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15" w:rsidRDefault="00F53315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282D8B" w:rsidRPr="00282D8B" w:rsidRDefault="00282D8B" w:rsidP="003608CD">
      <w:pPr>
        <w:tabs>
          <w:tab w:val="left" w:pos="-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282D8B" w:rsidP="00282D8B">
      <w:pPr>
        <w:tabs>
          <w:tab w:val="left" w:pos="-50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</w:pPr>
    </w:p>
    <w:p w:rsidR="00282D8B" w:rsidRPr="00282D8B" w:rsidRDefault="003608CD" w:rsidP="00360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166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Образец </w:t>
      </w:r>
      <w:r w:rsidR="000339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</w:p>
    <w:p w:rsidR="00282D8B" w:rsidRPr="00282D8B" w:rsidRDefault="00282D8B" w:rsidP="003608CD">
      <w:pPr>
        <w:shd w:val="clear" w:color="auto" w:fill="FFFFFF"/>
        <w:spacing w:afterLines="40" w:after="96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ПРЕДЛАГАНА ЦЕНА</w:t>
      </w:r>
    </w:p>
    <w:p w:rsidR="00D60258" w:rsidRDefault="00D60258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02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изпълнение на обществена поръчка с предмет:</w:t>
      </w:r>
    </w:p>
    <w:p w:rsidR="00D60258" w:rsidRPr="00282D8B" w:rsidRDefault="00D60258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02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 Инженеринг за ремонт на тротоарна настилка на у</w:t>
      </w:r>
      <w:r w:rsidR="009233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л. „Софийско шосе“, гр. Перник“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</w:t>
      </w: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  <w:t>(наименование на участника</w:t>
      </w:r>
      <w:r w:rsidRPr="00282D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)</w:t>
      </w: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 подписано от</w:t>
      </w: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  <w:t>(трите имена и ЕГН)</w:t>
      </w: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качеството му на</w:t>
      </w: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bg-BG"/>
        </w:rPr>
        <w:t>(на длъжност)</w:t>
      </w:r>
    </w:p>
    <w:p w:rsidR="00282D8B" w:rsidRPr="00282D8B" w:rsidRDefault="00282D8B" w:rsidP="00282D8B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ЕИК/БУЛСТАТ/ЕГН: ............................................................................................................</w:t>
      </w: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2D8B" w:rsidRDefault="00282D8B" w:rsidP="00282D8B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82D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7F7985" w:rsidRDefault="00E2690A" w:rsidP="007F7985">
      <w:pPr>
        <w:spacing w:afterLines="40"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126FE" w:rsidRPr="000126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 запознаване с условията на поръчката, заявяваме, ч</w:t>
      </w:r>
      <w:r w:rsidR="000126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 желаем да участваме в обявен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="002600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Вас</w:t>
      </w:r>
      <w:r w:rsidR="000126FE" w:rsidRPr="000126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обществена поръчка с предмет</w:t>
      </w:r>
      <w:r w:rsidR="007F79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  <w:r w:rsidR="007F7985" w:rsidRPr="007F79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 Инженеринг за ремонт на тротоарна настилка на у</w:t>
      </w:r>
      <w:r w:rsidR="009233B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 „Софийско шосе“, гр. Перник“</w:t>
      </w:r>
      <w:r w:rsidR="009209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Предлагаме да </w:t>
      </w:r>
      <w:r w:rsidR="00920910" w:rsidRPr="009209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поемем, изпълним и завърш</w:t>
      </w:r>
      <w:r w:rsidR="009209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им включените дейности.</w:t>
      </w:r>
    </w:p>
    <w:p w:rsidR="000126FE" w:rsidRPr="00282D8B" w:rsidRDefault="007F7985" w:rsidP="007F7985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00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СТОЙНОСТ НА ИЗПЪЛНЕНИЕ НА ПОРЪЧКАТА –</w:t>
      </w:r>
      <w:r w:rsidRPr="007F798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…………………………………………………………………(изписва се с цифри и думи) лева без ДДС и …………………………………………………………………………………………………(изписва се с цифри и думи) лева с ДДС, формирана както следва:</w:t>
      </w:r>
    </w:p>
    <w:p w:rsidR="00282D8B" w:rsidRPr="00282D8B" w:rsidRDefault="00282D8B" w:rsidP="00282D8B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F60BF" w:rsidRPr="00617397" w:rsidRDefault="005F60BF" w:rsidP="00617397">
      <w:pPr>
        <w:pStyle w:val="aa"/>
        <w:numPr>
          <w:ilvl w:val="0"/>
          <w:numId w:val="11"/>
        </w:numPr>
        <w:suppressAutoHyphens/>
        <w:spacing w:afterLines="40" w:after="96" w:line="240" w:lineRule="auto"/>
        <w:jc w:val="both"/>
        <w:rPr>
          <w:rFonts w:ascii="Times New Roman" w:eastAsia="Batang" w:hAnsi="Times New Roman"/>
          <w:b/>
          <w:i/>
          <w:sz w:val="24"/>
          <w:szCs w:val="24"/>
          <w:lang w:eastAsia="bg-BG"/>
        </w:rPr>
      </w:pPr>
      <w:r w:rsidRPr="00617397">
        <w:rPr>
          <w:rFonts w:ascii="Times New Roman" w:eastAsia="Batang" w:hAnsi="Times New Roman"/>
          <w:b/>
          <w:i/>
          <w:sz w:val="24"/>
          <w:szCs w:val="24"/>
          <w:lang w:eastAsia="bg-BG"/>
        </w:rPr>
        <w:t>Цена за проектиране–  ……………..…(изписва се с цифри и думи) лева без ДДС и ………………………………………………………………(изписва се с цифри и думи) лева с ДДС</w:t>
      </w:r>
    </w:p>
    <w:p w:rsidR="00617397" w:rsidRPr="00617397" w:rsidRDefault="00617397" w:rsidP="00617397">
      <w:pPr>
        <w:pStyle w:val="aa"/>
        <w:numPr>
          <w:ilvl w:val="0"/>
          <w:numId w:val="11"/>
        </w:numPr>
        <w:rPr>
          <w:rFonts w:ascii="Times New Roman" w:eastAsia="Batang" w:hAnsi="Times New Roman"/>
          <w:b/>
          <w:i/>
          <w:sz w:val="24"/>
          <w:szCs w:val="24"/>
          <w:lang w:eastAsia="bg-BG"/>
        </w:rPr>
      </w:pPr>
      <w:r w:rsidRPr="00617397">
        <w:rPr>
          <w:rFonts w:ascii="Times New Roman" w:eastAsia="Batang" w:hAnsi="Times New Roman"/>
          <w:b/>
          <w:i/>
          <w:sz w:val="24"/>
          <w:szCs w:val="24"/>
          <w:lang w:eastAsia="bg-BG"/>
        </w:rPr>
        <w:t>Цена за</w:t>
      </w:r>
      <w:r w:rsidRPr="00617397">
        <w:t xml:space="preserve"> </w:t>
      </w:r>
      <w:r w:rsidRPr="00617397">
        <w:rPr>
          <w:rFonts w:ascii="Times New Roman" w:eastAsia="Batang" w:hAnsi="Times New Roman"/>
          <w:b/>
          <w:i/>
          <w:sz w:val="24"/>
          <w:szCs w:val="24"/>
          <w:lang w:eastAsia="bg-BG"/>
        </w:rPr>
        <w:t>авторски надзор –  ……………..…(изписва се с цифри и думи) лева без ДДС и ………………………………………………………………(изписва се с цифри и думи) лева с ДДС</w:t>
      </w:r>
    </w:p>
    <w:p w:rsidR="005F60BF" w:rsidRPr="008A57AD" w:rsidRDefault="005F60BF" w:rsidP="008A57AD">
      <w:pPr>
        <w:pStyle w:val="aa"/>
        <w:numPr>
          <w:ilvl w:val="0"/>
          <w:numId w:val="11"/>
        </w:numPr>
        <w:suppressAutoHyphens/>
        <w:spacing w:afterLines="40" w:after="96" w:line="240" w:lineRule="auto"/>
        <w:jc w:val="both"/>
        <w:rPr>
          <w:rFonts w:ascii="Times New Roman" w:eastAsia="Batang" w:hAnsi="Times New Roman"/>
          <w:b/>
          <w:i/>
          <w:sz w:val="24"/>
          <w:szCs w:val="24"/>
          <w:lang w:eastAsia="bg-BG"/>
        </w:rPr>
      </w:pPr>
      <w:r w:rsidRPr="008A57AD">
        <w:rPr>
          <w:rFonts w:ascii="Times New Roman" w:eastAsia="Batang" w:hAnsi="Times New Roman"/>
          <w:b/>
          <w:i/>
          <w:sz w:val="24"/>
          <w:szCs w:val="24"/>
          <w:lang w:eastAsia="bg-BG"/>
        </w:rPr>
        <w:t>Цена за изпълнение на строително-монтажни работи –  ……………..…(изписва се с цифри и думи) лева без ДДС и ………………………………………………………………(изписва се с цифри и думи) лева с ДДС</w:t>
      </w:r>
    </w:p>
    <w:p w:rsidR="00063679" w:rsidRPr="00063679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  <w:r w:rsidRPr="00063679">
        <w:rPr>
          <w:rFonts w:ascii="Times New Roman" w:eastAsia="Batang" w:hAnsi="Times New Roman" w:cs="Times New Roman"/>
          <w:b/>
          <w:sz w:val="24"/>
          <w:szCs w:val="24"/>
          <w:lang w:eastAsia="bg-BG"/>
        </w:rPr>
        <w:t>Посочената цена е крайна и включва всички разходи и възнаграждения на Изпълнителя за изпълнение на предмета на поръчката.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lastRenderedPageBreak/>
        <w:t>1.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До подписването на договор, тази оферта и решението на Възложителя за избора ни за изпълнител на поръчката ще формират обвързващо споразумение между нас и Възложителя.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2.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Запознати сме с условието, че участник, който предложи цена с повече от 20 на сто по-благоприятно от средната стойност на предложенията на останалите участници, ще трябва да докаже, че предложението (предложената цена) е формирано обективно съгласно чл. 72, ал. 2 от ЗОП.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3.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Запознати сме, че оферираната цена следва е в лева без ДДС и с ДДС, с включени всички разходи съгласно т. 1.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4.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Запознати сме, че в случай на констатиране на аритметична грешка в ценовата оферта на участника, водеща до промяна на оферираната от него крайна обща цена, комисията отстранява офертата на участника.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5.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Гарантираме, че при така предложените от нас условия, в нашата цена на договора за изпълнение сме включили всички разходи, свързани с качественото изпълнение на поръчката в описания вид и обхват.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6.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Цената за изпълнение на договора е окончателна и не подлежи на увеличение и включва всички разходи по изпълнение на обекта на обществената поръчка.</w:t>
      </w:r>
    </w:p>
    <w:p w:rsidR="00063679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7.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Съгласни сме, плащането на цената за изпълнение на договора да се извършва при условията на договора за възлагане на обществена поръчка.</w:t>
      </w:r>
    </w:p>
    <w:p w:rsidR="00A67C52" w:rsidRPr="00E202C4" w:rsidRDefault="00A67C52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8. </w:t>
      </w:r>
      <w:r w:rsidRPr="00A67C52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 Гаранция за изпълнение по договора в размер на 1 % от стойността на договора.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ПОДПИС и ПЕЧАТ: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Дата 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________/ _________ / ______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Име и фамилия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__________________________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Длъжност 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__________________________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>Наименование на участника</w:t>
      </w:r>
      <w:r w:rsidRPr="00E202C4">
        <w:rPr>
          <w:rFonts w:ascii="Times New Roman" w:eastAsia="Batang" w:hAnsi="Times New Roman" w:cs="Times New Roman"/>
          <w:sz w:val="24"/>
          <w:szCs w:val="24"/>
          <w:lang w:eastAsia="bg-BG"/>
        </w:rPr>
        <w:tab/>
        <w:t>__________________________</w:t>
      </w:r>
    </w:p>
    <w:p w:rsidR="00063679" w:rsidRPr="00E202C4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</w:p>
    <w:p w:rsidR="00063679" w:rsidRPr="00063679" w:rsidRDefault="00063679" w:rsidP="00063679">
      <w:pPr>
        <w:suppressAutoHyphens/>
        <w:spacing w:afterLines="40" w:after="96" w:line="240" w:lineRule="auto"/>
        <w:ind w:left="360"/>
        <w:jc w:val="both"/>
        <w:rPr>
          <w:rFonts w:ascii="Times New Roman" w:eastAsia="Batang" w:hAnsi="Times New Roman" w:cs="Times New Roman"/>
          <w:b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Lines="40" w:after="96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282D8B" w:rsidRPr="00282D8B" w:rsidRDefault="00282D8B" w:rsidP="00282D8B">
      <w:pPr>
        <w:spacing w:before="60" w:after="6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960B22" w:rsidRDefault="00960B22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787316" w:rsidRPr="00282D8B" w:rsidRDefault="00787316" w:rsidP="00282D8B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aps/>
          <w:w w:val="120"/>
          <w:kern w:val="2"/>
          <w:sz w:val="24"/>
          <w:szCs w:val="24"/>
          <w:lang w:eastAsia="bg-BG"/>
        </w:rPr>
      </w:pPr>
    </w:p>
    <w:p w:rsidR="00282D8B" w:rsidRPr="00282D8B" w:rsidRDefault="00282D8B" w:rsidP="0028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82D8B" w:rsidRPr="00282D8B" w:rsidRDefault="00282D8B" w:rsidP="00282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282D8B" w:rsidRPr="00282D8B" w:rsidSect="00FD4B42">
      <w:footerReference w:type="even" r:id="rId8"/>
      <w:footerReference w:type="default" r:id="rId9"/>
      <w:pgSz w:w="11906" w:h="16838"/>
      <w:pgMar w:top="709" w:right="1286" w:bottom="993" w:left="126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07" w:rsidRDefault="009B4A07">
      <w:pPr>
        <w:spacing w:after="0" w:line="240" w:lineRule="auto"/>
      </w:pPr>
      <w:r>
        <w:separator/>
      </w:r>
    </w:p>
  </w:endnote>
  <w:endnote w:type="continuationSeparator" w:id="0">
    <w:p w:rsidR="009B4A07" w:rsidRDefault="009B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42" w:rsidRDefault="00FD4B42" w:rsidP="00FD4B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B42" w:rsidRDefault="00FD4B42" w:rsidP="00FD4B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42" w:rsidRDefault="00FD4B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08CD">
      <w:rPr>
        <w:noProof/>
      </w:rPr>
      <w:t>2</w:t>
    </w:r>
    <w:r>
      <w:fldChar w:fldCharType="end"/>
    </w:r>
  </w:p>
  <w:p w:rsidR="00FD4B42" w:rsidRPr="00677440" w:rsidRDefault="00FD4B42" w:rsidP="00FD4B4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07" w:rsidRDefault="009B4A07">
      <w:pPr>
        <w:spacing w:after="0" w:line="240" w:lineRule="auto"/>
      </w:pPr>
      <w:r>
        <w:separator/>
      </w:r>
    </w:p>
  </w:footnote>
  <w:footnote w:type="continuationSeparator" w:id="0">
    <w:p w:rsidR="009B4A07" w:rsidRDefault="009B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2B6ADE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4C46B4"/>
    <w:multiLevelType w:val="hybridMultilevel"/>
    <w:tmpl w:val="549EC8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52249"/>
    <w:multiLevelType w:val="hybridMultilevel"/>
    <w:tmpl w:val="D75A0FEA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3285F"/>
    <w:multiLevelType w:val="hybridMultilevel"/>
    <w:tmpl w:val="49442F36"/>
    <w:lvl w:ilvl="0" w:tplc="CA4E9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63D0D"/>
    <w:multiLevelType w:val="hybridMultilevel"/>
    <w:tmpl w:val="B8DC5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878EB"/>
    <w:multiLevelType w:val="hybridMultilevel"/>
    <w:tmpl w:val="BF5845C2"/>
    <w:lvl w:ilvl="0" w:tplc="D390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0F4365"/>
    <w:multiLevelType w:val="hybridMultilevel"/>
    <w:tmpl w:val="DADCD660"/>
    <w:lvl w:ilvl="0" w:tplc="7D024D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A6086"/>
    <w:multiLevelType w:val="hybridMultilevel"/>
    <w:tmpl w:val="ED5EEB2A"/>
    <w:lvl w:ilvl="0" w:tplc="3D6E0BC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5FF16B8F"/>
    <w:multiLevelType w:val="hybridMultilevel"/>
    <w:tmpl w:val="776AB40C"/>
    <w:lvl w:ilvl="0" w:tplc="1A48B5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368E2"/>
    <w:multiLevelType w:val="hybridMultilevel"/>
    <w:tmpl w:val="C5CC9C60"/>
    <w:lvl w:ilvl="0" w:tplc="91E0A48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45B218D"/>
    <w:multiLevelType w:val="hybridMultilevel"/>
    <w:tmpl w:val="11DC9754"/>
    <w:lvl w:ilvl="0" w:tplc="1C844F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8B"/>
    <w:rsid w:val="00006095"/>
    <w:rsid w:val="000120C7"/>
    <w:rsid w:val="000125C6"/>
    <w:rsid w:val="000126FE"/>
    <w:rsid w:val="000158F0"/>
    <w:rsid w:val="00016684"/>
    <w:rsid w:val="00026890"/>
    <w:rsid w:val="0003017D"/>
    <w:rsid w:val="00030666"/>
    <w:rsid w:val="000337E2"/>
    <w:rsid w:val="0003399C"/>
    <w:rsid w:val="0003751D"/>
    <w:rsid w:val="00050137"/>
    <w:rsid w:val="00055273"/>
    <w:rsid w:val="00063679"/>
    <w:rsid w:val="00070587"/>
    <w:rsid w:val="0007740F"/>
    <w:rsid w:val="00080CE0"/>
    <w:rsid w:val="0008430B"/>
    <w:rsid w:val="00095E6B"/>
    <w:rsid w:val="000B46D7"/>
    <w:rsid w:val="000C0133"/>
    <w:rsid w:val="000C04BC"/>
    <w:rsid w:val="000C2835"/>
    <w:rsid w:val="000E4F36"/>
    <w:rsid w:val="00115AC3"/>
    <w:rsid w:val="0013080D"/>
    <w:rsid w:val="001332A7"/>
    <w:rsid w:val="001340A6"/>
    <w:rsid w:val="001360C6"/>
    <w:rsid w:val="0014570D"/>
    <w:rsid w:val="00147B05"/>
    <w:rsid w:val="001508E2"/>
    <w:rsid w:val="00165118"/>
    <w:rsid w:val="00165C70"/>
    <w:rsid w:val="00165C8B"/>
    <w:rsid w:val="00166EF7"/>
    <w:rsid w:val="001746B3"/>
    <w:rsid w:val="00174FEC"/>
    <w:rsid w:val="00180665"/>
    <w:rsid w:val="00185752"/>
    <w:rsid w:val="0019170C"/>
    <w:rsid w:val="00195D23"/>
    <w:rsid w:val="001A42F8"/>
    <w:rsid w:val="001A4FEF"/>
    <w:rsid w:val="001B2C66"/>
    <w:rsid w:val="001B7281"/>
    <w:rsid w:val="001C2A9B"/>
    <w:rsid w:val="001C41BB"/>
    <w:rsid w:val="001D60C3"/>
    <w:rsid w:val="001D747A"/>
    <w:rsid w:val="001E0F64"/>
    <w:rsid w:val="001E28AF"/>
    <w:rsid w:val="001E7B17"/>
    <w:rsid w:val="001F672F"/>
    <w:rsid w:val="00206EDE"/>
    <w:rsid w:val="002237F1"/>
    <w:rsid w:val="00226B8D"/>
    <w:rsid w:val="002320FD"/>
    <w:rsid w:val="00236F42"/>
    <w:rsid w:val="00246EC9"/>
    <w:rsid w:val="00260058"/>
    <w:rsid w:val="0026713B"/>
    <w:rsid w:val="00282D8B"/>
    <w:rsid w:val="002859EA"/>
    <w:rsid w:val="00292A72"/>
    <w:rsid w:val="002B1933"/>
    <w:rsid w:val="002B4934"/>
    <w:rsid w:val="002B554E"/>
    <w:rsid w:val="002B5E0C"/>
    <w:rsid w:val="002E74AF"/>
    <w:rsid w:val="002F601A"/>
    <w:rsid w:val="002F6AE0"/>
    <w:rsid w:val="0032027C"/>
    <w:rsid w:val="00327BFA"/>
    <w:rsid w:val="003406B1"/>
    <w:rsid w:val="00355F4E"/>
    <w:rsid w:val="003608CD"/>
    <w:rsid w:val="00363D36"/>
    <w:rsid w:val="00366BAF"/>
    <w:rsid w:val="00376889"/>
    <w:rsid w:val="00380816"/>
    <w:rsid w:val="00380FE6"/>
    <w:rsid w:val="003A1E32"/>
    <w:rsid w:val="003B242E"/>
    <w:rsid w:val="003B297C"/>
    <w:rsid w:val="003C3E35"/>
    <w:rsid w:val="003D71A9"/>
    <w:rsid w:val="003E3744"/>
    <w:rsid w:val="003F644D"/>
    <w:rsid w:val="00403079"/>
    <w:rsid w:val="00442F29"/>
    <w:rsid w:val="0049035C"/>
    <w:rsid w:val="0049166A"/>
    <w:rsid w:val="00496630"/>
    <w:rsid w:val="004A722E"/>
    <w:rsid w:val="004B001C"/>
    <w:rsid w:val="004B2393"/>
    <w:rsid w:val="004B3AFE"/>
    <w:rsid w:val="004B4482"/>
    <w:rsid w:val="004C63A5"/>
    <w:rsid w:val="004C6A5E"/>
    <w:rsid w:val="004F0BC9"/>
    <w:rsid w:val="004F4FCA"/>
    <w:rsid w:val="004F5A6E"/>
    <w:rsid w:val="00507F8F"/>
    <w:rsid w:val="00530002"/>
    <w:rsid w:val="00531CA0"/>
    <w:rsid w:val="00540040"/>
    <w:rsid w:val="00542CCD"/>
    <w:rsid w:val="005579C8"/>
    <w:rsid w:val="0056156C"/>
    <w:rsid w:val="00572BE0"/>
    <w:rsid w:val="005771B6"/>
    <w:rsid w:val="00587524"/>
    <w:rsid w:val="00591AEA"/>
    <w:rsid w:val="005939D0"/>
    <w:rsid w:val="005A0892"/>
    <w:rsid w:val="005A7A42"/>
    <w:rsid w:val="005B6C8A"/>
    <w:rsid w:val="005C0D95"/>
    <w:rsid w:val="005C567F"/>
    <w:rsid w:val="005D390C"/>
    <w:rsid w:val="005D65D0"/>
    <w:rsid w:val="005E00BE"/>
    <w:rsid w:val="005E17A5"/>
    <w:rsid w:val="005E2CE3"/>
    <w:rsid w:val="005E49B5"/>
    <w:rsid w:val="005F1E63"/>
    <w:rsid w:val="005F2FD0"/>
    <w:rsid w:val="005F60BF"/>
    <w:rsid w:val="006019B3"/>
    <w:rsid w:val="00613641"/>
    <w:rsid w:val="00617397"/>
    <w:rsid w:val="006247AF"/>
    <w:rsid w:val="0063518E"/>
    <w:rsid w:val="006412F6"/>
    <w:rsid w:val="006573E3"/>
    <w:rsid w:val="00661991"/>
    <w:rsid w:val="006663AA"/>
    <w:rsid w:val="006674F8"/>
    <w:rsid w:val="0067056E"/>
    <w:rsid w:val="00681C34"/>
    <w:rsid w:val="00686050"/>
    <w:rsid w:val="00691238"/>
    <w:rsid w:val="006A1F64"/>
    <w:rsid w:val="006A6A4B"/>
    <w:rsid w:val="006A72B6"/>
    <w:rsid w:val="006B13B9"/>
    <w:rsid w:val="006D13DB"/>
    <w:rsid w:val="006D55D2"/>
    <w:rsid w:val="006E03DC"/>
    <w:rsid w:val="006F113A"/>
    <w:rsid w:val="00700BD5"/>
    <w:rsid w:val="0070384E"/>
    <w:rsid w:val="007071E6"/>
    <w:rsid w:val="00712B34"/>
    <w:rsid w:val="007217AC"/>
    <w:rsid w:val="007238BD"/>
    <w:rsid w:val="00723F79"/>
    <w:rsid w:val="0073314A"/>
    <w:rsid w:val="00735498"/>
    <w:rsid w:val="0073662B"/>
    <w:rsid w:val="00746FA4"/>
    <w:rsid w:val="0076243A"/>
    <w:rsid w:val="00762AD6"/>
    <w:rsid w:val="00766B00"/>
    <w:rsid w:val="00774390"/>
    <w:rsid w:val="00774C99"/>
    <w:rsid w:val="0078495D"/>
    <w:rsid w:val="00787316"/>
    <w:rsid w:val="007962A5"/>
    <w:rsid w:val="007B3445"/>
    <w:rsid w:val="007C1846"/>
    <w:rsid w:val="007D297A"/>
    <w:rsid w:val="007D6F9E"/>
    <w:rsid w:val="007D7BE0"/>
    <w:rsid w:val="007E686F"/>
    <w:rsid w:val="007F1692"/>
    <w:rsid w:val="007F4AB4"/>
    <w:rsid w:val="007F4D9B"/>
    <w:rsid w:val="007F773C"/>
    <w:rsid w:val="007F7985"/>
    <w:rsid w:val="00801A4D"/>
    <w:rsid w:val="00802E1B"/>
    <w:rsid w:val="00803186"/>
    <w:rsid w:val="00827D60"/>
    <w:rsid w:val="0083025E"/>
    <w:rsid w:val="0083339B"/>
    <w:rsid w:val="00844BD5"/>
    <w:rsid w:val="0086070A"/>
    <w:rsid w:val="008667F5"/>
    <w:rsid w:val="00875D77"/>
    <w:rsid w:val="00881217"/>
    <w:rsid w:val="00881C1E"/>
    <w:rsid w:val="008A57AD"/>
    <w:rsid w:val="008B62A8"/>
    <w:rsid w:val="008D04BA"/>
    <w:rsid w:val="008D0CBC"/>
    <w:rsid w:val="008E5D0E"/>
    <w:rsid w:val="008F7FE1"/>
    <w:rsid w:val="00900C7B"/>
    <w:rsid w:val="009022DC"/>
    <w:rsid w:val="00902B07"/>
    <w:rsid w:val="009033D2"/>
    <w:rsid w:val="00914E38"/>
    <w:rsid w:val="00920131"/>
    <w:rsid w:val="00920910"/>
    <w:rsid w:val="009233B2"/>
    <w:rsid w:val="0093656D"/>
    <w:rsid w:val="009519B0"/>
    <w:rsid w:val="009537B7"/>
    <w:rsid w:val="00956D2C"/>
    <w:rsid w:val="00960B22"/>
    <w:rsid w:val="00962E81"/>
    <w:rsid w:val="00971D8C"/>
    <w:rsid w:val="00976233"/>
    <w:rsid w:val="0097643D"/>
    <w:rsid w:val="009800AA"/>
    <w:rsid w:val="009A0DC9"/>
    <w:rsid w:val="009A5090"/>
    <w:rsid w:val="009A795C"/>
    <w:rsid w:val="009B4A07"/>
    <w:rsid w:val="009B5704"/>
    <w:rsid w:val="009C20E2"/>
    <w:rsid w:val="009C4985"/>
    <w:rsid w:val="009C6512"/>
    <w:rsid w:val="009E48D7"/>
    <w:rsid w:val="009E5201"/>
    <w:rsid w:val="00A03282"/>
    <w:rsid w:val="00A07BC9"/>
    <w:rsid w:val="00A12EBC"/>
    <w:rsid w:val="00A20A5D"/>
    <w:rsid w:val="00A24E7F"/>
    <w:rsid w:val="00A32541"/>
    <w:rsid w:val="00A360B7"/>
    <w:rsid w:val="00A376F9"/>
    <w:rsid w:val="00A4413B"/>
    <w:rsid w:val="00A473F6"/>
    <w:rsid w:val="00A54E21"/>
    <w:rsid w:val="00A61584"/>
    <w:rsid w:val="00A61759"/>
    <w:rsid w:val="00A62172"/>
    <w:rsid w:val="00A67C52"/>
    <w:rsid w:val="00A71067"/>
    <w:rsid w:val="00A7798C"/>
    <w:rsid w:val="00A90416"/>
    <w:rsid w:val="00A92CFA"/>
    <w:rsid w:val="00A93CBB"/>
    <w:rsid w:val="00A97404"/>
    <w:rsid w:val="00AC05AA"/>
    <w:rsid w:val="00AC1B76"/>
    <w:rsid w:val="00AD152A"/>
    <w:rsid w:val="00AD5695"/>
    <w:rsid w:val="00AE2432"/>
    <w:rsid w:val="00AE5E77"/>
    <w:rsid w:val="00AF48D6"/>
    <w:rsid w:val="00B017F9"/>
    <w:rsid w:val="00B01A79"/>
    <w:rsid w:val="00B11E8B"/>
    <w:rsid w:val="00B13A2F"/>
    <w:rsid w:val="00B2069E"/>
    <w:rsid w:val="00B2252E"/>
    <w:rsid w:val="00B3291C"/>
    <w:rsid w:val="00B4281B"/>
    <w:rsid w:val="00B4750E"/>
    <w:rsid w:val="00B74534"/>
    <w:rsid w:val="00B81060"/>
    <w:rsid w:val="00BA6E77"/>
    <w:rsid w:val="00BB1BB3"/>
    <w:rsid w:val="00BB1C8E"/>
    <w:rsid w:val="00BB3D61"/>
    <w:rsid w:val="00BC2DA3"/>
    <w:rsid w:val="00BE16FE"/>
    <w:rsid w:val="00BE21A7"/>
    <w:rsid w:val="00BE710B"/>
    <w:rsid w:val="00BF1FC6"/>
    <w:rsid w:val="00C04EAD"/>
    <w:rsid w:val="00C067D6"/>
    <w:rsid w:val="00C06B8F"/>
    <w:rsid w:val="00C2227D"/>
    <w:rsid w:val="00C25767"/>
    <w:rsid w:val="00C25856"/>
    <w:rsid w:val="00C25AE6"/>
    <w:rsid w:val="00C2667E"/>
    <w:rsid w:val="00C33891"/>
    <w:rsid w:val="00C440AA"/>
    <w:rsid w:val="00C461D5"/>
    <w:rsid w:val="00C53E1B"/>
    <w:rsid w:val="00C819D8"/>
    <w:rsid w:val="00C8222A"/>
    <w:rsid w:val="00CA5783"/>
    <w:rsid w:val="00CC0F4B"/>
    <w:rsid w:val="00CC6088"/>
    <w:rsid w:val="00CC7D1E"/>
    <w:rsid w:val="00CD2D26"/>
    <w:rsid w:val="00D066C6"/>
    <w:rsid w:val="00D1293C"/>
    <w:rsid w:val="00D13E80"/>
    <w:rsid w:val="00D16512"/>
    <w:rsid w:val="00D17D4E"/>
    <w:rsid w:val="00D33D25"/>
    <w:rsid w:val="00D33E6A"/>
    <w:rsid w:val="00D34C24"/>
    <w:rsid w:val="00D51166"/>
    <w:rsid w:val="00D51429"/>
    <w:rsid w:val="00D55E34"/>
    <w:rsid w:val="00D60258"/>
    <w:rsid w:val="00D60D75"/>
    <w:rsid w:val="00D74EC5"/>
    <w:rsid w:val="00D76A31"/>
    <w:rsid w:val="00D80EAB"/>
    <w:rsid w:val="00DA40CC"/>
    <w:rsid w:val="00DB34C4"/>
    <w:rsid w:val="00DC25E0"/>
    <w:rsid w:val="00DE3241"/>
    <w:rsid w:val="00DF0EE2"/>
    <w:rsid w:val="00E05726"/>
    <w:rsid w:val="00E15967"/>
    <w:rsid w:val="00E202C4"/>
    <w:rsid w:val="00E20A27"/>
    <w:rsid w:val="00E252C4"/>
    <w:rsid w:val="00E2690A"/>
    <w:rsid w:val="00E32185"/>
    <w:rsid w:val="00E356CA"/>
    <w:rsid w:val="00E4113B"/>
    <w:rsid w:val="00E61442"/>
    <w:rsid w:val="00E661C0"/>
    <w:rsid w:val="00E715DD"/>
    <w:rsid w:val="00E754B1"/>
    <w:rsid w:val="00E86EC6"/>
    <w:rsid w:val="00E91C62"/>
    <w:rsid w:val="00E94F80"/>
    <w:rsid w:val="00EA2397"/>
    <w:rsid w:val="00EB040D"/>
    <w:rsid w:val="00EB6F18"/>
    <w:rsid w:val="00EC0781"/>
    <w:rsid w:val="00EC5DC2"/>
    <w:rsid w:val="00ED0DF3"/>
    <w:rsid w:val="00ED2E0E"/>
    <w:rsid w:val="00EE5FBF"/>
    <w:rsid w:val="00F0251D"/>
    <w:rsid w:val="00F03D01"/>
    <w:rsid w:val="00F05013"/>
    <w:rsid w:val="00F15406"/>
    <w:rsid w:val="00F20D9F"/>
    <w:rsid w:val="00F22BB7"/>
    <w:rsid w:val="00F30051"/>
    <w:rsid w:val="00F3251F"/>
    <w:rsid w:val="00F32AC6"/>
    <w:rsid w:val="00F53315"/>
    <w:rsid w:val="00F53A43"/>
    <w:rsid w:val="00F5406D"/>
    <w:rsid w:val="00F66486"/>
    <w:rsid w:val="00F66654"/>
    <w:rsid w:val="00F7039B"/>
    <w:rsid w:val="00F76852"/>
    <w:rsid w:val="00F77D0D"/>
    <w:rsid w:val="00F853F4"/>
    <w:rsid w:val="00F87090"/>
    <w:rsid w:val="00F92BE2"/>
    <w:rsid w:val="00FA030E"/>
    <w:rsid w:val="00FA050A"/>
    <w:rsid w:val="00FA1D21"/>
    <w:rsid w:val="00FA26E3"/>
    <w:rsid w:val="00FA5530"/>
    <w:rsid w:val="00FA7080"/>
    <w:rsid w:val="00FB28A5"/>
    <w:rsid w:val="00FB3F48"/>
    <w:rsid w:val="00FC4799"/>
    <w:rsid w:val="00FD11C6"/>
    <w:rsid w:val="00FD4B42"/>
    <w:rsid w:val="00FD63F9"/>
    <w:rsid w:val="00FD6FD1"/>
    <w:rsid w:val="00FE235D"/>
    <w:rsid w:val="00FE2631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D8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paragraph" w:styleId="7">
    <w:name w:val="heading 7"/>
    <w:basedOn w:val="a"/>
    <w:next w:val="a"/>
    <w:link w:val="70"/>
    <w:qFormat/>
    <w:rsid w:val="00282D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82D8B"/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character" w:customStyle="1" w:styleId="70">
    <w:name w:val="Заглавие 7 Знак"/>
    <w:basedOn w:val="a0"/>
    <w:link w:val="7"/>
    <w:rsid w:val="00282D8B"/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numbering" w:customStyle="1" w:styleId="11">
    <w:name w:val="Без списък1"/>
    <w:next w:val="a2"/>
    <w:uiPriority w:val="99"/>
    <w:semiHidden/>
    <w:unhideWhenUsed/>
    <w:rsid w:val="00282D8B"/>
  </w:style>
  <w:style w:type="paragraph" w:styleId="a3">
    <w:name w:val="footer"/>
    <w:basedOn w:val="a"/>
    <w:link w:val="a4"/>
    <w:uiPriority w:val="99"/>
    <w:rsid w:val="00282D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282D8B"/>
  </w:style>
  <w:style w:type="paragraph" w:styleId="a6">
    <w:name w:val="Body Text"/>
    <w:basedOn w:val="a"/>
    <w:link w:val="a7"/>
    <w:uiPriority w:val="99"/>
    <w:unhideWhenUsed/>
    <w:rsid w:val="00282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Основен текст Знак"/>
    <w:basedOn w:val="a0"/>
    <w:link w:val="a6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Indent"/>
    <w:basedOn w:val="a"/>
    <w:link w:val="a9"/>
    <w:rsid w:val="00282D8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ен текст с отстъп Знак"/>
    <w:basedOn w:val="a0"/>
    <w:link w:val="a8"/>
    <w:rsid w:val="00282D8B"/>
    <w:rPr>
      <w:rFonts w:ascii="Calibri" w:eastAsia="Times New Roman" w:hAnsi="Calibri" w:cs="Times New Roman"/>
    </w:rPr>
  </w:style>
  <w:style w:type="paragraph" w:customStyle="1" w:styleId="Default">
    <w:name w:val="Default"/>
    <w:rsid w:val="0028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82D8B"/>
    <w:pPr>
      <w:ind w:left="708"/>
    </w:pPr>
    <w:rPr>
      <w:rFonts w:ascii="Calibri" w:eastAsia="Times New Roman" w:hAnsi="Calibri" w:cs="Times New Roman"/>
    </w:rPr>
  </w:style>
  <w:style w:type="paragraph" w:customStyle="1" w:styleId="Producttitle">
    <w:name w:val="Product title"/>
    <w:basedOn w:val="a"/>
    <w:next w:val="a"/>
    <w:qFormat/>
    <w:rsid w:val="00282D8B"/>
    <w:pPr>
      <w:spacing w:after="80" w:line="240" w:lineRule="auto"/>
    </w:pPr>
    <w:rPr>
      <w:rFonts w:ascii="Arial" w:eastAsia="Times New Roman" w:hAnsi="Arial" w:cs="Times New Roman"/>
      <w:b/>
      <w:sz w:val="24"/>
      <w:szCs w:val="24"/>
      <w:lang w:eastAsia="bg-BG"/>
    </w:rPr>
  </w:style>
  <w:style w:type="paragraph" w:styleId="ab">
    <w:name w:val="No Spacing"/>
    <w:uiPriority w:val="1"/>
    <w:qFormat/>
    <w:rsid w:val="00282D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282D8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Heading11">
    <w:name w:val="Heading 11"/>
    <w:basedOn w:val="a"/>
    <w:next w:val="a"/>
    <w:uiPriority w:val="9"/>
    <w:qFormat/>
    <w:rsid w:val="00282D8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Основен текст_"/>
    <w:link w:val="12"/>
    <w:uiPriority w:val="99"/>
    <w:locked/>
    <w:rsid w:val="00282D8B"/>
    <w:rPr>
      <w:sz w:val="26"/>
      <w:shd w:val="clear" w:color="auto" w:fill="FFFFFF"/>
    </w:rPr>
  </w:style>
  <w:style w:type="paragraph" w:customStyle="1" w:styleId="12">
    <w:name w:val="Основен текст1"/>
    <w:basedOn w:val="a"/>
    <w:link w:val="ac"/>
    <w:uiPriority w:val="99"/>
    <w:rsid w:val="00282D8B"/>
    <w:pPr>
      <w:widowControl w:val="0"/>
      <w:shd w:val="clear" w:color="auto" w:fill="FFFFFF"/>
      <w:spacing w:before="660" w:after="840" w:line="240" w:lineRule="atLeast"/>
      <w:jc w:val="center"/>
    </w:pPr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7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3549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2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D8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paragraph" w:styleId="7">
    <w:name w:val="heading 7"/>
    <w:basedOn w:val="a"/>
    <w:next w:val="a"/>
    <w:link w:val="70"/>
    <w:qFormat/>
    <w:rsid w:val="00282D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82D8B"/>
    <w:rPr>
      <w:rFonts w:ascii="Arial" w:eastAsia="Times New Roman" w:hAnsi="Arial" w:cs="Times New Roman"/>
      <w:b/>
      <w:bCs/>
      <w:kern w:val="32"/>
      <w:sz w:val="32"/>
      <w:szCs w:val="32"/>
      <w:lang w:eastAsia="bg-BG"/>
    </w:rPr>
  </w:style>
  <w:style w:type="character" w:customStyle="1" w:styleId="70">
    <w:name w:val="Заглавие 7 Знак"/>
    <w:basedOn w:val="a0"/>
    <w:link w:val="7"/>
    <w:rsid w:val="00282D8B"/>
    <w:rPr>
      <w:rFonts w:ascii="Times New Roman" w:eastAsia="Times New Roman" w:hAnsi="Times New Roman" w:cs="Times New Roman"/>
      <w:b/>
      <w:bCs/>
      <w:color w:val="000000"/>
      <w:w w:val="150"/>
      <w:kern w:val="32"/>
      <w:sz w:val="32"/>
      <w:szCs w:val="24"/>
    </w:rPr>
  </w:style>
  <w:style w:type="numbering" w:customStyle="1" w:styleId="11">
    <w:name w:val="Без списък1"/>
    <w:next w:val="a2"/>
    <w:uiPriority w:val="99"/>
    <w:semiHidden/>
    <w:unhideWhenUsed/>
    <w:rsid w:val="00282D8B"/>
  </w:style>
  <w:style w:type="paragraph" w:styleId="a3">
    <w:name w:val="footer"/>
    <w:basedOn w:val="a"/>
    <w:link w:val="a4"/>
    <w:uiPriority w:val="99"/>
    <w:rsid w:val="00282D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282D8B"/>
  </w:style>
  <w:style w:type="paragraph" w:styleId="a6">
    <w:name w:val="Body Text"/>
    <w:basedOn w:val="a"/>
    <w:link w:val="a7"/>
    <w:uiPriority w:val="99"/>
    <w:unhideWhenUsed/>
    <w:rsid w:val="00282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Основен текст Знак"/>
    <w:basedOn w:val="a0"/>
    <w:link w:val="a6"/>
    <w:uiPriority w:val="99"/>
    <w:rsid w:val="00282D8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ody Text Indent"/>
    <w:basedOn w:val="a"/>
    <w:link w:val="a9"/>
    <w:rsid w:val="00282D8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ен текст с отстъп Знак"/>
    <w:basedOn w:val="a0"/>
    <w:link w:val="a8"/>
    <w:rsid w:val="00282D8B"/>
    <w:rPr>
      <w:rFonts w:ascii="Calibri" w:eastAsia="Times New Roman" w:hAnsi="Calibri" w:cs="Times New Roman"/>
    </w:rPr>
  </w:style>
  <w:style w:type="paragraph" w:customStyle="1" w:styleId="Default">
    <w:name w:val="Default"/>
    <w:rsid w:val="0028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82D8B"/>
    <w:pPr>
      <w:ind w:left="708"/>
    </w:pPr>
    <w:rPr>
      <w:rFonts w:ascii="Calibri" w:eastAsia="Times New Roman" w:hAnsi="Calibri" w:cs="Times New Roman"/>
    </w:rPr>
  </w:style>
  <w:style w:type="paragraph" w:customStyle="1" w:styleId="Producttitle">
    <w:name w:val="Product title"/>
    <w:basedOn w:val="a"/>
    <w:next w:val="a"/>
    <w:qFormat/>
    <w:rsid w:val="00282D8B"/>
    <w:pPr>
      <w:spacing w:after="80" w:line="240" w:lineRule="auto"/>
    </w:pPr>
    <w:rPr>
      <w:rFonts w:ascii="Arial" w:eastAsia="Times New Roman" w:hAnsi="Arial" w:cs="Times New Roman"/>
      <w:b/>
      <w:sz w:val="24"/>
      <w:szCs w:val="24"/>
      <w:lang w:eastAsia="bg-BG"/>
    </w:rPr>
  </w:style>
  <w:style w:type="paragraph" w:styleId="ab">
    <w:name w:val="No Spacing"/>
    <w:uiPriority w:val="1"/>
    <w:qFormat/>
    <w:rsid w:val="00282D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282D8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Heading11">
    <w:name w:val="Heading 11"/>
    <w:basedOn w:val="a"/>
    <w:next w:val="a"/>
    <w:uiPriority w:val="9"/>
    <w:qFormat/>
    <w:rsid w:val="00282D8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">
    <w:name w:val="Основен текст_"/>
    <w:link w:val="12"/>
    <w:uiPriority w:val="99"/>
    <w:locked/>
    <w:rsid w:val="00282D8B"/>
    <w:rPr>
      <w:sz w:val="26"/>
      <w:shd w:val="clear" w:color="auto" w:fill="FFFFFF"/>
    </w:rPr>
  </w:style>
  <w:style w:type="paragraph" w:customStyle="1" w:styleId="12">
    <w:name w:val="Основен текст1"/>
    <w:basedOn w:val="a"/>
    <w:link w:val="ac"/>
    <w:uiPriority w:val="99"/>
    <w:rsid w:val="00282D8B"/>
    <w:pPr>
      <w:widowControl w:val="0"/>
      <w:shd w:val="clear" w:color="auto" w:fill="FFFFFF"/>
      <w:spacing w:before="660" w:after="840" w:line="240" w:lineRule="atLeast"/>
      <w:jc w:val="center"/>
    </w:pPr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7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35498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2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Noneva</cp:lastModifiedBy>
  <cp:revision>418</cp:revision>
  <cp:lastPrinted>2020-03-06T12:11:00Z</cp:lastPrinted>
  <dcterms:created xsi:type="dcterms:W3CDTF">2020-02-26T06:14:00Z</dcterms:created>
  <dcterms:modified xsi:type="dcterms:W3CDTF">2020-03-11T13:32:00Z</dcterms:modified>
</cp:coreProperties>
</file>