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pStyle w:val="a3"/>
        <w:keepNext/>
        <w:keepLines/>
        <w:spacing w:before="0" w:after="0" w:afterAutospacing="0" w:line="36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Приложение № </w:t>
      </w:r>
      <w:r w:rsidR="009724A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bg-BG"/>
        </w:rPr>
        <w:t xml:space="preserve"> :</w:t>
      </w:r>
      <w:r>
        <w:rPr>
          <w:rFonts w:ascii="Times New Roman" w:hAnsi="Times New Roman" w:cs="Times New Roman"/>
          <w:b w:val="0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Санкции </w:t>
      </w:r>
      <w:r w:rsidR="004E23C4">
        <w:rPr>
          <w:rFonts w:ascii="Times New Roman" w:hAnsi="Times New Roman" w:cs="Times New Roman"/>
          <w:sz w:val="24"/>
          <w:lang w:val="bg-BG"/>
        </w:rPr>
        <w:t xml:space="preserve">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147"/>
        <w:gridCol w:w="2228"/>
        <w:gridCol w:w="2234"/>
      </w:tblGrid>
      <w:tr w:rsidR="005B2855" w:rsidTr="004E23C4">
        <w:trPr>
          <w:tblHeader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B2855" w:rsidRDefault="005B2855">
            <w:pPr>
              <w:jc w:val="center"/>
              <w:rPr>
                <w:b/>
              </w:rPr>
            </w:pPr>
            <w:bookmarkStart w:id="0" w:name="_Toc251838615"/>
            <w:bookmarkStart w:id="1" w:name="_Toc361670602"/>
            <w:proofErr w:type="spellStart"/>
            <w:r>
              <w:rPr>
                <w:b/>
              </w:rPr>
              <w:t>Поз</w:t>
            </w:r>
            <w:proofErr w:type="spellEnd"/>
            <w:r>
              <w:rPr>
                <w:b/>
              </w:rPr>
              <w:t>. №</w:t>
            </w:r>
            <w:bookmarkEnd w:id="0"/>
            <w:bookmarkEnd w:id="1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B2855" w:rsidRDefault="005B2855">
            <w:pPr>
              <w:jc w:val="center"/>
              <w:rPr>
                <w:b/>
              </w:rPr>
            </w:pPr>
            <w:bookmarkStart w:id="2" w:name="_Toc251838616"/>
            <w:bookmarkStart w:id="3" w:name="_Toc361670603"/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неизпълнение</w:t>
            </w:r>
            <w:bookmarkEnd w:id="2"/>
            <w:bookmarkEnd w:id="3"/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B2855" w:rsidRDefault="005B2855">
            <w:pPr>
              <w:pStyle w:val="StyleHeading2"/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4" w:name="_Toc361670605"/>
            <w:bookmarkStart w:id="5" w:name="_Toc251838618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Еднократна санкция – лв.</w:t>
            </w:r>
            <w:bookmarkEnd w:id="4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bookmarkEnd w:id="5"/>
          </w:p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B2855" w:rsidRDefault="005B2855">
            <w:pPr>
              <w:pStyle w:val="StyleHeading2"/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отстраняване неизпълнението</w:t>
            </w:r>
          </w:p>
        </w:tc>
        <w:bookmarkStart w:id="6" w:name="_GoBack"/>
        <w:bookmarkEnd w:id="6"/>
      </w:tr>
      <w:tr w:rsidR="005B2855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B2855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4E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1</w:t>
            </w:r>
            <w:r w:rsidR="005B2855">
              <w:rPr>
                <w:b/>
                <w:bCs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hanging="19"/>
              <w:jc w:val="both"/>
            </w:pPr>
            <w:proofErr w:type="spellStart"/>
            <w:r>
              <w:t>Липса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минимален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изискуема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почистване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обществено</w:t>
            </w:r>
            <w:proofErr w:type="spellEnd"/>
            <w:r>
              <w:t xml:space="preserve"> </w:t>
            </w:r>
            <w:proofErr w:type="spellStart"/>
            <w:r>
              <w:t>ползване</w:t>
            </w:r>
            <w:proofErr w:type="spellEnd"/>
            <w:r>
              <w:t xml:space="preserve">, </w:t>
            </w:r>
            <w:proofErr w:type="spellStart"/>
            <w:r>
              <w:t>зимно</w:t>
            </w:r>
            <w:proofErr w:type="spellEnd"/>
            <w:r>
              <w:t xml:space="preserve"> </w:t>
            </w:r>
            <w:proofErr w:type="spellStart"/>
            <w:r>
              <w:t>поддържане</w:t>
            </w:r>
            <w:proofErr w:type="spellEnd"/>
            <w:r>
              <w:t xml:space="preserve"> и </w:t>
            </w:r>
            <w:proofErr w:type="spellStart"/>
            <w:r>
              <w:t>неотговарящи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изискванията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екологичен</w:t>
            </w:r>
            <w:proofErr w:type="spellEnd"/>
            <w:r>
              <w:t xml:space="preserve"> </w:t>
            </w:r>
            <w:proofErr w:type="spellStart"/>
            <w:r>
              <w:t>стандарт</w:t>
            </w:r>
            <w:proofErr w:type="spellEnd"/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</w:rPr>
              <w:t xml:space="preserve">2 000.00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констатиран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48 часа</w:t>
            </w:r>
          </w:p>
        </w:tc>
      </w:tr>
      <w:tr w:rsidR="005B2855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4E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2</w:t>
            </w:r>
            <w:r w:rsidR="005B2855">
              <w:rPr>
                <w:b/>
                <w:bCs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proofErr w:type="spellStart"/>
            <w:r>
              <w:t>Непредставяне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отчети</w:t>
            </w:r>
            <w:proofErr w:type="spellEnd"/>
            <w:r>
              <w:t xml:space="preserve">, </w:t>
            </w:r>
            <w:proofErr w:type="spellStart"/>
            <w:r>
              <w:t>часови</w:t>
            </w:r>
            <w:proofErr w:type="spellEnd"/>
            <w:r>
              <w:t xml:space="preserve"> и </w:t>
            </w:r>
            <w:proofErr w:type="spellStart"/>
            <w:r>
              <w:t>маршрутни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графици</w:t>
            </w:r>
            <w:proofErr w:type="spellEnd"/>
            <w:r>
              <w:rPr>
                <w:lang w:val="bg-BG"/>
              </w:rPr>
              <w:t xml:space="preserve"> </w:t>
            </w:r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определените</w:t>
            </w:r>
            <w:proofErr w:type="spellEnd"/>
            <w:r>
              <w:t xml:space="preserve"> </w:t>
            </w:r>
            <w:proofErr w:type="spellStart"/>
            <w:r>
              <w:t>срокове</w:t>
            </w:r>
            <w:proofErr w:type="spellEnd"/>
            <w:r>
              <w:t xml:space="preserve">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7" w:name="_Toc361670638"/>
            <w:r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лв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/двеста лв./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работен </w:t>
            </w:r>
            <w:proofErr w:type="spellStart"/>
            <w:r>
              <w:rPr>
                <w:rFonts w:ascii="Times New Roman" w:hAnsi="Times New Roman"/>
              </w:rPr>
              <w:t>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закъснение</w:t>
            </w:r>
            <w:proofErr w:type="spellEnd"/>
            <w:r>
              <w:rPr>
                <w:rFonts w:ascii="Times New Roman" w:hAnsi="Times New Roman"/>
              </w:rPr>
              <w:t>.</w:t>
            </w:r>
            <w:bookmarkEnd w:id="7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 работни дни</w:t>
            </w:r>
          </w:p>
        </w:tc>
      </w:tr>
      <w:tr w:rsidR="005B2855" w:rsidTr="004E23C4">
        <w:trPr>
          <w:trHeight w:val="15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4E23C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bg-BG"/>
              </w:rPr>
              <w:t>3</w:t>
            </w:r>
            <w:r w:rsidR="005B2855">
              <w:rPr>
                <w:b/>
                <w:bCs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Pr="004E23C4" w:rsidRDefault="005B2855" w:rsidP="004E23C4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t>Неотстраняване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несъответс</w:t>
            </w:r>
            <w:r w:rsidR="004E23C4">
              <w:t>твията</w:t>
            </w:r>
            <w:proofErr w:type="spellEnd"/>
            <w:r w:rsidR="004E23C4">
              <w:t xml:space="preserve"> в  </w:t>
            </w:r>
            <w:proofErr w:type="spellStart"/>
            <w:r w:rsidR="004E23C4">
              <w:t>месечните</w:t>
            </w:r>
            <w:proofErr w:type="spellEnd"/>
            <w:r w:rsidR="004E23C4">
              <w:t xml:space="preserve"> </w:t>
            </w:r>
            <w:proofErr w:type="spellStart"/>
            <w:r w:rsidR="004E23C4">
              <w:t>графици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 xml:space="preserve">0 </w:t>
            </w:r>
            <w:proofErr w:type="spellStart"/>
            <w:r>
              <w:t>лв</w:t>
            </w:r>
            <w:proofErr w:type="spellEnd"/>
            <w:r>
              <w:t>.</w:t>
            </w:r>
            <w:r>
              <w:rPr>
                <w:lang w:val="bg-BG"/>
              </w:rPr>
              <w:t xml:space="preserve">/двеста </w:t>
            </w:r>
            <w:proofErr w:type="spellStart"/>
            <w:r>
              <w:rPr>
                <w:lang w:val="bg-BG"/>
              </w:rPr>
              <w:t>лв</w:t>
            </w:r>
            <w:proofErr w:type="spellEnd"/>
            <w:r>
              <w:rPr>
                <w:lang w:val="bg-BG"/>
              </w:rPr>
              <w:t>/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всеки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забава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 работни дни</w:t>
            </w:r>
          </w:p>
        </w:tc>
      </w:tr>
      <w:tr w:rsidR="005B2855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7B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4</w:t>
            </w:r>
            <w:r w:rsidR="005B2855">
              <w:rPr>
                <w:b/>
                <w:bCs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 w:rsidP="004E23C4">
            <w:pPr>
              <w:tabs>
                <w:tab w:val="left" w:pos="720"/>
                <w:tab w:val="left" w:pos="1620"/>
              </w:tabs>
              <w:jc w:val="both"/>
            </w:pPr>
            <w:proofErr w:type="spellStart"/>
            <w:r>
              <w:t>Непочистени</w:t>
            </w:r>
            <w:proofErr w:type="spellEnd"/>
            <w:r>
              <w:t xml:space="preserve"> </w:t>
            </w:r>
            <w:r w:rsidR="004E23C4">
              <w:rPr>
                <w:lang w:val="bg-BG"/>
              </w:rPr>
              <w:t>пътища</w:t>
            </w:r>
            <w:r>
              <w:t xml:space="preserve">, </w:t>
            </w:r>
            <w:proofErr w:type="spellStart"/>
            <w:r>
              <w:t>съгласно</w:t>
            </w:r>
            <w:proofErr w:type="spellEnd"/>
            <w:r>
              <w:t xml:space="preserve"> </w:t>
            </w:r>
            <w:proofErr w:type="spellStart"/>
            <w:r>
              <w:t>дадените</w:t>
            </w:r>
            <w:proofErr w:type="spellEnd"/>
            <w:r>
              <w:t xml:space="preserve"> </w:t>
            </w:r>
            <w:proofErr w:type="spellStart"/>
            <w:r>
              <w:t>срокове</w:t>
            </w:r>
            <w:proofErr w:type="spellEnd"/>
            <w:r>
              <w:t xml:space="preserve"> в </w:t>
            </w:r>
            <w:proofErr w:type="spellStart"/>
            <w:r>
              <w:t>месечните</w:t>
            </w:r>
            <w:proofErr w:type="spellEnd"/>
            <w:r>
              <w:t xml:space="preserve"> </w:t>
            </w:r>
            <w:proofErr w:type="spellStart"/>
            <w:r>
              <w:t>графици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4E23C4">
        <w:trPr>
          <w:trHeight w:val="84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7B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5</w:t>
            </w:r>
            <w:r w:rsidR="005B2855">
              <w:rPr>
                <w:b/>
                <w:bCs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 w:rsidP="004E23C4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Натрупани снежни маси пред спирките на </w:t>
            </w:r>
            <w:r w:rsidR="007B1161">
              <w:rPr>
                <w:lang w:val="bg-BG"/>
              </w:rPr>
              <w:t>М</w:t>
            </w:r>
            <w:r w:rsidR="004E23C4">
              <w:rPr>
                <w:lang w:val="bg-BG"/>
              </w:rPr>
              <w:t>Т</w:t>
            </w:r>
            <w:r>
              <w:rPr>
                <w:lang w:val="bg-BG"/>
              </w:rPr>
              <w:t>, пешеходните зони и пешеходните пътеки.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8" w:name="_Toc361670665"/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 </w:t>
            </w:r>
            <w:r>
              <w:rPr>
                <w:rFonts w:ascii="Times New Roman" w:hAnsi="Times New Roman"/>
              </w:rPr>
              <w:t xml:space="preserve"> </w:t>
            </w:r>
            <w:bookmarkEnd w:id="8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час </w:t>
            </w:r>
          </w:p>
        </w:tc>
      </w:tr>
      <w:tr w:rsidR="005B2855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7B11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6</w:t>
            </w:r>
            <w:r w:rsidR="005B2855">
              <w:rPr>
                <w:b/>
                <w:bCs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 w:rsidP="007B1161">
            <w:pPr>
              <w:tabs>
                <w:tab w:val="left" w:pos="720"/>
                <w:tab w:val="left" w:pos="1620"/>
              </w:tabs>
              <w:ind w:firstLine="2"/>
              <w:jc w:val="both"/>
            </w:pPr>
            <w:proofErr w:type="spellStart"/>
            <w:r>
              <w:t>Непочистени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некачествено</w:t>
            </w:r>
            <w:proofErr w:type="spellEnd"/>
            <w:r>
              <w:t xml:space="preserve"> </w:t>
            </w:r>
            <w:proofErr w:type="spellStart"/>
            <w:r>
              <w:t>почистени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сняг</w:t>
            </w:r>
            <w:proofErr w:type="spellEnd"/>
            <w:r>
              <w:t xml:space="preserve"> и </w:t>
            </w:r>
            <w:proofErr w:type="spellStart"/>
            <w:r>
              <w:t>лед</w:t>
            </w:r>
            <w:proofErr w:type="spellEnd"/>
            <w:r>
              <w:t xml:space="preserve"> </w:t>
            </w:r>
            <w:proofErr w:type="spellStart"/>
            <w:r>
              <w:t>участъци</w:t>
            </w:r>
            <w:proofErr w:type="spellEnd"/>
            <w:r>
              <w:t xml:space="preserve">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7B116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  <w:r w:rsidR="005B2855">
              <w:rPr>
                <w:b/>
                <w:bCs/>
                <w:lang w:val="bg-BG"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Непочистени решетки на </w:t>
            </w:r>
            <w:proofErr w:type="spellStart"/>
            <w:r>
              <w:rPr>
                <w:lang w:val="bg-BG"/>
              </w:rPr>
              <w:t>дъждоприемните</w:t>
            </w:r>
            <w:proofErr w:type="spellEnd"/>
            <w:r>
              <w:rPr>
                <w:lang w:val="bg-BG"/>
              </w:rPr>
              <w:t xml:space="preserve"> шахти от сняг и лед.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300 лв. /триста </w:t>
            </w:r>
            <w:proofErr w:type="spellStart"/>
            <w:r>
              <w:rPr>
                <w:rFonts w:ascii="Times New Roman" w:hAnsi="Times New Roman"/>
                <w:lang w:val="bg-BG"/>
              </w:rPr>
              <w:t>лв</w:t>
            </w:r>
            <w:proofErr w:type="spellEnd"/>
            <w:r>
              <w:rPr>
                <w:rFonts w:ascii="Times New Roman" w:hAnsi="Times New Roman"/>
                <w:lang w:val="bg-BG"/>
              </w:rPr>
              <w:t>/ за всеки случай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час</w:t>
            </w:r>
          </w:p>
        </w:tc>
      </w:tr>
      <w:tr w:rsidR="009D69FE" w:rsidTr="004E23C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7B116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</w:t>
            </w:r>
            <w:r w:rsidR="009D69FE">
              <w:rPr>
                <w:b/>
                <w:bCs/>
                <w:lang w:val="bg-BG"/>
              </w:rPr>
              <w:t>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Pr="009D69FE" w:rsidRDefault="009D69FE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Неработеща/липса на </w:t>
            </w:r>
            <w:r>
              <w:t xml:space="preserve">GPS </w:t>
            </w:r>
            <w:r>
              <w:rPr>
                <w:lang w:val="bg-BG"/>
              </w:rPr>
              <w:t>система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лв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/хиляда лв./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 xml:space="preserve">документиран с констативен протокол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E" w:rsidRDefault="009D69FE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B2855" w:rsidRDefault="005B2855" w:rsidP="005B2855"/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sectPr w:rsidR="005B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B"/>
    <w:rsid w:val="004E23C4"/>
    <w:rsid w:val="005B2855"/>
    <w:rsid w:val="007B1161"/>
    <w:rsid w:val="007B762B"/>
    <w:rsid w:val="00842CDB"/>
    <w:rsid w:val="009724A8"/>
    <w:rsid w:val="009D69FE"/>
    <w:rsid w:val="00C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855"/>
    <w:pPr>
      <w:spacing w:before="120" w:after="100" w:afterAutospacing="1"/>
      <w:jc w:val="both"/>
    </w:pPr>
    <w:rPr>
      <w:rFonts w:ascii="Arial" w:hAnsi="Arial" w:cs="Arial"/>
      <w:b/>
      <w:bCs/>
      <w:sz w:val="22"/>
      <w:szCs w:val="24"/>
    </w:rPr>
  </w:style>
  <w:style w:type="paragraph" w:customStyle="1" w:styleId="StyleHeading2">
    <w:name w:val="Style Heading 2"/>
    <w:aliases w:val="2 + (Complex) 11 pt"/>
    <w:basedOn w:val="2"/>
    <w:rsid w:val="005B2855"/>
    <w:pPr>
      <w:keepNext w:val="0"/>
      <w:keepLines w:val="0"/>
      <w:tabs>
        <w:tab w:val="num" w:pos="851"/>
        <w:tab w:val="left" w:pos="1701"/>
      </w:tabs>
      <w:spacing w:before="100" w:beforeAutospacing="1" w:after="100" w:afterAutospacing="1"/>
      <w:ind w:left="851" w:hanging="851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en-GB" w:eastAsia="x-none"/>
    </w:rPr>
  </w:style>
  <w:style w:type="character" w:customStyle="1" w:styleId="20">
    <w:name w:val="Заглавие 2 Знак"/>
    <w:basedOn w:val="a0"/>
    <w:link w:val="2"/>
    <w:uiPriority w:val="9"/>
    <w:semiHidden/>
    <w:rsid w:val="005B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116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11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855"/>
    <w:pPr>
      <w:spacing w:before="120" w:after="100" w:afterAutospacing="1"/>
      <w:jc w:val="both"/>
    </w:pPr>
    <w:rPr>
      <w:rFonts w:ascii="Arial" w:hAnsi="Arial" w:cs="Arial"/>
      <w:b/>
      <w:bCs/>
      <w:sz w:val="22"/>
      <w:szCs w:val="24"/>
    </w:rPr>
  </w:style>
  <w:style w:type="paragraph" w:customStyle="1" w:styleId="StyleHeading2">
    <w:name w:val="Style Heading 2"/>
    <w:aliases w:val="2 + (Complex) 11 pt"/>
    <w:basedOn w:val="2"/>
    <w:rsid w:val="005B2855"/>
    <w:pPr>
      <w:keepNext w:val="0"/>
      <w:keepLines w:val="0"/>
      <w:tabs>
        <w:tab w:val="num" w:pos="851"/>
        <w:tab w:val="left" w:pos="1701"/>
      </w:tabs>
      <w:spacing w:before="100" w:beforeAutospacing="1" w:after="100" w:afterAutospacing="1"/>
      <w:ind w:left="851" w:hanging="851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en-GB" w:eastAsia="x-none"/>
    </w:rPr>
  </w:style>
  <w:style w:type="character" w:customStyle="1" w:styleId="20">
    <w:name w:val="Заглавие 2 Знак"/>
    <w:basedOn w:val="a0"/>
    <w:link w:val="2"/>
    <w:uiPriority w:val="9"/>
    <w:semiHidden/>
    <w:rsid w:val="005B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116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11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7</cp:revision>
  <cp:lastPrinted>2016-09-26T16:23:00Z</cp:lastPrinted>
  <dcterms:created xsi:type="dcterms:W3CDTF">2016-09-21T18:21:00Z</dcterms:created>
  <dcterms:modified xsi:type="dcterms:W3CDTF">2016-10-04T09:35:00Z</dcterms:modified>
</cp:coreProperties>
</file>