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DB" w:rsidRDefault="000E4DDB" w:rsidP="0020031A">
      <w:pPr>
        <w:spacing w:afterLines="40" w:after="96" w:line="240" w:lineRule="auto"/>
        <w:jc w:val="both"/>
        <w:rPr>
          <w:highlight w:val="yellow"/>
        </w:rPr>
      </w:pPr>
    </w:p>
    <w:p w:rsidR="000E4DDB" w:rsidRDefault="000E4DDB" w:rsidP="0020031A">
      <w:pPr>
        <w:spacing w:afterLines="40" w:after="96" w:line="240" w:lineRule="auto"/>
        <w:jc w:val="both"/>
        <w:rPr>
          <w:highlight w:val="yellow"/>
        </w:rPr>
      </w:pPr>
    </w:p>
    <w:p w:rsidR="00B63B30" w:rsidRPr="00BF1928" w:rsidRDefault="00B63B30" w:rsidP="0020031A">
      <w:pPr>
        <w:spacing w:afterLines="40" w:after="96" w:line="240" w:lineRule="auto"/>
        <w:jc w:val="center"/>
        <w:rPr>
          <w:b/>
          <w:bCs/>
          <w:color w:val="000000"/>
        </w:rPr>
      </w:pPr>
      <w:r w:rsidRPr="00BF1928">
        <w:rPr>
          <w:b/>
          <w:bCs/>
          <w:color w:val="000000"/>
        </w:rPr>
        <w:t>РАЗДЕЛ VІI</w:t>
      </w:r>
      <w:r w:rsidRPr="00BF1928">
        <w:rPr>
          <w:b/>
          <w:bCs/>
          <w:color w:val="000000"/>
          <w:lang w:val="en-US"/>
        </w:rPr>
        <w:t>I</w:t>
      </w:r>
      <w:r w:rsidRPr="00BF1928">
        <w:rPr>
          <w:b/>
          <w:bCs/>
          <w:color w:val="000000"/>
        </w:rPr>
        <w:t xml:space="preserve">. ПРИЛОЖЕНИЯ И ОБРАЗЦИ. УКАЗАНИЯ ЗА ПОДГОТОВКА НА ОБРАЗЦИТЕ НА ДОКУМЕНТИ </w:t>
      </w:r>
    </w:p>
    <w:p w:rsidR="00B63B30" w:rsidRPr="001C6F07" w:rsidRDefault="00B63B30" w:rsidP="0020031A">
      <w:pPr>
        <w:spacing w:afterLines="40" w:after="96" w:line="240" w:lineRule="auto"/>
        <w:jc w:val="center"/>
        <w:rPr>
          <w:b/>
          <w:bCs/>
          <w:color w:val="000000"/>
        </w:rPr>
      </w:pPr>
    </w:p>
    <w:p w:rsidR="00B63B30" w:rsidRPr="00ED746F" w:rsidRDefault="005E6585" w:rsidP="00B63B30">
      <w:pPr>
        <w:spacing w:line="276" w:lineRule="auto"/>
        <w:ind w:firstLine="708"/>
        <w:jc w:val="both"/>
        <w:rPr>
          <w:lang w:eastAsia="bg-BG"/>
        </w:rPr>
      </w:pPr>
      <w:r>
        <w:rPr>
          <w:b/>
          <w:color w:val="000000"/>
        </w:rPr>
        <w:t>1</w:t>
      </w:r>
      <w:r w:rsidR="00B63B30" w:rsidRPr="00370540">
        <w:rPr>
          <w:b/>
          <w:color w:val="000000"/>
        </w:rPr>
        <w:t>.</w:t>
      </w:r>
      <w:r w:rsidR="00B63B30" w:rsidRPr="00370540">
        <w:rPr>
          <w:b/>
          <w:bCs/>
        </w:rPr>
        <w:t xml:space="preserve"> </w:t>
      </w:r>
      <w:r w:rsidR="00B63B30">
        <w:rPr>
          <w:bCs/>
        </w:rPr>
        <w:t xml:space="preserve">Електронен </w:t>
      </w:r>
      <w:r w:rsidR="00B63B30" w:rsidRPr="00ED746F">
        <w:rPr>
          <w:lang w:eastAsia="bg-BG"/>
        </w:rPr>
        <w:t>Единен европейски документ за обществени поръчки (</w:t>
      </w:r>
      <w:proofErr w:type="spellStart"/>
      <w:r w:rsidR="00B63B30">
        <w:rPr>
          <w:lang w:eastAsia="bg-BG"/>
        </w:rPr>
        <w:t>е</w:t>
      </w:r>
      <w:r w:rsidR="00B63B30" w:rsidRPr="00ED746F">
        <w:rPr>
          <w:lang w:eastAsia="bg-BG"/>
        </w:rPr>
        <w:t>ЕЕДОП</w:t>
      </w:r>
      <w:proofErr w:type="spellEnd"/>
      <w:r w:rsidR="00B63B30" w:rsidRPr="00ED746F">
        <w:rPr>
          <w:lang w:eastAsia="bg-BG"/>
        </w:rPr>
        <w:t>)</w:t>
      </w:r>
    </w:p>
    <w:p w:rsidR="007D15DD" w:rsidRDefault="00B63B30" w:rsidP="0020031A">
      <w:pPr>
        <w:spacing w:afterLines="40" w:after="96" w:line="240" w:lineRule="auto"/>
        <w:jc w:val="both"/>
        <w:rPr>
          <w:bCs/>
        </w:rPr>
      </w:pPr>
      <w:r w:rsidRPr="00370540">
        <w:rPr>
          <w:bCs/>
        </w:rPr>
        <w:t xml:space="preserve">– </w:t>
      </w:r>
      <w:r w:rsidR="005E6585">
        <w:rPr>
          <w:b/>
          <w:bCs/>
        </w:rPr>
        <w:t>Приложение № 1</w:t>
      </w:r>
    </w:p>
    <w:p w:rsidR="007D15DD" w:rsidRPr="007D5654" w:rsidRDefault="005E6585" w:rsidP="0020031A">
      <w:pPr>
        <w:spacing w:afterLines="40" w:after="96" w:line="240" w:lineRule="auto"/>
        <w:ind w:firstLine="708"/>
        <w:jc w:val="both"/>
        <w:rPr>
          <w:bCs/>
        </w:rPr>
      </w:pPr>
      <w:r w:rsidRPr="007D5654">
        <w:rPr>
          <w:b/>
          <w:bCs/>
        </w:rPr>
        <w:t>2</w:t>
      </w:r>
      <w:r w:rsidR="007D15DD" w:rsidRPr="007D5654">
        <w:rPr>
          <w:b/>
          <w:bCs/>
        </w:rPr>
        <w:t>.</w:t>
      </w:r>
      <w:r w:rsidR="007D15DD" w:rsidRPr="007D5654">
        <w:rPr>
          <w:bCs/>
        </w:rPr>
        <w:t xml:space="preserve"> </w:t>
      </w:r>
      <w:r w:rsidR="00B63B30" w:rsidRPr="007D5654">
        <w:t xml:space="preserve">Техническо предложение – </w:t>
      </w:r>
      <w:r w:rsidRPr="007D5654">
        <w:rPr>
          <w:b/>
          <w:bCs/>
        </w:rPr>
        <w:t>Приложение № 2</w:t>
      </w:r>
      <w:r w:rsidR="00B63B30" w:rsidRPr="007D5654">
        <w:rPr>
          <w:b/>
          <w:bCs/>
        </w:rPr>
        <w:t>;</w:t>
      </w:r>
    </w:p>
    <w:p w:rsidR="00B63B30" w:rsidRPr="007D5654" w:rsidRDefault="005E6585" w:rsidP="0020031A">
      <w:pPr>
        <w:spacing w:afterLines="40" w:after="96" w:line="240" w:lineRule="auto"/>
        <w:ind w:firstLine="708"/>
        <w:jc w:val="both"/>
        <w:rPr>
          <w:bCs/>
        </w:rPr>
      </w:pPr>
      <w:r w:rsidRPr="007D5654">
        <w:rPr>
          <w:b/>
          <w:bCs/>
        </w:rPr>
        <w:t>3</w:t>
      </w:r>
      <w:r w:rsidR="007D15DD" w:rsidRPr="007D5654">
        <w:rPr>
          <w:b/>
          <w:bCs/>
        </w:rPr>
        <w:t>.</w:t>
      </w:r>
      <w:r w:rsidR="007D15DD" w:rsidRPr="007D5654">
        <w:rPr>
          <w:bCs/>
        </w:rPr>
        <w:t xml:space="preserve"> </w:t>
      </w:r>
      <w:r w:rsidR="00B63B30" w:rsidRPr="007D5654">
        <w:t xml:space="preserve">Предложение за изпълнение на поръчката – </w:t>
      </w:r>
      <w:r w:rsidR="007D5654" w:rsidRPr="007D5654">
        <w:rPr>
          <w:b/>
          <w:bCs/>
        </w:rPr>
        <w:t>Приложение № 2</w:t>
      </w:r>
      <w:r w:rsidR="00B63B30" w:rsidRPr="007D5654">
        <w:rPr>
          <w:b/>
          <w:bCs/>
        </w:rPr>
        <w:t>.1.;</w:t>
      </w:r>
    </w:p>
    <w:p w:rsidR="00B63B30" w:rsidRPr="007D5654" w:rsidRDefault="005E6585" w:rsidP="0020031A">
      <w:pPr>
        <w:spacing w:afterLines="40" w:after="96" w:line="240" w:lineRule="auto"/>
        <w:ind w:firstLine="708"/>
        <w:jc w:val="both"/>
      </w:pPr>
      <w:r w:rsidRPr="007D5654">
        <w:rPr>
          <w:b/>
          <w:bCs/>
        </w:rPr>
        <w:t>4</w:t>
      </w:r>
      <w:r w:rsidR="00B63B30" w:rsidRPr="007D5654">
        <w:rPr>
          <w:b/>
          <w:bCs/>
        </w:rPr>
        <w:t xml:space="preserve">. </w:t>
      </w:r>
      <w:r w:rsidR="00B63B30" w:rsidRPr="007D5654">
        <w:rPr>
          <w:bCs/>
        </w:rPr>
        <w:t xml:space="preserve">Декларация за </w:t>
      </w:r>
      <w:proofErr w:type="spellStart"/>
      <w:r w:rsidR="00B63B30" w:rsidRPr="007D5654">
        <w:rPr>
          <w:bCs/>
        </w:rPr>
        <w:t>конфиденциалност</w:t>
      </w:r>
      <w:proofErr w:type="spellEnd"/>
      <w:r w:rsidR="00B63B30" w:rsidRPr="007D5654">
        <w:rPr>
          <w:bCs/>
        </w:rPr>
        <w:t xml:space="preserve"> по чл. 102, ал. 1 от ЗОП – </w:t>
      </w:r>
      <w:r w:rsidR="00B63B30" w:rsidRPr="007D5654">
        <w:rPr>
          <w:b/>
          <w:bCs/>
        </w:rPr>
        <w:t>Приложение № 4;</w:t>
      </w:r>
    </w:p>
    <w:p w:rsidR="00B63B30" w:rsidRPr="007D5654" w:rsidRDefault="005E6585" w:rsidP="0020031A">
      <w:pPr>
        <w:spacing w:afterLines="40" w:after="96" w:line="240" w:lineRule="auto"/>
        <w:ind w:firstLine="708"/>
        <w:jc w:val="both"/>
      </w:pPr>
      <w:r w:rsidRPr="007D5654">
        <w:rPr>
          <w:b/>
        </w:rPr>
        <w:t>5</w:t>
      </w:r>
      <w:r w:rsidR="00B63B30" w:rsidRPr="007D5654">
        <w:rPr>
          <w:b/>
        </w:rPr>
        <w:t>.</w:t>
      </w:r>
      <w:r w:rsidR="00B63B30" w:rsidRPr="007D5654">
        <w:t xml:space="preserve"> Ценово предложение – </w:t>
      </w:r>
      <w:r w:rsidR="00B63B30" w:rsidRPr="007D5654">
        <w:rPr>
          <w:b/>
          <w:bCs/>
        </w:rPr>
        <w:t>Приложение № 5;</w:t>
      </w:r>
    </w:p>
    <w:p w:rsidR="00B63B30" w:rsidRDefault="005E6585" w:rsidP="0020031A">
      <w:pPr>
        <w:spacing w:afterLines="40" w:after="96" w:line="240" w:lineRule="auto"/>
        <w:ind w:firstLine="708"/>
        <w:jc w:val="both"/>
      </w:pPr>
      <w:r w:rsidRPr="007D5654">
        <w:rPr>
          <w:b/>
        </w:rPr>
        <w:t>6</w:t>
      </w:r>
      <w:r w:rsidR="00B63B30" w:rsidRPr="007D5654">
        <w:rPr>
          <w:b/>
        </w:rPr>
        <w:t>.</w:t>
      </w:r>
      <w:r w:rsidR="00B63B30" w:rsidRPr="007D5654">
        <w:t xml:space="preserve"> Проект на Договор – </w:t>
      </w:r>
      <w:r w:rsidR="00B63B30" w:rsidRPr="007D5654">
        <w:rPr>
          <w:b/>
          <w:bCs/>
        </w:rPr>
        <w:t>Приложение № 6;</w:t>
      </w:r>
    </w:p>
    <w:p w:rsidR="00CB7659" w:rsidRDefault="00B63B30" w:rsidP="00CB7659">
      <w:pPr>
        <w:spacing w:afterLines="40" w:after="96" w:line="240" w:lineRule="auto"/>
        <w:ind w:firstLine="708"/>
        <w:jc w:val="both"/>
        <w:rPr>
          <w:b/>
        </w:rPr>
      </w:pPr>
      <w:r w:rsidRPr="00370540">
        <w:rPr>
          <w:highlight w:val="yellow"/>
        </w:rPr>
        <w:br w:type="page"/>
      </w:r>
      <w:r w:rsidR="00CB7659" w:rsidRPr="00370540">
        <w:rPr>
          <w:b/>
        </w:rPr>
        <w:lastRenderedPageBreak/>
        <w:t>УКАЗАНИЯ ЗА ПОДГОТОВКА НА ОБРАЗЦИТЕ НА ДОКУМЕНТИТЕ</w:t>
      </w:r>
    </w:p>
    <w:p w:rsidR="00CB7659" w:rsidRPr="00370540" w:rsidRDefault="00CB7659" w:rsidP="00CB7659">
      <w:pPr>
        <w:spacing w:line="240" w:lineRule="auto"/>
        <w:jc w:val="center"/>
        <w:rPr>
          <w:b/>
        </w:rPr>
      </w:pPr>
    </w:p>
    <w:p w:rsidR="00CB7659" w:rsidRDefault="00CB7659" w:rsidP="00CB7659">
      <w:pPr>
        <w:pStyle w:val="aff0"/>
        <w:numPr>
          <w:ilvl w:val="0"/>
          <w:numId w:val="6"/>
        </w:numPr>
        <w:tabs>
          <w:tab w:val="left" w:pos="567"/>
          <w:tab w:val="left" w:pos="993"/>
        </w:tabs>
        <w:suppressAutoHyphens w:val="0"/>
        <w:spacing w:line="276" w:lineRule="auto"/>
        <w:ind w:left="0" w:firstLine="709"/>
        <w:contextualSpacing/>
        <w:jc w:val="both"/>
        <w:rPr>
          <w:color w:val="000000"/>
        </w:rPr>
      </w:pPr>
      <w:r w:rsidRPr="00370540">
        <w:rPr>
          <w:color w:val="000000"/>
        </w:rPr>
        <w:t xml:space="preserve">Всички документи, съдържащи се в офертата, следва да бъдат на български език. </w:t>
      </w:r>
    </w:p>
    <w:p w:rsidR="00CB7659" w:rsidRDefault="00CB7659" w:rsidP="00CB7659">
      <w:pPr>
        <w:pStyle w:val="aff0"/>
        <w:numPr>
          <w:ilvl w:val="0"/>
          <w:numId w:val="6"/>
        </w:numPr>
        <w:tabs>
          <w:tab w:val="left" w:pos="567"/>
          <w:tab w:val="left" w:pos="993"/>
        </w:tabs>
        <w:suppressAutoHyphens w:val="0"/>
        <w:spacing w:line="276" w:lineRule="auto"/>
        <w:ind w:left="0" w:firstLine="709"/>
        <w:contextualSpacing/>
        <w:jc w:val="both"/>
        <w:rPr>
          <w:color w:val="000000"/>
        </w:rPr>
      </w:pPr>
      <w:r w:rsidRPr="00191DA1">
        <w:rPr>
          <w:color w:val="000000"/>
        </w:rPr>
        <w:t xml:space="preserve">Когато участникът в процедурата е чуждестранно физическо или юридическо лице или обединение на чуждестранни физически и/или юридически лица, документите, които се представят за участие следва да бъдат в превод на български език. </w:t>
      </w:r>
    </w:p>
    <w:p w:rsidR="00CB7659" w:rsidRDefault="00CB7659" w:rsidP="00CB7659">
      <w:pPr>
        <w:pStyle w:val="aff0"/>
        <w:numPr>
          <w:ilvl w:val="0"/>
          <w:numId w:val="6"/>
        </w:numPr>
        <w:tabs>
          <w:tab w:val="left" w:pos="567"/>
          <w:tab w:val="left" w:pos="993"/>
        </w:tabs>
        <w:suppressAutoHyphens w:val="0"/>
        <w:spacing w:line="276" w:lineRule="auto"/>
        <w:ind w:left="0" w:firstLine="709"/>
        <w:contextualSpacing/>
        <w:jc w:val="both"/>
        <w:rPr>
          <w:color w:val="000000"/>
        </w:rPr>
      </w:pPr>
      <w:r w:rsidRPr="00191DA1">
        <w:rPr>
          <w:color w:val="000000"/>
        </w:rPr>
        <w:t>Документи, за които не е указано изрично в каква форма се представят (извън тези, които могат да бъдат само в оригинал), се прилагат в оригинал или в заверено от участника копие "Вярно с оригинала". Когато за документ е определено, че може да се представя чрез “заверено от участника копие”, за такъв се счита документ, при който върху копието на документа се съдържа текстът “Вярно с оригинала” и има собственоръчен подпис на представляващия участника и положен печат (ако има такъв).</w:t>
      </w:r>
    </w:p>
    <w:p w:rsidR="00CB7659" w:rsidRDefault="00CB7659" w:rsidP="00CB7659">
      <w:pPr>
        <w:pStyle w:val="aff0"/>
        <w:numPr>
          <w:ilvl w:val="0"/>
          <w:numId w:val="6"/>
        </w:numPr>
        <w:tabs>
          <w:tab w:val="left" w:pos="567"/>
          <w:tab w:val="left" w:pos="993"/>
        </w:tabs>
        <w:suppressAutoHyphens w:val="0"/>
        <w:spacing w:line="276" w:lineRule="auto"/>
        <w:ind w:left="0" w:firstLine="709"/>
        <w:contextualSpacing/>
        <w:jc w:val="both"/>
        <w:rPr>
          <w:color w:val="000000"/>
        </w:rPr>
      </w:pPr>
      <w:r w:rsidRPr="00191DA1">
        <w:rPr>
          <w:b/>
          <w:color w:val="000000"/>
          <w:u w:val="single"/>
        </w:rPr>
        <w:t xml:space="preserve">Представените образци в документацията са задължителни за участниците. Ако офертата не е представена по приложените образци, </w:t>
      </w:r>
      <w:r>
        <w:rPr>
          <w:b/>
          <w:color w:val="000000"/>
          <w:u w:val="single"/>
        </w:rPr>
        <w:t>В</w:t>
      </w:r>
      <w:r w:rsidRPr="00191DA1">
        <w:rPr>
          <w:b/>
          <w:color w:val="000000"/>
          <w:u w:val="single"/>
        </w:rPr>
        <w:t>ъзложителят може да отстрани участника от процедурата, поради несъответствие на офертата с изискванията на документацията за участие.</w:t>
      </w:r>
    </w:p>
    <w:p w:rsidR="00CB7659" w:rsidRDefault="00CB7659" w:rsidP="00CB7659">
      <w:pPr>
        <w:pStyle w:val="aff0"/>
        <w:numPr>
          <w:ilvl w:val="0"/>
          <w:numId w:val="6"/>
        </w:numPr>
        <w:tabs>
          <w:tab w:val="left" w:pos="567"/>
          <w:tab w:val="left" w:pos="993"/>
        </w:tabs>
        <w:suppressAutoHyphens w:val="0"/>
        <w:spacing w:line="276" w:lineRule="auto"/>
        <w:ind w:left="0" w:firstLine="709"/>
        <w:contextualSpacing/>
        <w:jc w:val="both"/>
        <w:rPr>
          <w:color w:val="000000"/>
        </w:rPr>
      </w:pPr>
      <w:r w:rsidRPr="00191DA1">
        <w:rPr>
          <w:bCs/>
        </w:rPr>
        <w:t xml:space="preserve">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w:t>
      </w:r>
      <w:r>
        <w:rPr>
          <w:bCs/>
        </w:rPr>
        <w:t>В</w:t>
      </w:r>
      <w:r w:rsidRPr="00191DA1">
        <w:rPr>
          <w:bCs/>
        </w:rPr>
        <w:t>ъзложителя.</w:t>
      </w:r>
    </w:p>
    <w:p w:rsidR="00CB7659" w:rsidRDefault="00CB7659" w:rsidP="00CB7659">
      <w:pPr>
        <w:pStyle w:val="aff0"/>
        <w:numPr>
          <w:ilvl w:val="0"/>
          <w:numId w:val="6"/>
        </w:numPr>
        <w:tabs>
          <w:tab w:val="left" w:pos="567"/>
          <w:tab w:val="left" w:pos="993"/>
        </w:tabs>
        <w:suppressAutoHyphens w:val="0"/>
        <w:spacing w:line="276" w:lineRule="auto"/>
        <w:ind w:left="0" w:firstLine="709"/>
        <w:contextualSpacing/>
        <w:jc w:val="both"/>
        <w:rPr>
          <w:color w:val="000000"/>
        </w:rPr>
      </w:pPr>
      <w:r w:rsidRPr="00191DA1">
        <w:rPr>
          <w:bCs/>
        </w:rPr>
        <w:t xml:space="preserve">Документите се представят в </w:t>
      </w:r>
      <w:r w:rsidRPr="00191DA1">
        <w:rPr>
          <w:b/>
          <w:bCs/>
          <w:u w:val="single"/>
        </w:rPr>
        <w:t>запечатана непрозрачна опаковка</w:t>
      </w:r>
      <w:r w:rsidRPr="00191DA1">
        <w:rPr>
          <w:bCs/>
        </w:rPr>
        <w:t xml:space="preserve">, </w:t>
      </w:r>
      <w:r>
        <w:rPr>
          <w:bCs/>
        </w:rPr>
        <w:t>съгласно указанията в настоящата документация.</w:t>
      </w:r>
    </w:p>
    <w:p w:rsidR="00CB7659" w:rsidRPr="00370540" w:rsidRDefault="00CB7659" w:rsidP="00CB7659">
      <w:pPr>
        <w:spacing w:line="240" w:lineRule="auto"/>
        <w:jc w:val="both"/>
        <w:rPr>
          <w:b/>
        </w:rPr>
      </w:pPr>
    </w:p>
    <w:p w:rsidR="00CB7659" w:rsidRPr="00370540" w:rsidRDefault="00CB7659" w:rsidP="00CB7659">
      <w:pPr>
        <w:spacing w:line="240" w:lineRule="auto"/>
        <w:ind w:firstLine="708"/>
        <w:jc w:val="both"/>
        <w:rPr>
          <w:b/>
        </w:rPr>
      </w:pPr>
      <w:r w:rsidRPr="00370540">
        <w:rPr>
          <w:b/>
        </w:rPr>
        <w:t>Указания за попълването на приложенията/образците</w:t>
      </w:r>
      <w:r>
        <w:rPr>
          <w:b/>
        </w:rPr>
        <w:t>:</w:t>
      </w:r>
    </w:p>
    <w:p w:rsidR="00CB7659" w:rsidRPr="00370540" w:rsidRDefault="00CB7659" w:rsidP="00CB7659">
      <w:pPr>
        <w:spacing w:line="276" w:lineRule="auto"/>
        <w:jc w:val="both"/>
        <w:rPr>
          <w:b/>
          <w:color w:val="000000"/>
        </w:rPr>
      </w:pPr>
    </w:p>
    <w:p w:rsidR="00CB7659" w:rsidRPr="00ED746F" w:rsidRDefault="00CB7659" w:rsidP="00CB7659">
      <w:pPr>
        <w:spacing w:line="276" w:lineRule="auto"/>
        <w:ind w:firstLine="708"/>
        <w:jc w:val="both"/>
        <w:rPr>
          <w:b/>
          <w:lang w:eastAsia="bg-BG"/>
        </w:rPr>
      </w:pPr>
      <w:r>
        <w:rPr>
          <w:b/>
          <w:color w:val="000000"/>
        </w:rPr>
        <w:t>1</w:t>
      </w:r>
      <w:r w:rsidRPr="00370540">
        <w:rPr>
          <w:b/>
          <w:color w:val="000000"/>
        </w:rPr>
        <w:t>.</w:t>
      </w:r>
      <w:r w:rsidRPr="00370540">
        <w:rPr>
          <w:b/>
          <w:bCs/>
        </w:rPr>
        <w:t xml:space="preserve"> </w:t>
      </w:r>
      <w:r>
        <w:rPr>
          <w:b/>
          <w:bCs/>
        </w:rPr>
        <w:t xml:space="preserve">Електронен </w:t>
      </w:r>
      <w:r w:rsidRPr="00ED746F">
        <w:rPr>
          <w:b/>
          <w:lang w:eastAsia="bg-BG"/>
        </w:rPr>
        <w:t>Единен европейски докумен</w:t>
      </w:r>
      <w:r>
        <w:rPr>
          <w:b/>
          <w:lang w:eastAsia="bg-BG"/>
        </w:rPr>
        <w:t>т за обществени поръчки (</w:t>
      </w:r>
      <w:proofErr w:type="spellStart"/>
      <w:r>
        <w:rPr>
          <w:b/>
          <w:lang w:eastAsia="bg-BG"/>
        </w:rPr>
        <w:t>еЕЕДОП</w:t>
      </w:r>
      <w:proofErr w:type="spellEnd"/>
      <w:r>
        <w:rPr>
          <w:b/>
          <w:lang w:eastAsia="bg-BG"/>
        </w:rPr>
        <w:t xml:space="preserve">) </w:t>
      </w:r>
      <w:r w:rsidRPr="00191DA1">
        <w:rPr>
          <w:b/>
          <w:bCs/>
        </w:rPr>
        <w:t>–</w:t>
      </w:r>
      <w:r w:rsidRPr="00370540">
        <w:rPr>
          <w:bCs/>
        </w:rPr>
        <w:t xml:space="preserve"> </w:t>
      </w:r>
      <w:r>
        <w:rPr>
          <w:b/>
          <w:bCs/>
        </w:rPr>
        <w:t>Приложение № 1:</w:t>
      </w:r>
    </w:p>
    <w:p w:rsidR="00CB7659" w:rsidRDefault="00CB7659" w:rsidP="00CB7659">
      <w:pPr>
        <w:spacing w:line="276" w:lineRule="auto"/>
        <w:ind w:firstLine="708"/>
        <w:jc w:val="both"/>
        <w:rPr>
          <w:shd w:val="clear" w:color="auto" w:fill="FEFEFE"/>
        </w:rPr>
      </w:pPr>
      <w:r w:rsidRPr="00ED746F">
        <w:rPr>
          <w:highlight w:val="white"/>
          <w:shd w:val="clear" w:color="auto" w:fill="FEFEFE"/>
        </w:rPr>
        <w:t xml:space="preserve">В </w:t>
      </w:r>
      <w:proofErr w:type="spellStart"/>
      <w:r>
        <w:rPr>
          <w:highlight w:val="white"/>
          <w:shd w:val="clear" w:color="auto" w:fill="FEFEFE"/>
        </w:rPr>
        <w:t>е</w:t>
      </w:r>
      <w:r w:rsidRPr="00ED746F">
        <w:rPr>
          <w:highlight w:val="white"/>
          <w:shd w:val="clear" w:color="auto" w:fill="FEFEFE"/>
        </w:rPr>
        <w:t>ЕЕДОП</w:t>
      </w:r>
      <w:proofErr w:type="spellEnd"/>
      <w:r w:rsidRPr="00ED746F">
        <w:rPr>
          <w:highlight w:val="white"/>
          <w:shd w:val="clear" w:color="auto" w:fill="FEFEFE"/>
        </w:rPr>
        <w:t xml:space="preserve">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CB7659" w:rsidRDefault="00CB7659" w:rsidP="00CB7659">
      <w:pPr>
        <w:spacing w:line="276" w:lineRule="auto"/>
        <w:jc w:val="both"/>
        <w:rPr>
          <w:b/>
          <w:bCs/>
        </w:rPr>
      </w:pPr>
    </w:p>
    <w:p w:rsidR="00CB7659" w:rsidRPr="000D1955" w:rsidRDefault="00CB7659" w:rsidP="00CB7659">
      <w:pPr>
        <w:spacing w:line="276" w:lineRule="auto"/>
        <w:jc w:val="both"/>
        <w:rPr>
          <w:bCs/>
        </w:rPr>
      </w:pPr>
      <w:r w:rsidRPr="000D1955">
        <w:rPr>
          <w:bCs/>
        </w:rPr>
        <w:t xml:space="preserve">При подаване на заявление за участие или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w:t>
      </w:r>
      <w:r w:rsidRPr="000D1955">
        <w:rPr>
          <w:bCs/>
        </w:rPr>
        <w:lastRenderedPageBreak/>
        <w:t>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CB7659" w:rsidRPr="00ED746F" w:rsidRDefault="00CB7659" w:rsidP="00CB7659">
      <w:pPr>
        <w:spacing w:line="276" w:lineRule="auto"/>
        <w:jc w:val="both"/>
        <w:rPr>
          <w:b/>
          <w:bCs/>
        </w:rPr>
      </w:pPr>
    </w:p>
    <w:p w:rsidR="00CB7659" w:rsidRPr="00ED746F" w:rsidRDefault="00CB7659" w:rsidP="00CB7659">
      <w:pPr>
        <w:spacing w:line="276" w:lineRule="auto"/>
        <w:ind w:firstLine="708"/>
        <w:jc w:val="both"/>
        <w:rPr>
          <w:lang w:eastAsia="bg-BG"/>
        </w:rPr>
      </w:pPr>
      <w:r w:rsidRPr="00ED746F">
        <w:rPr>
          <w:i/>
          <w:lang w:eastAsia="bg-BG"/>
        </w:rPr>
        <w:t>Допълнителни указания за попълване</w:t>
      </w:r>
      <w:r w:rsidRPr="00ED746F">
        <w:rPr>
          <w:lang w:eastAsia="bg-BG"/>
        </w:rPr>
        <w:t xml:space="preserve"> на </w:t>
      </w:r>
      <w:r>
        <w:rPr>
          <w:lang w:eastAsia="bg-BG"/>
        </w:rPr>
        <w:t xml:space="preserve">Приложение </w:t>
      </w:r>
      <w:r w:rsidRPr="00ED746F">
        <w:rPr>
          <w:lang w:eastAsia="bg-BG"/>
        </w:rPr>
        <w:t xml:space="preserve"> </w:t>
      </w:r>
      <w:r>
        <w:rPr>
          <w:lang w:eastAsia="bg-BG"/>
        </w:rPr>
        <w:t xml:space="preserve">№ 1 </w:t>
      </w:r>
      <w:r w:rsidRPr="00ED746F">
        <w:rPr>
          <w:lang w:eastAsia="bg-BG"/>
        </w:rPr>
        <w:t>–</w:t>
      </w:r>
      <w:r>
        <w:rPr>
          <w:lang w:eastAsia="bg-BG"/>
        </w:rPr>
        <w:t xml:space="preserve"> </w:t>
      </w:r>
      <w:proofErr w:type="spellStart"/>
      <w:r>
        <w:rPr>
          <w:lang w:eastAsia="bg-BG"/>
        </w:rPr>
        <w:t>е</w:t>
      </w:r>
      <w:r w:rsidRPr="00ED746F">
        <w:rPr>
          <w:lang w:eastAsia="bg-BG"/>
        </w:rPr>
        <w:t>Е</w:t>
      </w:r>
      <w:r>
        <w:rPr>
          <w:lang w:eastAsia="bg-BG"/>
        </w:rPr>
        <w:t>ЕДОП</w:t>
      </w:r>
      <w:proofErr w:type="spellEnd"/>
      <w:r>
        <w:rPr>
          <w:lang w:eastAsia="bg-BG"/>
        </w:rPr>
        <w:t>:</w:t>
      </w:r>
    </w:p>
    <w:p w:rsidR="00CB7659" w:rsidRDefault="00CB7659" w:rsidP="00CB7659">
      <w:pPr>
        <w:spacing w:line="276" w:lineRule="auto"/>
        <w:ind w:firstLine="708"/>
        <w:jc w:val="both"/>
        <w:rPr>
          <w:bCs/>
        </w:rPr>
      </w:pPr>
      <w:r w:rsidRPr="00ED746F">
        <w:rPr>
          <w:lang w:eastAsia="bg-BG"/>
        </w:rPr>
        <w:t>1.</w:t>
      </w:r>
      <w:proofErr w:type="spellStart"/>
      <w:r w:rsidRPr="00ED746F">
        <w:rPr>
          <w:lang w:eastAsia="bg-BG"/>
        </w:rPr>
        <w:t>1</w:t>
      </w:r>
      <w:proofErr w:type="spellEnd"/>
      <w:r w:rsidRPr="00ED746F">
        <w:rPr>
          <w:lang w:eastAsia="bg-BG"/>
        </w:rPr>
        <w:t xml:space="preserve">. Участникът удостоверява липсата на обстоятелствата </w:t>
      </w:r>
      <w:r w:rsidRPr="00ED746F">
        <w:rPr>
          <w:b/>
          <w:bCs/>
          <w:color w:val="000000"/>
        </w:rPr>
        <w:t>по чл.54 ал.1 т.1-7 от ЗОП и чл.55 ал.1 т.1-5 от ЗОП</w:t>
      </w:r>
      <w:r w:rsidRPr="00ED746F">
        <w:rPr>
          <w:lang w:eastAsia="bg-BG"/>
        </w:rPr>
        <w:t xml:space="preserve"> с попълване на Част III: Основания за изключване на ЕЕДОП, в приложимите полета.</w:t>
      </w:r>
      <w:r w:rsidRPr="00ED746F">
        <w:rPr>
          <w:bCs/>
        </w:rPr>
        <w:t xml:space="preserve"> </w:t>
      </w:r>
    </w:p>
    <w:p w:rsidR="00CB7659" w:rsidRPr="00ED746F" w:rsidRDefault="00CB7659" w:rsidP="00CB7659">
      <w:pPr>
        <w:spacing w:line="276" w:lineRule="auto"/>
        <w:ind w:firstLine="708"/>
        <w:jc w:val="both"/>
        <w:rPr>
          <w:bCs/>
        </w:rPr>
      </w:pPr>
    </w:p>
    <w:p w:rsidR="00CB7659" w:rsidRPr="00695598" w:rsidRDefault="00CB7659" w:rsidP="00CB765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76" w:lineRule="auto"/>
        <w:jc w:val="both"/>
        <w:rPr>
          <w:bCs/>
          <w:i/>
        </w:rPr>
      </w:pPr>
      <w:r w:rsidRPr="00695598">
        <w:rPr>
          <w:bCs/>
          <w:i/>
        </w:rPr>
        <w:t xml:space="preserve">Когато лицата по </w:t>
      </w:r>
      <w:hyperlink r:id="rId9" w:history="1">
        <w:r w:rsidRPr="00695598">
          <w:rPr>
            <w:rStyle w:val="a4"/>
            <w:bCs/>
            <w:i/>
          </w:rPr>
          <w:t>чл. 54, ал. 2</w:t>
        </w:r>
      </w:hyperlink>
      <w:r w:rsidRPr="00695598">
        <w:rPr>
          <w:bCs/>
          <w:i/>
        </w:rPr>
        <w:t xml:space="preserve"> и </w:t>
      </w:r>
      <w:hyperlink r:id="rId10" w:history="1">
        <w:r w:rsidRPr="00695598">
          <w:rPr>
            <w:rStyle w:val="a4"/>
            <w:bCs/>
            <w:i/>
          </w:rPr>
          <w:t>3 от ЗОП</w:t>
        </w:r>
      </w:hyperlink>
      <w:r w:rsidRPr="00695598">
        <w:rPr>
          <w:bCs/>
          <w:i/>
        </w:rPr>
        <w:t xml:space="preserve"> са повече от едно и за тях няма различие по отношение на обстоятелствата по </w:t>
      </w:r>
      <w:hyperlink r:id="rId11" w:history="1">
        <w:r w:rsidRPr="00695598">
          <w:rPr>
            <w:rStyle w:val="a4"/>
            <w:bCs/>
            <w:i/>
          </w:rPr>
          <w:t>чл. 54, ал. 1, т. 1</w:t>
        </w:r>
      </w:hyperlink>
      <w:r w:rsidRPr="00695598">
        <w:rPr>
          <w:bCs/>
          <w:i/>
        </w:rPr>
        <w:t xml:space="preserve">, </w:t>
      </w:r>
      <w:hyperlink r:id="rId12" w:history="1">
        <w:r w:rsidRPr="00695598">
          <w:rPr>
            <w:rStyle w:val="a4"/>
            <w:bCs/>
            <w:i/>
          </w:rPr>
          <w:t>2</w:t>
        </w:r>
      </w:hyperlink>
      <w:r w:rsidRPr="00695598">
        <w:rPr>
          <w:bCs/>
          <w:i/>
        </w:rPr>
        <w:t xml:space="preserve"> и </w:t>
      </w:r>
      <w:hyperlink r:id="rId13" w:history="1">
        <w:r w:rsidRPr="00695598">
          <w:rPr>
            <w:rStyle w:val="a4"/>
            <w:bCs/>
            <w:i/>
          </w:rPr>
          <w:t>7</w:t>
        </w:r>
      </w:hyperlink>
      <w:r w:rsidRPr="00695598">
        <w:rPr>
          <w:bCs/>
          <w:i/>
        </w:rPr>
        <w:t xml:space="preserve"> и </w:t>
      </w:r>
      <w:hyperlink r:id="rId14" w:history="1">
        <w:r w:rsidRPr="00695598">
          <w:rPr>
            <w:rStyle w:val="a4"/>
            <w:bCs/>
            <w:i/>
          </w:rPr>
          <w:t>чл. 55, ал. 1, т. 5 от ЗОП</w:t>
        </w:r>
      </w:hyperlink>
      <w:r w:rsidRPr="00695598">
        <w:rPr>
          <w:bCs/>
          <w:i/>
        </w:rPr>
        <w:t>,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w:t>
      </w:r>
    </w:p>
    <w:p w:rsidR="00CB7659" w:rsidRPr="00695598" w:rsidRDefault="00CB7659" w:rsidP="00CB765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76" w:lineRule="auto"/>
        <w:jc w:val="both"/>
        <w:rPr>
          <w:bCs/>
          <w:i/>
        </w:rPr>
      </w:pPr>
      <w:r w:rsidRPr="00695598">
        <w:rPr>
          <w:bCs/>
          <w:i/>
        </w:rPr>
        <w:t xml:space="preserve">(2) Когато е налице необходимост от защита на личните данни при различие в обстоятелствата, свързани с личното състояние на лицата по </w:t>
      </w:r>
      <w:hyperlink r:id="rId15" w:history="1">
        <w:r w:rsidRPr="00695598">
          <w:rPr>
            <w:rStyle w:val="a4"/>
            <w:bCs/>
            <w:i/>
          </w:rPr>
          <w:t>чл. 54, ал. 2</w:t>
        </w:r>
      </w:hyperlink>
      <w:r w:rsidRPr="00695598">
        <w:rPr>
          <w:bCs/>
          <w:i/>
        </w:rPr>
        <w:t xml:space="preserve"> и </w:t>
      </w:r>
      <w:hyperlink r:id="rId16" w:history="1">
        <w:r w:rsidRPr="00695598">
          <w:rPr>
            <w:rStyle w:val="a4"/>
            <w:bCs/>
            <w:i/>
          </w:rPr>
          <w:t>3 от ЗОП</w:t>
        </w:r>
      </w:hyperlink>
      <w:r w:rsidRPr="00695598">
        <w:rPr>
          <w:bCs/>
          <w:i/>
        </w:rPr>
        <w:t xml:space="preserve">, информацията относно изискванията по </w:t>
      </w:r>
      <w:hyperlink r:id="rId17" w:history="1">
        <w:r w:rsidRPr="00695598">
          <w:rPr>
            <w:rStyle w:val="a4"/>
            <w:bCs/>
            <w:i/>
          </w:rPr>
          <w:t>чл. 54, ал. 1</w:t>
        </w:r>
      </w:hyperlink>
      <w:r w:rsidRPr="00695598">
        <w:rPr>
          <w:bCs/>
          <w:i/>
        </w:rPr>
        <w:t xml:space="preserve">, т. 1, 2 и 7 и </w:t>
      </w:r>
      <w:hyperlink r:id="rId18" w:history="1">
        <w:r w:rsidRPr="00695598">
          <w:rPr>
            <w:rStyle w:val="a4"/>
            <w:bCs/>
            <w:i/>
          </w:rPr>
          <w:t>чл. 55, ал. 1, т. 5 от ЗОП</w:t>
        </w:r>
      </w:hyperlink>
      <w:r w:rsidRPr="00695598">
        <w:rPr>
          <w:bCs/>
          <w:i/>
        </w:rPr>
        <w:t xml:space="preserve"> се попълва в отделен ЕЕДОП, подписан от съответното лице.</w:t>
      </w:r>
    </w:p>
    <w:p w:rsidR="00CB7659" w:rsidRPr="00695598" w:rsidRDefault="00CB7659" w:rsidP="00CB765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76" w:lineRule="auto"/>
        <w:jc w:val="both"/>
        <w:rPr>
          <w:bCs/>
          <w:i/>
        </w:rPr>
      </w:pPr>
      <w:r w:rsidRPr="00695598">
        <w:rPr>
          <w:bCs/>
          <w:i/>
        </w:rPr>
        <w:t xml:space="preserve">(3) В ЕЕДОП по ал. 1 могат да се съдържат и обстоятелствата по </w:t>
      </w:r>
      <w:hyperlink r:id="rId19" w:history="1">
        <w:r w:rsidRPr="00695598">
          <w:rPr>
            <w:rStyle w:val="a4"/>
            <w:bCs/>
            <w:i/>
          </w:rPr>
          <w:t>чл. 54, ал. 1, т. 3</w:t>
        </w:r>
      </w:hyperlink>
      <w:r w:rsidRPr="00695598">
        <w:rPr>
          <w:bCs/>
          <w:i/>
        </w:rPr>
        <w:t xml:space="preserve"> - </w:t>
      </w:r>
      <w:hyperlink r:id="rId20" w:history="1">
        <w:r w:rsidRPr="00695598">
          <w:rPr>
            <w:rStyle w:val="a4"/>
            <w:bCs/>
            <w:i/>
          </w:rPr>
          <w:t>6</w:t>
        </w:r>
      </w:hyperlink>
      <w:r w:rsidRPr="00695598">
        <w:rPr>
          <w:bCs/>
          <w:i/>
        </w:rPr>
        <w:t xml:space="preserve"> и </w:t>
      </w:r>
      <w:hyperlink r:id="rId21" w:history="1">
        <w:r w:rsidRPr="00695598">
          <w:rPr>
            <w:rStyle w:val="a4"/>
            <w:bCs/>
            <w:i/>
          </w:rPr>
          <w:t>чл. 55, ал. 1, т. 1</w:t>
        </w:r>
      </w:hyperlink>
      <w:r w:rsidRPr="00695598">
        <w:rPr>
          <w:bCs/>
          <w:i/>
        </w:rPr>
        <w:t xml:space="preserve"> - </w:t>
      </w:r>
      <w:hyperlink r:id="rId22" w:history="1">
        <w:r w:rsidRPr="00695598">
          <w:rPr>
            <w:rStyle w:val="a4"/>
            <w:bCs/>
            <w:i/>
          </w:rPr>
          <w:t>4 от ЗОП</w:t>
        </w:r>
      </w:hyperlink>
      <w:r w:rsidRPr="00695598">
        <w:rPr>
          <w:bCs/>
          <w:i/>
        </w:rPr>
        <w:t>, както и тези, свързани с критериите за подбор, ако лицето, което го подписва може самостоятелно да представлява съответния стопански субект.</w:t>
      </w:r>
    </w:p>
    <w:p w:rsidR="00CB7659" w:rsidRPr="00695598" w:rsidRDefault="00CB7659" w:rsidP="00CB765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76" w:lineRule="auto"/>
        <w:jc w:val="both"/>
        <w:rPr>
          <w:bCs/>
          <w:i/>
        </w:rPr>
      </w:pPr>
      <w:r w:rsidRPr="00695598">
        <w:rPr>
          <w:bCs/>
          <w:i/>
        </w:rPr>
        <w:t xml:space="preserve">(4) При необходимост от деклариране на обстоятелствата по </w:t>
      </w:r>
      <w:hyperlink r:id="rId23" w:history="1">
        <w:r w:rsidRPr="00695598">
          <w:rPr>
            <w:rStyle w:val="a4"/>
            <w:bCs/>
            <w:i/>
          </w:rPr>
          <w:t>чл. 54, ал. 1, т. 3</w:t>
        </w:r>
      </w:hyperlink>
      <w:r w:rsidRPr="00695598">
        <w:rPr>
          <w:bCs/>
          <w:i/>
        </w:rPr>
        <w:t xml:space="preserve"> - </w:t>
      </w:r>
      <w:hyperlink r:id="rId24" w:history="1">
        <w:r w:rsidRPr="00695598">
          <w:rPr>
            <w:rStyle w:val="a4"/>
            <w:bCs/>
            <w:i/>
          </w:rPr>
          <w:t>6</w:t>
        </w:r>
      </w:hyperlink>
      <w:r w:rsidRPr="00695598">
        <w:rPr>
          <w:bCs/>
          <w:i/>
        </w:rPr>
        <w:t xml:space="preserve"> и </w:t>
      </w:r>
      <w:hyperlink r:id="rId25" w:history="1">
        <w:r w:rsidRPr="00695598">
          <w:rPr>
            <w:rStyle w:val="a4"/>
            <w:bCs/>
            <w:i/>
          </w:rPr>
          <w:t>чл. 55, ал. 1, т. 1</w:t>
        </w:r>
      </w:hyperlink>
      <w:r w:rsidRPr="00695598">
        <w:rPr>
          <w:bCs/>
          <w:i/>
        </w:rPr>
        <w:t xml:space="preserve"> - </w:t>
      </w:r>
      <w:hyperlink r:id="rId26" w:history="1">
        <w:r w:rsidRPr="00695598">
          <w:rPr>
            <w:rStyle w:val="a4"/>
            <w:bCs/>
            <w:i/>
          </w:rPr>
          <w:t>4 от ЗОП</w:t>
        </w:r>
      </w:hyperlink>
      <w:r w:rsidRPr="00695598">
        <w:rPr>
          <w:bCs/>
          <w:i/>
        </w:rPr>
        <w:t xml:space="preserve">, както и тези, свързани с критериите за подбор, </w:t>
      </w:r>
      <w:proofErr w:type="spellStart"/>
      <w:r w:rsidRPr="00695598">
        <w:rPr>
          <w:bCs/>
          <w:i/>
        </w:rPr>
        <w:t>относими</w:t>
      </w:r>
      <w:proofErr w:type="spellEnd"/>
      <w:r w:rsidRPr="00695598">
        <w:rPr>
          <w:bCs/>
          <w:i/>
        </w:rPr>
        <w:t xml:space="preserve"> към обединение, което не е юридическо лице, представляващият обединението подава ЕЕДОП за тези обстоятелства.</w:t>
      </w:r>
    </w:p>
    <w:p w:rsidR="00CB7659" w:rsidRPr="00695598" w:rsidRDefault="00CB7659" w:rsidP="00CB765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76" w:lineRule="auto"/>
        <w:jc w:val="both"/>
        <w:rPr>
          <w:bCs/>
          <w:i/>
        </w:rPr>
      </w:pPr>
      <w:r w:rsidRPr="00695598">
        <w:rPr>
          <w:bCs/>
          <w:i/>
        </w:rPr>
        <w:t>(5) Когато документи, свързани с участие в обществени поръчки, се подават от лице, което представлява кандидата или участника по пълномощие, в ЕЕДОП се посочва информация относно обхвата на представителната му власт.</w:t>
      </w:r>
    </w:p>
    <w:p w:rsidR="00CB7659" w:rsidRPr="00ED746F" w:rsidRDefault="00CB7659" w:rsidP="00CB765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76" w:lineRule="auto"/>
        <w:jc w:val="both"/>
        <w:rPr>
          <w:b/>
          <w:bCs/>
          <w:color w:val="000000"/>
          <w:u w:val="single"/>
        </w:rPr>
      </w:pPr>
      <w:r w:rsidRPr="00ED746F">
        <w:rPr>
          <w:lang w:eastAsia="bg-BG"/>
        </w:rPr>
        <w:tab/>
        <w:t>1.2. Част ІІІ, раздел Г: „</w:t>
      </w:r>
      <w:r>
        <w:rPr>
          <w:lang w:eastAsia="bg-BG"/>
        </w:rPr>
        <w:t>Д</w:t>
      </w:r>
      <w:r w:rsidRPr="00ED746F">
        <w:rPr>
          <w:lang w:eastAsia="bg-BG"/>
        </w:rPr>
        <w:t>руги основания за изключване, които  може да бъдат предвидени в националното законодателство на възлагащия орган или възложителя на държава членка</w:t>
      </w:r>
      <w:r>
        <w:rPr>
          <w:lang w:eastAsia="bg-BG"/>
        </w:rPr>
        <w:t>“</w:t>
      </w:r>
      <w:r w:rsidRPr="00ED746F">
        <w:rPr>
          <w:lang w:eastAsia="bg-BG"/>
        </w:rPr>
        <w:t xml:space="preserve"> следва да  бъде попълнена от участниците, тъй като възложителят е въвел специфични национални основания за изключване от участие в поръчката, посочени в документацията за обществената поръчка, в </w:t>
      </w:r>
      <w:r>
        <w:rPr>
          <w:bCs/>
          <w:color w:val="000000"/>
        </w:rPr>
        <w:t>Раздел</w:t>
      </w:r>
      <w:r w:rsidRPr="00ED746F">
        <w:rPr>
          <w:bCs/>
          <w:color w:val="000000"/>
        </w:rPr>
        <w:t xml:space="preserve"> ІІ</w:t>
      </w:r>
      <w:r w:rsidRPr="00ED746F">
        <w:rPr>
          <w:bCs/>
          <w:color w:val="000000"/>
          <w:lang w:val="en-US"/>
        </w:rPr>
        <w:t>I</w:t>
      </w:r>
      <w:r w:rsidRPr="00ED746F">
        <w:rPr>
          <w:bCs/>
          <w:color w:val="000000"/>
        </w:rPr>
        <w:t>. Условия за участие</w:t>
      </w:r>
      <w:r w:rsidRPr="00ED746F">
        <w:rPr>
          <w:lang w:eastAsia="bg-BG"/>
        </w:rPr>
        <w:t>.</w:t>
      </w:r>
    </w:p>
    <w:p w:rsidR="00CB7659" w:rsidRPr="00ED746F" w:rsidRDefault="00CB7659" w:rsidP="00CB7659">
      <w:pPr>
        <w:spacing w:line="276" w:lineRule="auto"/>
        <w:ind w:firstLine="708"/>
        <w:jc w:val="both"/>
        <w:rPr>
          <w:lang w:eastAsia="bg-BG"/>
        </w:rPr>
      </w:pPr>
      <w:r w:rsidRPr="00ED746F">
        <w:rPr>
          <w:lang w:eastAsia="bg-BG"/>
        </w:rPr>
        <w:lastRenderedPageBreak/>
        <w:t>1.3. Информацията по раздел „Г: Информация за подизпълнители, чийто капацитет икономическият оператор няма да използва‖се изисква изрично от Възложителя и нейното попълване е задължително! Задължително е и предоставянето на информацията, изисквана съгласно раздели А и Б от настоящата част и част III за всяка (категория) съответни подизпълнители.</w:t>
      </w:r>
    </w:p>
    <w:p w:rsidR="00CB7659" w:rsidRPr="00ED746F" w:rsidRDefault="00CB7659" w:rsidP="00CB7659">
      <w:pPr>
        <w:spacing w:line="276" w:lineRule="auto"/>
        <w:ind w:firstLine="708"/>
        <w:jc w:val="both"/>
        <w:rPr>
          <w:lang w:eastAsia="bg-BG"/>
        </w:rPr>
      </w:pPr>
      <w:r w:rsidRPr="00ED746F">
        <w:rPr>
          <w:lang w:eastAsia="bg-BG"/>
        </w:rPr>
        <w:t>1.4.</w:t>
      </w:r>
      <w:r>
        <w:rPr>
          <w:lang w:eastAsia="bg-BG"/>
        </w:rPr>
        <w:t xml:space="preserve"> </w:t>
      </w:r>
      <w:r w:rsidRPr="00ED746F">
        <w:rPr>
          <w:lang w:eastAsia="bg-BG"/>
        </w:rPr>
        <w:t>Възложителят изисква попълването на Част IV: Критерии за подбор, раздели А</w:t>
      </w:r>
      <w:r>
        <w:rPr>
          <w:lang w:eastAsia="bg-BG"/>
        </w:rPr>
        <w:t xml:space="preserve"> - </w:t>
      </w:r>
      <w:r w:rsidRPr="00ED746F">
        <w:rPr>
          <w:lang w:eastAsia="bg-BG"/>
        </w:rPr>
        <w:t>Г в приложимите полета, съгласно посочените в обяв</w:t>
      </w:r>
      <w:r>
        <w:rPr>
          <w:lang w:eastAsia="bg-BG"/>
        </w:rPr>
        <w:t xml:space="preserve">лението, с което се оповестява </w:t>
      </w:r>
      <w:r w:rsidRPr="00ED746F">
        <w:rPr>
          <w:lang w:eastAsia="bg-BG"/>
        </w:rPr>
        <w:t>откриването на процедурата и в указанията за подготовка на офертите, критерии за подбор.</w:t>
      </w:r>
    </w:p>
    <w:p w:rsidR="00CB7659" w:rsidRDefault="00CB7659" w:rsidP="00CB7659">
      <w:pPr>
        <w:spacing w:line="276" w:lineRule="auto"/>
        <w:ind w:firstLine="708"/>
        <w:jc w:val="both"/>
      </w:pPr>
      <w:r>
        <w:t>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ал. 1.</w:t>
      </w:r>
    </w:p>
    <w:p w:rsidR="00CB7659" w:rsidRDefault="00CB7659" w:rsidP="00CB7659">
      <w:pPr>
        <w:spacing w:line="276" w:lineRule="auto"/>
        <w:ind w:firstLine="708"/>
        <w:jc w:val="both"/>
      </w:pPr>
    </w:p>
    <w:p w:rsidR="00CB7659" w:rsidRDefault="00CB7659" w:rsidP="00CB7659">
      <w:pPr>
        <w:spacing w:line="276" w:lineRule="auto"/>
        <w:ind w:firstLine="708"/>
        <w:jc w:val="both"/>
      </w:pPr>
      <w:r>
        <w:t xml:space="preserve">Когато кандидатът или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w:t>
      </w:r>
      <w:proofErr w:type="spellStart"/>
      <w:r>
        <w:t>относими</w:t>
      </w:r>
      <w:proofErr w:type="spellEnd"/>
      <w:r>
        <w:t xml:space="preserve"> към обединението, ЕЕДОП се подава и за обединението.</w:t>
      </w:r>
    </w:p>
    <w:p w:rsidR="00CB7659" w:rsidRPr="00ED746F" w:rsidRDefault="00CB7659" w:rsidP="00CB7659">
      <w:pPr>
        <w:spacing w:line="276" w:lineRule="auto"/>
        <w:ind w:firstLine="708"/>
        <w:jc w:val="both"/>
        <w:rPr>
          <w:bCs/>
        </w:rPr>
      </w:pPr>
      <w:r w:rsidRPr="00ED746F">
        <w:rPr>
          <w:highlight w:val="white"/>
          <w:shd w:val="clear" w:color="auto" w:fill="FEFEFE"/>
        </w:rPr>
        <w:t>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Когато кандидатът или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Третите лица трябва да отговарят на съответните критерии за подбор, за доказването на които кандидатът или участникът се позовава на техния капацитет и за тях да не са налице основанията за отстраняване от процедурата.</w:t>
      </w:r>
      <w:r w:rsidRPr="00ED746F">
        <w:rPr>
          <w:shd w:val="clear" w:color="auto" w:fill="FEFEFE"/>
        </w:rPr>
        <w:t xml:space="preserve"> </w:t>
      </w:r>
      <w:r w:rsidRPr="00ED746F">
        <w:t xml:space="preserve">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proofErr w:type="spellStart"/>
      <w:r>
        <w:t>е</w:t>
      </w:r>
      <w:r w:rsidRPr="00ED746F">
        <w:t>ЕЕДОП</w:t>
      </w:r>
      <w:proofErr w:type="spellEnd"/>
      <w:r w:rsidRPr="00ED746F">
        <w:t>, който съдържа информацията относно липсата на основанията за отстраняване и съответствие с критериите за подбор.</w:t>
      </w:r>
    </w:p>
    <w:p w:rsidR="00CB7659" w:rsidRPr="00370540" w:rsidRDefault="00CB7659" w:rsidP="00CB7659">
      <w:pPr>
        <w:spacing w:line="240" w:lineRule="auto"/>
        <w:jc w:val="both"/>
        <w:rPr>
          <w:bCs/>
        </w:rPr>
      </w:pPr>
    </w:p>
    <w:p w:rsidR="00CB7659" w:rsidRPr="00370540" w:rsidRDefault="00CB7659" w:rsidP="00CB7659">
      <w:pPr>
        <w:spacing w:line="240" w:lineRule="auto"/>
        <w:ind w:firstLine="708"/>
        <w:jc w:val="both"/>
        <w:rPr>
          <w:b/>
          <w:bCs/>
        </w:rPr>
      </w:pPr>
      <w:r>
        <w:rPr>
          <w:b/>
          <w:bCs/>
        </w:rPr>
        <w:t>2</w:t>
      </w:r>
      <w:r w:rsidRPr="00370540">
        <w:rPr>
          <w:b/>
          <w:bCs/>
        </w:rPr>
        <w:t xml:space="preserve">. </w:t>
      </w:r>
      <w:r w:rsidRPr="00ED746F">
        <w:rPr>
          <w:b/>
        </w:rPr>
        <w:t>Техническо предложение</w:t>
      </w:r>
      <w:r w:rsidRPr="00370540">
        <w:t xml:space="preserve"> – </w:t>
      </w:r>
      <w:r>
        <w:rPr>
          <w:b/>
          <w:bCs/>
        </w:rPr>
        <w:t>Приложение № 2:</w:t>
      </w:r>
    </w:p>
    <w:p w:rsidR="00CB7659" w:rsidRPr="00CB7659" w:rsidRDefault="00CB7659" w:rsidP="00CB7659">
      <w:pPr>
        <w:spacing w:line="240" w:lineRule="auto"/>
        <w:jc w:val="both"/>
        <w:rPr>
          <w:color w:val="000000"/>
        </w:rPr>
      </w:pPr>
      <w:r>
        <w:rPr>
          <w:color w:val="000000"/>
        </w:rPr>
        <w:t>п</w:t>
      </w:r>
      <w:r w:rsidRPr="00ED746F">
        <w:rPr>
          <w:color w:val="000000"/>
        </w:rPr>
        <w:t>опълва се и се представя от представляващия участника или от изрично упълномощено от него лице. В представения образец се попълват всички изискуеми данни, а там където е неприложимо се отбелязва „неприложимо“.</w:t>
      </w:r>
    </w:p>
    <w:p w:rsidR="00B63B30" w:rsidRDefault="00B63B30" w:rsidP="00CB7659">
      <w:pPr>
        <w:spacing w:afterLines="40" w:after="96" w:line="240" w:lineRule="auto"/>
        <w:ind w:firstLine="708"/>
        <w:jc w:val="both"/>
        <w:rPr>
          <w:b/>
          <w:i/>
          <w:u w:val="single"/>
        </w:rPr>
      </w:pPr>
    </w:p>
    <w:p w:rsidR="00B63B30" w:rsidRPr="00043E31" w:rsidRDefault="00CB7659" w:rsidP="00B63B30">
      <w:pPr>
        <w:spacing w:line="240" w:lineRule="auto"/>
        <w:ind w:firstLine="708"/>
        <w:jc w:val="both"/>
        <w:rPr>
          <w:i/>
        </w:rPr>
      </w:pPr>
      <w:r>
        <w:rPr>
          <w:b/>
        </w:rPr>
        <w:t>2</w:t>
      </w:r>
      <w:r w:rsidR="00B63B30" w:rsidRPr="00D24708">
        <w:rPr>
          <w:b/>
        </w:rPr>
        <w:t>.1.</w:t>
      </w:r>
      <w:r w:rsidR="00B63B30">
        <w:t xml:space="preserve"> Предложение за изпълнение на поръчката</w:t>
      </w:r>
      <w:r w:rsidR="00CE3311">
        <w:t xml:space="preserve"> </w:t>
      </w:r>
      <w:r w:rsidR="00B63B30" w:rsidRPr="00F2783B">
        <w:t xml:space="preserve">– </w:t>
      </w:r>
      <w:r w:rsidRPr="00F2783B">
        <w:rPr>
          <w:b/>
          <w:bCs/>
        </w:rPr>
        <w:t>Приложение № 2</w:t>
      </w:r>
      <w:r w:rsidR="00B63B30" w:rsidRPr="00F2783B">
        <w:rPr>
          <w:b/>
          <w:bCs/>
        </w:rPr>
        <w:t>.1.</w:t>
      </w:r>
      <w:r w:rsidR="00B63B30" w:rsidRPr="00F2783B">
        <w:t>,</w:t>
      </w:r>
      <w:r w:rsidR="00B63B30">
        <w:t xml:space="preserve"> което трябва да бъде изготвено в съответствие с техническата спецификация на възложителя и да съдържа показателите, </w:t>
      </w:r>
      <w:r w:rsidR="00B63B30">
        <w:lastRenderedPageBreak/>
        <w:t>подлежащи на оценка. Участникът трябва да представи предложение, съответстващо на изискванията в Документацията за участие и съгласно техническата спецификация.</w:t>
      </w:r>
    </w:p>
    <w:p w:rsidR="00B63B30" w:rsidRPr="005D7F3B" w:rsidRDefault="00B63B30" w:rsidP="00B63B30">
      <w:pPr>
        <w:spacing w:line="276" w:lineRule="auto"/>
        <w:ind w:firstLine="708"/>
        <w:jc w:val="both"/>
        <w:rPr>
          <w:i/>
        </w:rPr>
      </w:pPr>
      <w:r w:rsidRPr="00043E31">
        <w:rPr>
          <w:i/>
        </w:rPr>
        <w:t>Предложение, което не отговаря на горепосочените изисква</w:t>
      </w:r>
      <w:r>
        <w:rPr>
          <w:i/>
        </w:rPr>
        <w:t>ния и на изискванията на възложителя, посочени в Техническата спецификация и в другите части на документацията подлежи на отстраняване</w:t>
      </w:r>
      <w:r w:rsidRPr="00043E31">
        <w:rPr>
          <w:i/>
        </w:rPr>
        <w:t>.</w:t>
      </w:r>
    </w:p>
    <w:p w:rsidR="00B63B30" w:rsidRDefault="00B63B30" w:rsidP="0020031A">
      <w:pPr>
        <w:suppressAutoHyphens w:val="0"/>
        <w:autoSpaceDE w:val="0"/>
        <w:autoSpaceDN w:val="0"/>
        <w:adjustRightInd w:val="0"/>
        <w:spacing w:afterLines="40" w:after="96" w:line="240" w:lineRule="auto"/>
        <w:jc w:val="both"/>
        <w:rPr>
          <w:rFonts w:eastAsia="Batang"/>
          <w:b/>
          <w:i/>
          <w:lang w:eastAsia="ko-KR"/>
        </w:rPr>
      </w:pPr>
    </w:p>
    <w:p w:rsidR="00B63B30" w:rsidRPr="00ED746F" w:rsidRDefault="00B63B30" w:rsidP="00B63B30">
      <w:pPr>
        <w:spacing w:line="276" w:lineRule="auto"/>
        <w:ind w:firstLine="708"/>
        <w:jc w:val="both"/>
      </w:pPr>
      <w:r w:rsidRPr="00370540">
        <w:rPr>
          <w:b/>
          <w:bCs/>
        </w:rPr>
        <w:t xml:space="preserve">4. </w:t>
      </w:r>
      <w:r w:rsidRPr="00ED746F">
        <w:rPr>
          <w:b/>
          <w:bCs/>
        </w:rPr>
        <w:t xml:space="preserve">Декларация за </w:t>
      </w:r>
      <w:proofErr w:type="spellStart"/>
      <w:r w:rsidRPr="00ED746F">
        <w:rPr>
          <w:b/>
          <w:bCs/>
        </w:rPr>
        <w:t>конфиденциалност</w:t>
      </w:r>
      <w:proofErr w:type="spellEnd"/>
      <w:r w:rsidRPr="00ED746F">
        <w:rPr>
          <w:b/>
          <w:bCs/>
        </w:rPr>
        <w:t xml:space="preserve"> по чл. 102, ал. 1 от ЗОП</w:t>
      </w:r>
      <w:r w:rsidRPr="00BF2B7D">
        <w:rPr>
          <w:bCs/>
        </w:rPr>
        <w:t xml:space="preserve"> – </w:t>
      </w:r>
      <w:r w:rsidRPr="00963F7F">
        <w:rPr>
          <w:b/>
          <w:bCs/>
        </w:rPr>
        <w:t xml:space="preserve">Приложение № </w:t>
      </w:r>
      <w:r>
        <w:rPr>
          <w:b/>
          <w:bCs/>
        </w:rPr>
        <w:t>4 (ако е приложимо)</w:t>
      </w:r>
      <w:r>
        <w:t xml:space="preserve">: </w:t>
      </w:r>
      <w:r w:rsidRPr="00ED746F">
        <w:t>п</w:t>
      </w:r>
      <w:r w:rsidRPr="00ED746F">
        <w:rPr>
          <w:color w:val="000000"/>
        </w:rPr>
        <w:t>опълва се и се представя от представляващия участника или от изрично упълномощено от него лице. В представения образец се попълват всички изискуеми данни.</w:t>
      </w:r>
    </w:p>
    <w:p w:rsidR="00B63B30" w:rsidRDefault="00B63B30" w:rsidP="00B63B30">
      <w:pPr>
        <w:spacing w:line="240" w:lineRule="auto"/>
        <w:jc w:val="both"/>
        <w:rPr>
          <w:b/>
        </w:rPr>
      </w:pPr>
    </w:p>
    <w:p w:rsidR="00B63B30" w:rsidRPr="00092BF8" w:rsidRDefault="00B63B30" w:rsidP="00B63B30">
      <w:pPr>
        <w:spacing w:line="276" w:lineRule="auto"/>
        <w:ind w:firstLine="708"/>
        <w:jc w:val="both"/>
        <w:rPr>
          <w:b/>
          <w:bCs/>
        </w:rPr>
      </w:pPr>
      <w:r>
        <w:rPr>
          <w:b/>
        </w:rPr>
        <w:t>6</w:t>
      </w:r>
      <w:r w:rsidRPr="00370540">
        <w:rPr>
          <w:b/>
        </w:rPr>
        <w:t>.</w:t>
      </w:r>
      <w:r>
        <w:t xml:space="preserve"> </w:t>
      </w:r>
      <w:r w:rsidRPr="00ED746F">
        <w:rPr>
          <w:b/>
        </w:rPr>
        <w:t>Ценово предложение</w:t>
      </w:r>
      <w:r w:rsidR="00D05A55">
        <w:t xml:space="preserve"> </w:t>
      </w:r>
      <w:r w:rsidRPr="00370540">
        <w:t xml:space="preserve">– </w:t>
      </w:r>
      <w:r>
        <w:rPr>
          <w:b/>
          <w:bCs/>
        </w:rPr>
        <w:t xml:space="preserve">Приложение № 5: </w:t>
      </w:r>
      <w:r w:rsidRPr="00ED746F">
        <w:rPr>
          <w:b/>
          <w:bCs/>
        </w:rPr>
        <w:t>п</w:t>
      </w:r>
      <w:r w:rsidRPr="00ED746F">
        <w:rPr>
          <w:color w:val="000000"/>
        </w:rPr>
        <w:t>опълва се и се представя от представляващия участника или от изрично упълномощено от него лице. В представения образец се попълват всички изискуеми данни, а там където е неприложимо се отбелязва „неприложимо“.</w:t>
      </w:r>
      <w:r>
        <w:rPr>
          <w:b/>
          <w:bCs/>
        </w:rPr>
        <w:t xml:space="preserve"> </w:t>
      </w:r>
      <w:r w:rsidRPr="00ED746F">
        <w:t>В ценовото предложен</w:t>
      </w:r>
      <w:r w:rsidR="00356C34">
        <w:t>ие всеки участник посочва</w:t>
      </w:r>
      <w:r w:rsidRPr="00ED746F">
        <w:t xml:space="preserve"> цена</w:t>
      </w:r>
      <w:r w:rsidR="00356C34">
        <w:t>та</w:t>
      </w:r>
      <w:r w:rsidRPr="00ED746F">
        <w:t xml:space="preserve"> за изпълнение на поръчката без ДДС и с ДДС. Участниците посочват и отделните ценови предложения за отделните дейности (където е приложимо), формиращи общата цена за изпълнение на поръчката</w:t>
      </w:r>
      <w:r w:rsidRPr="00370540">
        <w:rPr>
          <w:i/>
        </w:rPr>
        <w:t>.</w:t>
      </w:r>
    </w:p>
    <w:p w:rsidR="00B63B30" w:rsidRPr="00370540" w:rsidRDefault="00B63B30" w:rsidP="00B63B30">
      <w:pPr>
        <w:spacing w:line="240" w:lineRule="auto"/>
        <w:jc w:val="both"/>
        <w:rPr>
          <w:i/>
        </w:rPr>
      </w:pPr>
    </w:p>
    <w:p w:rsidR="00B63B30" w:rsidRDefault="00B63B30" w:rsidP="0020031A">
      <w:pPr>
        <w:suppressAutoHyphens w:val="0"/>
        <w:spacing w:afterLines="40" w:after="96" w:line="276" w:lineRule="auto"/>
        <w:ind w:firstLine="708"/>
        <w:jc w:val="both"/>
        <w:rPr>
          <w:lang w:eastAsia="fr-FR"/>
        </w:rPr>
      </w:pPr>
      <w:r w:rsidRPr="00370540">
        <w:rPr>
          <w:b/>
          <w:i/>
          <w:lang w:eastAsia="fr-FR"/>
        </w:rPr>
        <w:t>В</w:t>
      </w:r>
      <w:r>
        <w:rPr>
          <w:b/>
          <w:i/>
          <w:lang w:eastAsia="fr-FR"/>
        </w:rPr>
        <w:t xml:space="preserve">ажно! </w:t>
      </w:r>
      <w:r w:rsidRPr="00092BF8">
        <w:rPr>
          <w:lang w:eastAsia="fr-FR"/>
        </w:rPr>
        <w:t xml:space="preserve">Участниците задължително изработват предложенията си при съобразяване с максималната стойност на определения от възложителя бюджет като цяло. Ценовото предложение задължително включва пълния обем дейности по техническата спецификация. При установяване на оферта, надхвърляща обявената прогнозна обща стойност, офертата на участника ще бъде отстранена от участие в процедурата. </w:t>
      </w:r>
    </w:p>
    <w:p w:rsidR="00B63B30" w:rsidRDefault="00B63B30" w:rsidP="0020031A">
      <w:pPr>
        <w:spacing w:afterLines="40" w:after="96" w:line="276" w:lineRule="auto"/>
        <w:jc w:val="both"/>
        <w:rPr>
          <w:highlight w:val="yellow"/>
        </w:rPr>
      </w:pPr>
    </w:p>
    <w:p w:rsidR="00B63B30" w:rsidRDefault="00B63B30" w:rsidP="0020031A">
      <w:pPr>
        <w:spacing w:afterLines="40" w:after="96" w:line="276" w:lineRule="auto"/>
        <w:jc w:val="both"/>
        <w:rPr>
          <w:highlight w:val="yellow"/>
        </w:rPr>
      </w:pPr>
    </w:p>
    <w:p w:rsidR="00B63B30" w:rsidRDefault="00B63B30" w:rsidP="0020031A">
      <w:pPr>
        <w:spacing w:afterLines="40" w:after="96" w:line="240" w:lineRule="auto"/>
        <w:jc w:val="both"/>
        <w:rPr>
          <w:highlight w:val="yellow"/>
        </w:rPr>
      </w:pPr>
    </w:p>
    <w:p w:rsidR="005E3B53" w:rsidRPr="005E3B53" w:rsidRDefault="005E3B53" w:rsidP="0020031A">
      <w:pPr>
        <w:spacing w:afterLines="40" w:after="96" w:line="240" w:lineRule="auto"/>
        <w:jc w:val="right"/>
        <w:rPr>
          <w:b/>
          <w:bCs/>
          <w:i/>
        </w:rPr>
      </w:pPr>
    </w:p>
    <w:p w:rsidR="005E3B53" w:rsidRPr="00C02A0A" w:rsidRDefault="005E3B53" w:rsidP="0020031A">
      <w:pPr>
        <w:spacing w:afterLines="40" w:after="96" w:line="240" w:lineRule="auto"/>
        <w:jc w:val="right"/>
        <w:rPr>
          <w:b/>
          <w:bCs/>
          <w:i/>
        </w:rPr>
      </w:pPr>
    </w:p>
    <w:p w:rsidR="005E3B53" w:rsidRPr="00C02A0A" w:rsidRDefault="005E3B53" w:rsidP="0020031A">
      <w:pPr>
        <w:spacing w:afterLines="40" w:after="96" w:line="240" w:lineRule="auto"/>
        <w:jc w:val="right"/>
        <w:rPr>
          <w:b/>
          <w:bCs/>
          <w:i/>
        </w:rPr>
      </w:pPr>
    </w:p>
    <w:p w:rsidR="005E3B53" w:rsidRPr="00C02A0A" w:rsidRDefault="005E3B53" w:rsidP="0020031A">
      <w:pPr>
        <w:spacing w:afterLines="40" w:after="96" w:line="240" w:lineRule="auto"/>
        <w:jc w:val="right"/>
        <w:rPr>
          <w:b/>
          <w:bCs/>
          <w:i/>
        </w:rPr>
      </w:pPr>
    </w:p>
    <w:p w:rsidR="005E3B53" w:rsidRPr="00C02A0A" w:rsidRDefault="005E3B53" w:rsidP="0020031A">
      <w:pPr>
        <w:spacing w:afterLines="40" w:after="96" w:line="240" w:lineRule="auto"/>
        <w:jc w:val="right"/>
        <w:rPr>
          <w:b/>
          <w:bCs/>
          <w:i/>
        </w:rPr>
      </w:pPr>
    </w:p>
    <w:p w:rsidR="005E3B53" w:rsidRPr="00C02A0A" w:rsidRDefault="005E3B53" w:rsidP="0020031A">
      <w:pPr>
        <w:spacing w:afterLines="40" w:after="96" w:line="240" w:lineRule="auto"/>
        <w:jc w:val="right"/>
        <w:rPr>
          <w:b/>
          <w:bCs/>
          <w:i/>
        </w:rPr>
      </w:pPr>
    </w:p>
    <w:p w:rsidR="007F12F7" w:rsidRDefault="007F12F7" w:rsidP="00D56E2D">
      <w:pPr>
        <w:spacing w:afterLines="40" w:after="96" w:line="240" w:lineRule="auto"/>
        <w:rPr>
          <w:b/>
          <w:bCs/>
          <w:i/>
        </w:rPr>
      </w:pPr>
    </w:p>
    <w:p w:rsidR="007F12F7" w:rsidRDefault="007F12F7" w:rsidP="0020031A">
      <w:pPr>
        <w:spacing w:afterLines="40" w:after="96" w:line="240" w:lineRule="auto"/>
        <w:jc w:val="right"/>
        <w:rPr>
          <w:b/>
          <w:bCs/>
          <w:i/>
        </w:rPr>
      </w:pPr>
    </w:p>
    <w:p w:rsidR="007F12F7" w:rsidRPr="00C02A0A" w:rsidRDefault="007F12F7" w:rsidP="0020031A">
      <w:pPr>
        <w:spacing w:afterLines="40" w:after="96" w:line="240" w:lineRule="auto"/>
        <w:jc w:val="right"/>
        <w:rPr>
          <w:b/>
          <w:bCs/>
          <w:i/>
        </w:rPr>
      </w:pPr>
    </w:p>
    <w:p w:rsidR="00B63B30" w:rsidRPr="00B11A8A" w:rsidRDefault="00B63B30" w:rsidP="0020031A">
      <w:pPr>
        <w:spacing w:afterLines="40" w:after="96" w:line="240" w:lineRule="auto"/>
        <w:jc w:val="right"/>
        <w:rPr>
          <w:b/>
        </w:rPr>
      </w:pPr>
      <w:r w:rsidRPr="00370540">
        <w:rPr>
          <w:b/>
          <w:bCs/>
          <w:i/>
        </w:rPr>
        <w:t>Приложение № 1</w:t>
      </w:r>
    </w:p>
    <w:p w:rsidR="00B63B30" w:rsidRDefault="00B63B30" w:rsidP="0020031A">
      <w:pPr>
        <w:spacing w:afterLines="40" w:after="96" w:line="240" w:lineRule="auto"/>
        <w:jc w:val="right"/>
        <w:rPr>
          <w:b/>
        </w:rPr>
      </w:pPr>
    </w:p>
    <w:p w:rsidR="00B63B30" w:rsidRDefault="00B63B30" w:rsidP="00D56E2D">
      <w:pPr>
        <w:spacing w:afterLines="40" w:after="96" w:line="240" w:lineRule="auto"/>
        <w:rPr>
          <w:b/>
          <w:i/>
        </w:rPr>
      </w:pPr>
    </w:p>
    <w:p w:rsidR="00B63B30" w:rsidRDefault="00B63B30" w:rsidP="0020031A">
      <w:pPr>
        <w:spacing w:afterLines="40" w:after="96" w:line="240" w:lineRule="auto"/>
        <w:jc w:val="center"/>
        <w:rPr>
          <w:rFonts w:eastAsia="Calibri"/>
          <w:b/>
          <w:lang w:eastAsia="bg-BG"/>
        </w:rPr>
      </w:pPr>
      <w:r>
        <w:rPr>
          <w:rFonts w:eastAsia="Calibri"/>
          <w:b/>
          <w:lang w:eastAsia="bg-BG"/>
        </w:rPr>
        <w:t>Електронен</w:t>
      </w:r>
      <w:r w:rsidRPr="00370540">
        <w:rPr>
          <w:rFonts w:eastAsia="Calibri"/>
          <w:b/>
          <w:lang w:eastAsia="bg-BG"/>
        </w:rPr>
        <w:t xml:space="preserve"> образец </w:t>
      </w:r>
      <w:r>
        <w:rPr>
          <w:rFonts w:eastAsia="Calibri"/>
          <w:b/>
          <w:lang w:eastAsia="bg-BG"/>
        </w:rPr>
        <w:t>н</w:t>
      </w:r>
      <w:r w:rsidRPr="00370540">
        <w:rPr>
          <w:rFonts w:eastAsia="Calibri"/>
          <w:b/>
          <w:lang w:eastAsia="bg-BG"/>
        </w:rPr>
        <w:t>а единния европейски документ за обществени поръчки (</w:t>
      </w:r>
      <w:proofErr w:type="spellStart"/>
      <w:r>
        <w:rPr>
          <w:rFonts w:eastAsia="Calibri"/>
          <w:b/>
          <w:lang w:eastAsia="bg-BG"/>
        </w:rPr>
        <w:t>е</w:t>
      </w:r>
      <w:r w:rsidRPr="00370540">
        <w:rPr>
          <w:rFonts w:eastAsia="Calibri"/>
          <w:b/>
          <w:lang w:eastAsia="bg-BG"/>
        </w:rPr>
        <w:t>ЕЕДОП</w:t>
      </w:r>
      <w:proofErr w:type="spellEnd"/>
      <w:r w:rsidRPr="00370540">
        <w:rPr>
          <w:rFonts w:eastAsia="Calibri"/>
          <w:b/>
          <w:lang w:eastAsia="bg-BG"/>
        </w:rPr>
        <w:t>)</w:t>
      </w:r>
    </w:p>
    <w:p w:rsidR="00B63B30" w:rsidRDefault="00B63B30" w:rsidP="0020031A">
      <w:pPr>
        <w:keepNext/>
        <w:spacing w:afterLines="40" w:after="96" w:line="240" w:lineRule="auto"/>
        <w:jc w:val="center"/>
        <w:rPr>
          <w:rFonts w:eastAsia="Calibri"/>
          <w:b/>
          <w:lang w:eastAsia="bg-BG"/>
        </w:rPr>
      </w:pPr>
    </w:p>
    <w:p w:rsidR="00B63B30" w:rsidRDefault="00B63B30" w:rsidP="0020031A">
      <w:pPr>
        <w:spacing w:afterLines="40" w:after="96" w:line="240" w:lineRule="auto"/>
        <w:jc w:val="right"/>
        <w:rPr>
          <w:b/>
        </w:rPr>
      </w:pPr>
    </w:p>
    <w:p w:rsidR="00B63B30" w:rsidRDefault="00B63B30" w:rsidP="0020031A">
      <w:pPr>
        <w:spacing w:afterLines="40" w:after="96" w:line="240" w:lineRule="auto"/>
        <w:jc w:val="right"/>
        <w:rPr>
          <w:b/>
        </w:rPr>
      </w:pPr>
    </w:p>
    <w:p w:rsidR="00B63B30" w:rsidRDefault="00B63B30" w:rsidP="0020031A">
      <w:pPr>
        <w:spacing w:afterLines="40" w:after="96" w:line="240" w:lineRule="auto"/>
        <w:jc w:val="right"/>
        <w:rPr>
          <w:b/>
        </w:rPr>
      </w:pPr>
    </w:p>
    <w:p w:rsidR="00B63B30" w:rsidRDefault="00B63B30" w:rsidP="0020031A">
      <w:pPr>
        <w:spacing w:afterLines="40" w:after="96" w:line="240" w:lineRule="auto"/>
        <w:jc w:val="right"/>
        <w:rPr>
          <w:b/>
        </w:rPr>
      </w:pPr>
    </w:p>
    <w:p w:rsidR="00B63B30" w:rsidRDefault="00B63B30" w:rsidP="0020031A">
      <w:pPr>
        <w:spacing w:afterLines="40" w:after="96" w:line="240" w:lineRule="auto"/>
        <w:jc w:val="right"/>
        <w:rPr>
          <w:b/>
        </w:rPr>
      </w:pPr>
    </w:p>
    <w:p w:rsidR="00B63B30" w:rsidRDefault="00B63B30" w:rsidP="0020031A">
      <w:pPr>
        <w:spacing w:afterLines="40" w:after="96" w:line="240" w:lineRule="auto"/>
        <w:jc w:val="right"/>
        <w:rPr>
          <w:b/>
        </w:rPr>
      </w:pPr>
    </w:p>
    <w:p w:rsidR="00B63B30" w:rsidRDefault="00B63B30" w:rsidP="0020031A">
      <w:pPr>
        <w:spacing w:afterLines="40" w:after="96" w:line="240" w:lineRule="auto"/>
        <w:jc w:val="right"/>
        <w:rPr>
          <w:b/>
        </w:rPr>
      </w:pPr>
    </w:p>
    <w:p w:rsidR="00B63B30" w:rsidRDefault="00B63B30" w:rsidP="0020031A">
      <w:pPr>
        <w:spacing w:afterLines="40" w:after="96" w:line="240" w:lineRule="auto"/>
        <w:jc w:val="right"/>
        <w:rPr>
          <w:b/>
        </w:rPr>
      </w:pPr>
    </w:p>
    <w:p w:rsidR="00B63B30" w:rsidRDefault="00B63B30" w:rsidP="0020031A">
      <w:pPr>
        <w:spacing w:afterLines="40" w:after="96" w:line="240" w:lineRule="auto"/>
        <w:jc w:val="right"/>
        <w:rPr>
          <w:b/>
        </w:rPr>
      </w:pPr>
    </w:p>
    <w:p w:rsidR="00B63B30" w:rsidRDefault="00B63B30" w:rsidP="0020031A">
      <w:pPr>
        <w:spacing w:afterLines="40" w:after="96" w:line="240" w:lineRule="auto"/>
        <w:jc w:val="right"/>
        <w:rPr>
          <w:b/>
        </w:rPr>
      </w:pPr>
    </w:p>
    <w:p w:rsidR="00B63B30" w:rsidRDefault="00B63B30" w:rsidP="0020031A">
      <w:pPr>
        <w:spacing w:afterLines="40" w:after="96" w:line="240" w:lineRule="auto"/>
        <w:jc w:val="right"/>
        <w:rPr>
          <w:b/>
        </w:rPr>
      </w:pPr>
    </w:p>
    <w:p w:rsidR="00B63B30" w:rsidRDefault="00B63B30" w:rsidP="0020031A">
      <w:pPr>
        <w:spacing w:afterLines="40" w:after="96" w:line="240" w:lineRule="auto"/>
        <w:jc w:val="right"/>
        <w:rPr>
          <w:b/>
        </w:rPr>
      </w:pPr>
    </w:p>
    <w:p w:rsidR="00B63B30" w:rsidRDefault="00B63B30" w:rsidP="0020031A">
      <w:pPr>
        <w:spacing w:afterLines="40" w:after="96" w:line="240" w:lineRule="auto"/>
        <w:jc w:val="right"/>
        <w:rPr>
          <w:b/>
        </w:rPr>
      </w:pPr>
    </w:p>
    <w:p w:rsidR="007D15DD" w:rsidRDefault="007D15DD" w:rsidP="0020031A">
      <w:pPr>
        <w:spacing w:afterLines="40" w:after="96" w:line="240" w:lineRule="auto"/>
        <w:jc w:val="right"/>
        <w:rPr>
          <w:b/>
        </w:rPr>
      </w:pPr>
    </w:p>
    <w:p w:rsidR="00521936" w:rsidRDefault="00521936" w:rsidP="0020031A">
      <w:pPr>
        <w:spacing w:afterLines="40" w:after="96" w:line="240" w:lineRule="auto"/>
        <w:jc w:val="right"/>
        <w:rPr>
          <w:b/>
        </w:rPr>
      </w:pPr>
    </w:p>
    <w:p w:rsidR="00521936" w:rsidRDefault="00521936" w:rsidP="0020031A">
      <w:pPr>
        <w:spacing w:afterLines="40" w:after="96" w:line="240" w:lineRule="auto"/>
        <w:jc w:val="right"/>
        <w:rPr>
          <w:b/>
        </w:rPr>
      </w:pPr>
    </w:p>
    <w:p w:rsidR="00521936" w:rsidRDefault="00521936" w:rsidP="0020031A">
      <w:pPr>
        <w:spacing w:afterLines="40" w:after="96" w:line="240" w:lineRule="auto"/>
        <w:jc w:val="right"/>
        <w:rPr>
          <w:b/>
        </w:rPr>
      </w:pPr>
    </w:p>
    <w:p w:rsidR="00521936" w:rsidRDefault="00521936" w:rsidP="0020031A">
      <w:pPr>
        <w:spacing w:afterLines="40" w:after="96" w:line="240" w:lineRule="auto"/>
        <w:jc w:val="right"/>
        <w:rPr>
          <w:b/>
        </w:rPr>
      </w:pPr>
    </w:p>
    <w:p w:rsidR="00521936" w:rsidRDefault="00521936" w:rsidP="0020031A">
      <w:pPr>
        <w:spacing w:afterLines="40" w:after="96" w:line="240" w:lineRule="auto"/>
        <w:jc w:val="right"/>
        <w:rPr>
          <w:b/>
        </w:rPr>
      </w:pPr>
    </w:p>
    <w:p w:rsidR="00521936" w:rsidRDefault="00521936" w:rsidP="0020031A">
      <w:pPr>
        <w:spacing w:afterLines="40" w:after="96" w:line="240" w:lineRule="auto"/>
        <w:jc w:val="right"/>
        <w:rPr>
          <w:b/>
        </w:rPr>
      </w:pPr>
    </w:p>
    <w:p w:rsidR="00521936" w:rsidRDefault="00521936" w:rsidP="0020031A">
      <w:pPr>
        <w:spacing w:afterLines="40" w:after="96" w:line="240" w:lineRule="auto"/>
        <w:jc w:val="right"/>
        <w:rPr>
          <w:b/>
        </w:rPr>
      </w:pPr>
    </w:p>
    <w:p w:rsidR="00713C89" w:rsidRDefault="00713C89" w:rsidP="00D56E2D">
      <w:pPr>
        <w:spacing w:afterLines="40" w:after="96" w:line="240" w:lineRule="auto"/>
        <w:rPr>
          <w:b/>
        </w:rPr>
      </w:pPr>
    </w:p>
    <w:p w:rsidR="00B63B30" w:rsidRDefault="00D56E2D" w:rsidP="0020031A">
      <w:pPr>
        <w:spacing w:afterLines="40" w:after="96" w:line="240" w:lineRule="auto"/>
        <w:jc w:val="right"/>
        <w:rPr>
          <w:b/>
        </w:rPr>
      </w:pPr>
      <w:r>
        <w:rPr>
          <w:b/>
        </w:rPr>
        <w:lastRenderedPageBreak/>
        <w:t>Приложение № 2</w:t>
      </w:r>
    </w:p>
    <w:p w:rsidR="002C0F64" w:rsidRPr="002C0F64" w:rsidRDefault="002C0F64" w:rsidP="0020031A">
      <w:pPr>
        <w:spacing w:afterLines="40" w:after="96" w:line="240" w:lineRule="auto"/>
        <w:jc w:val="right"/>
        <w:rPr>
          <w:b/>
          <w:i/>
        </w:rPr>
      </w:pPr>
      <w:r w:rsidRPr="002C0F64">
        <w:rPr>
          <w:b/>
          <w:i/>
        </w:rPr>
        <w:t>Обособена позиция №1</w:t>
      </w:r>
    </w:p>
    <w:p w:rsidR="00C02A0A" w:rsidRDefault="00C02A0A" w:rsidP="00B63B30">
      <w:pPr>
        <w:pStyle w:val="a0"/>
        <w:spacing w:line="276" w:lineRule="auto"/>
        <w:ind w:firstLine="567"/>
        <w:jc w:val="center"/>
        <w:rPr>
          <w:b/>
          <w:bCs/>
          <w:caps/>
        </w:rPr>
      </w:pPr>
    </w:p>
    <w:p w:rsidR="00C02A0A" w:rsidRPr="007D15DD" w:rsidRDefault="00C02A0A" w:rsidP="00C02A0A">
      <w:pPr>
        <w:tabs>
          <w:tab w:val="right" w:leader="dot" w:pos="9356"/>
        </w:tabs>
        <w:suppressAutoHyphens w:val="0"/>
        <w:autoSpaceDE w:val="0"/>
        <w:autoSpaceDN w:val="0"/>
        <w:adjustRightInd w:val="0"/>
        <w:spacing w:line="240" w:lineRule="auto"/>
        <w:ind w:left="-720" w:firstLine="720"/>
        <w:jc w:val="both"/>
        <w:rPr>
          <w:lang w:eastAsia="en-US"/>
        </w:rPr>
      </w:pPr>
      <w:r w:rsidRPr="007D15DD">
        <w:rPr>
          <w:b/>
          <w:bCs/>
          <w:lang w:eastAsia="en-US"/>
        </w:rPr>
        <w:t>УЧАСТНИК:</w:t>
      </w:r>
      <w:r w:rsidRPr="007D15DD">
        <w:rPr>
          <w:lang w:eastAsia="en-US"/>
        </w:rPr>
        <w:t>.</w:t>
      </w:r>
      <w:r w:rsidRPr="007D15DD">
        <w:rPr>
          <w:lang w:eastAsia="en-US"/>
        </w:rPr>
        <w:tab/>
      </w:r>
    </w:p>
    <w:p w:rsidR="00C02A0A" w:rsidRPr="007D15DD" w:rsidRDefault="00C02A0A" w:rsidP="00C02A0A">
      <w:pPr>
        <w:suppressAutoHyphens w:val="0"/>
        <w:autoSpaceDE w:val="0"/>
        <w:autoSpaceDN w:val="0"/>
        <w:adjustRightInd w:val="0"/>
        <w:spacing w:line="240" w:lineRule="auto"/>
        <w:ind w:left="-720" w:firstLine="720"/>
        <w:jc w:val="both"/>
        <w:rPr>
          <w:lang w:eastAsia="en-US"/>
        </w:rPr>
      </w:pPr>
    </w:p>
    <w:p w:rsidR="00C02A0A" w:rsidRDefault="00C02A0A" w:rsidP="00C02A0A">
      <w:pPr>
        <w:pStyle w:val="a0"/>
        <w:spacing w:line="276" w:lineRule="auto"/>
        <w:rPr>
          <w:bCs/>
          <w:lang w:eastAsia="en-US"/>
        </w:rPr>
      </w:pPr>
      <w:r w:rsidRPr="007D15DD">
        <w:rPr>
          <w:b/>
          <w:bCs/>
          <w:lang w:eastAsia="en-US"/>
        </w:rPr>
        <w:t xml:space="preserve">Адрес за кореспонденция </w:t>
      </w:r>
      <w:r w:rsidRPr="007D15DD">
        <w:rPr>
          <w:bCs/>
          <w:lang w:eastAsia="en-US"/>
        </w:rPr>
        <w:tab/>
      </w:r>
      <w:r>
        <w:rPr>
          <w:bCs/>
          <w:lang w:eastAsia="en-US"/>
        </w:rPr>
        <w:t>………………………………………………………………………..</w:t>
      </w:r>
    </w:p>
    <w:p w:rsidR="00C02A0A" w:rsidRDefault="00C02A0A" w:rsidP="00C02A0A">
      <w:pPr>
        <w:pStyle w:val="a0"/>
        <w:spacing w:line="276" w:lineRule="auto"/>
        <w:rPr>
          <w:b/>
          <w:bCs/>
          <w:caps/>
        </w:rPr>
      </w:pPr>
      <w:r w:rsidRPr="007D15DD">
        <w:rPr>
          <w:bCs/>
          <w:lang w:eastAsia="en-US"/>
        </w:rPr>
        <w:tab/>
      </w:r>
      <w:r w:rsidR="00B63B30" w:rsidRPr="00092BF8">
        <w:rPr>
          <w:b/>
          <w:bCs/>
          <w:caps/>
        </w:rPr>
        <w:t xml:space="preserve"> </w:t>
      </w:r>
    </w:p>
    <w:p w:rsidR="00B63B30" w:rsidRPr="00355B9D" w:rsidRDefault="00B63B30" w:rsidP="00B63B30">
      <w:pPr>
        <w:pStyle w:val="a0"/>
        <w:spacing w:line="276" w:lineRule="auto"/>
        <w:ind w:firstLine="567"/>
        <w:jc w:val="center"/>
        <w:rPr>
          <w:b/>
          <w:bCs/>
          <w:caps/>
        </w:rPr>
      </w:pPr>
      <w:r w:rsidRPr="00355B9D">
        <w:rPr>
          <w:b/>
          <w:bCs/>
          <w:caps/>
        </w:rPr>
        <w:t xml:space="preserve">ТЕХНИЧЕСКО ПРЕДЛОЖЕНИЕ </w:t>
      </w:r>
    </w:p>
    <w:p w:rsidR="00B63B30" w:rsidRDefault="00B63B30" w:rsidP="00B63B30">
      <w:pPr>
        <w:pStyle w:val="a0"/>
        <w:spacing w:line="276" w:lineRule="auto"/>
        <w:ind w:firstLine="567"/>
        <w:jc w:val="center"/>
        <w:rPr>
          <w:bCs/>
          <w:iCs/>
        </w:rPr>
      </w:pPr>
      <w:r w:rsidRPr="00355B9D">
        <w:rPr>
          <w:bCs/>
        </w:rPr>
        <w:t xml:space="preserve">за изпълнение </w:t>
      </w:r>
      <w:r w:rsidRPr="00355B9D">
        <w:t>на обществена поръчка с предмет:</w:t>
      </w:r>
      <w:r w:rsidRPr="00355B9D">
        <w:rPr>
          <w:bCs/>
          <w:iCs/>
        </w:rPr>
        <w:t xml:space="preserve"> </w:t>
      </w:r>
    </w:p>
    <w:p w:rsidR="00B63B30" w:rsidRDefault="00B63B30" w:rsidP="00B63B30">
      <w:pPr>
        <w:pStyle w:val="a0"/>
        <w:spacing w:line="276" w:lineRule="auto"/>
        <w:ind w:firstLine="567"/>
        <w:jc w:val="center"/>
        <w:rPr>
          <w:bCs/>
          <w:iCs/>
        </w:rPr>
      </w:pPr>
    </w:p>
    <w:p w:rsidR="00224B4B" w:rsidRPr="00224B4B" w:rsidRDefault="00224B4B" w:rsidP="00224B4B">
      <w:pPr>
        <w:spacing w:after="200" w:line="276" w:lineRule="auto"/>
        <w:jc w:val="both"/>
        <w:rPr>
          <w:rFonts w:eastAsia="Calibri"/>
          <w:lang w:eastAsia="en-US"/>
        </w:rPr>
      </w:pPr>
      <w:r w:rsidRPr="00224B4B">
        <w:rPr>
          <w:rFonts w:eastAsia="Calibri"/>
          <w:lang w:eastAsia="en-US"/>
        </w:rPr>
        <w:t>„Доставка и монтаж на оборудване и обзавеждане за обекти от социалната инфраструктура на Община Перник“,</w:t>
      </w:r>
      <w:r w:rsidRPr="00224B4B">
        <w:rPr>
          <w:rFonts w:eastAsia="Calibri"/>
          <w:bCs/>
          <w:lang w:eastAsia="en-US"/>
        </w:rPr>
        <w:t xml:space="preserve"> по проект </w:t>
      </w:r>
      <w:r w:rsidRPr="00224B4B">
        <w:rPr>
          <w:rFonts w:eastAsia="Calibri"/>
          <w:bCs/>
          <w:iCs/>
          <w:lang w:val="ru-RU" w:eastAsia="en-US"/>
        </w:rPr>
        <w:t xml:space="preserve">№ BG16RFOP001-5.002-0021 </w:t>
      </w:r>
      <w:r w:rsidRPr="00224B4B">
        <w:rPr>
          <w:rFonts w:eastAsia="Calibri"/>
          <w:bCs/>
          <w:iCs/>
          <w:lang w:val="en-US" w:eastAsia="en-US"/>
        </w:rPr>
        <w:t>“</w:t>
      </w:r>
      <w:r w:rsidRPr="00224B4B">
        <w:rPr>
          <w:rFonts w:eastAsia="Calibri"/>
          <w:bCs/>
          <w:iCs/>
          <w:lang w:eastAsia="en-US"/>
        </w:rPr>
        <w:t xml:space="preserve">Подкрепа за </w:t>
      </w:r>
      <w:proofErr w:type="spellStart"/>
      <w:r w:rsidRPr="00224B4B">
        <w:rPr>
          <w:rFonts w:eastAsia="Calibri"/>
          <w:bCs/>
          <w:iCs/>
          <w:lang w:eastAsia="en-US"/>
        </w:rPr>
        <w:t>деинституционализация</w:t>
      </w:r>
      <w:proofErr w:type="spellEnd"/>
      <w:r w:rsidRPr="00224B4B">
        <w:rPr>
          <w:rFonts w:eastAsia="Calibri"/>
          <w:bCs/>
          <w:iCs/>
          <w:lang w:eastAsia="en-US"/>
        </w:rPr>
        <w:t xml:space="preserve"> на социалните услуги за възрастни и хора с увреждания в Община Перник</w:t>
      </w:r>
      <w:r w:rsidRPr="00224B4B">
        <w:rPr>
          <w:rFonts w:eastAsia="Calibri"/>
          <w:bCs/>
          <w:lang w:eastAsia="en-US"/>
        </w:rPr>
        <w:t xml:space="preserve">, Договор за БФП № BG16RFOP001-5.002-0021-С01 по ОПРР 2014-2020, </w:t>
      </w:r>
      <w:r w:rsidRPr="00224B4B">
        <w:rPr>
          <w:rFonts w:eastAsia="Calibri"/>
          <w:lang w:eastAsia="en-US"/>
        </w:rPr>
        <w:t xml:space="preserve"> по пет обособени позиции : </w:t>
      </w:r>
    </w:p>
    <w:p w:rsidR="00224B4B" w:rsidRPr="00224B4B" w:rsidRDefault="00224B4B" w:rsidP="00224B4B">
      <w:pPr>
        <w:suppressAutoHyphens w:val="0"/>
        <w:spacing w:after="200" w:line="276" w:lineRule="auto"/>
        <w:jc w:val="both"/>
        <w:rPr>
          <w:rFonts w:eastAsia="Calibri"/>
          <w:lang w:eastAsia="en-US"/>
        </w:rPr>
      </w:pPr>
      <w:r w:rsidRPr="00224B4B">
        <w:rPr>
          <w:rFonts w:eastAsia="Calibri"/>
          <w:lang w:eastAsia="en-US"/>
        </w:rPr>
        <w:t xml:space="preserve">Обособена позиция № 1 „Доставка и монтаж на оборудване и обзавеждане за нуждите на "Център за грижа за лица с психични разстройства" (ЦГЛПР), разположен в двуетажна сграда, </w:t>
      </w:r>
      <w:proofErr w:type="spellStart"/>
      <w:r w:rsidRPr="00224B4B">
        <w:rPr>
          <w:rFonts w:eastAsia="Calibri"/>
          <w:lang w:eastAsia="en-US"/>
        </w:rPr>
        <w:t>находяща</w:t>
      </w:r>
      <w:proofErr w:type="spellEnd"/>
      <w:r w:rsidRPr="00224B4B">
        <w:rPr>
          <w:rFonts w:eastAsia="Calibri"/>
          <w:lang w:eastAsia="en-US"/>
        </w:rPr>
        <w:t xml:space="preserve"> се в кв. Христо Смирненски"</w:t>
      </w:r>
    </w:p>
    <w:p w:rsidR="00224B4B" w:rsidRPr="00224B4B" w:rsidRDefault="00224B4B" w:rsidP="00224B4B">
      <w:pPr>
        <w:suppressAutoHyphens w:val="0"/>
        <w:spacing w:after="200" w:line="276" w:lineRule="auto"/>
        <w:jc w:val="both"/>
        <w:rPr>
          <w:rFonts w:eastAsia="Calibri"/>
          <w:lang w:eastAsia="en-US"/>
        </w:rPr>
      </w:pPr>
      <w:r w:rsidRPr="00224B4B">
        <w:rPr>
          <w:rFonts w:eastAsia="Calibri"/>
          <w:lang w:eastAsia="en-US"/>
        </w:rPr>
        <w:t xml:space="preserve">Обособена позиция № 2 „Доставка и монтаж на оборудване и обзавеждане за нуждите на 'Център за грижа за лица с различни форми на </w:t>
      </w:r>
      <w:proofErr w:type="spellStart"/>
      <w:r w:rsidRPr="00224B4B">
        <w:rPr>
          <w:rFonts w:eastAsia="Calibri"/>
          <w:lang w:eastAsia="en-US"/>
        </w:rPr>
        <w:t>деменция</w:t>
      </w:r>
      <w:proofErr w:type="spellEnd"/>
      <w:r w:rsidRPr="00224B4B">
        <w:rPr>
          <w:rFonts w:eastAsia="Calibri"/>
          <w:lang w:eastAsia="en-US"/>
        </w:rPr>
        <w:t>" (ЦГЛРФД), разположен в част от сградата на "Специализирана болница за продължително лечение и рехабилитация" ЕООД, етаж 3</w:t>
      </w:r>
    </w:p>
    <w:p w:rsidR="00224B4B" w:rsidRPr="00224B4B" w:rsidRDefault="00224B4B" w:rsidP="00224B4B">
      <w:pPr>
        <w:suppressAutoHyphens w:val="0"/>
        <w:spacing w:after="200" w:line="276" w:lineRule="auto"/>
        <w:jc w:val="both"/>
        <w:rPr>
          <w:rFonts w:eastAsia="Calibri"/>
          <w:lang w:eastAsia="en-US"/>
        </w:rPr>
      </w:pPr>
      <w:r w:rsidRPr="00224B4B">
        <w:rPr>
          <w:rFonts w:eastAsia="Calibri"/>
          <w:lang w:eastAsia="en-US"/>
        </w:rPr>
        <w:t xml:space="preserve">Обособена позиция № 3 „Доставка и монтаж на оборудване и обзавеждане за нуждите на "Център за грижа за възрастни хора в невъзможност за самообслужване"(ЦГВХНС), </w:t>
      </w:r>
      <w:proofErr w:type="spellStart"/>
      <w:r w:rsidRPr="00224B4B">
        <w:rPr>
          <w:rFonts w:eastAsia="Calibri"/>
          <w:lang w:eastAsia="en-US"/>
        </w:rPr>
        <w:t>раположен</w:t>
      </w:r>
      <w:proofErr w:type="spellEnd"/>
      <w:r w:rsidRPr="00224B4B">
        <w:rPr>
          <w:rFonts w:eastAsia="Calibri"/>
          <w:lang w:eastAsia="en-US"/>
        </w:rPr>
        <w:t xml:space="preserve"> в част от сградата на "Специализирана болница за продължително лечение и рехабилитация" ЕООД, етаж 2</w:t>
      </w:r>
    </w:p>
    <w:p w:rsidR="00224B4B" w:rsidRPr="00224B4B" w:rsidRDefault="00224B4B" w:rsidP="00224B4B">
      <w:pPr>
        <w:suppressAutoHyphens w:val="0"/>
        <w:spacing w:after="200" w:line="276" w:lineRule="auto"/>
        <w:jc w:val="both"/>
        <w:rPr>
          <w:rFonts w:eastAsia="Calibri"/>
          <w:lang w:val="ru-RU" w:eastAsia="bg-BG"/>
        </w:rPr>
      </w:pPr>
      <w:r w:rsidRPr="00224B4B">
        <w:rPr>
          <w:rFonts w:eastAsia="Calibri"/>
          <w:bCs/>
          <w:lang w:eastAsia="en-US"/>
        </w:rPr>
        <w:t xml:space="preserve">Обособена позиция №4 –  „Доставка на оборудване и обзавеждане за нуждите на </w:t>
      </w:r>
      <w:r w:rsidRPr="00224B4B">
        <w:rPr>
          <w:rFonts w:eastAsia="Calibri"/>
          <w:lang w:eastAsia="en-US"/>
        </w:rPr>
        <w:t xml:space="preserve">(ЦГЛПР), (ЦГЛРФД), (ЦГВХНС)-  олекотени завивки,чаршафи, кухненска </w:t>
      </w:r>
      <w:proofErr w:type="spellStart"/>
      <w:r w:rsidRPr="00224B4B">
        <w:rPr>
          <w:rFonts w:eastAsia="Calibri"/>
          <w:lang w:eastAsia="en-US"/>
        </w:rPr>
        <w:t>посуда</w:t>
      </w:r>
      <w:proofErr w:type="spellEnd"/>
      <w:r w:rsidRPr="00224B4B">
        <w:rPr>
          <w:rFonts w:eastAsia="Calibri"/>
          <w:lang w:eastAsia="en-US"/>
        </w:rPr>
        <w:t>, кофи</w:t>
      </w:r>
      <w:r w:rsidRPr="00224B4B">
        <w:rPr>
          <w:rFonts w:eastAsia="Calibri"/>
          <w:lang w:val="en-US" w:eastAsia="bg-BG"/>
        </w:rPr>
        <w:t xml:space="preserve">” </w:t>
      </w:r>
      <w:proofErr w:type="spellStart"/>
      <w:r w:rsidRPr="00224B4B">
        <w:rPr>
          <w:rFonts w:eastAsia="Calibri"/>
          <w:lang w:val="ru-RU" w:eastAsia="bg-BG"/>
        </w:rPr>
        <w:t>запазена</w:t>
      </w:r>
      <w:proofErr w:type="spellEnd"/>
      <w:r w:rsidRPr="00224B4B">
        <w:rPr>
          <w:rFonts w:eastAsia="Calibri"/>
          <w:lang w:val="ru-RU" w:eastAsia="bg-BG"/>
        </w:rPr>
        <w:t xml:space="preserve"> на основание чл. 80, ал.1 от ППЗОП</w:t>
      </w:r>
    </w:p>
    <w:p w:rsidR="00224B4B" w:rsidRPr="00224B4B" w:rsidRDefault="00224B4B" w:rsidP="00224B4B">
      <w:pPr>
        <w:suppressAutoHyphens w:val="0"/>
        <w:spacing w:after="200" w:line="276" w:lineRule="auto"/>
        <w:jc w:val="both"/>
        <w:rPr>
          <w:rFonts w:eastAsia="Calibri"/>
          <w:bCs/>
          <w:lang w:eastAsia="en-US"/>
        </w:rPr>
      </w:pPr>
      <w:proofErr w:type="spellStart"/>
      <w:r w:rsidRPr="00224B4B">
        <w:rPr>
          <w:rFonts w:eastAsia="Calibri"/>
          <w:lang w:val="ru-RU" w:eastAsia="bg-BG"/>
        </w:rPr>
        <w:t>Обособена</w:t>
      </w:r>
      <w:proofErr w:type="spellEnd"/>
      <w:r w:rsidRPr="00224B4B">
        <w:rPr>
          <w:rFonts w:eastAsia="Calibri"/>
          <w:lang w:val="ru-RU" w:eastAsia="bg-BG"/>
        </w:rPr>
        <w:t xml:space="preserve"> позиция №5 – </w:t>
      </w:r>
      <w:r w:rsidRPr="00224B4B">
        <w:rPr>
          <w:rFonts w:eastAsia="Calibri"/>
          <w:lang w:val="en-US" w:eastAsia="bg-BG"/>
        </w:rPr>
        <w:t xml:space="preserve">“ </w:t>
      </w:r>
      <w:r w:rsidRPr="00224B4B">
        <w:rPr>
          <w:rFonts w:eastAsia="Calibri"/>
          <w:lang w:eastAsia="bg-BG"/>
        </w:rPr>
        <w:t>Доставка</w:t>
      </w:r>
      <w:r w:rsidRPr="00224B4B">
        <w:rPr>
          <w:rFonts w:eastAsia="Calibri"/>
          <w:lang w:val="en-US" w:eastAsia="bg-BG"/>
        </w:rPr>
        <w:t xml:space="preserve"> </w:t>
      </w:r>
      <w:r w:rsidRPr="00224B4B">
        <w:rPr>
          <w:rFonts w:eastAsia="Calibri"/>
          <w:lang w:eastAsia="bg-BG"/>
        </w:rPr>
        <w:t xml:space="preserve">и монтаж на медицинско оборудване и обзавеждане за нуждите на </w:t>
      </w:r>
      <w:r w:rsidRPr="00224B4B">
        <w:rPr>
          <w:rFonts w:eastAsia="Calibri"/>
          <w:lang w:eastAsia="en-US"/>
        </w:rPr>
        <w:t>(ЦГЛПР), (ЦГЛРФД), (ЦГВХНС ) „</w:t>
      </w:r>
    </w:p>
    <w:p w:rsidR="00224B4B" w:rsidRDefault="00224B4B" w:rsidP="00224B4B">
      <w:pPr>
        <w:suppressAutoHyphens w:val="0"/>
        <w:spacing w:after="200" w:line="276" w:lineRule="auto"/>
        <w:jc w:val="both"/>
        <w:rPr>
          <w:b/>
          <w:color w:val="808080"/>
        </w:rPr>
      </w:pPr>
    </w:p>
    <w:p w:rsidR="00224B4B" w:rsidRPr="00224B4B" w:rsidRDefault="00224B4B" w:rsidP="00224B4B">
      <w:pPr>
        <w:suppressAutoHyphens w:val="0"/>
        <w:spacing w:after="200" w:line="276" w:lineRule="auto"/>
        <w:jc w:val="both"/>
        <w:rPr>
          <w:rFonts w:eastAsia="Calibri"/>
          <w:b/>
          <w:lang w:eastAsia="en-US"/>
        </w:rPr>
      </w:pPr>
      <w:r w:rsidRPr="00224B4B">
        <w:rPr>
          <w:b/>
        </w:rPr>
        <w:lastRenderedPageBreak/>
        <w:t xml:space="preserve">ЗА </w:t>
      </w:r>
      <w:r w:rsidRPr="00224B4B">
        <w:rPr>
          <w:rFonts w:eastAsia="Calibri"/>
          <w:b/>
          <w:lang w:eastAsia="en-US"/>
        </w:rPr>
        <w:t xml:space="preserve">Обособена позиция № 1 „Доставка и монтаж на оборудване и обзавеждане за нуждите на "Център за грижа за лица с психични разстройства" (ЦГЛПР), разположен в двуетажна сграда, </w:t>
      </w:r>
      <w:proofErr w:type="spellStart"/>
      <w:r w:rsidRPr="00224B4B">
        <w:rPr>
          <w:rFonts w:eastAsia="Calibri"/>
          <w:b/>
          <w:lang w:eastAsia="en-US"/>
        </w:rPr>
        <w:t>находяща</w:t>
      </w:r>
      <w:proofErr w:type="spellEnd"/>
      <w:r w:rsidRPr="00224B4B">
        <w:rPr>
          <w:rFonts w:eastAsia="Calibri"/>
          <w:b/>
          <w:lang w:eastAsia="en-US"/>
        </w:rPr>
        <w:t xml:space="preserve"> се в кв. Христо Смирненски"</w:t>
      </w:r>
    </w:p>
    <w:p w:rsidR="001156DB" w:rsidRDefault="001156DB" w:rsidP="00224B4B">
      <w:pPr>
        <w:spacing w:afterLines="40" w:after="96" w:line="240" w:lineRule="auto"/>
        <w:jc w:val="both"/>
        <w:rPr>
          <w:color w:val="808080"/>
        </w:rPr>
      </w:pPr>
    </w:p>
    <w:p w:rsidR="00B63B30" w:rsidRDefault="00B63B30" w:rsidP="00324A50">
      <w:pPr>
        <w:spacing w:afterLines="40" w:after="96" w:line="240" w:lineRule="auto"/>
        <w:ind w:firstLine="567"/>
        <w:jc w:val="both"/>
        <w:rPr>
          <w:b/>
          <w:bCs/>
        </w:rPr>
      </w:pPr>
      <w:r w:rsidRPr="00370540">
        <w:rPr>
          <w:b/>
          <w:bCs/>
        </w:rPr>
        <w:t>УВАЖАЕМИ ДАМИ И ГОСПОДА,</w:t>
      </w:r>
    </w:p>
    <w:p w:rsidR="00B63B30" w:rsidRPr="007D15DD" w:rsidRDefault="00B63B30" w:rsidP="0020031A">
      <w:pPr>
        <w:spacing w:afterLines="40" w:after="96" w:line="240" w:lineRule="auto"/>
        <w:ind w:firstLine="567"/>
        <w:jc w:val="both"/>
      </w:pPr>
      <w:r w:rsidRPr="007D15DD">
        <w:t>След като се запознах(ме) с изискванията в документацията и условията за участие в избора на изпълнител на обществената поръчка с предмет, посочен по-горе, заявявам/е, че:</w:t>
      </w:r>
    </w:p>
    <w:p w:rsidR="007D15DD" w:rsidRPr="0065737F" w:rsidRDefault="007D15DD" w:rsidP="0065737F">
      <w:pPr>
        <w:pStyle w:val="aff0"/>
        <w:numPr>
          <w:ilvl w:val="0"/>
          <w:numId w:val="9"/>
        </w:numPr>
        <w:jc w:val="both"/>
        <w:rPr>
          <w:spacing w:val="-5"/>
        </w:rPr>
      </w:pPr>
      <w:r w:rsidRPr="0065737F">
        <w:rPr>
          <w:spacing w:val="-5"/>
        </w:rPr>
        <w:t xml:space="preserve">Декларирам, че представляваното от мен дружество (обединение) като участник в открита процедура за възлагане на настоящата обществена поръчка, приема </w:t>
      </w:r>
      <w:r w:rsidRPr="007D15DD">
        <w:t xml:space="preserve">клаузите на </w:t>
      </w:r>
      <w:r w:rsidRPr="0065737F">
        <w:rPr>
          <w:spacing w:val="-5"/>
        </w:rPr>
        <w:t xml:space="preserve">приложения към документацията за участие проект на договор. </w:t>
      </w:r>
    </w:p>
    <w:p w:rsidR="0067216C" w:rsidRPr="0067216C" w:rsidRDefault="007D15DD" w:rsidP="0067216C">
      <w:pPr>
        <w:pStyle w:val="aff0"/>
        <w:numPr>
          <w:ilvl w:val="0"/>
          <w:numId w:val="9"/>
        </w:numPr>
        <w:spacing w:line="276" w:lineRule="auto"/>
        <w:jc w:val="both"/>
        <w:rPr>
          <w:rFonts w:eastAsia="Calibri"/>
          <w:color w:val="000000"/>
          <w:shd w:val="clear" w:color="auto" w:fill="FFFFFF"/>
        </w:rPr>
      </w:pPr>
      <w:r w:rsidRPr="0067216C">
        <w:rPr>
          <w:spacing w:val="-5"/>
        </w:rPr>
        <w:t>Декларирам, че с</w:t>
      </w:r>
      <w:r w:rsidRPr="007D15DD">
        <w:t xml:space="preserve">рокът на валидността </w:t>
      </w:r>
      <w:r w:rsidRPr="0067216C">
        <w:t xml:space="preserve">на офертата е </w:t>
      </w:r>
      <w:r w:rsidR="0067216C" w:rsidRPr="0067216C">
        <w:rPr>
          <w:color w:val="000000"/>
        </w:rPr>
        <w:t>6 (шест) месеца</w:t>
      </w:r>
      <w:r w:rsidRPr="007D15DD">
        <w:rPr>
          <w:lang w:eastAsia="bg-BG"/>
        </w:rPr>
        <w:t xml:space="preserve">, </w:t>
      </w:r>
      <w:r w:rsidR="0067216C" w:rsidRPr="0067216C">
        <w:rPr>
          <w:color w:val="000000"/>
        </w:rPr>
        <w:t xml:space="preserve">считано </w:t>
      </w:r>
      <w:r w:rsidR="0067216C" w:rsidRPr="009F2120">
        <w:t xml:space="preserve">от </w:t>
      </w:r>
      <w:r w:rsidR="0067216C">
        <w:t>датата на подаване на офертата ни за участие в поръчката</w:t>
      </w:r>
      <w:r w:rsidR="0067216C" w:rsidRPr="009F2120">
        <w:t>.</w:t>
      </w:r>
    </w:p>
    <w:p w:rsidR="007D15DD" w:rsidRPr="0065737F" w:rsidRDefault="00B63B30" w:rsidP="0065737F">
      <w:pPr>
        <w:pStyle w:val="aff0"/>
        <w:numPr>
          <w:ilvl w:val="0"/>
          <w:numId w:val="9"/>
        </w:numPr>
        <w:jc w:val="both"/>
        <w:rPr>
          <w:spacing w:val="-5"/>
        </w:rPr>
      </w:pPr>
      <w:r w:rsidRPr="00AA62FA">
        <w:rPr>
          <w:lang w:eastAsia="bg-BG"/>
        </w:rPr>
        <w:t>В случай, че бъдем определени за изпълнител ще представим всички документи, необходими за подписването му, съгласно документацията за участие.</w:t>
      </w:r>
    </w:p>
    <w:p w:rsidR="00B63B30" w:rsidRPr="00A930EE" w:rsidRDefault="00B63B30" w:rsidP="0065737F">
      <w:pPr>
        <w:pStyle w:val="aff0"/>
        <w:numPr>
          <w:ilvl w:val="0"/>
          <w:numId w:val="9"/>
        </w:numPr>
        <w:jc w:val="both"/>
        <w:rPr>
          <w:b/>
        </w:rPr>
      </w:pPr>
      <w:r w:rsidRPr="00D244DE">
        <w:t>В случай, че бъдем определени за изпълнител</w:t>
      </w:r>
      <w:r>
        <w:t xml:space="preserve"> на обществената поръчка</w:t>
      </w:r>
      <w:r w:rsidRPr="00D244DE">
        <w:t>,  ще представим документи</w:t>
      </w:r>
      <w:r>
        <w:t>те</w:t>
      </w:r>
      <w:r w:rsidRPr="00D244DE">
        <w:t xml:space="preserve">, необходими за подписване на договора съгласно документацията за участие в посочения </w:t>
      </w:r>
      <w:r>
        <w:t xml:space="preserve">от Възложителя </w:t>
      </w:r>
      <w:r w:rsidRPr="00D244DE">
        <w:t xml:space="preserve">срок </w:t>
      </w:r>
      <w:r>
        <w:t>при съобразяване с установените от компетентните органи срокове за издаване на документи, които следва да бъдат представени от наша страна</w:t>
      </w:r>
      <w:r w:rsidRPr="00D244DE">
        <w:t>.</w:t>
      </w:r>
    </w:p>
    <w:p w:rsidR="00A930EE" w:rsidRPr="00A930EE" w:rsidRDefault="00A930EE" w:rsidP="00A930EE">
      <w:pPr>
        <w:pStyle w:val="aff0"/>
        <w:numPr>
          <w:ilvl w:val="0"/>
          <w:numId w:val="9"/>
        </w:numPr>
        <w:suppressAutoHyphens w:val="0"/>
        <w:autoSpaceDE w:val="0"/>
        <w:autoSpaceDN w:val="0"/>
        <w:adjustRightInd w:val="0"/>
        <w:spacing w:line="276" w:lineRule="auto"/>
        <w:jc w:val="both"/>
        <w:rPr>
          <w:b/>
          <w:color w:val="000000"/>
        </w:rPr>
      </w:pPr>
      <w:r w:rsidRPr="00A930EE">
        <w:rPr>
          <w:color w:val="000000"/>
        </w:rPr>
        <w:t xml:space="preserve">Настоящата </w:t>
      </w:r>
      <w:r w:rsidRPr="00A930EE">
        <w:rPr>
          <w:color w:val="000000"/>
          <w:lang w:val="ru-RU"/>
        </w:rPr>
        <w:t>оферт</w:t>
      </w:r>
      <w:r w:rsidRPr="00A930EE">
        <w:rPr>
          <w:color w:val="000000"/>
        </w:rPr>
        <w:t>а е</w:t>
      </w:r>
      <w:r w:rsidRPr="00A930EE">
        <w:rPr>
          <w:color w:val="000000"/>
          <w:lang w:val="ru-RU"/>
        </w:rPr>
        <w:t xml:space="preserve"> </w:t>
      </w:r>
      <w:proofErr w:type="spellStart"/>
      <w:r w:rsidRPr="00A930EE">
        <w:rPr>
          <w:color w:val="000000"/>
          <w:lang w:val="ru-RU"/>
        </w:rPr>
        <w:t>изготвен</w:t>
      </w:r>
      <w:proofErr w:type="spellEnd"/>
      <w:r w:rsidRPr="00A930EE">
        <w:rPr>
          <w:color w:val="000000"/>
        </w:rPr>
        <w:t>а</w:t>
      </w:r>
      <w:r w:rsidRPr="00A930EE">
        <w:rPr>
          <w:color w:val="000000"/>
          <w:lang w:val="ru-RU"/>
        </w:rPr>
        <w:t xml:space="preserve"> при </w:t>
      </w:r>
      <w:proofErr w:type="spellStart"/>
      <w:r w:rsidRPr="00A930EE">
        <w:rPr>
          <w:color w:val="000000"/>
          <w:lang w:val="ru-RU"/>
        </w:rPr>
        <w:t>спазване</w:t>
      </w:r>
      <w:proofErr w:type="spellEnd"/>
      <w:r w:rsidRPr="00A930EE">
        <w:rPr>
          <w:color w:val="000000"/>
          <w:lang w:val="ru-RU"/>
        </w:rPr>
        <w:t xml:space="preserve"> на </w:t>
      </w:r>
      <w:proofErr w:type="spellStart"/>
      <w:r w:rsidRPr="00A930EE">
        <w:rPr>
          <w:color w:val="000000"/>
          <w:lang w:val="ru-RU"/>
        </w:rPr>
        <w:t>задълженията</w:t>
      </w:r>
      <w:proofErr w:type="spellEnd"/>
      <w:r w:rsidRPr="00A930EE">
        <w:rPr>
          <w:color w:val="000000"/>
          <w:lang w:val="ru-RU"/>
        </w:rPr>
        <w:t xml:space="preserve">, </w:t>
      </w:r>
      <w:proofErr w:type="spellStart"/>
      <w:r w:rsidRPr="00A930EE">
        <w:rPr>
          <w:color w:val="000000"/>
          <w:lang w:val="ru-RU"/>
        </w:rPr>
        <w:t>свързани</w:t>
      </w:r>
      <w:proofErr w:type="spellEnd"/>
      <w:r w:rsidRPr="00A930EE">
        <w:rPr>
          <w:color w:val="000000"/>
          <w:lang w:val="ru-RU"/>
        </w:rPr>
        <w:t xml:space="preserve"> с </w:t>
      </w:r>
      <w:proofErr w:type="spellStart"/>
      <w:r w:rsidRPr="00A930EE">
        <w:rPr>
          <w:color w:val="000000"/>
          <w:lang w:val="ru-RU"/>
        </w:rPr>
        <w:t>данъци</w:t>
      </w:r>
      <w:proofErr w:type="spellEnd"/>
      <w:r w:rsidRPr="00A930EE">
        <w:rPr>
          <w:color w:val="000000"/>
          <w:lang w:val="ru-RU"/>
        </w:rPr>
        <w:t xml:space="preserve"> и </w:t>
      </w:r>
      <w:proofErr w:type="spellStart"/>
      <w:r w:rsidRPr="00A930EE">
        <w:rPr>
          <w:color w:val="000000"/>
          <w:lang w:val="ru-RU"/>
        </w:rPr>
        <w:t>осигуровки</w:t>
      </w:r>
      <w:proofErr w:type="spellEnd"/>
      <w:r w:rsidRPr="00A930EE">
        <w:rPr>
          <w:color w:val="000000"/>
          <w:lang w:val="ru-RU"/>
        </w:rPr>
        <w:t xml:space="preserve">, </w:t>
      </w:r>
      <w:proofErr w:type="spellStart"/>
      <w:r w:rsidRPr="00A930EE">
        <w:rPr>
          <w:color w:val="000000"/>
          <w:lang w:val="ru-RU"/>
        </w:rPr>
        <w:t>опазване</w:t>
      </w:r>
      <w:proofErr w:type="spellEnd"/>
      <w:r w:rsidRPr="00A930EE">
        <w:rPr>
          <w:color w:val="000000"/>
          <w:lang w:val="ru-RU"/>
        </w:rPr>
        <w:t xml:space="preserve"> на </w:t>
      </w:r>
      <w:proofErr w:type="spellStart"/>
      <w:r w:rsidRPr="00A930EE">
        <w:rPr>
          <w:color w:val="000000"/>
          <w:lang w:val="ru-RU"/>
        </w:rPr>
        <w:t>околната</w:t>
      </w:r>
      <w:proofErr w:type="spellEnd"/>
      <w:r w:rsidRPr="00A930EE">
        <w:rPr>
          <w:color w:val="000000"/>
          <w:lang w:val="ru-RU"/>
        </w:rPr>
        <w:t xml:space="preserve"> среда, </w:t>
      </w:r>
      <w:proofErr w:type="spellStart"/>
      <w:r w:rsidRPr="00A930EE">
        <w:rPr>
          <w:color w:val="000000"/>
          <w:lang w:val="ru-RU"/>
        </w:rPr>
        <w:t>закрила</w:t>
      </w:r>
      <w:proofErr w:type="spellEnd"/>
      <w:r w:rsidRPr="00A930EE">
        <w:rPr>
          <w:color w:val="000000"/>
          <w:lang w:val="ru-RU"/>
        </w:rPr>
        <w:t xml:space="preserve"> на </w:t>
      </w:r>
      <w:proofErr w:type="spellStart"/>
      <w:r w:rsidRPr="00A930EE">
        <w:rPr>
          <w:color w:val="000000"/>
          <w:lang w:val="ru-RU"/>
        </w:rPr>
        <w:t>заетостта</w:t>
      </w:r>
      <w:proofErr w:type="spellEnd"/>
      <w:r w:rsidRPr="00A930EE">
        <w:rPr>
          <w:color w:val="000000"/>
          <w:lang w:val="ru-RU"/>
        </w:rPr>
        <w:t xml:space="preserve"> и </w:t>
      </w:r>
      <w:proofErr w:type="spellStart"/>
      <w:r w:rsidRPr="00A930EE">
        <w:rPr>
          <w:color w:val="000000"/>
          <w:lang w:val="ru-RU"/>
        </w:rPr>
        <w:t>условията</w:t>
      </w:r>
      <w:proofErr w:type="spellEnd"/>
      <w:r w:rsidRPr="00A930EE">
        <w:rPr>
          <w:color w:val="000000"/>
          <w:lang w:val="ru-RU"/>
        </w:rPr>
        <w:t xml:space="preserve"> на труд, </w:t>
      </w:r>
      <w:proofErr w:type="spellStart"/>
      <w:r w:rsidRPr="00A930EE">
        <w:rPr>
          <w:color w:val="000000"/>
          <w:lang w:val="ru-RU"/>
        </w:rPr>
        <w:t>които</w:t>
      </w:r>
      <w:proofErr w:type="spellEnd"/>
      <w:r w:rsidRPr="00A930EE">
        <w:rPr>
          <w:color w:val="000000"/>
          <w:lang w:val="ru-RU"/>
        </w:rPr>
        <w:t xml:space="preserve"> </w:t>
      </w:r>
      <w:proofErr w:type="spellStart"/>
      <w:r w:rsidRPr="00A930EE">
        <w:rPr>
          <w:color w:val="000000"/>
          <w:lang w:val="ru-RU"/>
        </w:rPr>
        <w:t>са</w:t>
      </w:r>
      <w:proofErr w:type="spellEnd"/>
      <w:r w:rsidRPr="00A930EE">
        <w:rPr>
          <w:color w:val="000000"/>
          <w:lang w:val="ru-RU"/>
        </w:rPr>
        <w:t xml:space="preserve"> в сила в </w:t>
      </w:r>
      <w:proofErr w:type="spellStart"/>
      <w:r w:rsidRPr="00A930EE">
        <w:rPr>
          <w:color w:val="000000"/>
          <w:lang w:val="ru-RU"/>
        </w:rPr>
        <w:t>страната</w:t>
      </w:r>
      <w:proofErr w:type="spellEnd"/>
      <w:r w:rsidRPr="00A930EE">
        <w:rPr>
          <w:color w:val="000000"/>
          <w:lang w:val="ru-RU"/>
        </w:rPr>
        <w:t xml:space="preserve"> и </w:t>
      </w:r>
      <w:proofErr w:type="spellStart"/>
      <w:r w:rsidRPr="00A930EE">
        <w:rPr>
          <w:color w:val="000000"/>
          <w:lang w:val="ru-RU"/>
        </w:rPr>
        <w:t>които</w:t>
      </w:r>
      <w:proofErr w:type="spellEnd"/>
      <w:r w:rsidRPr="00A930EE">
        <w:rPr>
          <w:color w:val="000000"/>
          <w:lang w:val="ru-RU"/>
        </w:rPr>
        <w:t xml:space="preserve"> </w:t>
      </w:r>
      <w:proofErr w:type="spellStart"/>
      <w:r w:rsidRPr="00A930EE">
        <w:rPr>
          <w:color w:val="000000"/>
          <w:lang w:val="ru-RU"/>
        </w:rPr>
        <w:t>са</w:t>
      </w:r>
      <w:proofErr w:type="spellEnd"/>
      <w:r w:rsidRPr="00A930EE">
        <w:rPr>
          <w:color w:val="000000"/>
          <w:lang w:val="ru-RU"/>
        </w:rPr>
        <w:t xml:space="preserve"> </w:t>
      </w:r>
      <w:proofErr w:type="spellStart"/>
      <w:r w:rsidRPr="00A930EE">
        <w:rPr>
          <w:color w:val="000000"/>
          <w:lang w:val="ru-RU"/>
        </w:rPr>
        <w:t>приложими</w:t>
      </w:r>
      <w:proofErr w:type="spellEnd"/>
      <w:r w:rsidRPr="00A930EE">
        <w:rPr>
          <w:color w:val="000000"/>
          <w:lang w:val="ru-RU"/>
        </w:rPr>
        <w:t xml:space="preserve"> </w:t>
      </w:r>
      <w:proofErr w:type="spellStart"/>
      <w:r w:rsidRPr="00A930EE">
        <w:rPr>
          <w:color w:val="000000"/>
          <w:lang w:val="ru-RU"/>
        </w:rPr>
        <w:t>към</w:t>
      </w:r>
      <w:proofErr w:type="spellEnd"/>
      <w:r w:rsidRPr="00A930EE">
        <w:rPr>
          <w:color w:val="000000"/>
          <w:lang w:val="ru-RU"/>
        </w:rPr>
        <w:t xml:space="preserve"> </w:t>
      </w:r>
      <w:proofErr w:type="spellStart"/>
      <w:r w:rsidRPr="00A930EE">
        <w:rPr>
          <w:color w:val="000000"/>
          <w:lang w:val="ru-RU"/>
        </w:rPr>
        <w:t>строителството</w:t>
      </w:r>
      <w:proofErr w:type="spellEnd"/>
      <w:r w:rsidRPr="00A930EE">
        <w:rPr>
          <w:color w:val="000000"/>
          <w:lang w:val="ru-RU"/>
        </w:rPr>
        <w:t xml:space="preserve"> или </w:t>
      </w:r>
      <w:proofErr w:type="spellStart"/>
      <w:r w:rsidRPr="00A930EE">
        <w:rPr>
          <w:color w:val="000000"/>
          <w:lang w:val="ru-RU"/>
        </w:rPr>
        <w:t>към</w:t>
      </w:r>
      <w:proofErr w:type="spellEnd"/>
      <w:r w:rsidRPr="00A930EE">
        <w:rPr>
          <w:color w:val="000000"/>
          <w:lang w:val="ru-RU"/>
        </w:rPr>
        <w:t xml:space="preserve"> </w:t>
      </w:r>
      <w:proofErr w:type="spellStart"/>
      <w:r w:rsidRPr="00A930EE">
        <w:rPr>
          <w:color w:val="000000"/>
          <w:lang w:val="ru-RU"/>
        </w:rPr>
        <w:t>предоставяните</w:t>
      </w:r>
      <w:proofErr w:type="spellEnd"/>
      <w:r w:rsidRPr="00A930EE">
        <w:rPr>
          <w:color w:val="000000"/>
          <w:lang w:val="ru-RU"/>
        </w:rPr>
        <w:t xml:space="preserve"> услуги.</w:t>
      </w:r>
    </w:p>
    <w:p w:rsidR="00A930EE" w:rsidRPr="00884933" w:rsidRDefault="009847C6" w:rsidP="00A930EE">
      <w:pPr>
        <w:tabs>
          <w:tab w:val="left" w:pos="567"/>
        </w:tabs>
        <w:spacing w:afterLines="40" w:after="96" w:line="276" w:lineRule="auto"/>
        <w:jc w:val="both"/>
        <w:rPr>
          <w:lang w:eastAsia="bg-BG"/>
        </w:rPr>
      </w:pPr>
      <w:r>
        <w:rPr>
          <w:bCs/>
          <w:lang w:eastAsia="bg-BG"/>
        </w:rPr>
        <w:tab/>
      </w:r>
      <w:r w:rsidR="00A930EE" w:rsidRPr="00884933">
        <w:rPr>
          <w:bCs/>
          <w:lang w:eastAsia="bg-BG"/>
        </w:rPr>
        <w:t>Относно задълженията, свързани с данъци и осигуровки:</w:t>
      </w:r>
    </w:p>
    <w:p w:rsidR="00A930EE" w:rsidRPr="00884933" w:rsidRDefault="00A930EE" w:rsidP="00A930EE">
      <w:pPr>
        <w:tabs>
          <w:tab w:val="left" w:pos="57"/>
        </w:tabs>
        <w:spacing w:afterLines="40" w:after="96" w:line="276" w:lineRule="auto"/>
        <w:jc w:val="both"/>
        <w:rPr>
          <w:lang w:eastAsia="bg-BG"/>
        </w:rPr>
      </w:pPr>
      <w:r w:rsidRPr="00884933">
        <w:rPr>
          <w:lang w:eastAsia="bg-BG"/>
        </w:rPr>
        <w:tab/>
      </w:r>
      <w:r w:rsidRPr="00884933">
        <w:rPr>
          <w:lang w:eastAsia="bg-BG"/>
        </w:rPr>
        <w:tab/>
        <w:t>Национална агенция по приходите:</w:t>
      </w:r>
    </w:p>
    <w:p w:rsidR="00A930EE" w:rsidRPr="00884933" w:rsidRDefault="00A930EE" w:rsidP="00A930EE">
      <w:pPr>
        <w:tabs>
          <w:tab w:val="left" w:pos="284"/>
        </w:tabs>
        <w:spacing w:afterLines="40" w:after="96" w:line="276" w:lineRule="auto"/>
        <w:rPr>
          <w:lang w:eastAsia="bg-BG"/>
        </w:rPr>
      </w:pPr>
      <w:r w:rsidRPr="00884933">
        <w:rPr>
          <w:lang w:eastAsia="bg-BG"/>
        </w:rPr>
        <w:tab/>
      </w:r>
      <w:r w:rsidRPr="00884933">
        <w:rPr>
          <w:lang w:eastAsia="bg-BG"/>
        </w:rPr>
        <w:tab/>
        <w:t xml:space="preserve">-        Информационен телефон на НАП - 0700 18 700; </w:t>
      </w:r>
    </w:p>
    <w:p w:rsidR="00A930EE" w:rsidRPr="00884933" w:rsidRDefault="00A930EE" w:rsidP="00A930EE">
      <w:pPr>
        <w:tabs>
          <w:tab w:val="left" w:pos="284"/>
        </w:tabs>
        <w:spacing w:afterLines="40" w:after="96" w:line="276" w:lineRule="auto"/>
        <w:rPr>
          <w:lang w:eastAsia="bg-BG"/>
        </w:rPr>
      </w:pPr>
      <w:r w:rsidRPr="00884933">
        <w:rPr>
          <w:lang w:eastAsia="bg-BG"/>
        </w:rPr>
        <w:tab/>
      </w:r>
      <w:r w:rsidRPr="00884933">
        <w:rPr>
          <w:lang w:eastAsia="bg-BG"/>
        </w:rPr>
        <w:tab/>
        <w:t xml:space="preserve">-        интернет адрес: </w:t>
      </w:r>
      <w:hyperlink r:id="rId27" w:history="1">
        <w:r w:rsidRPr="00884933">
          <w:rPr>
            <w:rStyle w:val="a4"/>
            <w:lang w:eastAsia="bg-BG"/>
          </w:rPr>
          <w:t>http://www.nap.bg/</w:t>
        </w:r>
      </w:hyperlink>
    </w:p>
    <w:p w:rsidR="00A930EE" w:rsidRPr="00884933" w:rsidRDefault="00A930EE" w:rsidP="00A930EE">
      <w:pPr>
        <w:tabs>
          <w:tab w:val="left" w:pos="284"/>
        </w:tabs>
        <w:spacing w:afterLines="40" w:after="96" w:line="276" w:lineRule="auto"/>
        <w:rPr>
          <w:lang w:eastAsia="bg-BG"/>
        </w:rPr>
      </w:pPr>
      <w:r w:rsidRPr="00884933">
        <w:rPr>
          <w:b/>
          <w:bCs/>
          <w:lang w:eastAsia="bg-BG"/>
        </w:rPr>
        <w:tab/>
        <w:t xml:space="preserve">     </w:t>
      </w:r>
      <w:r w:rsidRPr="00884933">
        <w:rPr>
          <w:bCs/>
          <w:lang w:eastAsia="bg-BG"/>
        </w:rPr>
        <w:t>Относно задълженията, свързани с акцизи и мита:</w:t>
      </w:r>
    </w:p>
    <w:p w:rsidR="00A930EE" w:rsidRPr="00884933" w:rsidRDefault="00A930EE" w:rsidP="00A930EE">
      <w:pPr>
        <w:tabs>
          <w:tab w:val="left" w:pos="284"/>
        </w:tabs>
        <w:spacing w:afterLines="40" w:after="96" w:line="276" w:lineRule="auto"/>
        <w:rPr>
          <w:lang w:eastAsia="bg-BG"/>
        </w:rPr>
      </w:pPr>
      <w:r w:rsidRPr="00884933">
        <w:rPr>
          <w:lang w:eastAsia="bg-BG"/>
        </w:rPr>
        <w:tab/>
        <w:t xml:space="preserve">    Агенция „Митници”: </w:t>
      </w:r>
    </w:p>
    <w:p w:rsidR="00A930EE" w:rsidRPr="00884933" w:rsidRDefault="00A930EE" w:rsidP="00A930EE">
      <w:pPr>
        <w:tabs>
          <w:tab w:val="left" w:pos="284"/>
        </w:tabs>
        <w:spacing w:afterLines="40" w:after="96" w:line="276" w:lineRule="auto"/>
      </w:pPr>
      <w:r w:rsidRPr="00884933">
        <w:rPr>
          <w:lang w:eastAsia="bg-BG"/>
        </w:rPr>
        <w:tab/>
      </w:r>
      <w:r w:rsidRPr="00884933">
        <w:rPr>
          <w:lang w:eastAsia="bg-BG"/>
        </w:rPr>
        <w:tab/>
        <w:t>-        Информационен телефон на АМ - +3592</w:t>
      </w:r>
      <w:r w:rsidRPr="00884933">
        <w:t>98594980;</w:t>
      </w:r>
    </w:p>
    <w:p w:rsidR="00A930EE" w:rsidRPr="00884933" w:rsidRDefault="00A930EE" w:rsidP="00A930EE">
      <w:pPr>
        <w:tabs>
          <w:tab w:val="left" w:pos="284"/>
        </w:tabs>
        <w:spacing w:afterLines="40" w:after="96" w:line="276" w:lineRule="auto"/>
        <w:rPr>
          <w:lang w:eastAsia="bg-BG"/>
        </w:rPr>
      </w:pPr>
      <w:r w:rsidRPr="00884933">
        <w:tab/>
      </w:r>
      <w:r w:rsidRPr="00884933">
        <w:tab/>
        <w:t xml:space="preserve">-        интернет адрес: </w:t>
      </w:r>
      <w:r w:rsidRPr="00884933">
        <w:rPr>
          <w:lang w:val="en-US"/>
        </w:rPr>
        <w:t>http</w:t>
      </w:r>
      <w:r w:rsidRPr="00884933">
        <w:t xml:space="preserve">: </w:t>
      </w:r>
      <w:hyperlink r:id="rId28" w:history="1">
        <w:r w:rsidRPr="00884933">
          <w:rPr>
            <w:rStyle w:val="a4"/>
            <w:lang w:val="en-US"/>
          </w:rPr>
          <w:t>www</w:t>
        </w:r>
        <w:r w:rsidRPr="00884933">
          <w:rPr>
            <w:rStyle w:val="a4"/>
          </w:rPr>
          <w:t>.</w:t>
        </w:r>
        <w:r w:rsidRPr="00884933">
          <w:rPr>
            <w:rStyle w:val="a4"/>
            <w:lang w:val="en-US"/>
          </w:rPr>
          <w:t>customs</w:t>
        </w:r>
        <w:r w:rsidRPr="00884933">
          <w:rPr>
            <w:rStyle w:val="a4"/>
          </w:rPr>
          <w:t>.</w:t>
        </w:r>
        <w:proofErr w:type="spellStart"/>
        <w:r w:rsidRPr="00884933">
          <w:rPr>
            <w:rStyle w:val="a4"/>
            <w:lang w:val="en-US"/>
          </w:rPr>
          <w:t>bg</w:t>
        </w:r>
        <w:proofErr w:type="spellEnd"/>
      </w:hyperlink>
      <w:r w:rsidRPr="00884933">
        <w:t xml:space="preserve">; </w:t>
      </w:r>
    </w:p>
    <w:p w:rsidR="00A930EE" w:rsidRPr="00884933" w:rsidRDefault="00A930EE" w:rsidP="00A930EE">
      <w:pPr>
        <w:tabs>
          <w:tab w:val="left" w:pos="284"/>
        </w:tabs>
        <w:spacing w:afterLines="40" w:after="96" w:line="276" w:lineRule="auto"/>
        <w:rPr>
          <w:lang w:eastAsia="bg-BG"/>
        </w:rPr>
      </w:pPr>
      <w:r w:rsidRPr="00884933">
        <w:rPr>
          <w:b/>
          <w:lang w:eastAsia="bg-BG"/>
        </w:rPr>
        <w:tab/>
      </w:r>
      <w:r w:rsidRPr="00884933">
        <w:rPr>
          <w:b/>
          <w:lang w:eastAsia="bg-BG"/>
        </w:rPr>
        <w:tab/>
      </w:r>
      <w:r w:rsidRPr="00884933">
        <w:rPr>
          <w:bCs/>
          <w:lang w:eastAsia="bg-BG"/>
        </w:rPr>
        <w:t>Относно задълженията, опазване на околната среда:</w:t>
      </w:r>
    </w:p>
    <w:p w:rsidR="00A930EE" w:rsidRPr="00884933" w:rsidRDefault="00A930EE" w:rsidP="00A930EE">
      <w:pPr>
        <w:tabs>
          <w:tab w:val="left" w:pos="57"/>
          <w:tab w:val="left" w:pos="284"/>
        </w:tabs>
        <w:spacing w:afterLines="40" w:after="96" w:line="276" w:lineRule="auto"/>
        <w:jc w:val="both"/>
        <w:rPr>
          <w:lang w:eastAsia="bg-BG"/>
        </w:rPr>
      </w:pPr>
      <w:r w:rsidRPr="00884933">
        <w:rPr>
          <w:lang w:eastAsia="bg-BG"/>
        </w:rPr>
        <w:lastRenderedPageBreak/>
        <w:tab/>
      </w:r>
      <w:r w:rsidRPr="00884933">
        <w:rPr>
          <w:lang w:eastAsia="bg-BG"/>
        </w:rPr>
        <w:tab/>
      </w:r>
      <w:r w:rsidRPr="00884933">
        <w:rPr>
          <w:lang w:eastAsia="bg-BG"/>
        </w:rPr>
        <w:tab/>
        <w:t>Министерство на околната среда и водите:</w:t>
      </w:r>
    </w:p>
    <w:p w:rsidR="00A930EE" w:rsidRPr="00884933" w:rsidRDefault="00A930EE" w:rsidP="00A930EE">
      <w:pPr>
        <w:tabs>
          <w:tab w:val="left" w:pos="57"/>
          <w:tab w:val="left" w:pos="284"/>
        </w:tabs>
        <w:spacing w:afterLines="40" w:after="96" w:line="276" w:lineRule="auto"/>
        <w:jc w:val="both"/>
        <w:rPr>
          <w:lang w:eastAsia="bg-BG"/>
        </w:rPr>
      </w:pPr>
      <w:r w:rsidRPr="00884933">
        <w:rPr>
          <w:lang w:eastAsia="bg-BG"/>
        </w:rPr>
        <w:tab/>
      </w:r>
      <w:r w:rsidRPr="00884933">
        <w:rPr>
          <w:lang w:eastAsia="bg-BG"/>
        </w:rPr>
        <w:tab/>
      </w:r>
      <w:r w:rsidRPr="00884933">
        <w:rPr>
          <w:lang w:eastAsia="bg-BG"/>
        </w:rPr>
        <w:tab/>
        <w:t>-        Информационен център на МОСВ; работи за посетители всеки работен ден от 14 до 17 ч.;</w:t>
      </w:r>
    </w:p>
    <w:p w:rsidR="00A930EE" w:rsidRPr="00884933" w:rsidRDefault="00A930EE" w:rsidP="00A930EE">
      <w:pPr>
        <w:tabs>
          <w:tab w:val="left" w:pos="57"/>
          <w:tab w:val="left" w:pos="284"/>
        </w:tabs>
        <w:spacing w:afterLines="40" w:after="96" w:line="276" w:lineRule="auto"/>
        <w:jc w:val="both"/>
        <w:rPr>
          <w:lang w:eastAsia="bg-BG"/>
        </w:rPr>
      </w:pPr>
      <w:r w:rsidRPr="00884933">
        <w:rPr>
          <w:lang w:eastAsia="bg-BG"/>
        </w:rPr>
        <w:tab/>
      </w:r>
      <w:r w:rsidRPr="00884933">
        <w:rPr>
          <w:lang w:eastAsia="bg-BG"/>
        </w:rPr>
        <w:tab/>
      </w:r>
      <w:r w:rsidRPr="00884933">
        <w:rPr>
          <w:lang w:eastAsia="bg-BG"/>
        </w:rPr>
        <w:tab/>
        <w:t xml:space="preserve">-         София 1000, ул. "У. </w:t>
      </w:r>
      <w:proofErr w:type="spellStart"/>
      <w:r w:rsidRPr="00884933">
        <w:rPr>
          <w:lang w:eastAsia="bg-BG"/>
        </w:rPr>
        <w:t>Гладстон</w:t>
      </w:r>
      <w:proofErr w:type="spellEnd"/>
      <w:r w:rsidRPr="00884933">
        <w:rPr>
          <w:lang w:eastAsia="bg-BG"/>
        </w:rPr>
        <w:t>" № 67,Телефон: 02/ 940 6331;</w:t>
      </w:r>
    </w:p>
    <w:p w:rsidR="00A930EE" w:rsidRPr="00884933" w:rsidRDefault="00A930EE" w:rsidP="00A930EE">
      <w:pPr>
        <w:tabs>
          <w:tab w:val="left" w:pos="57"/>
          <w:tab w:val="left" w:pos="284"/>
        </w:tabs>
        <w:spacing w:afterLines="40" w:after="96" w:line="276" w:lineRule="auto"/>
        <w:jc w:val="both"/>
        <w:rPr>
          <w:lang w:eastAsia="bg-BG"/>
        </w:rPr>
      </w:pPr>
      <w:r w:rsidRPr="00884933">
        <w:rPr>
          <w:lang w:eastAsia="bg-BG"/>
        </w:rPr>
        <w:tab/>
      </w:r>
      <w:r w:rsidRPr="00884933">
        <w:rPr>
          <w:lang w:eastAsia="bg-BG"/>
        </w:rPr>
        <w:tab/>
      </w:r>
      <w:r w:rsidRPr="00884933">
        <w:rPr>
          <w:lang w:eastAsia="bg-BG"/>
        </w:rPr>
        <w:tab/>
        <w:t xml:space="preserve">-        Интернет адрес: </w:t>
      </w:r>
      <w:r w:rsidRPr="00884933">
        <w:rPr>
          <w:u w:val="single"/>
          <w:lang w:eastAsia="bg-BG"/>
        </w:rPr>
        <w:t> http://www3.moew.government.bg/</w:t>
      </w:r>
    </w:p>
    <w:p w:rsidR="00A930EE" w:rsidRPr="00884933" w:rsidRDefault="00A930EE" w:rsidP="00A930EE">
      <w:pPr>
        <w:tabs>
          <w:tab w:val="left" w:pos="57"/>
          <w:tab w:val="left" w:pos="284"/>
        </w:tabs>
        <w:spacing w:afterLines="40" w:after="96" w:line="276" w:lineRule="auto"/>
        <w:rPr>
          <w:lang w:eastAsia="bg-BG"/>
        </w:rPr>
      </w:pPr>
      <w:r w:rsidRPr="00884933">
        <w:rPr>
          <w:b/>
          <w:lang w:eastAsia="bg-BG"/>
        </w:rPr>
        <w:tab/>
      </w:r>
      <w:r w:rsidRPr="00884933">
        <w:rPr>
          <w:b/>
          <w:lang w:eastAsia="bg-BG"/>
        </w:rPr>
        <w:tab/>
      </w:r>
      <w:r w:rsidRPr="00884933">
        <w:rPr>
          <w:b/>
          <w:lang w:eastAsia="bg-BG"/>
        </w:rPr>
        <w:tab/>
      </w:r>
      <w:r w:rsidRPr="00884933">
        <w:rPr>
          <w:bCs/>
          <w:lang w:eastAsia="bg-BG"/>
        </w:rPr>
        <w:t>Относно задълженията, закрила на заетостта и условията на труд:</w:t>
      </w:r>
    </w:p>
    <w:p w:rsidR="00A930EE" w:rsidRPr="00884933" w:rsidRDefault="00A930EE" w:rsidP="00A930EE">
      <w:pPr>
        <w:tabs>
          <w:tab w:val="left" w:pos="57"/>
          <w:tab w:val="left" w:pos="284"/>
        </w:tabs>
        <w:spacing w:afterLines="40" w:after="96" w:line="276" w:lineRule="auto"/>
        <w:jc w:val="both"/>
        <w:rPr>
          <w:lang w:eastAsia="bg-BG"/>
        </w:rPr>
      </w:pPr>
      <w:r w:rsidRPr="00884933">
        <w:rPr>
          <w:lang w:eastAsia="bg-BG"/>
        </w:rPr>
        <w:tab/>
      </w:r>
      <w:r w:rsidRPr="00884933">
        <w:rPr>
          <w:lang w:eastAsia="bg-BG"/>
        </w:rPr>
        <w:tab/>
      </w:r>
      <w:r w:rsidRPr="00884933">
        <w:rPr>
          <w:lang w:eastAsia="bg-BG"/>
        </w:rPr>
        <w:tab/>
        <w:t>Министерство на труда и социалната политика:</w:t>
      </w:r>
    </w:p>
    <w:p w:rsidR="00A930EE" w:rsidRPr="00884933" w:rsidRDefault="00A930EE" w:rsidP="00A930EE">
      <w:pPr>
        <w:tabs>
          <w:tab w:val="left" w:pos="284"/>
          <w:tab w:val="left" w:pos="627"/>
        </w:tabs>
        <w:spacing w:afterLines="40" w:after="96" w:line="276" w:lineRule="auto"/>
        <w:jc w:val="both"/>
        <w:rPr>
          <w:color w:val="0000FF"/>
          <w:u w:val="single"/>
          <w:lang w:eastAsia="bg-BG"/>
        </w:rPr>
      </w:pPr>
      <w:r w:rsidRPr="00884933">
        <w:rPr>
          <w:lang w:eastAsia="bg-BG"/>
        </w:rPr>
        <w:tab/>
      </w:r>
      <w:r w:rsidRPr="00884933">
        <w:rPr>
          <w:lang w:eastAsia="bg-BG"/>
        </w:rPr>
        <w:tab/>
        <w:t xml:space="preserve">-        Интернет адрес:  </w:t>
      </w:r>
      <w:r w:rsidRPr="00884933">
        <w:rPr>
          <w:u w:val="single"/>
          <w:lang w:eastAsia="bg-BG"/>
        </w:rPr>
        <w:t>http://www.mlsp.government.bg</w:t>
      </w:r>
    </w:p>
    <w:p w:rsidR="00A930EE" w:rsidRPr="00884933" w:rsidRDefault="00A930EE" w:rsidP="00A930EE">
      <w:pPr>
        <w:tabs>
          <w:tab w:val="num" w:pos="0"/>
        </w:tabs>
        <w:ind w:hanging="9"/>
        <w:jc w:val="both"/>
        <w:rPr>
          <w:b/>
        </w:rPr>
      </w:pPr>
      <w:r w:rsidRPr="00884933">
        <w:rPr>
          <w:lang w:eastAsia="bg-BG"/>
        </w:rPr>
        <w:tab/>
      </w:r>
      <w:r w:rsidRPr="00884933">
        <w:rPr>
          <w:lang w:eastAsia="bg-BG"/>
        </w:rPr>
        <w:tab/>
        <w:t>-        София 1051, ул. Триадица № 2, Телефон: 8119 443</w:t>
      </w:r>
    </w:p>
    <w:p w:rsidR="009847C6" w:rsidRPr="007D15DD" w:rsidRDefault="009847C6" w:rsidP="00324A50">
      <w:pPr>
        <w:suppressAutoHyphens w:val="0"/>
        <w:spacing w:line="240" w:lineRule="auto"/>
        <w:ind w:right="51"/>
        <w:jc w:val="both"/>
        <w:rPr>
          <w:lang w:eastAsia="en-US"/>
        </w:rPr>
      </w:pPr>
    </w:p>
    <w:p w:rsidR="007D15DD" w:rsidRPr="007D15DD" w:rsidRDefault="007D15DD" w:rsidP="007D15DD">
      <w:pPr>
        <w:suppressAutoHyphens w:val="0"/>
        <w:spacing w:line="240" w:lineRule="auto"/>
        <w:ind w:right="51" w:firstLine="705"/>
        <w:jc w:val="both"/>
        <w:rPr>
          <w:lang w:eastAsia="en-US"/>
        </w:rPr>
      </w:pPr>
      <w:r w:rsidRPr="007D15DD">
        <w:rPr>
          <w:lang w:eastAsia="en-US"/>
        </w:rPr>
        <w:t>Като неразделна част от Техническото предложение, прилагаме:</w:t>
      </w:r>
    </w:p>
    <w:p w:rsidR="000C3D6D" w:rsidRDefault="007D15DD" w:rsidP="000C3D6D">
      <w:pPr>
        <w:numPr>
          <w:ilvl w:val="6"/>
          <w:numId w:val="10"/>
        </w:numPr>
        <w:tabs>
          <w:tab w:val="clear" w:pos="9630"/>
          <w:tab w:val="num" w:pos="0"/>
          <w:tab w:val="num" w:pos="1134"/>
        </w:tabs>
        <w:suppressAutoHyphens w:val="0"/>
        <w:spacing w:line="240" w:lineRule="auto"/>
        <w:ind w:left="0" w:firstLine="0"/>
        <w:jc w:val="both"/>
        <w:rPr>
          <w:lang w:eastAsia="en-US"/>
        </w:rPr>
      </w:pPr>
      <w:r w:rsidRPr="007D15DD">
        <w:rPr>
          <w:lang w:eastAsia="en-US"/>
        </w:rPr>
        <w:t>Документ за упълномощаване, в оригинал или нотариално заверено копие, когато е приложимо;</w:t>
      </w:r>
    </w:p>
    <w:p w:rsidR="00B63B30" w:rsidRPr="000C3D6D" w:rsidRDefault="007D15DD" w:rsidP="000C3D6D">
      <w:pPr>
        <w:numPr>
          <w:ilvl w:val="6"/>
          <w:numId w:val="10"/>
        </w:numPr>
        <w:tabs>
          <w:tab w:val="clear" w:pos="9630"/>
          <w:tab w:val="num" w:pos="0"/>
          <w:tab w:val="num" w:pos="1134"/>
        </w:tabs>
        <w:suppressAutoHyphens w:val="0"/>
        <w:spacing w:line="240" w:lineRule="auto"/>
        <w:ind w:left="0" w:firstLine="0"/>
        <w:jc w:val="both"/>
        <w:rPr>
          <w:lang w:eastAsia="en-US"/>
        </w:rPr>
      </w:pPr>
      <w:r w:rsidRPr="007D15DD">
        <w:rPr>
          <w:lang w:eastAsia="en-US"/>
        </w:rPr>
        <w:t xml:space="preserve">Предложение за изпълнение на поръчката </w:t>
      </w:r>
    </w:p>
    <w:p w:rsidR="007D15DD" w:rsidRPr="007D15DD" w:rsidRDefault="007D15DD" w:rsidP="007D15DD">
      <w:pPr>
        <w:spacing w:line="240" w:lineRule="auto"/>
        <w:ind w:firstLine="708"/>
        <w:rPr>
          <w:b/>
          <w:lang w:eastAsia="en-US"/>
        </w:rPr>
      </w:pPr>
    </w:p>
    <w:p w:rsidR="00B63B30" w:rsidRPr="007D15DD" w:rsidRDefault="00B63B30" w:rsidP="00B63B30">
      <w:pPr>
        <w:spacing w:before="120" w:line="360" w:lineRule="auto"/>
        <w:ind w:left="1416"/>
        <w:jc w:val="both"/>
        <w:rPr>
          <w:b/>
          <w:bCs/>
          <w:u w:val="single"/>
        </w:rPr>
      </w:pPr>
      <w:r w:rsidRPr="007D15DD">
        <w:rPr>
          <w:b/>
          <w:bCs/>
        </w:rPr>
        <w:t xml:space="preserve">     </w:t>
      </w:r>
      <w:r w:rsidRPr="007D15DD">
        <w:rPr>
          <w:b/>
          <w:bCs/>
          <w:u w:val="single"/>
        </w:rPr>
        <w:t>ПОДПИС и ПЕЧАТ:</w:t>
      </w:r>
    </w:p>
    <w:tbl>
      <w:tblPr>
        <w:tblW w:w="0" w:type="auto"/>
        <w:tblLayout w:type="fixed"/>
        <w:tblLook w:val="0000" w:firstRow="0" w:lastRow="0" w:firstColumn="0" w:lastColumn="0" w:noHBand="0" w:noVBand="0"/>
      </w:tblPr>
      <w:tblGrid>
        <w:gridCol w:w="4261"/>
        <w:gridCol w:w="4919"/>
      </w:tblGrid>
      <w:tr w:rsidR="00B63B30" w:rsidRPr="007D15DD" w:rsidTr="007A6914">
        <w:tc>
          <w:tcPr>
            <w:tcW w:w="4261" w:type="dxa"/>
          </w:tcPr>
          <w:p w:rsidR="00B63B30" w:rsidRPr="007D15DD" w:rsidRDefault="00B63B30" w:rsidP="007A6914">
            <w:pPr>
              <w:spacing w:line="360" w:lineRule="auto"/>
              <w:jc w:val="right"/>
              <w:rPr>
                <w:b/>
              </w:rPr>
            </w:pPr>
            <w:r w:rsidRPr="007D15DD">
              <w:rPr>
                <w:b/>
              </w:rPr>
              <w:t xml:space="preserve">Дата </w:t>
            </w:r>
          </w:p>
        </w:tc>
        <w:tc>
          <w:tcPr>
            <w:tcW w:w="4919" w:type="dxa"/>
          </w:tcPr>
          <w:p w:rsidR="00B63B30" w:rsidRPr="007D15DD" w:rsidRDefault="00B63B30" w:rsidP="007A6914">
            <w:pPr>
              <w:spacing w:line="360" w:lineRule="auto"/>
              <w:jc w:val="both"/>
            </w:pPr>
            <w:r w:rsidRPr="007D15DD">
              <w:t>________/ _________ / ______</w:t>
            </w:r>
          </w:p>
        </w:tc>
      </w:tr>
      <w:tr w:rsidR="00B63B30" w:rsidRPr="007D15DD" w:rsidTr="007A6914">
        <w:tc>
          <w:tcPr>
            <w:tcW w:w="4261" w:type="dxa"/>
          </w:tcPr>
          <w:p w:rsidR="00B63B30" w:rsidRPr="007D15DD" w:rsidRDefault="00B63B30" w:rsidP="007A6914">
            <w:pPr>
              <w:spacing w:line="360" w:lineRule="auto"/>
              <w:jc w:val="right"/>
              <w:rPr>
                <w:b/>
              </w:rPr>
            </w:pPr>
            <w:r w:rsidRPr="007D15DD">
              <w:rPr>
                <w:b/>
              </w:rPr>
              <w:t>Име и фамилия</w:t>
            </w:r>
          </w:p>
        </w:tc>
        <w:tc>
          <w:tcPr>
            <w:tcW w:w="4919" w:type="dxa"/>
          </w:tcPr>
          <w:p w:rsidR="00B63B30" w:rsidRPr="007D15DD" w:rsidRDefault="00B63B30" w:rsidP="007A6914">
            <w:pPr>
              <w:spacing w:line="360" w:lineRule="auto"/>
              <w:jc w:val="both"/>
            </w:pPr>
            <w:r w:rsidRPr="007D15DD">
              <w:t>__________________________</w:t>
            </w:r>
          </w:p>
        </w:tc>
      </w:tr>
      <w:tr w:rsidR="00B63B30" w:rsidRPr="007D15DD" w:rsidTr="007A6914">
        <w:tc>
          <w:tcPr>
            <w:tcW w:w="4261" w:type="dxa"/>
          </w:tcPr>
          <w:p w:rsidR="00B63B30" w:rsidRPr="007D15DD" w:rsidRDefault="00B63B30" w:rsidP="007A6914">
            <w:pPr>
              <w:spacing w:line="360" w:lineRule="auto"/>
              <w:jc w:val="right"/>
              <w:rPr>
                <w:b/>
              </w:rPr>
            </w:pPr>
            <w:r w:rsidRPr="007D15DD">
              <w:rPr>
                <w:b/>
              </w:rPr>
              <w:t xml:space="preserve">Длъжност </w:t>
            </w:r>
          </w:p>
        </w:tc>
        <w:tc>
          <w:tcPr>
            <w:tcW w:w="4919" w:type="dxa"/>
          </w:tcPr>
          <w:p w:rsidR="00B63B30" w:rsidRPr="007D15DD" w:rsidRDefault="00B63B30" w:rsidP="007A6914">
            <w:pPr>
              <w:spacing w:line="360" w:lineRule="auto"/>
              <w:jc w:val="both"/>
            </w:pPr>
            <w:r w:rsidRPr="007D15DD">
              <w:t>__________________________</w:t>
            </w:r>
          </w:p>
        </w:tc>
      </w:tr>
      <w:tr w:rsidR="00B63B30" w:rsidRPr="007D15DD" w:rsidTr="007A6914">
        <w:tc>
          <w:tcPr>
            <w:tcW w:w="4261" w:type="dxa"/>
          </w:tcPr>
          <w:p w:rsidR="00B63B30" w:rsidRPr="007D15DD" w:rsidRDefault="00B63B30" w:rsidP="007A6914">
            <w:pPr>
              <w:spacing w:line="360" w:lineRule="auto"/>
              <w:jc w:val="right"/>
              <w:rPr>
                <w:b/>
              </w:rPr>
            </w:pPr>
            <w:r w:rsidRPr="007D15DD">
              <w:rPr>
                <w:b/>
              </w:rPr>
              <w:t>Наименование на участника</w:t>
            </w:r>
          </w:p>
        </w:tc>
        <w:tc>
          <w:tcPr>
            <w:tcW w:w="4919" w:type="dxa"/>
          </w:tcPr>
          <w:p w:rsidR="00B63B30" w:rsidRPr="007D15DD" w:rsidRDefault="00B63B30" w:rsidP="007A6914">
            <w:pPr>
              <w:spacing w:line="360" w:lineRule="auto"/>
              <w:jc w:val="both"/>
            </w:pPr>
            <w:r w:rsidRPr="007D15DD">
              <w:t>__________________________</w:t>
            </w:r>
          </w:p>
        </w:tc>
      </w:tr>
    </w:tbl>
    <w:p w:rsidR="00CA30B1" w:rsidRPr="00B24A24" w:rsidRDefault="00CA30B1" w:rsidP="00B24A24">
      <w:pPr>
        <w:spacing w:line="240" w:lineRule="auto"/>
        <w:rPr>
          <w:b/>
          <w:iCs/>
        </w:rPr>
      </w:pPr>
    </w:p>
    <w:p w:rsidR="00D70EC7" w:rsidRDefault="00D70EC7" w:rsidP="00521936">
      <w:pPr>
        <w:spacing w:line="240" w:lineRule="auto"/>
        <w:jc w:val="right"/>
        <w:rPr>
          <w:b/>
          <w:iCs/>
        </w:rPr>
      </w:pPr>
    </w:p>
    <w:p w:rsidR="00D70EC7" w:rsidRDefault="00D70EC7" w:rsidP="00521936">
      <w:pPr>
        <w:spacing w:line="240" w:lineRule="auto"/>
        <w:jc w:val="right"/>
        <w:rPr>
          <w:b/>
          <w:iCs/>
        </w:rPr>
      </w:pPr>
    </w:p>
    <w:p w:rsidR="00D70EC7" w:rsidRDefault="00D70EC7" w:rsidP="00521936">
      <w:pPr>
        <w:spacing w:line="240" w:lineRule="auto"/>
        <w:jc w:val="right"/>
        <w:rPr>
          <w:b/>
          <w:iCs/>
        </w:rPr>
      </w:pPr>
    </w:p>
    <w:p w:rsidR="00D70EC7" w:rsidRDefault="00D70EC7" w:rsidP="00521936">
      <w:pPr>
        <w:spacing w:line="240" w:lineRule="auto"/>
        <w:jc w:val="right"/>
        <w:rPr>
          <w:b/>
          <w:iCs/>
        </w:rPr>
      </w:pPr>
    </w:p>
    <w:p w:rsidR="00D70EC7" w:rsidRDefault="00D70EC7" w:rsidP="00521936">
      <w:pPr>
        <w:spacing w:line="240" w:lineRule="auto"/>
        <w:jc w:val="right"/>
        <w:rPr>
          <w:b/>
          <w:iCs/>
        </w:rPr>
      </w:pPr>
    </w:p>
    <w:p w:rsidR="00D70EC7" w:rsidRDefault="00D70EC7" w:rsidP="00521936">
      <w:pPr>
        <w:spacing w:line="240" w:lineRule="auto"/>
        <w:jc w:val="right"/>
        <w:rPr>
          <w:b/>
          <w:iCs/>
        </w:rPr>
      </w:pPr>
    </w:p>
    <w:p w:rsidR="00D70EC7" w:rsidRDefault="00D70EC7" w:rsidP="00521936">
      <w:pPr>
        <w:spacing w:line="240" w:lineRule="auto"/>
        <w:jc w:val="right"/>
        <w:rPr>
          <w:b/>
          <w:iCs/>
        </w:rPr>
      </w:pPr>
    </w:p>
    <w:p w:rsidR="00D70EC7" w:rsidRDefault="00D70EC7" w:rsidP="00521936">
      <w:pPr>
        <w:spacing w:line="240" w:lineRule="auto"/>
        <w:jc w:val="right"/>
        <w:rPr>
          <w:b/>
          <w:iCs/>
        </w:rPr>
      </w:pPr>
    </w:p>
    <w:p w:rsidR="00D70EC7" w:rsidRDefault="00D70EC7" w:rsidP="00521936">
      <w:pPr>
        <w:spacing w:line="240" w:lineRule="auto"/>
        <w:jc w:val="right"/>
        <w:rPr>
          <w:b/>
          <w:iCs/>
        </w:rPr>
      </w:pPr>
    </w:p>
    <w:p w:rsidR="00D70EC7" w:rsidRDefault="00D70EC7" w:rsidP="00521936">
      <w:pPr>
        <w:spacing w:line="240" w:lineRule="auto"/>
        <w:jc w:val="right"/>
        <w:rPr>
          <w:b/>
          <w:iCs/>
        </w:rPr>
      </w:pPr>
    </w:p>
    <w:p w:rsidR="00D70EC7" w:rsidRDefault="00D70EC7" w:rsidP="00521936">
      <w:pPr>
        <w:spacing w:line="240" w:lineRule="auto"/>
        <w:jc w:val="right"/>
        <w:rPr>
          <w:b/>
          <w:iCs/>
        </w:rPr>
      </w:pPr>
    </w:p>
    <w:p w:rsidR="00D70EC7" w:rsidRDefault="00D70EC7" w:rsidP="00521936">
      <w:pPr>
        <w:spacing w:line="240" w:lineRule="auto"/>
        <w:jc w:val="right"/>
        <w:rPr>
          <w:b/>
          <w:iCs/>
        </w:rPr>
      </w:pPr>
    </w:p>
    <w:p w:rsidR="00B63B30" w:rsidRDefault="00B63B30" w:rsidP="00521936">
      <w:pPr>
        <w:spacing w:line="240" w:lineRule="auto"/>
        <w:jc w:val="right"/>
        <w:rPr>
          <w:b/>
          <w:iCs/>
        </w:rPr>
      </w:pPr>
      <w:r w:rsidRPr="00E93FCA">
        <w:rPr>
          <w:b/>
          <w:iCs/>
        </w:rPr>
        <w:lastRenderedPageBreak/>
        <w:t xml:space="preserve">Приложение № </w:t>
      </w:r>
      <w:r w:rsidR="00E93FCA" w:rsidRPr="00E93FCA">
        <w:rPr>
          <w:b/>
          <w:iCs/>
        </w:rPr>
        <w:t>2</w:t>
      </w:r>
      <w:r w:rsidR="007D15DD" w:rsidRPr="00E93FCA">
        <w:rPr>
          <w:b/>
          <w:iCs/>
        </w:rPr>
        <w:t>.1.</w:t>
      </w:r>
    </w:p>
    <w:p w:rsidR="00E93FCA" w:rsidRPr="002C0F64" w:rsidRDefault="00E93FCA" w:rsidP="00E93FCA">
      <w:pPr>
        <w:spacing w:afterLines="40" w:after="96" w:line="240" w:lineRule="auto"/>
        <w:jc w:val="right"/>
        <w:rPr>
          <w:b/>
          <w:i/>
        </w:rPr>
      </w:pPr>
      <w:r w:rsidRPr="002C0F64">
        <w:rPr>
          <w:b/>
          <w:i/>
        </w:rPr>
        <w:t>Обособена позиция №1</w:t>
      </w:r>
    </w:p>
    <w:p w:rsidR="00E93FCA" w:rsidRPr="007D15DD" w:rsidRDefault="00E93FCA" w:rsidP="00521936">
      <w:pPr>
        <w:spacing w:line="240" w:lineRule="auto"/>
        <w:jc w:val="right"/>
        <w:rPr>
          <w:b/>
          <w:bCs/>
          <w:lang w:eastAsia="bg-BG"/>
        </w:rPr>
      </w:pPr>
    </w:p>
    <w:p w:rsidR="00B63B30" w:rsidRPr="00E93FCA" w:rsidRDefault="00B63B30" w:rsidP="00E93FCA">
      <w:pPr>
        <w:tabs>
          <w:tab w:val="left" w:pos="6540"/>
        </w:tabs>
        <w:spacing w:line="240" w:lineRule="auto"/>
        <w:rPr>
          <w:bCs/>
          <w:lang w:eastAsia="bg-BG"/>
        </w:rPr>
      </w:pPr>
      <w:r w:rsidRPr="00F37DD8">
        <w:rPr>
          <w:bCs/>
          <w:lang w:eastAsia="bg-BG"/>
        </w:rPr>
        <w:tab/>
      </w:r>
    </w:p>
    <w:p w:rsidR="007D15DD" w:rsidRPr="007D15DD" w:rsidRDefault="007D15DD" w:rsidP="007D15DD">
      <w:pPr>
        <w:tabs>
          <w:tab w:val="right" w:leader="dot" w:pos="9356"/>
        </w:tabs>
        <w:suppressAutoHyphens w:val="0"/>
        <w:autoSpaceDE w:val="0"/>
        <w:autoSpaceDN w:val="0"/>
        <w:adjustRightInd w:val="0"/>
        <w:spacing w:line="240" w:lineRule="auto"/>
        <w:ind w:left="-720" w:firstLine="720"/>
        <w:jc w:val="both"/>
        <w:rPr>
          <w:lang w:eastAsia="en-US"/>
        </w:rPr>
      </w:pPr>
      <w:r w:rsidRPr="007D15DD">
        <w:rPr>
          <w:b/>
          <w:bCs/>
          <w:lang w:eastAsia="en-US"/>
        </w:rPr>
        <w:t>УЧАСТНИК:</w:t>
      </w:r>
      <w:r w:rsidRPr="007D15DD">
        <w:rPr>
          <w:lang w:eastAsia="en-US"/>
        </w:rPr>
        <w:t>.</w:t>
      </w:r>
      <w:r w:rsidRPr="007D15DD">
        <w:rPr>
          <w:lang w:eastAsia="en-US"/>
        </w:rPr>
        <w:tab/>
      </w:r>
    </w:p>
    <w:p w:rsidR="007D15DD" w:rsidRPr="007D15DD" w:rsidRDefault="007D15DD" w:rsidP="007D15DD">
      <w:pPr>
        <w:suppressAutoHyphens w:val="0"/>
        <w:autoSpaceDE w:val="0"/>
        <w:autoSpaceDN w:val="0"/>
        <w:adjustRightInd w:val="0"/>
        <w:spacing w:line="240" w:lineRule="auto"/>
        <w:ind w:left="-720" w:firstLine="720"/>
        <w:jc w:val="both"/>
        <w:rPr>
          <w:lang w:eastAsia="en-US"/>
        </w:rPr>
      </w:pPr>
    </w:p>
    <w:p w:rsidR="007D15DD" w:rsidRPr="007D15DD" w:rsidRDefault="007D15DD" w:rsidP="007D15DD">
      <w:pPr>
        <w:tabs>
          <w:tab w:val="right" w:leader="dot" w:pos="9356"/>
        </w:tabs>
        <w:suppressAutoHyphens w:val="0"/>
        <w:autoSpaceDE w:val="0"/>
        <w:autoSpaceDN w:val="0"/>
        <w:adjustRightInd w:val="0"/>
        <w:spacing w:line="240" w:lineRule="auto"/>
        <w:ind w:left="-720" w:firstLine="720"/>
        <w:jc w:val="both"/>
        <w:rPr>
          <w:bCs/>
          <w:lang w:eastAsia="en-US"/>
        </w:rPr>
      </w:pPr>
      <w:r w:rsidRPr="007D15DD">
        <w:rPr>
          <w:b/>
          <w:bCs/>
          <w:lang w:eastAsia="en-US"/>
        </w:rPr>
        <w:t xml:space="preserve">Адрес за кореспонденция </w:t>
      </w:r>
      <w:r w:rsidRPr="007D15DD">
        <w:rPr>
          <w:bCs/>
          <w:lang w:eastAsia="en-US"/>
        </w:rPr>
        <w:tab/>
      </w:r>
    </w:p>
    <w:p w:rsidR="007D15DD" w:rsidRPr="007D15DD" w:rsidRDefault="007D15DD" w:rsidP="007D15DD">
      <w:pPr>
        <w:suppressAutoHyphens w:val="0"/>
        <w:autoSpaceDE w:val="0"/>
        <w:autoSpaceDN w:val="0"/>
        <w:adjustRightInd w:val="0"/>
        <w:spacing w:line="240" w:lineRule="auto"/>
        <w:ind w:left="-720" w:firstLine="720"/>
        <w:rPr>
          <w:lang w:eastAsia="en-US"/>
        </w:rPr>
      </w:pPr>
    </w:p>
    <w:p w:rsidR="007D15DD" w:rsidRPr="007D15DD" w:rsidRDefault="007D15DD" w:rsidP="007D15DD">
      <w:pPr>
        <w:suppressAutoHyphens w:val="0"/>
        <w:autoSpaceDE w:val="0"/>
        <w:autoSpaceDN w:val="0"/>
        <w:adjustRightInd w:val="0"/>
        <w:spacing w:line="240" w:lineRule="auto"/>
        <w:rPr>
          <w:bCs/>
          <w:caps/>
          <w:position w:val="8"/>
          <w:lang w:eastAsia="en-US"/>
        </w:rPr>
      </w:pPr>
    </w:p>
    <w:p w:rsidR="007D15DD" w:rsidRPr="007D15DD" w:rsidRDefault="007D15DD" w:rsidP="007D15DD">
      <w:pPr>
        <w:suppressAutoHyphens w:val="0"/>
        <w:autoSpaceDE w:val="0"/>
        <w:autoSpaceDN w:val="0"/>
        <w:adjustRightInd w:val="0"/>
        <w:spacing w:line="240" w:lineRule="auto"/>
        <w:ind w:left="-720" w:firstLine="720"/>
        <w:jc w:val="center"/>
        <w:rPr>
          <w:b/>
          <w:bCs/>
          <w:caps/>
          <w:position w:val="8"/>
          <w:lang w:eastAsia="en-US"/>
        </w:rPr>
      </w:pPr>
      <w:r w:rsidRPr="007D15DD">
        <w:rPr>
          <w:b/>
          <w:bCs/>
          <w:caps/>
          <w:position w:val="8"/>
          <w:lang w:eastAsia="en-US"/>
        </w:rPr>
        <w:t>предложение за ИЗПЪЛНЕНИЕ</w:t>
      </w:r>
    </w:p>
    <w:p w:rsidR="007D15DD" w:rsidRPr="007D15DD" w:rsidRDefault="007D15DD" w:rsidP="007D15DD">
      <w:pPr>
        <w:suppressAutoHyphens w:val="0"/>
        <w:autoSpaceDE w:val="0"/>
        <w:autoSpaceDN w:val="0"/>
        <w:adjustRightInd w:val="0"/>
        <w:spacing w:line="240" w:lineRule="auto"/>
        <w:ind w:left="-720" w:firstLine="720"/>
        <w:jc w:val="center"/>
        <w:rPr>
          <w:caps/>
          <w:position w:val="8"/>
          <w:lang w:eastAsia="en-US"/>
        </w:rPr>
      </w:pPr>
    </w:p>
    <w:p w:rsidR="007D15DD" w:rsidRPr="007D15DD" w:rsidRDefault="007D15DD" w:rsidP="007D15DD">
      <w:pPr>
        <w:suppressAutoHyphens w:val="0"/>
        <w:spacing w:line="240" w:lineRule="auto"/>
        <w:jc w:val="center"/>
        <w:rPr>
          <w:b/>
          <w:lang w:eastAsia="en-US"/>
        </w:rPr>
      </w:pPr>
      <w:r w:rsidRPr="007D15DD">
        <w:rPr>
          <w:b/>
          <w:lang w:eastAsia="en-US"/>
        </w:rPr>
        <w:t>в съответствие с техническата спецификация и изискванията на възложителя за участие в открита процедура за възлагане на обществена поръчка с предмет:</w:t>
      </w:r>
    </w:p>
    <w:p w:rsidR="007D15DD" w:rsidRPr="007D15DD" w:rsidRDefault="007D15DD" w:rsidP="007D15DD">
      <w:pPr>
        <w:suppressAutoHyphens w:val="0"/>
        <w:spacing w:line="240" w:lineRule="auto"/>
        <w:jc w:val="center"/>
        <w:rPr>
          <w:lang w:eastAsia="en-US"/>
        </w:rPr>
      </w:pPr>
    </w:p>
    <w:p w:rsidR="00DB7E1E" w:rsidRPr="00224B4B" w:rsidRDefault="00DB7E1E" w:rsidP="00DB7E1E">
      <w:pPr>
        <w:spacing w:after="200" w:line="276" w:lineRule="auto"/>
        <w:jc w:val="both"/>
        <w:rPr>
          <w:rFonts w:eastAsia="Calibri"/>
          <w:lang w:eastAsia="en-US"/>
        </w:rPr>
      </w:pPr>
      <w:r w:rsidRPr="00224B4B">
        <w:rPr>
          <w:rFonts w:eastAsia="Calibri"/>
          <w:lang w:eastAsia="en-US"/>
        </w:rPr>
        <w:t>„Доставка и монтаж на оборудване и обзавеждане за обекти от социалната инфраструктура на Община Перник“,</w:t>
      </w:r>
      <w:r w:rsidRPr="00224B4B">
        <w:rPr>
          <w:rFonts w:eastAsia="Calibri"/>
          <w:bCs/>
          <w:lang w:eastAsia="en-US"/>
        </w:rPr>
        <w:t xml:space="preserve"> по проект </w:t>
      </w:r>
      <w:r w:rsidRPr="00224B4B">
        <w:rPr>
          <w:rFonts w:eastAsia="Calibri"/>
          <w:bCs/>
          <w:iCs/>
          <w:lang w:val="ru-RU" w:eastAsia="en-US"/>
        </w:rPr>
        <w:t xml:space="preserve">№ BG16RFOP001-5.002-0021 </w:t>
      </w:r>
      <w:r w:rsidRPr="00224B4B">
        <w:rPr>
          <w:rFonts w:eastAsia="Calibri"/>
          <w:bCs/>
          <w:iCs/>
          <w:lang w:val="en-US" w:eastAsia="en-US"/>
        </w:rPr>
        <w:t>“</w:t>
      </w:r>
      <w:r w:rsidRPr="00224B4B">
        <w:rPr>
          <w:rFonts w:eastAsia="Calibri"/>
          <w:bCs/>
          <w:iCs/>
          <w:lang w:eastAsia="en-US"/>
        </w:rPr>
        <w:t xml:space="preserve">Подкрепа за </w:t>
      </w:r>
      <w:proofErr w:type="spellStart"/>
      <w:r w:rsidRPr="00224B4B">
        <w:rPr>
          <w:rFonts w:eastAsia="Calibri"/>
          <w:bCs/>
          <w:iCs/>
          <w:lang w:eastAsia="en-US"/>
        </w:rPr>
        <w:t>деинституционализация</w:t>
      </w:r>
      <w:proofErr w:type="spellEnd"/>
      <w:r w:rsidRPr="00224B4B">
        <w:rPr>
          <w:rFonts w:eastAsia="Calibri"/>
          <w:bCs/>
          <w:iCs/>
          <w:lang w:eastAsia="en-US"/>
        </w:rPr>
        <w:t xml:space="preserve"> на социалните услуги за възрастни и хора с увреждания в Община Перник</w:t>
      </w:r>
      <w:r w:rsidRPr="00224B4B">
        <w:rPr>
          <w:rFonts w:eastAsia="Calibri"/>
          <w:bCs/>
          <w:lang w:eastAsia="en-US"/>
        </w:rPr>
        <w:t xml:space="preserve">, Договор за БФП № BG16RFOP001-5.002-0021-С01 по ОПРР 2014-2020, </w:t>
      </w:r>
      <w:r w:rsidRPr="00224B4B">
        <w:rPr>
          <w:rFonts w:eastAsia="Calibri"/>
          <w:lang w:eastAsia="en-US"/>
        </w:rPr>
        <w:t xml:space="preserve"> по пет обособени позиции : </w:t>
      </w:r>
    </w:p>
    <w:p w:rsidR="00DB7E1E" w:rsidRPr="00224B4B" w:rsidRDefault="00DB7E1E" w:rsidP="00DB7E1E">
      <w:pPr>
        <w:suppressAutoHyphens w:val="0"/>
        <w:spacing w:after="200" w:line="276" w:lineRule="auto"/>
        <w:jc w:val="both"/>
        <w:rPr>
          <w:rFonts w:eastAsia="Calibri"/>
          <w:lang w:eastAsia="en-US"/>
        </w:rPr>
      </w:pPr>
      <w:r w:rsidRPr="00224B4B">
        <w:rPr>
          <w:rFonts w:eastAsia="Calibri"/>
          <w:lang w:eastAsia="en-US"/>
        </w:rPr>
        <w:t xml:space="preserve">Обособена позиция № 1 „Доставка и монтаж на оборудване и обзавеждане за нуждите на "Център за грижа за лица с психични разстройства" (ЦГЛПР), разположен в двуетажна сграда, </w:t>
      </w:r>
      <w:proofErr w:type="spellStart"/>
      <w:r w:rsidRPr="00224B4B">
        <w:rPr>
          <w:rFonts w:eastAsia="Calibri"/>
          <w:lang w:eastAsia="en-US"/>
        </w:rPr>
        <w:t>находяща</w:t>
      </w:r>
      <w:proofErr w:type="spellEnd"/>
      <w:r w:rsidRPr="00224B4B">
        <w:rPr>
          <w:rFonts w:eastAsia="Calibri"/>
          <w:lang w:eastAsia="en-US"/>
        </w:rPr>
        <w:t xml:space="preserve"> се в кв. Христо Смирненски"</w:t>
      </w:r>
    </w:p>
    <w:p w:rsidR="00DB7E1E" w:rsidRPr="00224B4B" w:rsidRDefault="00DB7E1E" w:rsidP="00DB7E1E">
      <w:pPr>
        <w:suppressAutoHyphens w:val="0"/>
        <w:spacing w:after="200" w:line="276" w:lineRule="auto"/>
        <w:jc w:val="both"/>
        <w:rPr>
          <w:rFonts w:eastAsia="Calibri"/>
          <w:lang w:eastAsia="en-US"/>
        </w:rPr>
      </w:pPr>
      <w:r w:rsidRPr="00224B4B">
        <w:rPr>
          <w:rFonts w:eastAsia="Calibri"/>
          <w:lang w:eastAsia="en-US"/>
        </w:rPr>
        <w:t xml:space="preserve">Обособена позиция № 2 „Доставка и монтаж на оборудване и обзавеждане за нуждите на 'Център за грижа за лица с различни форми на </w:t>
      </w:r>
      <w:proofErr w:type="spellStart"/>
      <w:r w:rsidRPr="00224B4B">
        <w:rPr>
          <w:rFonts w:eastAsia="Calibri"/>
          <w:lang w:eastAsia="en-US"/>
        </w:rPr>
        <w:t>деменция</w:t>
      </w:r>
      <w:proofErr w:type="spellEnd"/>
      <w:r w:rsidRPr="00224B4B">
        <w:rPr>
          <w:rFonts w:eastAsia="Calibri"/>
          <w:lang w:eastAsia="en-US"/>
        </w:rPr>
        <w:t>" (ЦГЛРФД), разположен в част от сградата на "Специализирана болница за продължително лечение и рехабилитация" ЕООД, етаж 3</w:t>
      </w:r>
    </w:p>
    <w:p w:rsidR="00DB7E1E" w:rsidRPr="00224B4B" w:rsidRDefault="00DB7E1E" w:rsidP="00DB7E1E">
      <w:pPr>
        <w:suppressAutoHyphens w:val="0"/>
        <w:spacing w:after="200" w:line="276" w:lineRule="auto"/>
        <w:jc w:val="both"/>
        <w:rPr>
          <w:rFonts w:eastAsia="Calibri"/>
          <w:lang w:eastAsia="en-US"/>
        </w:rPr>
      </w:pPr>
      <w:r w:rsidRPr="00224B4B">
        <w:rPr>
          <w:rFonts w:eastAsia="Calibri"/>
          <w:lang w:eastAsia="en-US"/>
        </w:rPr>
        <w:t xml:space="preserve">Обособена позиция № 3 „Доставка и монтаж на оборудване и обзавеждане за нуждите на "Център за грижа за възрастни хора в невъзможност за самообслужване"(ЦГВХНС), </w:t>
      </w:r>
      <w:proofErr w:type="spellStart"/>
      <w:r w:rsidRPr="00224B4B">
        <w:rPr>
          <w:rFonts w:eastAsia="Calibri"/>
          <w:lang w:eastAsia="en-US"/>
        </w:rPr>
        <w:t>раположен</w:t>
      </w:r>
      <w:proofErr w:type="spellEnd"/>
      <w:r w:rsidRPr="00224B4B">
        <w:rPr>
          <w:rFonts w:eastAsia="Calibri"/>
          <w:lang w:eastAsia="en-US"/>
        </w:rPr>
        <w:t xml:space="preserve"> в част от сградата на "Специализирана болница за продължително лечение и рехабилитация" ЕООД, етаж 2</w:t>
      </w:r>
    </w:p>
    <w:p w:rsidR="00DB7E1E" w:rsidRPr="00224B4B" w:rsidRDefault="00DB7E1E" w:rsidP="00DB7E1E">
      <w:pPr>
        <w:suppressAutoHyphens w:val="0"/>
        <w:spacing w:after="200" w:line="276" w:lineRule="auto"/>
        <w:jc w:val="both"/>
        <w:rPr>
          <w:rFonts w:eastAsia="Calibri"/>
          <w:lang w:val="ru-RU" w:eastAsia="bg-BG"/>
        </w:rPr>
      </w:pPr>
      <w:r w:rsidRPr="00224B4B">
        <w:rPr>
          <w:rFonts w:eastAsia="Calibri"/>
          <w:bCs/>
          <w:lang w:eastAsia="en-US"/>
        </w:rPr>
        <w:t xml:space="preserve">Обособена позиция №4 –  „Доставка на оборудване и обзавеждане за нуждите на </w:t>
      </w:r>
      <w:r w:rsidRPr="00224B4B">
        <w:rPr>
          <w:rFonts w:eastAsia="Calibri"/>
          <w:lang w:eastAsia="en-US"/>
        </w:rPr>
        <w:t xml:space="preserve">(ЦГЛПР), (ЦГЛРФД), (ЦГВХНС)-  олекотени завивки,чаршафи, кухненска </w:t>
      </w:r>
      <w:proofErr w:type="spellStart"/>
      <w:r w:rsidRPr="00224B4B">
        <w:rPr>
          <w:rFonts w:eastAsia="Calibri"/>
          <w:lang w:eastAsia="en-US"/>
        </w:rPr>
        <w:t>посуда</w:t>
      </w:r>
      <w:proofErr w:type="spellEnd"/>
      <w:r w:rsidRPr="00224B4B">
        <w:rPr>
          <w:rFonts w:eastAsia="Calibri"/>
          <w:lang w:eastAsia="en-US"/>
        </w:rPr>
        <w:t>, кофи</w:t>
      </w:r>
      <w:r w:rsidRPr="00224B4B">
        <w:rPr>
          <w:rFonts w:eastAsia="Calibri"/>
          <w:lang w:val="en-US" w:eastAsia="bg-BG"/>
        </w:rPr>
        <w:t xml:space="preserve">” </w:t>
      </w:r>
      <w:proofErr w:type="spellStart"/>
      <w:r w:rsidRPr="00224B4B">
        <w:rPr>
          <w:rFonts w:eastAsia="Calibri"/>
          <w:lang w:val="ru-RU" w:eastAsia="bg-BG"/>
        </w:rPr>
        <w:t>запазена</w:t>
      </w:r>
      <w:proofErr w:type="spellEnd"/>
      <w:r w:rsidRPr="00224B4B">
        <w:rPr>
          <w:rFonts w:eastAsia="Calibri"/>
          <w:lang w:val="ru-RU" w:eastAsia="bg-BG"/>
        </w:rPr>
        <w:t xml:space="preserve"> на основание чл. 80, ал.1 от ППЗОП</w:t>
      </w:r>
    </w:p>
    <w:p w:rsidR="00DB7E1E" w:rsidRPr="00224B4B" w:rsidRDefault="00DB7E1E" w:rsidP="00DB7E1E">
      <w:pPr>
        <w:suppressAutoHyphens w:val="0"/>
        <w:spacing w:after="200" w:line="276" w:lineRule="auto"/>
        <w:jc w:val="both"/>
        <w:rPr>
          <w:rFonts w:eastAsia="Calibri"/>
          <w:bCs/>
          <w:lang w:eastAsia="en-US"/>
        </w:rPr>
      </w:pPr>
      <w:proofErr w:type="spellStart"/>
      <w:r w:rsidRPr="00224B4B">
        <w:rPr>
          <w:rFonts w:eastAsia="Calibri"/>
          <w:lang w:val="ru-RU" w:eastAsia="bg-BG"/>
        </w:rPr>
        <w:t>Обособена</w:t>
      </w:r>
      <w:proofErr w:type="spellEnd"/>
      <w:r w:rsidRPr="00224B4B">
        <w:rPr>
          <w:rFonts w:eastAsia="Calibri"/>
          <w:lang w:val="ru-RU" w:eastAsia="bg-BG"/>
        </w:rPr>
        <w:t xml:space="preserve"> позиция №5 – </w:t>
      </w:r>
      <w:r w:rsidRPr="00224B4B">
        <w:rPr>
          <w:rFonts w:eastAsia="Calibri"/>
          <w:lang w:val="en-US" w:eastAsia="bg-BG"/>
        </w:rPr>
        <w:t xml:space="preserve">“ </w:t>
      </w:r>
      <w:r w:rsidRPr="00224B4B">
        <w:rPr>
          <w:rFonts w:eastAsia="Calibri"/>
          <w:lang w:eastAsia="bg-BG"/>
        </w:rPr>
        <w:t>Доставка</w:t>
      </w:r>
      <w:r w:rsidRPr="00224B4B">
        <w:rPr>
          <w:rFonts w:eastAsia="Calibri"/>
          <w:lang w:val="en-US" w:eastAsia="bg-BG"/>
        </w:rPr>
        <w:t xml:space="preserve"> </w:t>
      </w:r>
      <w:r w:rsidRPr="00224B4B">
        <w:rPr>
          <w:rFonts w:eastAsia="Calibri"/>
          <w:lang w:eastAsia="bg-BG"/>
        </w:rPr>
        <w:t xml:space="preserve">и монтаж на медицинско оборудване и обзавеждане за нуждите на </w:t>
      </w:r>
      <w:r w:rsidRPr="00224B4B">
        <w:rPr>
          <w:rFonts w:eastAsia="Calibri"/>
          <w:lang w:eastAsia="en-US"/>
        </w:rPr>
        <w:t>(ЦГЛПР), (ЦГЛРФД), (ЦГВХНС ) „</w:t>
      </w:r>
    </w:p>
    <w:p w:rsidR="00DB7E1E" w:rsidRDefault="00DB7E1E" w:rsidP="00DB7E1E">
      <w:pPr>
        <w:suppressAutoHyphens w:val="0"/>
        <w:spacing w:after="200" w:line="276" w:lineRule="auto"/>
        <w:jc w:val="both"/>
        <w:rPr>
          <w:b/>
          <w:color w:val="808080"/>
        </w:rPr>
      </w:pPr>
    </w:p>
    <w:p w:rsidR="00DB7E1E" w:rsidRPr="00224B4B" w:rsidRDefault="00DB7E1E" w:rsidP="00DB7E1E">
      <w:pPr>
        <w:suppressAutoHyphens w:val="0"/>
        <w:spacing w:after="200" w:line="276" w:lineRule="auto"/>
        <w:jc w:val="both"/>
        <w:rPr>
          <w:rFonts w:eastAsia="Calibri"/>
          <w:b/>
          <w:lang w:eastAsia="en-US"/>
        </w:rPr>
      </w:pPr>
      <w:r w:rsidRPr="00224B4B">
        <w:rPr>
          <w:b/>
        </w:rPr>
        <w:t xml:space="preserve">ЗА </w:t>
      </w:r>
      <w:r w:rsidRPr="00224B4B">
        <w:rPr>
          <w:rFonts w:eastAsia="Calibri"/>
          <w:b/>
          <w:lang w:eastAsia="en-US"/>
        </w:rPr>
        <w:t xml:space="preserve">Обособена позиция № 1 „Доставка и монтаж на оборудване и обзавеждане за нуждите на "Център за грижа за лица с психични разстройства" (ЦГЛПР), разположен в двуетажна сграда, </w:t>
      </w:r>
      <w:proofErr w:type="spellStart"/>
      <w:r w:rsidRPr="00224B4B">
        <w:rPr>
          <w:rFonts w:eastAsia="Calibri"/>
          <w:b/>
          <w:lang w:eastAsia="en-US"/>
        </w:rPr>
        <w:t>находяща</w:t>
      </w:r>
      <w:proofErr w:type="spellEnd"/>
      <w:r w:rsidRPr="00224B4B">
        <w:rPr>
          <w:rFonts w:eastAsia="Calibri"/>
          <w:b/>
          <w:lang w:eastAsia="en-US"/>
        </w:rPr>
        <w:t xml:space="preserve"> се в кв. Христо Смирненски"</w:t>
      </w:r>
    </w:p>
    <w:p w:rsidR="001A6DFD" w:rsidRPr="007D15DD" w:rsidRDefault="001A6DFD" w:rsidP="007D15DD">
      <w:pPr>
        <w:suppressAutoHyphens w:val="0"/>
        <w:autoSpaceDE w:val="0"/>
        <w:autoSpaceDN w:val="0"/>
        <w:adjustRightInd w:val="0"/>
        <w:spacing w:line="240" w:lineRule="auto"/>
        <w:ind w:firstLine="567"/>
        <w:jc w:val="both"/>
        <w:rPr>
          <w:b/>
          <w:bCs/>
          <w:color w:val="000000"/>
          <w:position w:val="8"/>
          <w:lang w:eastAsia="en-US"/>
        </w:rPr>
      </w:pPr>
    </w:p>
    <w:p w:rsidR="007D15DD" w:rsidRDefault="007D15DD" w:rsidP="007D15DD">
      <w:pPr>
        <w:suppressAutoHyphens w:val="0"/>
        <w:autoSpaceDE w:val="0"/>
        <w:autoSpaceDN w:val="0"/>
        <w:adjustRightInd w:val="0"/>
        <w:spacing w:line="240" w:lineRule="auto"/>
        <w:ind w:firstLine="567"/>
        <w:jc w:val="both"/>
        <w:rPr>
          <w:b/>
          <w:bCs/>
          <w:color w:val="000000"/>
          <w:position w:val="8"/>
          <w:lang w:eastAsia="en-US"/>
        </w:rPr>
      </w:pPr>
      <w:r w:rsidRPr="007D15DD">
        <w:rPr>
          <w:b/>
          <w:bCs/>
          <w:color w:val="000000"/>
          <w:position w:val="8"/>
          <w:lang w:eastAsia="en-US"/>
        </w:rPr>
        <w:t>Уважаеми госпожи и господа,</w:t>
      </w:r>
    </w:p>
    <w:p w:rsidR="001A6DFD" w:rsidRPr="007D15DD" w:rsidRDefault="001A6DFD" w:rsidP="007D15DD">
      <w:pPr>
        <w:suppressAutoHyphens w:val="0"/>
        <w:autoSpaceDE w:val="0"/>
        <w:autoSpaceDN w:val="0"/>
        <w:adjustRightInd w:val="0"/>
        <w:spacing w:line="240" w:lineRule="auto"/>
        <w:ind w:firstLine="567"/>
        <w:jc w:val="both"/>
        <w:rPr>
          <w:b/>
          <w:bCs/>
          <w:color w:val="000000"/>
          <w:position w:val="8"/>
          <w:lang w:eastAsia="en-US"/>
        </w:rPr>
      </w:pPr>
    </w:p>
    <w:p w:rsidR="00DB7E1E" w:rsidRPr="00224B4B" w:rsidRDefault="007D15DD" w:rsidP="00DB7E1E">
      <w:pPr>
        <w:spacing w:after="200" w:line="276" w:lineRule="auto"/>
        <w:jc w:val="both"/>
        <w:rPr>
          <w:rFonts w:eastAsia="Calibri"/>
          <w:lang w:eastAsia="en-US"/>
        </w:rPr>
      </w:pPr>
      <w:r w:rsidRPr="007D15DD">
        <w:rPr>
          <w:color w:val="000000"/>
          <w:lang w:eastAsia="en-US"/>
        </w:rPr>
        <w:t xml:space="preserve">Запознати сме и приемаме изцяло предоставената документация за участие в открита процедура за възлагане на обществена поръчка с предмет: </w:t>
      </w:r>
      <w:r w:rsidR="00DB7E1E" w:rsidRPr="00224B4B">
        <w:rPr>
          <w:rFonts w:eastAsia="Calibri"/>
          <w:lang w:eastAsia="en-US"/>
        </w:rPr>
        <w:t>„Доставка и монтаж на оборудване и обзавеждане за обекти от социалната инфраструктура на Община Перник“,</w:t>
      </w:r>
      <w:r w:rsidR="00DB7E1E" w:rsidRPr="00224B4B">
        <w:rPr>
          <w:rFonts w:eastAsia="Calibri"/>
          <w:bCs/>
          <w:lang w:eastAsia="en-US"/>
        </w:rPr>
        <w:t xml:space="preserve"> по проект </w:t>
      </w:r>
      <w:r w:rsidR="00DB7E1E" w:rsidRPr="00224B4B">
        <w:rPr>
          <w:rFonts w:eastAsia="Calibri"/>
          <w:bCs/>
          <w:iCs/>
          <w:lang w:val="ru-RU" w:eastAsia="en-US"/>
        </w:rPr>
        <w:t xml:space="preserve">№ BG16RFOP001-5.002-0021 </w:t>
      </w:r>
      <w:r w:rsidR="00DB7E1E" w:rsidRPr="00224B4B">
        <w:rPr>
          <w:rFonts w:eastAsia="Calibri"/>
          <w:bCs/>
          <w:iCs/>
          <w:lang w:val="en-US" w:eastAsia="en-US"/>
        </w:rPr>
        <w:t>“</w:t>
      </w:r>
      <w:r w:rsidR="00DB7E1E" w:rsidRPr="00224B4B">
        <w:rPr>
          <w:rFonts w:eastAsia="Calibri"/>
          <w:bCs/>
          <w:iCs/>
          <w:lang w:eastAsia="en-US"/>
        </w:rPr>
        <w:t xml:space="preserve">Подкрепа за </w:t>
      </w:r>
      <w:proofErr w:type="spellStart"/>
      <w:r w:rsidR="00DB7E1E" w:rsidRPr="00224B4B">
        <w:rPr>
          <w:rFonts w:eastAsia="Calibri"/>
          <w:bCs/>
          <w:iCs/>
          <w:lang w:eastAsia="en-US"/>
        </w:rPr>
        <w:t>деинституционализация</w:t>
      </w:r>
      <w:proofErr w:type="spellEnd"/>
      <w:r w:rsidR="00DB7E1E" w:rsidRPr="00224B4B">
        <w:rPr>
          <w:rFonts w:eastAsia="Calibri"/>
          <w:bCs/>
          <w:iCs/>
          <w:lang w:eastAsia="en-US"/>
        </w:rPr>
        <w:t xml:space="preserve"> на социалните услуги за възрастни и хора с увреждания в Община Перник</w:t>
      </w:r>
      <w:r w:rsidR="00DB7E1E" w:rsidRPr="00224B4B">
        <w:rPr>
          <w:rFonts w:eastAsia="Calibri"/>
          <w:bCs/>
          <w:lang w:eastAsia="en-US"/>
        </w:rPr>
        <w:t xml:space="preserve">, Договор за БФП № BG16RFOP001-5.002-0021-С01 по ОПРР 2014-2020, </w:t>
      </w:r>
      <w:r w:rsidR="00DB7E1E" w:rsidRPr="00224B4B">
        <w:rPr>
          <w:rFonts w:eastAsia="Calibri"/>
          <w:lang w:eastAsia="en-US"/>
        </w:rPr>
        <w:t xml:space="preserve"> по пет обособени позиции : </w:t>
      </w:r>
    </w:p>
    <w:p w:rsidR="00DB7E1E" w:rsidRPr="00224B4B" w:rsidRDefault="00DB7E1E" w:rsidP="00DB7E1E">
      <w:pPr>
        <w:suppressAutoHyphens w:val="0"/>
        <w:spacing w:after="200" w:line="276" w:lineRule="auto"/>
        <w:jc w:val="both"/>
        <w:rPr>
          <w:rFonts w:eastAsia="Calibri"/>
          <w:lang w:eastAsia="en-US"/>
        </w:rPr>
      </w:pPr>
      <w:r w:rsidRPr="00224B4B">
        <w:rPr>
          <w:rFonts w:eastAsia="Calibri"/>
          <w:lang w:eastAsia="en-US"/>
        </w:rPr>
        <w:t xml:space="preserve">Обособена позиция № 1 „Доставка и монтаж на оборудване и обзавеждане за нуждите на "Център за грижа за лица с психични разстройства" (ЦГЛПР), разположен в двуетажна сграда, </w:t>
      </w:r>
      <w:proofErr w:type="spellStart"/>
      <w:r w:rsidRPr="00224B4B">
        <w:rPr>
          <w:rFonts w:eastAsia="Calibri"/>
          <w:lang w:eastAsia="en-US"/>
        </w:rPr>
        <w:t>находяща</w:t>
      </w:r>
      <w:proofErr w:type="spellEnd"/>
      <w:r w:rsidRPr="00224B4B">
        <w:rPr>
          <w:rFonts w:eastAsia="Calibri"/>
          <w:lang w:eastAsia="en-US"/>
        </w:rPr>
        <w:t xml:space="preserve"> се в кв. Христо Смирненски"</w:t>
      </w:r>
    </w:p>
    <w:p w:rsidR="00DB7E1E" w:rsidRPr="00224B4B" w:rsidRDefault="00DB7E1E" w:rsidP="00DB7E1E">
      <w:pPr>
        <w:suppressAutoHyphens w:val="0"/>
        <w:spacing w:after="200" w:line="276" w:lineRule="auto"/>
        <w:jc w:val="both"/>
        <w:rPr>
          <w:rFonts w:eastAsia="Calibri"/>
          <w:lang w:eastAsia="en-US"/>
        </w:rPr>
      </w:pPr>
      <w:r w:rsidRPr="00224B4B">
        <w:rPr>
          <w:rFonts w:eastAsia="Calibri"/>
          <w:lang w:eastAsia="en-US"/>
        </w:rPr>
        <w:t xml:space="preserve">Обособена позиция № 2 „Доставка и монтаж на оборудване и обзавеждане за нуждите на 'Център за грижа за лица с различни форми на </w:t>
      </w:r>
      <w:proofErr w:type="spellStart"/>
      <w:r w:rsidRPr="00224B4B">
        <w:rPr>
          <w:rFonts w:eastAsia="Calibri"/>
          <w:lang w:eastAsia="en-US"/>
        </w:rPr>
        <w:t>деменция</w:t>
      </w:r>
      <w:proofErr w:type="spellEnd"/>
      <w:r w:rsidRPr="00224B4B">
        <w:rPr>
          <w:rFonts w:eastAsia="Calibri"/>
          <w:lang w:eastAsia="en-US"/>
        </w:rPr>
        <w:t>" (ЦГЛРФД), разположен в част от сградата на "Специализирана болница за продължително лечение и рехабилитация" ЕООД, етаж 3</w:t>
      </w:r>
    </w:p>
    <w:p w:rsidR="00DB7E1E" w:rsidRPr="00224B4B" w:rsidRDefault="00DB7E1E" w:rsidP="00DB7E1E">
      <w:pPr>
        <w:suppressAutoHyphens w:val="0"/>
        <w:spacing w:after="200" w:line="276" w:lineRule="auto"/>
        <w:jc w:val="both"/>
        <w:rPr>
          <w:rFonts w:eastAsia="Calibri"/>
          <w:lang w:eastAsia="en-US"/>
        </w:rPr>
      </w:pPr>
      <w:r w:rsidRPr="00224B4B">
        <w:rPr>
          <w:rFonts w:eastAsia="Calibri"/>
          <w:lang w:eastAsia="en-US"/>
        </w:rPr>
        <w:t xml:space="preserve">Обособена позиция № 3 „Доставка и монтаж на оборудване и обзавеждане за нуждите на "Център за грижа за възрастни хора в невъзможност за самообслужване"(ЦГВХНС), </w:t>
      </w:r>
      <w:proofErr w:type="spellStart"/>
      <w:r w:rsidRPr="00224B4B">
        <w:rPr>
          <w:rFonts w:eastAsia="Calibri"/>
          <w:lang w:eastAsia="en-US"/>
        </w:rPr>
        <w:t>раположен</w:t>
      </w:r>
      <w:proofErr w:type="spellEnd"/>
      <w:r w:rsidRPr="00224B4B">
        <w:rPr>
          <w:rFonts w:eastAsia="Calibri"/>
          <w:lang w:eastAsia="en-US"/>
        </w:rPr>
        <w:t xml:space="preserve"> в част от сградата на "Специализирана болница за продължително лечение и рехабилитация" ЕООД, етаж 2</w:t>
      </w:r>
    </w:p>
    <w:p w:rsidR="00DB7E1E" w:rsidRPr="00224B4B" w:rsidRDefault="00DB7E1E" w:rsidP="00DB7E1E">
      <w:pPr>
        <w:suppressAutoHyphens w:val="0"/>
        <w:spacing w:after="200" w:line="276" w:lineRule="auto"/>
        <w:jc w:val="both"/>
        <w:rPr>
          <w:rFonts w:eastAsia="Calibri"/>
          <w:lang w:val="ru-RU" w:eastAsia="bg-BG"/>
        </w:rPr>
      </w:pPr>
      <w:r w:rsidRPr="00224B4B">
        <w:rPr>
          <w:rFonts w:eastAsia="Calibri"/>
          <w:bCs/>
          <w:lang w:eastAsia="en-US"/>
        </w:rPr>
        <w:t xml:space="preserve">Обособена позиция №4 –  „Доставка на оборудване и обзавеждане за нуждите на </w:t>
      </w:r>
      <w:r w:rsidRPr="00224B4B">
        <w:rPr>
          <w:rFonts w:eastAsia="Calibri"/>
          <w:lang w:eastAsia="en-US"/>
        </w:rPr>
        <w:t xml:space="preserve">(ЦГЛПР), (ЦГЛРФД), (ЦГВХНС)-  олекотени завивки,чаршафи, кухненска </w:t>
      </w:r>
      <w:proofErr w:type="spellStart"/>
      <w:r w:rsidRPr="00224B4B">
        <w:rPr>
          <w:rFonts w:eastAsia="Calibri"/>
          <w:lang w:eastAsia="en-US"/>
        </w:rPr>
        <w:t>посуда</w:t>
      </w:r>
      <w:proofErr w:type="spellEnd"/>
      <w:r w:rsidRPr="00224B4B">
        <w:rPr>
          <w:rFonts w:eastAsia="Calibri"/>
          <w:lang w:eastAsia="en-US"/>
        </w:rPr>
        <w:t>, кофи</w:t>
      </w:r>
      <w:r w:rsidRPr="00224B4B">
        <w:rPr>
          <w:rFonts w:eastAsia="Calibri"/>
          <w:lang w:val="en-US" w:eastAsia="bg-BG"/>
        </w:rPr>
        <w:t xml:space="preserve">” </w:t>
      </w:r>
      <w:proofErr w:type="spellStart"/>
      <w:r w:rsidRPr="00224B4B">
        <w:rPr>
          <w:rFonts w:eastAsia="Calibri"/>
          <w:lang w:val="ru-RU" w:eastAsia="bg-BG"/>
        </w:rPr>
        <w:t>запазена</w:t>
      </w:r>
      <w:proofErr w:type="spellEnd"/>
      <w:r w:rsidRPr="00224B4B">
        <w:rPr>
          <w:rFonts w:eastAsia="Calibri"/>
          <w:lang w:val="ru-RU" w:eastAsia="bg-BG"/>
        </w:rPr>
        <w:t xml:space="preserve"> на основание чл. 80, ал.1 от ППЗОП</w:t>
      </w:r>
    </w:p>
    <w:p w:rsidR="00DB7E1E" w:rsidRPr="00224B4B" w:rsidRDefault="00DB7E1E" w:rsidP="00DB7E1E">
      <w:pPr>
        <w:suppressAutoHyphens w:val="0"/>
        <w:spacing w:after="200" w:line="276" w:lineRule="auto"/>
        <w:jc w:val="both"/>
        <w:rPr>
          <w:rFonts w:eastAsia="Calibri"/>
          <w:bCs/>
          <w:lang w:eastAsia="en-US"/>
        </w:rPr>
      </w:pPr>
      <w:proofErr w:type="spellStart"/>
      <w:r w:rsidRPr="00224B4B">
        <w:rPr>
          <w:rFonts w:eastAsia="Calibri"/>
          <w:lang w:val="ru-RU" w:eastAsia="bg-BG"/>
        </w:rPr>
        <w:t>Обособена</w:t>
      </w:r>
      <w:proofErr w:type="spellEnd"/>
      <w:r w:rsidRPr="00224B4B">
        <w:rPr>
          <w:rFonts w:eastAsia="Calibri"/>
          <w:lang w:val="ru-RU" w:eastAsia="bg-BG"/>
        </w:rPr>
        <w:t xml:space="preserve"> позиция №5 – </w:t>
      </w:r>
      <w:r w:rsidRPr="00224B4B">
        <w:rPr>
          <w:rFonts w:eastAsia="Calibri"/>
          <w:lang w:val="en-US" w:eastAsia="bg-BG"/>
        </w:rPr>
        <w:t xml:space="preserve">“ </w:t>
      </w:r>
      <w:r w:rsidRPr="00224B4B">
        <w:rPr>
          <w:rFonts w:eastAsia="Calibri"/>
          <w:lang w:eastAsia="bg-BG"/>
        </w:rPr>
        <w:t>Доставка</w:t>
      </w:r>
      <w:r w:rsidRPr="00224B4B">
        <w:rPr>
          <w:rFonts w:eastAsia="Calibri"/>
          <w:lang w:val="en-US" w:eastAsia="bg-BG"/>
        </w:rPr>
        <w:t xml:space="preserve"> </w:t>
      </w:r>
      <w:r w:rsidRPr="00224B4B">
        <w:rPr>
          <w:rFonts w:eastAsia="Calibri"/>
          <w:lang w:eastAsia="bg-BG"/>
        </w:rPr>
        <w:t xml:space="preserve">и монтаж на медицинско оборудване и обзавеждане за нуждите на </w:t>
      </w:r>
      <w:r w:rsidRPr="00224B4B">
        <w:rPr>
          <w:rFonts w:eastAsia="Calibri"/>
          <w:lang w:eastAsia="en-US"/>
        </w:rPr>
        <w:t>(ЦГЛПР), (ЦГЛРФД), (ЦГВХНС ) „</w:t>
      </w:r>
    </w:p>
    <w:p w:rsidR="00DB7E1E" w:rsidRDefault="00DB7E1E" w:rsidP="00DB7E1E">
      <w:pPr>
        <w:suppressAutoHyphens w:val="0"/>
        <w:spacing w:after="200" w:line="276" w:lineRule="auto"/>
        <w:jc w:val="both"/>
        <w:rPr>
          <w:b/>
          <w:color w:val="808080"/>
        </w:rPr>
      </w:pPr>
    </w:p>
    <w:p w:rsidR="00DB7E1E" w:rsidRPr="00224B4B" w:rsidRDefault="00DB7E1E" w:rsidP="00DB7E1E">
      <w:pPr>
        <w:suppressAutoHyphens w:val="0"/>
        <w:spacing w:after="200" w:line="276" w:lineRule="auto"/>
        <w:jc w:val="both"/>
        <w:rPr>
          <w:rFonts w:eastAsia="Calibri"/>
          <w:b/>
          <w:lang w:eastAsia="en-US"/>
        </w:rPr>
      </w:pPr>
      <w:r w:rsidRPr="00224B4B">
        <w:rPr>
          <w:b/>
        </w:rPr>
        <w:lastRenderedPageBreak/>
        <w:t xml:space="preserve">ЗА </w:t>
      </w:r>
      <w:r w:rsidRPr="00224B4B">
        <w:rPr>
          <w:rFonts w:eastAsia="Calibri"/>
          <w:b/>
          <w:lang w:eastAsia="en-US"/>
        </w:rPr>
        <w:t xml:space="preserve">Обособена позиция № 1 „Доставка и монтаж на оборудване и обзавеждане за нуждите на "Център за грижа за лица с психични разстройства" (ЦГЛПР), разположен в двуетажна сграда, </w:t>
      </w:r>
      <w:proofErr w:type="spellStart"/>
      <w:r w:rsidRPr="00224B4B">
        <w:rPr>
          <w:rFonts w:eastAsia="Calibri"/>
          <w:b/>
          <w:lang w:eastAsia="en-US"/>
        </w:rPr>
        <w:t>находяща</w:t>
      </w:r>
      <w:proofErr w:type="spellEnd"/>
      <w:r w:rsidRPr="00224B4B">
        <w:rPr>
          <w:rFonts w:eastAsia="Calibri"/>
          <w:b/>
          <w:lang w:eastAsia="en-US"/>
        </w:rPr>
        <w:t xml:space="preserve"> се в кв. Христо Смирненски"</w:t>
      </w:r>
    </w:p>
    <w:p w:rsidR="007D15DD" w:rsidRPr="007D15DD" w:rsidRDefault="007D15DD" w:rsidP="007D15DD">
      <w:pPr>
        <w:suppressAutoHyphens w:val="0"/>
        <w:autoSpaceDE w:val="0"/>
        <w:autoSpaceDN w:val="0"/>
        <w:adjustRightInd w:val="0"/>
        <w:spacing w:line="240" w:lineRule="auto"/>
        <w:ind w:firstLine="567"/>
        <w:jc w:val="both"/>
        <w:rPr>
          <w:color w:val="000000"/>
          <w:lang w:eastAsia="en-US"/>
        </w:rPr>
      </w:pPr>
      <w:r w:rsidRPr="007D15DD">
        <w:rPr>
          <w:color w:val="000000"/>
          <w:lang w:eastAsia="en-US"/>
        </w:rPr>
        <w:t>Ние предлагаме да изпълним без резерви и ограничения, в съответствие с условията на документацията дейностите по предмета на обществената поръчка.</w:t>
      </w:r>
    </w:p>
    <w:p w:rsidR="00521936" w:rsidRPr="007D15DD" w:rsidRDefault="007D15DD" w:rsidP="00521936">
      <w:pPr>
        <w:suppressAutoHyphens w:val="0"/>
        <w:autoSpaceDE w:val="0"/>
        <w:autoSpaceDN w:val="0"/>
        <w:adjustRightInd w:val="0"/>
        <w:spacing w:line="240" w:lineRule="auto"/>
        <w:ind w:firstLine="567"/>
        <w:jc w:val="both"/>
        <w:rPr>
          <w:color w:val="000000"/>
          <w:lang w:eastAsia="en-US"/>
        </w:rPr>
      </w:pPr>
      <w:r w:rsidRPr="007D15DD">
        <w:rPr>
          <w:color w:val="000000"/>
          <w:lang w:eastAsia="en-US"/>
        </w:rPr>
        <w:t xml:space="preserve">В случай, че нашето предложение бъде избрано, ние поемаме ангажимента да представим гаранция за изпълнение в размер на </w:t>
      </w:r>
      <w:r w:rsidR="00521936">
        <w:rPr>
          <w:color w:val="000000"/>
          <w:lang w:eastAsia="en-US"/>
        </w:rPr>
        <w:t>3</w:t>
      </w:r>
      <w:r w:rsidRPr="007D15DD">
        <w:rPr>
          <w:b/>
          <w:bCs/>
          <w:color w:val="000000"/>
          <w:lang w:eastAsia="en-US"/>
        </w:rPr>
        <w:t xml:space="preserve"> (</w:t>
      </w:r>
      <w:r w:rsidR="00521936">
        <w:rPr>
          <w:b/>
          <w:bCs/>
          <w:color w:val="000000"/>
          <w:lang w:eastAsia="en-US"/>
        </w:rPr>
        <w:t>три</w:t>
      </w:r>
      <w:r w:rsidRPr="007D15DD">
        <w:rPr>
          <w:b/>
          <w:bCs/>
          <w:color w:val="000000"/>
          <w:lang w:eastAsia="en-US"/>
        </w:rPr>
        <w:t xml:space="preserve">) на сто </w:t>
      </w:r>
      <w:r w:rsidRPr="007D15DD">
        <w:rPr>
          <w:color w:val="000000"/>
          <w:lang w:eastAsia="en-US"/>
        </w:rPr>
        <w:t>от стойността на договора, без вкл. ДДС</w:t>
      </w:r>
      <w:r w:rsidR="00521936">
        <w:rPr>
          <w:color w:val="000000"/>
          <w:lang w:eastAsia="en-US"/>
        </w:rPr>
        <w:t>.</w:t>
      </w:r>
    </w:p>
    <w:p w:rsidR="007D15DD" w:rsidRPr="007D15DD" w:rsidRDefault="007D15DD" w:rsidP="007D15DD">
      <w:pPr>
        <w:suppressAutoHyphens w:val="0"/>
        <w:autoSpaceDE w:val="0"/>
        <w:autoSpaceDN w:val="0"/>
        <w:adjustRightInd w:val="0"/>
        <w:spacing w:line="240" w:lineRule="auto"/>
        <w:ind w:firstLine="567"/>
        <w:jc w:val="both"/>
        <w:rPr>
          <w:color w:val="000000"/>
          <w:lang w:eastAsia="en-US"/>
        </w:rPr>
      </w:pPr>
    </w:p>
    <w:p w:rsidR="007D15DD" w:rsidRDefault="007D15DD" w:rsidP="00521936">
      <w:pPr>
        <w:suppressAutoHyphens w:val="0"/>
        <w:autoSpaceDE w:val="0"/>
        <w:autoSpaceDN w:val="0"/>
        <w:adjustRightInd w:val="0"/>
        <w:spacing w:line="240" w:lineRule="auto"/>
        <w:ind w:firstLine="567"/>
        <w:jc w:val="both"/>
        <w:rPr>
          <w:bCs/>
          <w:lang w:eastAsia="bg-BG"/>
        </w:rPr>
      </w:pPr>
      <w:r w:rsidRPr="007D15DD">
        <w:rPr>
          <w:color w:val="000000"/>
          <w:lang w:eastAsia="en-US"/>
        </w:rPr>
        <w:tab/>
        <w:t xml:space="preserve">В случай, че нашето предложение бъде избрано, ние поемаме ангажимента да представим гаранция, </w:t>
      </w:r>
      <w:r w:rsidRPr="007D15DD">
        <w:rPr>
          <w:rFonts w:eastAsia="MS ??"/>
          <w:b/>
          <w:lang w:eastAsia="en-US"/>
        </w:rPr>
        <w:t xml:space="preserve">която обезпечава </w:t>
      </w:r>
      <w:r w:rsidRPr="007D15DD">
        <w:rPr>
          <w:lang w:eastAsia="en-US"/>
        </w:rPr>
        <w:t>исканото авансово плащане в размер на 100 % от стойността на аванса по поръчката без ДДС</w:t>
      </w:r>
      <w:r w:rsidRPr="007D15DD">
        <w:rPr>
          <w:bCs/>
          <w:lang w:eastAsia="bg-BG"/>
        </w:rPr>
        <w:t>.</w:t>
      </w:r>
    </w:p>
    <w:p w:rsidR="001D5EF6" w:rsidRDefault="001D5EF6" w:rsidP="00521936">
      <w:pPr>
        <w:suppressAutoHyphens w:val="0"/>
        <w:autoSpaceDE w:val="0"/>
        <w:autoSpaceDN w:val="0"/>
        <w:adjustRightInd w:val="0"/>
        <w:spacing w:line="240" w:lineRule="auto"/>
        <w:ind w:firstLine="567"/>
        <w:jc w:val="both"/>
        <w:rPr>
          <w:bCs/>
          <w:lang w:eastAsia="bg-BG"/>
        </w:rPr>
      </w:pPr>
    </w:p>
    <w:tbl>
      <w:tblPr>
        <w:tblW w:w="10941" w:type="dxa"/>
        <w:tblInd w:w="-356" w:type="dxa"/>
        <w:tblLayout w:type="fixed"/>
        <w:tblCellMar>
          <w:left w:w="70" w:type="dxa"/>
          <w:right w:w="70" w:type="dxa"/>
        </w:tblCellMar>
        <w:tblLook w:val="04A0" w:firstRow="1" w:lastRow="0" w:firstColumn="1" w:lastColumn="0" w:noHBand="0" w:noVBand="1"/>
      </w:tblPr>
      <w:tblGrid>
        <w:gridCol w:w="748"/>
        <w:gridCol w:w="5915"/>
        <w:gridCol w:w="709"/>
        <w:gridCol w:w="1134"/>
        <w:gridCol w:w="1054"/>
        <w:gridCol w:w="35"/>
        <w:gridCol w:w="105"/>
        <w:gridCol w:w="70"/>
        <w:gridCol w:w="1077"/>
        <w:gridCol w:w="12"/>
        <w:gridCol w:w="70"/>
        <w:gridCol w:w="12"/>
      </w:tblGrid>
      <w:tr w:rsidR="00AA3E21" w:rsidRPr="00260FDD" w:rsidTr="00AA3E21">
        <w:trPr>
          <w:gridAfter w:val="1"/>
          <w:wAfter w:w="12" w:type="dxa"/>
          <w:trHeight w:val="330"/>
        </w:trPr>
        <w:tc>
          <w:tcPr>
            <w:tcW w:w="8506" w:type="dxa"/>
            <w:gridSpan w:val="4"/>
            <w:tcBorders>
              <w:top w:val="single" w:sz="8" w:space="0" w:color="auto"/>
              <w:left w:val="single" w:sz="8" w:space="0" w:color="auto"/>
              <w:bottom w:val="single" w:sz="8" w:space="0" w:color="auto"/>
              <w:right w:val="nil"/>
            </w:tcBorders>
            <w:shd w:val="clear" w:color="000000" w:fill="FFFF00"/>
            <w:noWrap/>
            <w:vAlign w:val="bottom"/>
            <w:hideMark/>
          </w:tcPr>
          <w:p w:rsidR="00260FDD" w:rsidRPr="00260FDD" w:rsidRDefault="00C53AD1" w:rsidP="00260FDD">
            <w:pPr>
              <w:suppressAutoHyphens w:val="0"/>
              <w:spacing w:line="240" w:lineRule="auto"/>
              <w:ind w:left="-339" w:firstLine="339"/>
              <w:jc w:val="center"/>
              <w:rPr>
                <w:rFonts w:ascii="Arial" w:hAnsi="Arial" w:cs="Arial"/>
                <w:b/>
                <w:bCs/>
                <w:lang w:eastAsia="bg-BG"/>
              </w:rPr>
            </w:pPr>
            <w:r>
              <w:rPr>
                <w:rFonts w:ascii="Arial" w:hAnsi="Arial" w:cs="Arial"/>
                <w:b/>
                <w:bCs/>
                <w:lang w:eastAsia="bg-BG"/>
              </w:rPr>
              <w:t xml:space="preserve">               </w:t>
            </w:r>
            <w:r w:rsidR="00260FDD" w:rsidRPr="00260FDD">
              <w:rPr>
                <w:rFonts w:ascii="Arial" w:hAnsi="Arial" w:cs="Arial"/>
                <w:b/>
                <w:bCs/>
                <w:lang w:eastAsia="bg-BG"/>
              </w:rPr>
              <w:t>"Център за грижа за лица с психични разстройства" (ЦГЛПР)</w:t>
            </w:r>
          </w:p>
        </w:tc>
        <w:tc>
          <w:tcPr>
            <w:tcW w:w="2423" w:type="dxa"/>
            <w:gridSpan w:val="7"/>
            <w:tcBorders>
              <w:top w:val="single" w:sz="4" w:space="0" w:color="auto"/>
              <w:bottom w:val="single" w:sz="4" w:space="0" w:color="auto"/>
              <w:right w:val="single" w:sz="4" w:space="0" w:color="auto"/>
            </w:tcBorders>
            <w:shd w:val="clear" w:color="auto" w:fill="FFFF00"/>
          </w:tcPr>
          <w:p w:rsidR="00AA3E21" w:rsidRPr="00260FDD" w:rsidRDefault="00AA3E21">
            <w:pPr>
              <w:suppressAutoHyphens w:val="0"/>
              <w:spacing w:line="240" w:lineRule="auto"/>
              <w:rPr>
                <w:rFonts w:ascii="Calibri" w:eastAsia="Calibri" w:hAnsi="Calibri"/>
                <w:sz w:val="22"/>
                <w:szCs w:val="22"/>
                <w:lang w:eastAsia="en-US"/>
              </w:rPr>
            </w:pPr>
          </w:p>
        </w:tc>
      </w:tr>
      <w:tr w:rsidR="00260FDD" w:rsidRPr="00260FDD" w:rsidTr="00260FDD">
        <w:trPr>
          <w:gridAfter w:val="8"/>
          <w:wAfter w:w="2435" w:type="dxa"/>
          <w:trHeight w:val="330"/>
        </w:trPr>
        <w:tc>
          <w:tcPr>
            <w:tcW w:w="8506" w:type="dxa"/>
            <w:gridSpan w:val="4"/>
            <w:tcBorders>
              <w:top w:val="nil"/>
              <w:left w:val="single" w:sz="8" w:space="0" w:color="auto"/>
              <w:bottom w:val="single" w:sz="8" w:space="0" w:color="auto"/>
              <w:right w:val="nil"/>
            </w:tcBorders>
            <w:shd w:val="clear" w:color="auto" w:fill="auto"/>
            <w:vAlign w:val="bottom"/>
            <w:hideMark/>
          </w:tcPr>
          <w:p w:rsidR="00260FDD" w:rsidRPr="00260FDD" w:rsidRDefault="00260FDD" w:rsidP="00260FDD">
            <w:pPr>
              <w:suppressAutoHyphens w:val="0"/>
              <w:spacing w:line="240" w:lineRule="auto"/>
              <w:jc w:val="center"/>
              <w:rPr>
                <w:rFonts w:ascii="Arial" w:hAnsi="Arial" w:cs="Arial"/>
                <w:b/>
                <w:bCs/>
                <w:lang w:eastAsia="bg-BG"/>
              </w:rPr>
            </w:pPr>
            <w:r w:rsidRPr="00260FDD">
              <w:rPr>
                <w:rFonts w:ascii="Arial" w:hAnsi="Arial" w:cs="Arial"/>
                <w:b/>
                <w:bCs/>
                <w:lang w:eastAsia="bg-BG"/>
              </w:rPr>
              <w:t> </w:t>
            </w:r>
          </w:p>
        </w:tc>
      </w:tr>
      <w:tr w:rsidR="00260FDD" w:rsidRPr="00260FDD" w:rsidTr="00EF2D44">
        <w:trPr>
          <w:gridAfter w:val="1"/>
          <w:wAfter w:w="12" w:type="dxa"/>
          <w:trHeight w:val="765"/>
        </w:trPr>
        <w:tc>
          <w:tcPr>
            <w:tcW w:w="748" w:type="dxa"/>
            <w:tcBorders>
              <w:top w:val="nil"/>
              <w:left w:val="single" w:sz="8" w:space="0" w:color="auto"/>
              <w:bottom w:val="single" w:sz="4" w:space="0" w:color="auto"/>
              <w:right w:val="single" w:sz="4" w:space="0" w:color="auto"/>
            </w:tcBorders>
            <w:shd w:val="clear" w:color="000000" w:fill="C0C0C0"/>
            <w:vAlign w:val="center"/>
            <w:hideMark/>
          </w:tcPr>
          <w:p w:rsidR="00260FDD" w:rsidRPr="00260FDD" w:rsidRDefault="00260FDD" w:rsidP="00260FDD">
            <w:pPr>
              <w:suppressAutoHyphens w:val="0"/>
              <w:spacing w:line="240" w:lineRule="auto"/>
              <w:jc w:val="center"/>
              <w:rPr>
                <w:rFonts w:ascii="Arial" w:hAnsi="Arial" w:cs="Arial"/>
                <w:b/>
                <w:bCs/>
                <w:sz w:val="20"/>
                <w:szCs w:val="20"/>
                <w:lang w:eastAsia="bg-BG"/>
              </w:rPr>
            </w:pPr>
            <w:r w:rsidRPr="00260FDD">
              <w:rPr>
                <w:rFonts w:ascii="Arial" w:hAnsi="Arial" w:cs="Arial"/>
                <w:b/>
                <w:bCs/>
                <w:sz w:val="20"/>
                <w:szCs w:val="20"/>
                <w:lang w:eastAsia="bg-BG"/>
              </w:rPr>
              <w:t>№ по ред</w:t>
            </w:r>
          </w:p>
        </w:tc>
        <w:tc>
          <w:tcPr>
            <w:tcW w:w="5915" w:type="dxa"/>
            <w:tcBorders>
              <w:top w:val="nil"/>
              <w:left w:val="nil"/>
              <w:bottom w:val="single" w:sz="4" w:space="0" w:color="auto"/>
              <w:right w:val="single" w:sz="4" w:space="0" w:color="auto"/>
            </w:tcBorders>
            <w:shd w:val="clear" w:color="000000" w:fill="C0C0C0"/>
            <w:vAlign w:val="center"/>
            <w:hideMark/>
          </w:tcPr>
          <w:p w:rsidR="00260FDD" w:rsidRPr="00260FDD" w:rsidRDefault="00260FDD" w:rsidP="00260FDD">
            <w:pPr>
              <w:suppressAutoHyphens w:val="0"/>
              <w:spacing w:line="240" w:lineRule="auto"/>
              <w:jc w:val="center"/>
              <w:rPr>
                <w:rFonts w:ascii="Arial" w:hAnsi="Arial" w:cs="Arial"/>
                <w:b/>
                <w:bCs/>
                <w:sz w:val="20"/>
                <w:szCs w:val="20"/>
                <w:lang w:eastAsia="bg-BG"/>
              </w:rPr>
            </w:pPr>
            <w:r w:rsidRPr="00260FDD">
              <w:rPr>
                <w:rFonts w:ascii="Arial" w:hAnsi="Arial" w:cs="Arial"/>
                <w:b/>
                <w:bCs/>
                <w:sz w:val="20"/>
                <w:szCs w:val="20"/>
                <w:lang w:eastAsia="bg-BG"/>
              </w:rPr>
              <w:t>Наименование на оборудване/обзавеждане с минимални изисквания към него</w:t>
            </w:r>
          </w:p>
        </w:tc>
        <w:tc>
          <w:tcPr>
            <w:tcW w:w="709" w:type="dxa"/>
            <w:tcBorders>
              <w:top w:val="nil"/>
              <w:left w:val="nil"/>
              <w:bottom w:val="single" w:sz="4" w:space="0" w:color="auto"/>
              <w:right w:val="single" w:sz="4" w:space="0" w:color="auto"/>
            </w:tcBorders>
            <w:shd w:val="clear" w:color="000000" w:fill="C0C0C0"/>
            <w:vAlign w:val="center"/>
            <w:hideMark/>
          </w:tcPr>
          <w:p w:rsidR="00260FDD" w:rsidRPr="00260FDD" w:rsidRDefault="00260FDD" w:rsidP="00260FDD">
            <w:pPr>
              <w:suppressAutoHyphens w:val="0"/>
              <w:spacing w:line="240" w:lineRule="auto"/>
              <w:jc w:val="center"/>
              <w:rPr>
                <w:rFonts w:ascii="Arial" w:hAnsi="Arial" w:cs="Arial"/>
                <w:b/>
                <w:bCs/>
                <w:sz w:val="20"/>
                <w:szCs w:val="20"/>
                <w:lang w:eastAsia="bg-BG"/>
              </w:rPr>
            </w:pPr>
            <w:r w:rsidRPr="00260FDD">
              <w:rPr>
                <w:rFonts w:ascii="Arial" w:hAnsi="Arial" w:cs="Arial"/>
                <w:b/>
                <w:bCs/>
                <w:sz w:val="20"/>
                <w:szCs w:val="20"/>
                <w:lang w:eastAsia="bg-BG"/>
              </w:rPr>
              <w:t>Единица мярка</w:t>
            </w:r>
          </w:p>
        </w:tc>
        <w:tc>
          <w:tcPr>
            <w:tcW w:w="1134" w:type="dxa"/>
            <w:tcBorders>
              <w:top w:val="nil"/>
              <w:left w:val="nil"/>
              <w:bottom w:val="single" w:sz="4" w:space="0" w:color="auto"/>
              <w:right w:val="single" w:sz="4" w:space="0" w:color="auto"/>
            </w:tcBorders>
            <w:shd w:val="clear" w:color="000000" w:fill="C0C0C0"/>
            <w:vAlign w:val="center"/>
            <w:hideMark/>
          </w:tcPr>
          <w:p w:rsidR="00260FDD" w:rsidRPr="00260FDD" w:rsidRDefault="00260FDD" w:rsidP="00260FDD">
            <w:pPr>
              <w:suppressAutoHyphens w:val="0"/>
              <w:spacing w:line="240" w:lineRule="auto"/>
              <w:jc w:val="center"/>
              <w:rPr>
                <w:rFonts w:ascii="Arial" w:hAnsi="Arial" w:cs="Arial"/>
                <w:b/>
                <w:bCs/>
                <w:sz w:val="20"/>
                <w:szCs w:val="20"/>
                <w:lang w:eastAsia="bg-BG"/>
              </w:rPr>
            </w:pPr>
            <w:r w:rsidRPr="00260FDD">
              <w:rPr>
                <w:rFonts w:ascii="Arial" w:hAnsi="Arial" w:cs="Arial"/>
                <w:b/>
                <w:bCs/>
                <w:sz w:val="20"/>
                <w:szCs w:val="20"/>
                <w:lang w:eastAsia="bg-BG"/>
              </w:rPr>
              <w:t>Количество</w:t>
            </w:r>
          </w:p>
        </w:tc>
        <w:tc>
          <w:tcPr>
            <w:tcW w:w="1194" w:type="dxa"/>
            <w:gridSpan w:val="3"/>
            <w:tcBorders>
              <w:top w:val="single" w:sz="4" w:space="0" w:color="auto"/>
              <w:bottom w:val="single" w:sz="4" w:space="0" w:color="auto"/>
              <w:right w:val="single" w:sz="4" w:space="0" w:color="auto"/>
            </w:tcBorders>
            <w:shd w:val="clear" w:color="auto" w:fill="BFBFBF" w:themeFill="background1" w:themeFillShade="BF"/>
          </w:tcPr>
          <w:p w:rsidR="00EF2D44" w:rsidRPr="00EF2D44" w:rsidRDefault="00EF2D44">
            <w:pPr>
              <w:suppressAutoHyphens w:val="0"/>
              <w:spacing w:line="240" w:lineRule="auto"/>
              <w:rPr>
                <w:rFonts w:ascii="Calibri" w:eastAsia="Calibri" w:hAnsi="Calibri"/>
                <w:b/>
                <w:sz w:val="22"/>
                <w:szCs w:val="22"/>
                <w:lang w:eastAsia="en-US"/>
              </w:rPr>
            </w:pPr>
          </w:p>
          <w:p w:rsidR="00260FDD" w:rsidRPr="00EF2D44" w:rsidRDefault="00EF2D44" w:rsidP="00EF2D44">
            <w:pPr>
              <w:rPr>
                <w:rFonts w:ascii="Calibri" w:eastAsia="Calibri" w:hAnsi="Calibri"/>
                <w:b/>
                <w:sz w:val="22"/>
                <w:szCs w:val="22"/>
                <w:lang w:eastAsia="en-US"/>
              </w:rPr>
            </w:pPr>
            <w:r w:rsidRPr="00EF2D44">
              <w:rPr>
                <w:rFonts w:ascii="Calibri" w:eastAsia="Calibri" w:hAnsi="Calibri"/>
                <w:b/>
                <w:sz w:val="22"/>
                <w:szCs w:val="22"/>
                <w:lang w:eastAsia="en-US"/>
              </w:rPr>
              <w:t>Спецификации</w:t>
            </w:r>
          </w:p>
        </w:tc>
        <w:tc>
          <w:tcPr>
            <w:tcW w:w="1229" w:type="dxa"/>
            <w:gridSpan w:val="4"/>
            <w:tcBorders>
              <w:top w:val="single" w:sz="4" w:space="0" w:color="auto"/>
              <w:bottom w:val="single" w:sz="4" w:space="0" w:color="auto"/>
              <w:right w:val="single" w:sz="4" w:space="0" w:color="auto"/>
            </w:tcBorders>
            <w:shd w:val="clear" w:color="auto" w:fill="BFBFBF" w:themeFill="background1" w:themeFillShade="BF"/>
          </w:tcPr>
          <w:p w:rsidR="00260FDD" w:rsidRPr="00EF2D44" w:rsidRDefault="00EF2D44">
            <w:pPr>
              <w:suppressAutoHyphens w:val="0"/>
              <w:spacing w:line="240" w:lineRule="auto"/>
              <w:rPr>
                <w:rFonts w:ascii="Calibri" w:eastAsia="Calibri" w:hAnsi="Calibri"/>
                <w:b/>
                <w:sz w:val="22"/>
                <w:szCs w:val="22"/>
                <w:lang w:eastAsia="en-US"/>
              </w:rPr>
            </w:pPr>
            <w:r w:rsidRPr="00EF2D44">
              <w:rPr>
                <w:rFonts w:ascii="Calibri" w:eastAsia="Calibri" w:hAnsi="Calibri"/>
                <w:b/>
                <w:sz w:val="22"/>
                <w:szCs w:val="22"/>
                <w:lang w:eastAsia="en-US"/>
              </w:rPr>
              <w:t>Гаранционен срок</w:t>
            </w:r>
          </w:p>
        </w:tc>
      </w:tr>
      <w:tr w:rsidR="00260FDD" w:rsidRPr="00260FDD" w:rsidTr="001B38BC">
        <w:trPr>
          <w:gridAfter w:val="1"/>
          <w:wAfter w:w="12" w:type="dxa"/>
          <w:trHeight w:val="255"/>
        </w:trPr>
        <w:tc>
          <w:tcPr>
            <w:tcW w:w="748"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260FDD" w:rsidRPr="00260FDD" w:rsidRDefault="00260FDD" w:rsidP="00260FDD">
            <w:pPr>
              <w:suppressAutoHyphens w:val="0"/>
              <w:spacing w:line="240" w:lineRule="auto"/>
              <w:jc w:val="center"/>
              <w:rPr>
                <w:rFonts w:ascii="Arial" w:hAnsi="Arial" w:cs="Arial"/>
                <w:b/>
                <w:bCs/>
                <w:sz w:val="20"/>
                <w:szCs w:val="20"/>
                <w:lang w:eastAsia="bg-BG"/>
              </w:rPr>
            </w:pPr>
            <w:r w:rsidRPr="00260FDD">
              <w:rPr>
                <w:rFonts w:ascii="Arial" w:hAnsi="Arial" w:cs="Arial"/>
                <w:b/>
                <w:bCs/>
                <w:sz w:val="20"/>
                <w:szCs w:val="20"/>
                <w:lang w:eastAsia="bg-BG"/>
              </w:rPr>
              <w:t> </w:t>
            </w:r>
          </w:p>
        </w:tc>
        <w:tc>
          <w:tcPr>
            <w:tcW w:w="5915" w:type="dxa"/>
            <w:tcBorders>
              <w:top w:val="single" w:sz="4" w:space="0" w:color="auto"/>
              <w:left w:val="nil"/>
              <w:bottom w:val="single" w:sz="4" w:space="0" w:color="auto"/>
              <w:right w:val="single" w:sz="4" w:space="0" w:color="auto"/>
            </w:tcBorders>
            <w:shd w:val="clear" w:color="000000" w:fill="C0C0C0"/>
            <w:hideMark/>
          </w:tcPr>
          <w:p w:rsidR="00260FDD" w:rsidRPr="00260FDD" w:rsidRDefault="00260FDD" w:rsidP="00260FDD">
            <w:pPr>
              <w:suppressAutoHyphens w:val="0"/>
              <w:spacing w:line="240" w:lineRule="auto"/>
              <w:rPr>
                <w:rFonts w:ascii="Arial" w:hAnsi="Arial" w:cs="Arial"/>
                <w:b/>
                <w:bCs/>
                <w:sz w:val="20"/>
                <w:szCs w:val="20"/>
                <w:lang w:eastAsia="bg-BG"/>
              </w:rPr>
            </w:pPr>
            <w:r w:rsidRPr="00260FDD">
              <w:rPr>
                <w:rFonts w:ascii="Arial" w:hAnsi="Arial" w:cs="Arial"/>
                <w:b/>
                <w:bCs/>
                <w:sz w:val="20"/>
                <w:szCs w:val="20"/>
                <w:lang w:eastAsia="bg-BG"/>
              </w:rPr>
              <w:t>Спални помещения</w:t>
            </w:r>
          </w:p>
        </w:tc>
        <w:tc>
          <w:tcPr>
            <w:tcW w:w="709" w:type="dxa"/>
            <w:tcBorders>
              <w:top w:val="single" w:sz="4" w:space="0" w:color="auto"/>
              <w:left w:val="nil"/>
              <w:bottom w:val="single" w:sz="4" w:space="0" w:color="auto"/>
              <w:right w:val="single" w:sz="4" w:space="0" w:color="auto"/>
            </w:tcBorders>
            <w:shd w:val="clear" w:color="000000" w:fill="C0C0C0"/>
            <w:vAlign w:val="center"/>
            <w:hideMark/>
          </w:tcPr>
          <w:p w:rsidR="00260FDD" w:rsidRPr="00260FDD" w:rsidRDefault="00260FDD" w:rsidP="00260FDD">
            <w:pPr>
              <w:suppressAutoHyphens w:val="0"/>
              <w:spacing w:line="240" w:lineRule="auto"/>
              <w:jc w:val="center"/>
              <w:rPr>
                <w:rFonts w:ascii="Arial" w:hAnsi="Arial" w:cs="Arial"/>
                <w:b/>
                <w:bCs/>
                <w:sz w:val="20"/>
                <w:szCs w:val="20"/>
                <w:lang w:eastAsia="bg-BG"/>
              </w:rPr>
            </w:pPr>
            <w:r w:rsidRPr="00260FDD">
              <w:rPr>
                <w:rFonts w:ascii="Arial" w:hAnsi="Arial" w:cs="Arial"/>
                <w:b/>
                <w:bCs/>
                <w:sz w:val="20"/>
                <w:szCs w:val="20"/>
                <w:lang w:eastAsia="bg-BG"/>
              </w:rPr>
              <w:t> </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rsidR="00260FDD" w:rsidRPr="00260FDD" w:rsidRDefault="00260FDD" w:rsidP="00260FDD">
            <w:pPr>
              <w:suppressAutoHyphens w:val="0"/>
              <w:spacing w:line="240" w:lineRule="auto"/>
              <w:jc w:val="center"/>
              <w:rPr>
                <w:rFonts w:ascii="Arial" w:hAnsi="Arial" w:cs="Arial"/>
                <w:b/>
                <w:bCs/>
                <w:sz w:val="20"/>
                <w:szCs w:val="20"/>
                <w:lang w:eastAsia="bg-BG"/>
              </w:rPr>
            </w:pPr>
            <w:r w:rsidRPr="00260FDD">
              <w:rPr>
                <w:rFonts w:ascii="Arial" w:hAnsi="Arial" w:cs="Arial"/>
                <w:b/>
                <w:bCs/>
                <w:sz w:val="20"/>
                <w:szCs w:val="20"/>
                <w:lang w:eastAsia="bg-BG"/>
              </w:rPr>
              <w:t> </w:t>
            </w:r>
          </w:p>
        </w:tc>
        <w:tc>
          <w:tcPr>
            <w:tcW w:w="1194" w:type="dxa"/>
            <w:gridSpan w:val="3"/>
            <w:tcBorders>
              <w:top w:val="single" w:sz="4" w:space="0" w:color="auto"/>
              <w:bottom w:val="single" w:sz="4" w:space="0" w:color="auto"/>
              <w:right w:val="single" w:sz="4" w:space="0" w:color="auto"/>
            </w:tcBorders>
            <w:shd w:val="clear" w:color="auto" w:fill="BFBFBF" w:themeFill="background1" w:themeFillShade="BF"/>
          </w:tcPr>
          <w:p w:rsidR="00260FDD" w:rsidRPr="00260FDD" w:rsidRDefault="00260FDD">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BFBFBF" w:themeFill="background1" w:themeFillShade="BF"/>
          </w:tcPr>
          <w:p w:rsidR="00260FDD" w:rsidRPr="00260FDD" w:rsidRDefault="00260FDD">
            <w:pPr>
              <w:suppressAutoHyphens w:val="0"/>
              <w:spacing w:line="240" w:lineRule="auto"/>
              <w:rPr>
                <w:rFonts w:ascii="Calibri" w:eastAsia="Calibri" w:hAnsi="Calibri"/>
                <w:sz w:val="22"/>
                <w:szCs w:val="22"/>
                <w:lang w:eastAsia="en-US"/>
              </w:rPr>
            </w:pPr>
          </w:p>
        </w:tc>
      </w:tr>
      <w:tr w:rsidR="00DC1730" w:rsidRPr="00260FDD" w:rsidTr="00260FDD">
        <w:trPr>
          <w:gridAfter w:val="1"/>
          <w:wAfter w:w="12" w:type="dxa"/>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sz w:val="20"/>
                <w:szCs w:val="20"/>
                <w:lang w:eastAsia="bg-BG"/>
              </w:rPr>
            </w:pPr>
            <w:r w:rsidRPr="00260FDD">
              <w:rPr>
                <w:sz w:val="20"/>
                <w:szCs w:val="20"/>
                <w:lang w:eastAsia="bg-BG"/>
              </w:rPr>
              <w:t>1</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малък шкаф – </w:t>
            </w:r>
            <w:r w:rsidRPr="00ED3F2F">
              <w:rPr>
                <w:rFonts w:ascii="Arial" w:eastAsia="Calibri" w:hAnsi="Arial" w:cs="Arial"/>
                <w:color w:val="222222"/>
                <w:sz w:val="20"/>
                <w:szCs w:val="20"/>
                <w:shd w:val="clear" w:color="auto" w:fill="F5F5F5"/>
                <w:lang w:eastAsia="en-US"/>
              </w:rPr>
              <w:t xml:space="preserve">Метално, </w:t>
            </w:r>
            <w:proofErr w:type="spellStart"/>
            <w:r w:rsidRPr="00ED3F2F">
              <w:rPr>
                <w:rFonts w:ascii="Arial" w:eastAsia="Calibri" w:hAnsi="Arial" w:cs="Arial"/>
                <w:color w:val="222222"/>
                <w:sz w:val="20"/>
                <w:szCs w:val="20"/>
                <w:shd w:val="clear" w:color="auto" w:fill="F5F5F5"/>
                <w:lang w:eastAsia="en-US"/>
              </w:rPr>
              <w:t>прахово</w:t>
            </w:r>
            <w:proofErr w:type="spellEnd"/>
            <w:r w:rsidRPr="00ED3F2F">
              <w:rPr>
                <w:rFonts w:ascii="Arial" w:eastAsia="Calibri" w:hAnsi="Arial" w:cs="Arial"/>
                <w:color w:val="222222"/>
                <w:sz w:val="20"/>
                <w:szCs w:val="20"/>
                <w:shd w:val="clear" w:color="auto" w:fill="F5F5F5"/>
                <w:lang w:eastAsia="en-US"/>
              </w:rPr>
              <w:t xml:space="preserve"> боядисано</w:t>
            </w:r>
            <w:r w:rsidRPr="00ED3F2F">
              <w:rPr>
                <w:rFonts w:ascii="Arial" w:hAnsi="Arial" w:cs="Arial"/>
                <w:sz w:val="20"/>
                <w:szCs w:val="20"/>
                <w:lang w:eastAsia="bg-BG"/>
              </w:rPr>
              <w:t>, на колелца с р-ри 380/520/770 мм</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15</w:t>
            </w:r>
          </w:p>
        </w:tc>
        <w:tc>
          <w:tcPr>
            <w:tcW w:w="1194"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1"/>
          <w:wAfter w:w="12" w:type="dxa"/>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sz w:val="20"/>
                <w:szCs w:val="20"/>
                <w:lang w:eastAsia="bg-BG"/>
              </w:rPr>
            </w:pPr>
            <w:r w:rsidRPr="00260FDD">
              <w:rPr>
                <w:sz w:val="20"/>
                <w:szCs w:val="20"/>
                <w:lang w:eastAsia="bg-BG"/>
              </w:rPr>
              <w:t>2</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двукрилен гардероб – с р-ри Ш/В/Д – 80/170/50 см, </w:t>
            </w:r>
            <w:r w:rsidRPr="00ED3F2F">
              <w:rPr>
                <w:rFonts w:ascii="Arial" w:eastAsia="Calibri" w:hAnsi="Arial" w:cs="Arial"/>
                <w:sz w:val="20"/>
                <w:szCs w:val="20"/>
                <w:lang w:eastAsia="en-US"/>
              </w:rPr>
              <w:t>цвят: уточнява се с Възложителя съобразно интериора на помещението</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15</w:t>
            </w:r>
          </w:p>
        </w:tc>
        <w:tc>
          <w:tcPr>
            <w:tcW w:w="1194"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1"/>
          <w:wAfter w:w="12" w:type="dxa"/>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sz w:val="20"/>
                <w:szCs w:val="20"/>
                <w:lang w:eastAsia="bg-BG"/>
              </w:rPr>
            </w:pPr>
            <w:r w:rsidRPr="00260FDD">
              <w:rPr>
                <w:sz w:val="20"/>
                <w:szCs w:val="20"/>
                <w:lang w:eastAsia="bg-BG"/>
              </w:rPr>
              <w:t>3</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скрин с три чекмеджета - </w:t>
            </w:r>
            <w:r w:rsidRPr="00ED3F2F">
              <w:rPr>
                <w:rFonts w:ascii="Arial" w:eastAsia="Calibri" w:hAnsi="Arial" w:cs="Arial"/>
                <w:color w:val="333745"/>
                <w:sz w:val="20"/>
                <w:szCs w:val="20"/>
                <w:shd w:val="clear" w:color="auto" w:fill="F4F4F4"/>
                <w:lang w:eastAsia="en-US"/>
              </w:rPr>
              <w:t>Размери: ширина/височина/дълбочина 70 /57 /38 см,</w:t>
            </w:r>
            <w:r w:rsidRPr="00ED3F2F">
              <w:rPr>
                <w:rFonts w:ascii="Ubuntu" w:eastAsia="Calibri" w:hAnsi="Ubuntu"/>
                <w:color w:val="333745"/>
                <w:sz w:val="20"/>
                <w:szCs w:val="20"/>
                <w:shd w:val="clear" w:color="auto" w:fill="F4F4F4"/>
                <w:lang w:eastAsia="en-US"/>
              </w:rPr>
              <w:t xml:space="preserve"> </w:t>
            </w:r>
            <w:r w:rsidRPr="00ED3F2F">
              <w:rPr>
                <w:rFonts w:ascii="Arial" w:eastAsia="Calibri" w:hAnsi="Arial" w:cs="Arial"/>
                <w:sz w:val="20"/>
                <w:szCs w:val="20"/>
                <w:lang w:eastAsia="en-US"/>
              </w:rPr>
              <w:t>цвят: уточнява се с Възложителя съобразно интериора на помещението</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15</w:t>
            </w:r>
          </w:p>
        </w:tc>
        <w:tc>
          <w:tcPr>
            <w:tcW w:w="1194"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1"/>
          <w:wAfter w:w="12" w:type="dxa"/>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sz w:val="20"/>
                <w:szCs w:val="20"/>
                <w:lang w:eastAsia="bg-BG"/>
              </w:rPr>
            </w:pPr>
            <w:r w:rsidRPr="00260FDD">
              <w:rPr>
                <w:sz w:val="20"/>
                <w:szCs w:val="20"/>
                <w:lang w:eastAsia="bg-BG"/>
              </w:rPr>
              <w:t>4</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75086D">
              <w:rPr>
                <w:rFonts w:ascii="Arial" w:hAnsi="Arial" w:cs="Arial"/>
                <w:sz w:val="20"/>
                <w:szCs w:val="20"/>
                <w:lang w:eastAsia="bg-BG"/>
              </w:rPr>
              <w:t xml:space="preserve">Стол – </w:t>
            </w:r>
            <w:proofErr w:type="spellStart"/>
            <w:r w:rsidRPr="0075086D">
              <w:rPr>
                <w:rFonts w:ascii="Arial" w:hAnsi="Arial" w:cs="Arial"/>
                <w:sz w:val="20"/>
                <w:szCs w:val="20"/>
                <w:lang w:eastAsia="bg-BG"/>
              </w:rPr>
              <w:t>посетителски</w:t>
            </w:r>
            <w:proofErr w:type="spellEnd"/>
            <w:r w:rsidRPr="0075086D">
              <w:rPr>
                <w:rFonts w:ascii="Arial" w:hAnsi="Arial" w:cs="Arial"/>
                <w:color w:val="222222"/>
                <w:sz w:val="20"/>
                <w:szCs w:val="20"/>
              </w:rPr>
              <w:t xml:space="preserve">  с размери 54.5 х 42.5 х 82(47)см.</w:t>
            </w:r>
            <w:r w:rsidRPr="0075086D">
              <w:rPr>
                <w:rFonts w:ascii="Arial" w:hAnsi="Arial" w:cs="Arial"/>
                <w:sz w:val="20"/>
                <w:szCs w:val="20"/>
                <w:lang w:eastAsia="bg-BG"/>
              </w:rPr>
              <w:t xml:space="preserve">, </w:t>
            </w:r>
            <w:r w:rsidRPr="0075086D">
              <w:rPr>
                <w:rFonts w:ascii="Arial" w:eastAsia="Calibri" w:hAnsi="Arial" w:cs="Arial"/>
                <w:sz w:val="20"/>
                <w:szCs w:val="20"/>
                <w:lang w:eastAsia="en-US"/>
              </w:rPr>
              <w:t>цвят: уточнява се с Възложителя съобразно интериора на помещението</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15</w:t>
            </w:r>
          </w:p>
        </w:tc>
        <w:tc>
          <w:tcPr>
            <w:tcW w:w="1194"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1"/>
          <w:wAfter w:w="12" w:type="dxa"/>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sz w:val="20"/>
                <w:szCs w:val="20"/>
                <w:lang w:eastAsia="bg-BG"/>
              </w:rPr>
            </w:pPr>
            <w:r w:rsidRPr="00260FDD">
              <w:rPr>
                <w:sz w:val="20"/>
                <w:szCs w:val="20"/>
                <w:lang w:eastAsia="bg-BG"/>
              </w:rPr>
              <w:t>5</w:t>
            </w:r>
          </w:p>
        </w:tc>
        <w:tc>
          <w:tcPr>
            <w:tcW w:w="5915" w:type="dxa"/>
            <w:tcBorders>
              <w:top w:val="nil"/>
              <w:left w:val="nil"/>
              <w:bottom w:val="single" w:sz="4" w:space="0" w:color="auto"/>
              <w:right w:val="single" w:sz="4" w:space="0" w:color="auto"/>
            </w:tcBorders>
            <w:shd w:val="clear" w:color="auto" w:fill="auto"/>
            <w:vAlign w:val="bottom"/>
            <w:hideMark/>
          </w:tcPr>
          <w:p w:rsidR="00DC1730" w:rsidRPr="00EE0A9F" w:rsidRDefault="00DC1730" w:rsidP="00DC1730">
            <w:pPr>
              <w:pStyle w:val="gt-block"/>
              <w:shd w:val="clear" w:color="auto" w:fill="FFFFFF"/>
              <w:spacing w:before="0" w:beforeAutospacing="0" w:after="0" w:afterAutospacing="0"/>
              <w:rPr>
                <w:rFonts w:ascii="Arial" w:hAnsi="Arial" w:cs="Arial"/>
                <w:b/>
                <w:color w:val="3F3F3F"/>
                <w:sz w:val="20"/>
                <w:szCs w:val="20"/>
              </w:rPr>
            </w:pPr>
            <w:r w:rsidRPr="00ED3F2F">
              <w:rPr>
                <w:rFonts w:ascii="Arial" w:hAnsi="Arial" w:cs="Arial"/>
                <w:sz w:val="20"/>
                <w:szCs w:val="20"/>
              </w:rPr>
              <w:t>нощна лампа стенна -</w:t>
            </w:r>
            <w:r>
              <w:rPr>
                <w:rStyle w:val="affb"/>
                <w:rFonts w:ascii="Arial" w:hAnsi="Arial" w:cs="Arial"/>
                <w:color w:val="3F3F3F"/>
                <w:sz w:val="18"/>
                <w:szCs w:val="18"/>
              </w:rPr>
              <w:t xml:space="preserve"> </w:t>
            </w:r>
            <w:r w:rsidRPr="00EE0A9F">
              <w:rPr>
                <w:rStyle w:val="affb"/>
                <w:rFonts w:ascii="Arial" w:hAnsi="Arial" w:cs="Arial"/>
                <w:b w:val="0"/>
                <w:color w:val="3F3F3F"/>
                <w:sz w:val="20"/>
                <w:szCs w:val="20"/>
              </w:rPr>
              <w:t>размери:</w:t>
            </w:r>
          </w:p>
          <w:p w:rsidR="00DC1730" w:rsidRPr="00EE0A9F" w:rsidRDefault="00DC1730" w:rsidP="00DC1730">
            <w:pPr>
              <w:pStyle w:val="gt-block"/>
              <w:shd w:val="clear" w:color="auto" w:fill="FFFFFF"/>
              <w:spacing w:before="0" w:beforeAutospacing="0" w:after="0" w:afterAutospacing="0"/>
              <w:rPr>
                <w:rFonts w:ascii="Arial" w:hAnsi="Arial" w:cs="Arial"/>
                <w:b/>
                <w:color w:val="3F3F3F"/>
                <w:sz w:val="20"/>
                <w:szCs w:val="20"/>
              </w:rPr>
            </w:pPr>
            <w:r w:rsidRPr="00EE0A9F">
              <w:rPr>
                <w:rStyle w:val="affb"/>
                <w:rFonts w:ascii="Arial" w:hAnsi="Arial" w:cs="Arial"/>
                <w:b w:val="0"/>
                <w:color w:val="3F3F3F"/>
                <w:sz w:val="20"/>
                <w:szCs w:val="20"/>
              </w:rPr>
              <w:t>2.75 "W. x 10.75" Г. X 2.75 "</w:t>
            </w:r>
            <w:proofErr w:type="spellStart"/>
            <w:r w:rsidRPr="00EE0A9F">
              <w:rPr>
                <w:rStyle w:val="affb"/>
                <w:rFonts w:ascii="Arial" w:hAnsi="Arial" w:cs="Arial"/>
                <w:b w:val="0"/>
                <w:color w:val="3F3F3F"/>
                <w:sz w:val="20"/>
                <w:szCs w:val="20"/>
              </w:rPr>
              <w:t>Ht</w:t>
            </w:r>
            <w:proofErr w:type="spellEnd"/>
            <w:r w:rsidRPr="00EE0A9F">
              <w:rPr>
                <w:rStyle w:val="affb"/>
                <w:rFonts w:ascii="Arial" w:hAnsi="Arial" w:cs="Arial"/>
                <w:b w:val="0"/>
                <w:color w:val="3F3F3F"/>
                <w:sz w:val="20"/>
                <w:szCs w:val="20"/>
              </w:rPr>
              <w:t>.</w:t>
            </w:r>
          </w:p>
          <w:p w:rsidR="00DC1730" w:rsidRPr="00EE0A9F" w:rsidRDefault="00DC1730" w:rsidP="00DC1730">
            <w:pPr>
              <w:pStyle w:val="gt-block"/>
              <w:shd w:val="clear" w:color="auto" w:fill="FFFFFF"/>
              <w:spacing w:before="0" w:beforeAutospacing="0" w:after="0" w:afterAutospacing="0"/>
              <w:rPr>
                <w:rFonts w:ascii="Arial" w:hAnsi="Arial" w:cs="Arial"/>
                <w:b/>
                <w:color w:val="3F3F3F"/>
                <w:sz w:val="20"/>
                <w:szCs w:val="20"/>
              </w:rPr>
            </w:pPr>
            <w:r w:rsidRPr="00EE0A9F">
              <w:rPr>
                <w:rStyle w:val="affb"/>
                <w:rFonts w:ascii="Arial" w:hAnsi="Arial" w:cs="Arial"/>
                <w:b w:val="0"/>
                <w:color w:val="3F3F3F"/>
                <w:sz w:val="20"/>
                <w:szCs w:val="20"/>
              </w:rPr>
              <w:t>Матирано никел</w:t>
            </w:r>
          </w:p>
          <w:p w:rsidR="00DC1730" w:rsidRPr="00EE0A9F" w:rsidRDefault="00DC1730" w:rsidP="00DC1730">
            <w:pPr>
              <w:pStyle w:val="gt-block"/>
              <w:shd w:val="clear" w:color="auto" w:fill="FFFFFF"/>
              <w:spacing w:before="0" w:beforeAutospacing="0" w:after="0" w:afterAutospacing="0"/>
              <w:rPr>
                <w:rFonts w:ascii="Arial" w:hAnsi="Arial" w:cs="Arial"/>
                <w:b/>
                <w:color w:val="3F3F3F"/>
                <w:sz w:val="20"/>
                <w:szCs w:val="20"/>
              </w:rPr>
            </w:pPr>
            <w:r w:rsidRPr="00EE0A9F">
              <w:rPr>
                <w:rStyle w:val="affb"/>
                <w:rFonts w:ascii="Arial" w:hAnsi="Arial" w:cs="Arial"/>
                <w:b w:val="0"/>
                <w:color w:val="3F3F3F"/>
                <w:sz w:val="20"/>
                <w:szCs w:val="20"/>
              </w:rPr>
              <w:t xml:space="preserve">Мощност:1 </w:t>
            </w:r>
            <w:proofErr w:type="spellStart"/>
            <w:r w:rsidRPr="00EE0A9F">
              <w:rPr>
                <w:rStyle w:val="affb"/>
                <w:rFonts w:ascii="Arial" w:hAnsi="Arial" w:cs="Arial"/>
                <w:b w:val="0"/>
                <w:color w:val="3F3F3F"/>
                <w:sz w:val="20"/>
                <w:szCs w:val="20"/>
              </w:rPr>
              <w:t>Watt</w:t>
            </w:r>
            <w:proofErr w:type="spellEnd"/>
            <w:r w:rsidRPr="00EE0A9F">
              <w:rPr>
                <w:rStyle w:val="affb"/>
                <w:rFonts w:ascii="Arial" w:hAnsi="Arial" w:cs="Arial"/>
                <w:b w:val="0"/>
                <w:color w:val="3F3F3F"/>
                <w:sz w:val="20"/>
                <w:szCs w:val="20"/>
              </w:rPr>
              <w:t xml:space="preserve"> LED</w:t>
            </w:r>
          </w:p>
          <w:p w:rsidR="00DC1730" w:rsidRPr="00ED3F2F" w:rsidRDefault="00DC1730" w:rsidP="00DC1730">
            <w:pPr>
              <w:suppressAutoHyphens w:val="0"/>
              <w:spacing w:line="240" w:lineRule="auto"/>
              <w:rPr>
                <w:rFonts w:ascii="Arial" w:hAnsi="Arial" w:cs="Arial"/>
                <w:sz w:val="20"/>
                <w:szCs w:val="20"/>
                <w:lang w:eastAsia="bg-BG"/>
              </w:rPr>
            </w:pPr>
            <w:r w:rsidRPr="00EE0A9F">
              <w:rPr>
                <w:rStyle w:val="affb"/>
                <w:rFonts w:ascii="Arial" w:hAnsi="Arial" w:cs="Arial"/>
                <w:b w:val="0"/>
                <w:color w:val="3F3F3F"/>
                <w:sz w:val="20"/>
                <w:szCs w:val="20"/>
              </w:rPr>
              <w:t>Въртящ се превключвател за включване / изключване</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15</w:t>
            </w:r>
          </w:p>
        </w:tc>
        <w:tc>
          <w:tcPr>
            <w:tcW w:w="1194"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1"/>
          <w:wAfter w:w="12" w:type="dxa"/>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6</w:t>
            </w:r>
          </w:p>
        </w:tc>
        <w:tc>
          <w:tcPr>
            <w:tcW w:w="5915" w:type="dxa"/>
            <w:tcBorders>
              <w:top w:val="nil"/>
              <w:left w:val="nil"/>
              <w:bottom w:val="single" w:sz="4" w:space="0" w:color="auto"/>
              <w:right w:val="single" w:sz="4" w:space="0" w:color="auto"/>
            </w:tcBorders>
            <w:shd w:val="clear" w:color="auto" w:fill="auto"/>
            <w:vAlign w:val="bottom"/>
            <w:hideMark/>
          </w:tcPr>
          <w:p w:rsidR="00EC3DA2" w:rsidRPr="00EC3DA2" w:rsidRDefault="00EC3DA2" w:rsidP="00EC3DA2">
            <w:pPr>
              <w:suppressAutoHyphens w:val="0"/>
              <w:spacing w:line="240" w:lineRule="auto"/>
              <w:rPr>
                <w:rFonts w:ascii="Arial" w:eastAsia="Calibri" w:hAnsi="Arial" w:cs="Arial"/>
                <w:sz w:val="20"/>
                <w:szCs w:val="20"/>
                <w:lang w:eastAsia="en-US"/>
              </w:rPr>
            </w:pPr>
            <w:r w:rsidRPr="00EC3DA2">
              <w:rPr>
                <w:rFonts w:ascii="Arial" w:hAnsi="Arial" w:cs="Arial"/>
                <w:sz w:val="20"/>
                <w:szCs w:val="20"/>
                <w:lang w:eastAsia="bg-BG"/>
              </w:rPr>
              <w:t>щори  за 12 стаи – 66</w:t>
            </w:r>
            <w:r w:rsidRPr="00EC3DA2">
              <w:rPr>
                <w:rFonts w:ascii="Arial" w:hAnsi="Arial" w:cs="Arial"/>
                <w:sz w:val="20"/>
                <w:szCs w:val="20"/>
                <w:lang w:val="en-US" w:eastAsia="bg-BG"/>
              </w:rPr>
              <w:t xml:space="preserve"> </w:t>
            </w:r>
            <w:r w:rsidRPr="00EC3DA2">
              <w:rPr>
                <w:rFonts w:ascii="Arial" w:hAnsi="Arial" w:cs="Arial"/>
                <w:sz w:val="20"/>
                <w:szCs w:val="20"/>
                <w:lang w:eastAsia="bg-BG"/>
              </w:rPr>
              <w:t xml:space="preserve">м², вертикални, вид и </w:t>
            </w:r>
            <w:r w:rsidRPr="00EC3DA2">
              <w:rPr>
                <w:rFonts w:ascii="Arial" w:eastAsia="Calibri" w:hAnsi="Arial" w:cs="Arial"/>
                <w:sz w:val="20"/>
                <w:szCs w:val="20"/>
                <w:lang w:eastAsia="en-US"/>
              </w:rPr>
              <w:t>цвят: уточнява се с Възложителя съобразно интериора на помещението и с р-ри съобразно подменената дограма</w:t>
            </w:r>
          </w:p>
          <w:p w:rsidR="00DC1730" w:rsidRPr="00ED3F2F" w:rsidRDefault="00EC3DA2" w:rsidP="00EC3DA2">
            <w:pPr>
              <w:suppressAutoHyphens w:val="0"/>
              <w:spacing w:line="240" w:lineRule="auto"/>
              <w:rPr>
                <w:rFonts w:ascii="Arial" w:hAnsi="Arial" w:cs="Arial"/>
                <w:sz w:val="20"/>
                <w:szCs w:val="20"/>
                <w:lang w:eastAsia="bg-BG"/>
              </w:rPr>
            </w:pPr>
            <w:r w:rsidRPr="00EC3DA2">
              <w:rPr>
                <w:rFonts w:ascii="Arial" w:eastAsia="Calibri" w:hAnsi="Arial" w:cs="Arial"/>
                <w:i/>
                <w:sz w:val="20"/>
                <w:szCs w:val="20"/>
                <w:lang w:eastAsia="en-US"/>
              </w:rPr>
              <w:t>/ квадратурата е обща за всички 12 стаи/</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12</w:t>
            </w:r>
          </w:p>
        </w:tc>
        <w:tc>
          <w:tcPr>
            <w:tcW w:w="1194"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1"/>
          <w:wAfter w:w="12" w:type="dxa"/>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7</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proofErr w:type="spellStart"/>
            <w:r w:rsidRPr="00ED3F2F">
              <w:rPr>
                <w:rFonts w:ascii="Arial" w:hAnsi="Arial" w:cs="Arial"/>
                <w:sz w:val="20"/>
                <w:szCs w:val="20"/>
                <w:lang w:eastAsia="bg-BG"/>
              </w:rPr>
              <w:t>Климатици</w:t>
            </w:r>
            <w:proofErr w:type="spellEnd"/>
            <w:r w:rsidRPr="00ED3F2F">
              <w:rPr>
                <w:rFonts w:ascii="Arial" w:hAnsi="Arial" w:cs="Arial"/>
                <w:sz w:val="20"/>
                <w:szCs w:val="20"/>
                <w:lang w:eastAsia="bg-BG"/>
              </w:rPr>
              <w:t xml:space="preserve"> – </w:t>
            </w:r>
            <w:proofErr w:type="spellStart"/>
            <w:r w:rsidRPr="00ED3F2F">
              <w:rPr>
                <w:rFonts w:ascii="Arial" w:hAnsi="Arial" w:cs="Arial"/>
                <w:sz w:val="20"/>
                <w:szCs w:val="20"/>
                <w:lang w:eastAsia="bg-BG"/>
              </w:rPr>
              <w:t>инверторен</w:t>
            </w:r>
            <w:proofErr w:type="spellEnd"/>
            <w:r w:rsidRPr="00ED3F2F">
              <w:rPr>
                <w:rFonts w:ascii="Arial" w:hAnsi="Arial" w:cs="Arial"/>
                <w:sz w:val="20"/>
                <w:szCs w:val="20"/>
                <w:lang w:eastAsia="bg-BG"/>
              </w:rPr>
              <w:t xml:space="preserve"> </w:t>
            </w:r>
            <w:proofErr w:type="spellStart"/>
            <w:r w:rsidRPr="00ED3F2F">
              <w:rPr>
                <w:rFonts w:ascii="Arial" w:hAnsi="Arial" w:cs="Arial"/>
                <w:sz w:val="20"/>
                <w:szCs w:val="20"/>
                <w:lang w:eastAsia="bg-BG"/>
              </w:rPr>
              <w:t>климатик</w:t>
            </w:r>
            <w:proofErr w:type="spellEnd"/>
            <w:r w:rsidRPr="00ED3F2F">
              <w:rPr>
                <w:rFonts w:ascii="Arial" w:hAnsi="Arial" w:cs="Arial"/>
                <w:sz w:val="20"/>
                <w:szCs w:val="20"/>
                <w:lang w:eastAsia="bg-BG"/>
              </w:rPr>
              <w:t xml:space="preserve"> , клас А+, 1</w:t>
            </w:r>
            <w:r w:rsidRPr="00ED3F2F">
              <w:rPr>
                <w:rFonts w:ascii="Arial" w:hAnsi="Arial" w:cs="Arial"/>
                <w:sz w:val="20"/>
                <w:szCs w:val="20"/>
                <w:lang w:val="en-US" w:eastAsia="bg-BG"/>
              </w:rPr>
              <w:t>4</w:t>
            </w:r>
            <w:r w:rsidRPr="00ED3F2F">
              <w:rPr>
                <w:rFonts w:ascii="Arial" w:hAnsi="Arial" w:cs="Arial"/>
                <w:sz w:val="20"/>
                <w:szCs w:val="20"/>
                <w:lang w:eastAsia="bg-BG"/>
              </w:rPr>
              <w:t> </w:t>
            </w:r>
            <w:r w:rsidRPr="00ED3F2F">
              <w:rPr>
                <w:rFonts w:ascii="Arial" w:hAnsi="Arial" w:cs="Arial"/>
                <w:sz w:val="20"/>
                <w:szCs w:val="20"/>
                <w:lang w:val="en-US" w:eastAsia="bg-BG"/>
              </w:rPr>
              <w:t>000 BTU</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12</w:t>
            </w:r>
          </w:p>
        </w:tc>
        <w:tc>
          <w:tcPr>
            <w:tcW w:w="1194"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1"/>
          <w:wAfter w:w="12" w:type="dxa"/>
          <w:trHeight w:val="420"/>
        </w:trPr>
        <w:tc>
          <w:tcPr>
            <w:tcW w:w="748" w:type="dxa"/>
            <w:tcBorders>
              <w:top w:val="nil"/>
              <w:left w:val="single" w:sz="4" w:space="0" w:color="auto"/>
              <w:bottom w:val="single" w:sz="4" w:space="0" w:color="auto"/>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lastRenderedPageBreak/>
              <w:t>8</w:t>
            </w:r>
          </w:p>
        </w:tc>
        <w:tc>
          <w:tcPr>
            <w:tcW w:w="5915" w:type="dxa"/>
            <w:tcBorders>
              <w:top w:val="nil"/>
              <w:left w:val="nil"/>
              <w:bottom w:val="nil"/>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proofErr w:type="spellStart"/>
            <w:r w:rsidRPr="00ED3F2F">
              <w:rPr>
                <w:rFonts w:ascii="Arial" w:hAnsi="Arial" w:cs="Arial"/>
                <w:sz w:val="20"/>
                <w:szCs w:val="20"/>
                <w:lang w:eastAsia="bg-BG"/>
              </w:rPr>
              <w:t>портманто</w:t>
            </w:r>
            <w:proofErr w:type="spellEnd"/>
            <w:r w:rsidRPr="00ED3F2F">
              <w:rPr>
                <w:rFonts w:ascii="Arial" w:hAnsi="Arial" w:cs="Arial"/>
                <w:sz w:val="20"/>
                <w:szCs w:val="20"/>
                <w:lang w:eastAsia="bg-BG"/>
              </w:rPr>
              <w:t xml:space="preserve"> (закачалка +шкаф за обувки) - </w:t>
            </w:r>
            <w:r w:rsidRPr="00ED3F2F">
              <w:rPr>
                <w:rFonts w:ascii="Arial" w:eastAsia="Calibri" w:hAnsi="Arial" w:cs="Arial"/>
                <w:sz w:val="20"/>
                <w:szCs w:val="20"/>
                <w:lang w:eastAsia="en-US"/>
              </w:rPr>
              <w:t xml:space="preserve">с р-ри </w:t>
            </w:r>
            <w:r w:rsidRPr="00ED3F2F">
              <w:rPr>
                <w:rFonts w:ascii="Arial" w:eastAsia="Calibri" w:hAnsi="Arial" w:cs="Arial"/>
                <w:color w:val="333745"/>
                <w:sz w:val="20"/>
                <w:szCs w:val="20"/>
                <w:shd w:val="clear" w:color="auto" w:fill="F4F4F4"/>
                <w:lang w:eastAsia="en-US"/>
              </w:rPr>
              <w:t>ширина/височина/дълбочина 90 /186 /31 см</w:t>
            </w:r>
            <w:r w:rsidRPr="00ED3F2F">
              <w:rPr>
                <w:rFonts w:ascii="Arial" w:hAnsi="Arial" w:cs="Arial"/>
                <w:sz w:val="20"/>
                <w:szCs w:val="20"/>
                <w:lang w:eastAsia="bg-BG"/>
              </w:rPr>
              <w:t xml:space="preserve"> вид и </w:t>
            </w:r>
            <w:r w:rsidRPr="00ED3F2F">
              <w:rPr>
                <w:rFonts w:ascii="Arial" w:eastAsia="Calibri" w:hAnsi="Arial" w:cs="Arial"/>
                <w:sz w:val="20"/>
                <w:szCs w:val="20"/>
                <w:lang w:eastAsia="en-US"/>
              </w:rPr>
              <w:t>цвят: уточнява се с Възложителя съобразно интериора на помещението</w:t>
            </w:r>
          </w:p>
        </w:tc>
        <w:tc>
          <w:tcPr>
            <w:tcW w:w="709" w:type="dxa"/>
            <w:tcBorders>
              <w:top w:val="nil"/>
              <w:left w:val="nil"/>
              <w:bottom w:val="nil"/>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nil"/>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12</w:t>
            </w:r>
          </w:p>
        </w:tc>
        <w:tc>
          <w:tcPr>
            <w:tcW w:w="1194"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1"/>
          <w:wAfter w:w="12" w:type="dxa"/>
          <w:trHeight w:val="320"/>
        </w:trPr>
        <w:tc>
          <w:tcPr>
            <w:tcW w:w="748" w:type="dxa"/>
            <w:tcBorders>
              <w:top w:val="nil"/>
              <w:left w:val="single" w:sz="4" w:space="0" w:color="auto"/>
              <w:bottom w:val="single" w:sz="4" w:space="0" w:color="auto"/>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9</w:t>
            </w:r>
          </w:p>
        </w:tc>
        <w:tc>
          <w:tcPr>
            <w:tcW w:w="5915" w:type="dxa"/>
            <w:tcBorders>
              <w:top w:val="single" w:sz="4" w:space="0" w:color="auto"/>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Огледало – правоъгълен формат с р-ри 40/60 см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12</w:t>
            </w:r>
          </w:p>
        </w:tc>
        <w:tc>
          <w:tcPr>
            <w:tcW w:w="1194"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trHeight w:val="282"/>
        </w:trPr>
        <w:tc>
          <w:tcPr>
            <w:tcW w:w="748" w:type="dxa"/>
            <w:tcBorders>
              <w:top w:val="nil"/>
              <w:left w:val="single" w:sz="4" w:space="0" w:color="auto"/>
              <w:bottom w:val="single" w:sz="4" w:space="0" w:color="auto"/>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10</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шкаф за баня -  Р</w:t>
            </w:r>
            <w:r w:rsidRPr="00ED3F2F">
              <w:rPr>
                <w:rFonts w:ascii="Arial" w:hAnsi="Arial" w:cs="Arial"/>
                <w:sz w:val="20"/>
                <w:szCs w:val="20"/>
                <w:lang w:val="en-US" w:eastAsia="bg-BG"/>
              </w:rPr>
              <w:t>V</w:t>
            </w:r>
            <w:r w:rsidRPr="00ED3F2F">
              <w:rPr>
                <w:rFonts w:ascii="Arial" w:hAnsi="Arial" w:cs="Arial"/>
                <w:sz w:val="20"/>
                <w:szCs w:val="20"/>
                <w:lang w:eastAsia="bg-BG"/>
              </w:rPr>
              <w:t xml:space="preserve">С </w:t>
            </w:r>
            <w:proofErr w:type="spellStart"/>
            <w:r w:rsidRPr="00ED3F2F">
              <w:rPr>
                <w:rFonts w:ascii="Arial" w:eastAsia="Calibri" w:hAnsi="Arial" w:cs="Arial"/>
                <w:sz w:val="20"/>
                <w:szCs w:val="20"/>
                <w:lang w:eastAsia="en-US"/>
              </w:rPr>
              <w:t>с</w:t>
            </w:r>
            <w:proofErr w:type="spellEnd"/>
            <w:r w:rsidRPr="00ED3F2F">
              <w:rPr>
                <w:rFonts w:ascii="Arial" w:eastAsia="Calibri" w:hAnsi="Arial" w:cs="Arial"/>
                <w:sz w:val="20"/>
                <w:szCs w:val="20"/>
                <w:lang w:eastAsia="en-US"/>
              </w:rPr>
              <w:t xml:space="preserve"> р-ри</w:t>
            </w:r>
            <w:r w:rsidRPr="00ED3F2F">
              <w:rPr>
                <w:rFonts w:ascii="Arial" w:eastAsia="Calibri" w:hAnsi="Arial" w:cs="Arial"/>
                <w:color w:val="333745"/>
                <w:sz w:val="20"/>
                <w:szCs w:val="20"/>
                <w:shd w:val="clear" w:color="auto" w:fill="F4F4F4"/>
                <w:lang w:eastAsia="en-US"/>
              </w:rPr>
              <w:t xml:space="preserve"> 37,5 /28 /60 см, с една вратичка, порцеланов умивалник</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12</w:t>
            </w:r>
          </w:p>
        </w:tc>
        <w:tc>
          <w:tcPr>
            <w:tcW w:w="1264"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trHeight w:val="510"/>
        </w:trPr>
        <w:tc>
          <w:tcPr>
            <w:tcW w:w="748" w:type="dxa"/>
            <w:tcBorders>
              <w:top w:val="nil"/>
              <w:left w:val="single" w:sz="4" w:space="0" w:color="auto"/>
              <w:bottom w:val="single" w:sz="4" w:space="0" w:color="auto"/>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11</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E5673">
              <w:rPr>
                <w:rFonts w:ascii="Arial" w:hAnsi="Arial" w:cs="Arial"/>
                <w:sz w:val="20"/>
                <w:szCs w:val="20"/>
                <w:lang w:eastAsia="bg-BG"/>
              </w:rPr>
              <w:t>аксесоари за баня в 6 части</w:t>
            </w:r>
            <w:r w:rsidRPr="00017974">
              <w:rPr>
                <w:rFonts w:ascii="Arial" w:hAnsi="Arial" w:cs="Arial"/>
                <w:sz w:val="20"/>
                <w:szCs w:val="20"/>
                <w:lang w:eastAsia="bg-BG"/>
              </w:rPr>
              <w:t> </w:t>
            </w:r>
            <w:r w:rsidRPr="00EE5673">
              <w:rPr>
                <w:rFonts w:ascii="Arial" w:hAnsi="Arial" w:cs="Arial"/>
                <w:sz w:val="20"/>
                <w:szCs w:val="20"/>
                <w:lang w:eastAsia="bg-BG"/>
              </w:rPr>
              <w:t xml:space="preserve"> </w:t>
            </w:r>
            <w:r w:rsidRPr="00017974">
              <w:rPr>
                <w:rFonts w:ascii="Arial" w:hAnsi="Arial" w:cs="Arial"/>
                <w:sz w:val="20"/>
                <w:szCs w:val="20"/>
                <w:lang w:eastAsia="bg-BG"/>
              </w:rPr>
              <w:t>К</w:t>
            </w:r>
            <w:r w:rsidRPr="00EE5673">
              <w:rPr>
                <w:rFonts w:ascii="Arial" w:hAnsi="Arial" w:cs="Arial"/>
                <w:sz w:val="20"/>
                <w:szCs w:val="20"/>
                <w:lang w:eastAsia="bg-BG"/>
              </w:rPr>
              <w:t>омплектът се състои от 6 части: х</w:t>
            </w:r>
            <w:r w:rsidRPr="00017974">
              <w:rPr>
                <w:rFonts w:ascii="Arial" w:hAnsi="Arial" w:cs="Arial"/>
                <w:sz w:val="20"/>
                <w:szCs w:val="20"/>
                <w:lang w:eastAsia="bg-BG"/>
              </w:rPr>
              <w:t xml:space="preserve">ромиран </w:t>
            </w:r>
            <w:proofErr w:type="spellStart"/>
            <w:r w:rsidRPr="00017974">
              <w:rPr>
                <w:rFonts w:ascii="Arial" w:hAnsi="Arial" w:cs="Arial"/>
                <w:sz w:val="20"/>
                <w:szCs w:val="20"/>
                <w:lang w:eastAsia="bg-BG"/>
              </w:rPr>
              <w:t>държач</w:t>
            </w:r>
            <w:proofErr w:type="spellEnd"/>
            <w:r w:rsidRPr="00017974">
              <w:rPr>
                <w:rFonts w:ascii="Arial" w:hAnsi="Arial" w:cs="Arial"/>
                <w:sz w:val="20"/>
                <w:szCs w:val="20"/>
                <w:lang w:eastAsia="bg-BG"/>
              </w:rPr>
              <w:t xml:space="preserve"> за тоалетна хартия</w:t>
            </w:r>
            <w:r>
              <w:rPr>
                <w:rFonts w:ascii="Arial" w:hAnsi="Arial" w:cs="Arial"/>
                <w:sz w:val="20"/>
                <w:szCs w:val="20"/>
                <w:lang w:eastAsia="bg-BG"/>
              </w:rPr>
              <w:t xml:space="preserve">; </w:t>
            </w:r>
            <w:proofErr w:type="spellStart"/>
            <w:r w:rsidRPr="00EE5673">
              <w:rPr>
                <w:rFonts w:ascii="Arial" w:hAnsi="Arial" w:cs="Arial"/>
                <w:sz w:val="20"/>
                <w:szCs w:val="20"/>
                <w:lang w:eastAsia="bg-BG"/>
              </w:rPr>
              <w:t>д</w:t>
            </w:r>
            <w:r w:rsidRPr="00017974">
              <w:rPr>
                <w:rFonts w:ascii="Arial" w:hAnsi="Arial" w:cs="Arial"/>
                <w:sz w:val="20"/>
                <w:szCs w:val="20"/>
                <w:lang w:eastAsia="bg-BG"/>
              </w:rPr>
              <w:t>ържач</w:t>
            </w:r>
            <w:proofErr w:type="spellEnd"/>
            <w:r w:rsidRPr="00017974">
              <w:rPr>
                <w:rFonts w:ascii="Arial" w:hAnsi="Arial" w:cs="Arial"/>
                <w:sz w:val="20"/>
                <w:szCs w:val="20"/>
                <w:lang w:eastAsia="bg-BG"/>
              </w:rPr>
              <w:t xml:space="preserve"> за четка и паста</w:t>
            </w:r>
            <w:r w:rsidRPr="00EE5673">
              <w:rPr>
                <w:rFonts w:ascii="Arial" w:hAnsi="Arial" w:cs="Arial"/>
                <w:sz w:val="20"/>
                <w:szCs w:val="20"/>
                <w:lang w:eastAsia="bg-BG"/>
              </w:rPr>
              <w:t xml:space="preserve"> за зъби, изработен от </w:t>
            </w:r>
            <w:r w:rsidRPr="00017974">
              <w:rPr>
                <w:rFonts w:ascii="Arial" w:hAnsi="Arial" w:cs="Arial"/>
                <w:sz w:val="20"/>
                <w:szCs w:val="20"/>
                <w:lang w:eastAsia="bg-BG"/>
              </w:rPr>
              <w:t>хром</w:t>
            </w:r>
            <w:r>
              <w:rPr>
                <w:rFonts w:ascii="Arial" w:hAnsi="Arial" w:cs="Arial"/>
                <w:sz w:val="20"/>
                <w:szCs w:val="20"/>
                <w:lang w:eastAsia="bg-BG"/>
              </w:rPr>
              <w:t xml:space="preserve">; </w:t>
            </w:r>
            <w:r w:rsidRPr="00EE5673">
              <w:rPr>
                <w:rFonts w:ascii="Arial" w:hAnsi="Arial" w:cs="Arial"/>
                <w:sz w:val="20"/>
                <w:szCs w:val="20"/>
                <w:lang w:eastAsia="bg-BG"/>
              </w:rPr>
              <w:t>х</w:t>
            </w:r>
            <w:r w:rsidRPr="00017974">
              <w:rPr>
                <w:rFonts w:ascii="Arial" w:hAnsi="Arial" w:cs="Arial"/>
                <w:sz w:val="20"/>
                <w:szCs w:val="20"/>
                <w:lang w:eastAsia="bg-BG"/>
              </w:rPr>
              <w:t>ромирана закачалка за кърпи за баня</w:t>
            </w:r>
            <w:r>
              <w:rPr>
                <w:rFonts w:ascii="Arial" w:hAnsi="Arial" w:cs="Arial"/>
                <w:sz w:val="20"/>
                <w:szCs w:val="20"/>
                <w:lang w:eastAsia="bg-BG"/>
              </w:rPr>
              <w:t xml:space="preserve">; </w:t>
            </w:r>
            <w:r w:rsidRPr="00EE5673">
              <w:rPr>
                <w:rFonts w:ascii="Arial" w:hAnsi="Arial" w:cs="Arial"/>
                <w:sz w:val="20"/>
                <w:szCs w:val="20"/>
                <w:lang w:eastAsia="bg-BG"/>
              </w:rPr>
              <w:t>х</w:t>
            </w:r>
            <w:r w:rsidRPr="00017974">
              <w:rPr>
                <w:rFonts w:ascii="Arial" w:hAnsi="Arial" w:cs="Arial"/>
                <w:sz w:val="20"/>
                <w:szCs w:val="20"/>
                <w:lang w:eastAsia="bg-BG"/>
              </w:rPr>
              <w:t xml:space="preserve">ромиран </w:t>
            </w:r>
            <w:proofErr w:type="spellStart"/>
            <w:r w:rsidRPr="00017974">
              <w:rPr>
                <w:rFonts w:ascii="Arial" w:hAnsi="Arial" w:cs="Arial"/>
                <w:sz w:val="20"/>
                <w:szCs w:val="20"/>
                <w:lang w:eastAsia="bg-BG"/>
              </w:rPr>
              <w:t>държач</w:t>
            </w:r>
            <w:proofErr w:type="spellEnd"/>
            <w:r w:rsidRPr="00017974">
              <w:rPr>
                <w:rFonts w:ascii="Arial" w:hAnsi="Arial" w:cs="Arial"/>
                <w:sz w:val="20"/>
                <w:szCs w:val="20"/>
                <w:lang w:eastAsia="bg-BG"/>
              </w:rPr>
              <w:t xml:space="preserve"> за хавлии</w:t>
            </w:r>
            <w:r>
              <w:rPr>
                <w:rFonts w:ascii="Arial" w:hAnsi="Arial" w:cs="Arial"/>
                <w:sz w:val="20"/>
                <w:szCs w:val="20"/>
                <w:lang w:eastAsia="bg-BG"/>
              </w:rPr>
              <w:t>;с</w:t>
            </w:r>
            <w:r w:rsidRPr="00017974">
              <w:rPr>
                <w:rFonts w:ascii="Arial" w:hAnsi="Arial" w:cs="Arial"/>
                <w:sz w:val="20"/>
                <w:szCs w:val="20"/>
                <w:lang w:eastAsia="bg-BG"/>
              </w:rPr>
              <w:t>апунерка, изработена от хром</w:t>
            </w:r>
            <w:r>
              <w:rPr>
                <w:rFonts w:ascii="Arial" w:hAnsi="Arial" w:cs="Arial"/>
                <w:sz w:val="20"/>
                <w:szCs w:val="20"/>
                <w:lang w:eastAsia="bg-BG"/>
              </w:rPr>
              <w:t>,</w:t>
            </w:r>
            <w:r w:rsidRPr="00017974">
              <w:rPr>
                <w:rFonts w:ascii="Arial" w:hAnsi="Arial" w:cs="Arial"/>
                <w:sz w:val="20"/>
                <w:szCs w:val="20"/>
                <w:lang w:eastAsia="bg-BG"/>
              </w:rPr>
              <w:t>ринг за кърпи, изработен от хро</w:t>
            </w:r>
            <w:r w:rsidRPr="00EE5673">
              <w:rPr>
                <w:rFonts w:ascii="Arial" w:hAnsi="Arial" w:cs="Arial"/>
                <w:sz w:val="20"/>
                <w:szCs w:val="20"/>
                <w:lang w:eastAsia="bg-BG"/>
              </w:rPr>
              <w:t>м</w:t>
            </w:r>
            <w:r>
              <w:rPr>
                <w:rFonts w:ascii="Arial" w:hAnsi="Arial" w:cs="Arial"/>
                <w:sz w:val="20"/>
                <w:szCs w:val="20"/>
                <w:lang w:eastAsia="bg-BG"/>
              </w:rPr>
              <w:t>; поставка с четка</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комплект</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12</w:t>
            </w:r>
          </w:p>
        </w:tc>
        <w:tc>
          <w:tcPr>
            <w:tcW w:w="1264"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1B38BC">
        <w:trPr>
          <w:trHeight w:val="255"/>
        </w:trPr>
        <w:tc>
          <w:tcPr>
            <w:tcW w:w="748" w:type="dxa"/>
            <w:tcBorders>
              <w:top w:val="nil"/>
              <w:left w:val="single" w:sz="4" w:space="0" w:color="auto"/>
              <w:bottom w:val="single" w:sz="4" w:space="0" w:color="auto"/>
              <w:right w:val="single" w:sz="4" w:space="0" w:color="auto"/>
            </w:tcBorders>
            <w:shd w:val="clear" w:color="000000" w:fill="A6A6A6"/>
            <w:vAlign w:val="bottom"/>
            <w:hideMark/>
          </w:tcPr>
          <w:p w:rsidR="00DC1730" w:rsidRPr="00260FDD" w:rsidRDefault="00DC1730" w:rsidP="00DC1730">
            <w:pPr>
              <w:suppressAutoHyphens w:val="0"/>
              <w:spacing w:line="240" w:lineRule="auto"/>
              <w:jc w:val="center"/>
              <w:rPr>
                <w:rFonts w:ascii="Arial" w:hAnsi="Arial" w:cs="Arial"/>
                <w:b/>
                <w:bCs/>
                <w:sz w:val="20"/>
                <w:szCs w:val="20"/>
                <w:lang w:eastAsia="bg-BG"/>
              </w:rPr>
            </w:pPr>
            <w:r w:rsidRPr="00260FDD">
              <w:rPr>
                <w:rFonts w:ascii="Arial" w:hAnsi="Arial" w:cs="Arial"/>
                <w:b/>
                <w:bCs/>
                <w:sz w:val="20"/>
                <w:szCs w:val="20"/>
                <w:lang w:eastAsia="bg-BG"/>
              </w:rPr>
              <w:t> </w:t>
            </w:r>
          </w:p>
        </w:tc>
        <w:tc>
          <w:tcPr>
            <w:tcW w:w="5915" w:type="dxa"/>
            <w:tcBorders>
              <w:top w:val="nil"/>
              <w:left w:val="nil"/>
              <w:bottom w:val="single" w:sz="4" w:space="0" w:color="auto"/>
              <w:right w:val="single" w:sz="4" w:space="0" w:color="auto"/>
            </w:tcBorders>
            <w:shd w:val="clear" w:color="000000" w:fill="A6A6A6"/>
            <w:noWrap/>
            <w:vAlign w:val="bottom"/>
            <w:hideMark/>
          </w:tcPr>
          <w:p w:rsidR="00DC1730" w:rsidRPr="00ED3F2F" w:rsidRDefault="00DC1730" w:rsidP="00DC1730">
            <w:pPr>
              <w:suppressAutoHyphens w:val="0"/>
              <w:spacing w:line="240" w:lineRule="auto"/>
              <w:rPr>
                <w:rFonts w:ascii="Arial" w:hAnsi="Arial" w:cs="Arial"/>
                <w:b/>
                <w:bCs/>
                <w:sz w:val="20"/>
                <w:szCs w:val="20"/>
                <w:lang w:eastAsia="bg-BG"/>
              </w:rPr>
            </w:pPr>
            <w:r w:rsidRPr="00ED3F2F">
              <w:rPr>
                <w:rFonts w:ascii="Arial" w:hAnsi="Arial" w:cs="Arial"/>
                <w:b/>
                <w:bCs/>
                <w:sz w:val="20"/>
                <w:szCs w:val="20"/>
                <w:lang w:eastAsia="bg-BG"/>
              </w:rPr>
              <w:t> </w:t>
            </w:r>
          </w:p>
        </w:tc>
        <w:tc>
          <w:tcPr>
            <w:tcW w:w="709" w:type="dxa"/>
            <w:tcBorders>
              <w:top w:val="nil"/>
              <w:left w:val="nil"/>
              <w:bottom w:val="single" w:sz="4" w:space="0" w:color="auto"/>
              <w:right w:val="single" w:sz="4" w:space="0" w:color="auto"/>
            </w:tcBorders>
            <w:shd w:val="clear" w:color="000000" w:fill="A6A6A6"/>
            <w:vAlign w:val="bottom"/>
            <w:hideMark/>
          </w:tcPr>
          <w:p w:rsidR="00DC1730" w:rsidRPr="00260FDD" w:rsidRDefault="00DC1730" w:rsidP="00DC1730">
            <w:pPr>
              <w:suppressAutoHyphens w:val="0"/>
              <w:spacing w:line="240" w:lineRule="auto"/>
              <w:jc w:val="center"/>
              <w:rPr>
                <w:rFonts w:ascii="Arial" w:hAnsi="Arial" w:cs="Arial"/>
                <w:b/>
                <w:bCs/>
                <w:sz w:val="20"/>
                <w:szCs w:val="20"/>
                <w:lang w:eastAsia="bg-BG"/>
              </w:rPr>
            </w:pPr>
            <w:r w:rsidRPr="00260FDD">
              <w:rPr>
                <w:rFonts w:ascii="Arial" w:hAnsi="Arial" w:cs="Arial"/>
                <w:b/>
                <w:bCs/>
                <w:sz w:val="20"/>
                <w:szCs w:val="20"/>
                <w:lang w:eastAsia="bg-BG"/>
              </w:rPr>
              <w:t> </w:t>
            </w:r>
          </w:p>
        </w:tc>
        <w:tc>
          <w:tcPr>
            <w:tcW w:w="1134" w:type="dxa"/>
            <w:tcBorders>
              <w:top w:val="nil"/>
              <w:left w:val="nil"/>
              <w:bottom w:val="single" w:sz="4" w:space="0" w:color="auto"/>
              <w:right w:val="single" w:sz="4" w:space="0" w:color="auto"/>
            </w:tcBorders>
            <w:shd w:val="clear" w:color="000000" w:fill="A6A6A6"/>
            <w:vAlign w:val="bottom"/>
            <w:hideMark/>
          </w:tcPr>
          <w:p w:rsidR="00DC1730" w:rsidRPr="00260FDD" w:rsidRDefault="00DC1730" w:rsidP="00DC1730">
            <w:pPr>
              <w:suppressAutoHyphens w:val="0"/>
              <w:spacing w:line="240" w:lineRule="auto"/>
              <w:rPr>
                <w:rFonts w:ascii="Arial" w:hAnsi="Arial" w:cs="Arial"/>
                <w:b/>
                <w:bCs/>
                <w:sz w:val="20"/>
                <w:szCs w:val="20"/>
                <w:lang w:eastAsia="bg-BG"/>
              </w:rPr>
            </w:pPr>
            <w:r w:rsidRPr="00260FDD">
              <w:rPr>
                <w:rFonts w:ascii="Arial" w:hAnsi="Arial" w:cs="Arial"/>
                <w:b/>
                <w:bCs/>
                <w:sz w:val="20"/>
                <w:szCs w:val="20"/>
                <w:lang w:eastAsia="bg-BG"/>
              </w:rPr>
              <w:t> </w:t>
            </w:r>
          </w:p>
        </w:tc>
        <w:tc>
          <w:tcPr>
            <w:tcW w:w="1264" w:type="dxa"/>
            <w:gridSpan w:val="4"/>
            <w:tcBorders>
              <w:top w:val="single" w:sz="4" w:space="0" w:color="auto"/>
              <w:bottom w:val="single" w:sz="4" w:space="0" w:color="auto"/>
              <w:right w:val="single" w:sz="4" w:space="0" w:color="auto"/>
            </w:tcBorders>
            <w:shd w:val="clear" w:color="auto" w:fill="BFBFBF" w:themeFill="background1" w:themeFillShade="BF"/>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BFBFBF" w:themeFill="background1" w:themeFillShade="BF"/>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trHeight w:val="30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Calibri" w:hAnsi="Calibri" w:cs="Calibri"/>
                <w:b/>
                <w:bCs/>
                <w:color w:val="000000"/>
                <w:lang w:eastAsia="bg-BG"/>
              </w:rPr>
            </w:pPr>
            <w:r w:rsidRPr="00ED3F2F">
              <w:rPr>
                <w:rFonts w:ascii="Calibri" w:hAnsi="Calibri" w:cs="Calibri"/>
                <w:b/>
                <w:bCs/>
                <w:color w:val="000000"/>
                <w:sz w:val="22"/>
                <w:szCs w:val="22"/>
                <w:lang w:eastAsia="bg-BG"/>
              </w:rPr>
              <w:t>КУХНЕНСКИ БОКС И ТРАПЕЗАРИЯ</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264"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12</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D85282">
              <w:rPr>
                <w:rFonts w:ascii="Arial" w:hAnsi="Arial" w:cs="Arial"/>
                <w:sz w:val="20"/>
                <w:szCs w:val="20"/>
                <w:lang w:eastAsia="bg-BG"/>
              </w:rPr>
              <w:t xml:space="preserve">КУХНЕНСКО ОБЗАВЕЖДАНЕ – кухненски шкафове горни двойни – 3 бр. и долни двойни – 3 бр. с вградена мивка, 1 бр. шкаф за вграждане на ел.уредите и 1бр. за </w:t>
            </w:r>
            <w:proofErr w:type="spellStart"/>
            <w:r w:rsidRPr="00D85282">
              <w:rPr>
                <w:rFonts w:ascii="Arial" w:hAnsi="Arial" w:cs="Arial"/>
                <w:sz w:val="20"/>
                <w:szCs w:val="20"/>
                <w:lang w:eastAsia="bg-BG"/>
              </w:rPr>
              <w:t>миялна</w:t>
            </w:r>
            <w:proofErr w:type="spellEnd"/>
            <w:r w:rsidRPr="00D85282">
              <w:rPr>
                <w:rFonts w:ascii="Arial" w:hAnsi="Arial" w:cs="Arial"/>
                <w:sz w:val="20"/>
                <w:szCs w:val="20"/>
                <w:lang w:eastAsia="bg-BG"/>
              </w:rPr>
              <w:t xml:space="preserve"> машина</w:t>
            </w:r>
            <w:r>
              <w:rPr>
                <w:rFonts w:ascii="Arial" w:hAnsi="Arial" w:cs="Arial"/>
                <w:sz w:val="20"/>
                <w:szCs w:val="20"/>
                <w:lang w:eastAsia="bg-BG"/>
              </w:rPr>
              <w:t>.Общата дължина на кухнята е 2,60 м.</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264"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13</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highlight w:val="yellow"/>
                <w:lang w:eastAsia="bg-BG"/>
              </w:rPr>
            </w:pPr>
            <w:r w:rsidRPr="00ED3F2F">
              <w:rPr>
                <w:rFonts w:ascii="Arial" w:hAnsi="Arial" w:cs="Arial"/>
                <w:sz w:val="20"/>
                <w:szCs w:val="20"/>
                <w:lang w:eastAsia="bg-BG"/>
              </w:rPr>
              <w:t xml:space="preserve">КЕРАМИЧЕН ПЛОТ С 4 КОТЛОНА ЗА ВГРАЖДАНЕ – черно стъкло с </w:t>
            </w:r>
            <w:proofErr w:type="spellStart"/>
            <w:r w:rsidRPr="00ED3F2F">
              <w:rPr>
                <w:rFonts w:ascii="Arial" w:hAnsi="Arial" w:cs="Arial"/>
                <w:sz w:val="20"/>
                <w:szCs w:val="20"/>
                <w:lang w:eastAsia="bg-BG"/>
              </w:rPr>
              <w:t>иноксова</w:t>
            </w:r>
            <w:proofErr w:type="spellEnd"/>
            <w:r w:rsidRPr="00ED3F2F">
              <w:rPr>
                <w:rFonts w:ascii="Arial" w:hAnsi="Arial" w:cs="Arial"/>
                <w:sz w:val="20"/>
                <w:szCs w:val="20"/>
                <w:lang w:eastAsia="bg-BG"/>
              </w:rPr>
              <w:t xml:space="preserve"> рамка</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264"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14</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ФУРНА ЗА ВГРАЖДАНЕ – клас А+, </w:t>
            </w:r>
            <w:proofErr w:type="spellStart"/>
            <w:r w:rsidRPr="00ED3F2F">
              <w:rPr>
                <w:rFonts w:ascii="Arial" w:hAnsi="Arial" w:cs="Arial"/>
                <w:sz w:val="20"/>
                <w:szCs w:val="20"/>
                <w:lang w:eastAsia="bg-BG"/>
              </w:rPr>
              <w:t>инокс</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264"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15</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МИКРОВЪЛНОВА ФУРНА – с р-ри 21,1/33/32,4 - </w:t>
            </w:r>
            <w:r w:rsidRPr="00ED3F2F">
              <w:rPr>
                <w:rFonts w:ascii="Arial" w:eastAsia="Calibri" w:hAnsi="Arial" w:cs="Arial"/>
                <w:sz w:val="20"/>
                <w:szCs w:val="20"/>
                <w:lang w:eastAsia="en-US"/>
              </w:rPr>
              <w:t>цвят: уточнява се с Възложителя</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264"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16</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322769">
              <w:rPr>
                <w:rFonts w:ascii="Arial" w:hAnsi="Arial" w:cs="Arial"/>
                <w:sz w:val="20"/>
                <w:szCs w:val="20"/>
                <w:lang w:eastAsia="bg-BG"/>
              </w:rPr>
              <w:t xml:space="preserve">ХЛАДИЛНИК С ФРИЗЕР - </w:t>
            </w:r>
            <w:r w:rsidRPr="00322769">
              <w:rPr>
                <w:rFonts w:ascii="Arial" w:eastAsia="Calibri" w:hAnsi="Arial" w:cs="Arial"/>
                <w:color w:val="333333"/>
                <w:sz w:val="20"/>
                <w:szCs w:val="20"/>
                <w:shd w:val="clear" w:color="auto" w:fill="FFFFFF"/>
                <w:lang w:eastAsia="en-US"/>
              </w:rPr>
              <w:t xml:space="preserve">ЕНЕРГИЕН КЛАС А++, с долен </w:t>
            </w:r>
            <w:proofErr w:type="spellStart"/>
            <w:r w:rsidRPr="00322769">
              <w:rPr>
                <w:rFonts w:ascii="Arial" w:eastAsia="Calibri" w:hAnsi="Arial" w:cs="Arial"/>
                <w:color w:val="333333"/>
                <w:sz w:val="20"/>
                <w:szCs w:val="20"/>
                <w:shd w:val="clear" w:color="auto" w:fill="FFFFFF"/>
                <w:lang w:eastAsia="en-US"/>
              </w:rPr>
              <w:t>фризер</w:t>
            </w:r>
            <w:proofErr w:type="spellEnd"/>
            <w:r w:rsidRPr="00322769">
              <w:rPr>
                <w:rFonts w:ascii="Arial" w:eastAsia="Calibri" w:hAnsi="Arial" w:cs="Arial"/>
                <w:color w:val="333333"/>
                <w:sz w:val="20"/>
                <w:szCs w:val="20"/>
                <w:shd w:val="clear" w:color="auto" w:fill="FFFFFF"/>
                <w:lang w:eastAsia="en-US"/>
              </w:rPr>
              <w:t>, без размразяване</w:t>
            </w:r>
            <w:r w:rsidRPr="00322769">
              <w:rPr>
                <w:rFonts w:ascii="inherit" w:hAnsi="inherit"/>
                <w:color w:val="000000"/>
                <w:spacing w:val="2"/>
                <w:bdr w:val="none" w:sz="0" w:space="0" w:color="auto" w:frame="1"/>
                <w:lang w:eastAsia="bg-BG"/>
              </w:rPr>
              <w:t xml:space="preserve"> Размери в/ш/д: 185/60/67см</w:t>
            </w:r>
            <w:r w:rsidRPr="00322769">
              <w:rPr>
                <w:rFonts w:ascii="Open Sans" w:hAnsi="Open Sans"/>
                <w:color w:val="000000"/>
                <w:spacing w:val="2"/>
                <w:shd w:val="clear" w:color="auto" w:fill="FFFFFF"/>
              </w:rPr>
              <w:t xml:space="preserve"> </w:t>
            </w:r>
            <w:r>
              <w:rPr>
                <w:rFonts w:ascii="Open Sans" w:hAnsi="Open Sans"/>
                <w:color w:val="000000"/>
                <w:spacing w:val="2"/>
                <w:shd w:val="clear" w:color="auto" w:fill="FFFFFF"/>
              </w:rPr>
              <w:t>обем хладилна част 230 л о</w:t>
            </w:r>
            <w:r w:rsidRPr="00322769">
              <w:rPr>
                <w:rFonts w:ascii="inherit" w:hAnsi="inherit"/>
                <w:color w:val="000000"/>
                <w:spacing w:val="2"/>
                <w:bdr w:val="none" w:sz="0" w:space="0" w:color="auto" w:frame="1"/>
                <w:lang w:eastAsia="bg-BG"/>
              </w:rPr>
              <w:t xml:space="preserve">бем </w:t>
            </w:r>
            <w:proofErr w:type="spellStart"/>
            <w:r w:rsidRPr="00322769">
              <w:rPr>
                <w:rFonts w:ascii="inherit" w:hAnsi="inherit"/>
                <w:color w:val="000000"/>
                <w:spacing w:val="2"/>
                <w:bdr w:val="none" w:sz="0" w:space="0" w:color="auto" w:frame="1"/>
                <w:lang w:eastAsia="bg-BG"/>
              </w:rPr>
              <w:t>фризерна</w:t>
            </w:r>
            <w:proofErr w:type="spellEnd"/>
            <w:r w:rsidRPr="00322769">
              <w:rPr>
                <w:rFonts w:ascii="inherit" w:hAnsi="inherit"/>
                <w:color w:val="000000"/>
                <w:spacing w:val="2"/>
                <w:bdr w:val="none" w:sz="0" w:space="0" w:color="auto" w:frame="1"/>
                <w:lang w:eastAsia="bg-BG"/>
              </w:rPr>
              <w:t xml:space="preserve"> част: 98л </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264"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17</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Пасатор</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264"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18</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Миксер</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264"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trHeight w:val="375"/>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highlight w:val="yellow"/>
                <w:lang w:eastAsia="bg-BG"/>
              </w:rPr>
            </w:pPr>
            <w:r w:rsidRPr="00260FDD">
              <w:rPr>
                <w:rFonts w:ascii="Arial" w:hAnsi="Arial" w:cs="Arial"/>
                <w:sz w:val="20"/>
                <w:szCs w:val="20"/>
                <w:lang w:eastAsia="bg-BG"/>
              </w:rPr>
              <w:t>19</w:t>
            </w:r>
          </w:p>
        </w:tc>
        <w:tc>
          <w:tcPr>
            <w:tcW w:w="5915" w:type="dxa"/>
            <w:tcBorders>
              <w:top w:val="single" w:sz="4" w:space="0" w:color="auto"/>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highlight w:val="yellow"/>
                <w:lang w:eastAsia="bg-BG"/>
              </w:rPr>
            </w:pPr>
            <w:r w:rsidRPr="00ED3F2F">
              <w:rPr>
                <w:rFonts w:ascii="Arial" w:hAnsi="Arial" w:cs="Arial"/>
                <w:sz w:val="20"/>
                <w:szCs w:val="20"/>
                <w:lang w:eastAsia="bg-BG"/>
              </w:rPr>
              <w:t>МИЯЛНА МАШИНА ЗА ВГРАЖДАНЕ – енергиен клас А+, 14 комплекта, 8 програми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264"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20</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аспиратор</w:t>
            </w:r>
            <w:r w:rsidRPr="00ED3F2F">
              <w:rPr>
                <w:rFonts w:ascii="Arial" w:hAnsi="Arial" w:cs="Arial"/>
                <w:sz w:val="20"/>
                <w:szCs w:val="20"/>
                <w:lang w:val="en-US" w:eastAsia="bg-BG"/>
              </w:rPr>
              <w:t xml:space="preserve">– </w:t>
            </w:r>
            <w:r w:rsidRPr="00ED3F2F">
              <w:rPr>
                <w:rFonts w:ascii="Arial" w:hAnsi="Arial" w:cs="Arial"/>
                <w:sz w:val="20"/>
                <w:szCs w:val="20"/>
                <w:lang w:eastAsia="bg-BG"/>
              </w:rPr>
              <w:t>за вграждане с мощност 420 м3/ч, 1 двигател, телескопичен</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264"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21</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proofErr w:type="spellStart"/>
            <w:r w:rsidRPr="00ED3F2F">
              <w:rPr>
                <w:rFonts w:ascii="Arial" w:hAnsi="Arial" w:cs="Arial"/>
                <w:sz w:val="20"/>
                <w:szCs w:val="20"/>
                <w:lang w:eastAsia="bg-BG"/>
              </w:rPr>
              <w:t>тостер</w:t>
            </w:r>
            <w:proofErr w:type="spellEnd"/>
            <w:r w:rsidRPr="00ED3F2F">
              <w:rPr>
                <w:rFonts w:ascii="Arial" w:hAnsi="Arial" w:cs="Arial"/>
                <w:sz w:val="20"/>
                <w:szCs w:val="20"/>
                <w:lang w:eastAsia="bg-BG"/>
              </w:rPr>
              <w:t xml:space="preserve"> за хляб за 4 филии</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264"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22</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proofErr w:type="spellStart"/>
            <w:r w:rsidRPr="00ED3F2F">
              <w:rPr>
                <w:rFonts w:ascii="Arial" w:hAnsi="Arial" w:cs="Arial"/>
                <w:sz w:val="20"/>
                <w:szCs w:val="20"/>
                <w:lang w:eastAsia="bg-BG"/>
              </w:rPr>
              <w:t>тостер</w:t>
            </w:r>
            <w:proofErr w:type="spellEnd"/>
            <w:r w:rsidRPr="00ED3F2F">
              <w:rPr>
                <w:rFonts w:ascii="Arial" w:hAnsi="Arial" w:cs="Arial"/>
                <w:sz w:val="20"/>
                <w:szCs w:val="20"/>
                <w:lang w:eastAsia="bg-BG"/>
              </w:rPr>
              <w:t xml:space="preserve"> за сандвичи</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264"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23</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proofErr w:type="spellStart"/>
            <w:r w:rsidRPr="00ED3F2F">
              <w:rPr>
                <w:rFonts w:ascii="Arial" w:hAnsi="Arial" w:cs="Arial"/>
                <w:sz w:val="20"/>
                <w:szCs w:val="20"/>
                <w:lang w:eastAsia="bg-BG"/>
              </w:rPr>
              <w:t>електричска</w:t>
            </w:r>
            <w:proofErr w:type="spellEnd"/>
            <w:r w:rsidRPr="00ED3F2F">
              <w:rPr>
                <w:rFonts w:ascii="Arial" w:hAnsi="Arial" w:cs="Arial"/>
                <w:sz w:val="20"/>
                <w:szCs w:val="20"/>
                <w:lang w:eastAsia="bg-BG"/>
              </w:rPr>
              <w:t xml:space="preserve"> кана за вода</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2</w:t>
            </w:r>
          </w:p>
        </w:tc>
        <w:tc>
          <w:tcPr>
            <w:tcW w:w="1264"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24</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кухненска везна</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264"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25</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кухненски робот</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264"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26</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Calibri" w:hAnsi="Calibri" w:cs="Calibri"/>
                <w:color w:val="000000"/>
                <w:lang w:eastAsia="bg-BG"/>
              </w:rPr>
            </w:pPr>
            <w:r w:rsidRPr="00ED3F2F">
              <w:rPr>
                <w:rFonts w:ascii="Calibri" w:hAnsi="Calibri" w:cs="Calibri"/>
                <w:color w:val="000000"/>
                <w:sz w:val="22"/>
                <w:szCs w:val="22"/>
                <w:lang w:eastAsia="bg-BG"/>
              </w:rPr>
              <w:t>КЛИМАТИК</w:t>
            </w:r>
            <w:r w:rsidRPr="00ED3F2F">
              <w:rPr>
                <w:rFonts w:ascii="Arial" w:hAnsi="Arial" w:cs="Arial"/>
                <w:sz w:val="20"/>
                <w:szCs w:val="20"/>
                <w:lang w:eastAsia="bg-BG"/>
              </w:rPr>
              <w:t xml:space="preserve">– </w:t>
            </w:r>
            <w:proofErr w:type="spellStart"/>
            <w:r w:rsidRPr="00ED3F2F">
              <w:rPr>
                <w:rFonts w:ascii="Arial" w:hAnsi="Arial" w:cs="Arial"/>
                <w:sz w:val="20"/>
                <w:szCs w:val="20"/>
                <w:lang w:eastAsia="bg-BG"/>
              </w:rPr>
              <w:t>инверторен</w:t>
            </w:r>
            <w:proofErr w:type="spellEnd"/>
            <w:r w:rsidRPr="00ED3F2F">
              <w:rPr>
                <w:rFonts w:ascii="Arial" w:hAnsi="Arial" w:cs="Arial"/>
                <w:sz w:val="20"/>
                <w:szCs w:val="20"/>
                <w:lang w:eastAsia="bg-BG"/>
              </w:rPr>
              <w:t xml:space="preserve"> </w:t>
            </w:r>
            <w:proofErr w:type="spellStart"/>
            <w:r w:rsidRPr="00ED3F2F">
              <w:rPr>
                <w:rFonts w:ascii="Arial" w:hAnsi="Arial" w:cs="Arial"/>
                <w:sz w:val="20"/>
                <w:szCs w:val="20"/>
                <w:lang w:eastAsia="bg-BG"/>
              </w:rPr>
              <w:t>климатик</w:t>
            </w:r>
            <w:proofErr w:type="spellEnd"/>
            <w:r w:rsidRPr="00ED3F2F">
              <w:rPr>
                <w:rFonts w:ascii="Arial" w:hAnsi="Arial" w:cs="Arial"/>
                <w:sz w:val="20"/>
                <w:szCs w:val="20"/>
                <w:lang w:eastAsia="bg-BG"/>
              </w:rPr>
              <w:t xml:space="preserve"> , клас А+,1</w:t>
            </w:r>
            <w:r w:rsidRPr="00ED3F2F">
              <w:rPr>
                <w:rFonts w:ascii="Arial" w:hAnsi="Arial" w:cs="Arial"/>
                <w:sz w:val="20"/>
                <w:szCs w:val="20"/>
                <w:lang w:val="en-US" w:eastAsia="bg-BG"/>
              </w:rPr>
              <w:t>8</w:t>
            </w:r>
            <w:r w:rsidRPr="00ED3F2F">
              <w:rPr>
                <w:rFonts w:ascii="Arial" w:hAnsi="Arial" w:cs="Arial"/>
                <w:sz w:val="20"/>
                <w:szCs w:val="20"/>
                <w:lang w:eastAsia="bg-BG"/>
              </w:rPr>
              <w:t> </w:t>
            </w:r>
            <w:r w:rsidRPr="00ED3F2F">
              <w:rPr>
                <w:rFonts w:ascii="Arial" w:hAnsi="Arial" w:cs="Arial"/>
                <w:sz w:val="20"/>
                <w:szCs w:val="20"/>
                <w:lang w:val="en-US" w:eastAsia="bg-BG"/>
              </w:rPr>
              <w:t>000 BTU</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color w:val="000000"/>
                <w:sz w:val="20"/>
                <w:szCs w:val="20"/>
                <w:lang w:eastAsia="bg-BG"/>
              </w:rPr>
            </w:pPr>
            <w:r w:rsidRPr="00260FDD">
              <w:rPr>
                <w:rFonts w:ascii="Arial" w:hAnsi="Arial" w:cs="Arial"/>
                <w:color w:val="000000"/>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Calibri" w:hAnsi="Calibri" w:cs="Calibri"/>
                <w:color w:val="000000"/>
                <w:sz w:val="22"/>
                <w:szCs w:val="22"/>
                <w:lang w:eastAsia="bg-BG"/>
              </w:rPr>
            </w:pPr>
            <w:r w:rsidRPr="00260FDD">
              <w:rPr>
                <w:rFonts w:ascii="Calibri" w:hAnsi="Calibri" w:cs="Calibri"/>
                <w:color w:val="000000"/>
                <w:sz w:val="22"/>
                <w:szCs w:val="22"/>
                <w:lang w:eastAsia="bg-BG"/>
              </w:rPr>
              <w:t>1</w:t>
            </w:r>
          </w:p>
        </w:tc>
        <w:tc>
          <w:tcPr>
            <w:tcW w:w="1264"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lastRenderedPageBreak/>
              <w:t>27</w:t>
            </w:r>
          </w:p>
        </w:tc>
        <w:tc>
          <w:tcPr>
            <w:tcW w:w="5915" w:type="dxa"/>
            <w:tcBorders>
              <w:top w:val="nil"/>
              <w:left w:val="nil"/>
              <w:bottom w:val="single" w:sz="4" w:space="0" w:color="auto"/>
              <w:right w:val="single" w:sz="4" w:space="0" w:color="auto"/>
            </w:tcBorders>
            <w:shd w:val="clear" w:color="auto" w:fill="auto"/>
            <w:vAlign w:val="bottom"/>
            <w:hideMark/>
          </w:tcPr>
          <w:p w:rsidR="00F92024" w:rsidRPr="00F92024" w:rsidRDefault="00F92024" w:rsidP="00F92024">
            <w:pPr>
              <w:suppressAutoHyphens w:val="0"/>
              <w:spacing w:line="240" w:lineRule="auto"/>
              <w:rPr>
                <w:rFonts w:ascii="Arial" w:eastAsia="Calibri" w:hAnsi="Arial" w:cs="Arial"/>
                <w:sz w:val="20"/>
                <w:szCs w:val="20"/>
                <w:lang w:eastAsia="en-US"/>
              </w:rPr>
            </w:pPr>
            <w:r w:rsidRPr="00F92024">
              <w:rPr>
                <w:rFonts w:ascii="Arial" w:hAnsi="Arial" w:cs="Arial"/>
                <w:sz w:val="20"/>
                <w:szCs w:val="20"/>
                <w:lang w:eastAsia="bg-BG"/>
              </w:rPr>
              <w:t>щори за двете помещения - 22</w:t>
            </w:r>
            <w:r w:rsidRPr="00F92024">
              <w:rPr>
                <w:rFonts w:ascii="Arial" w:hAnsi="Arial" w:cs="Arial"/>
                <w:sz w:val="20"/>
                <w:szCs w:val="20"/>
                <w:lang w:val="en-US" w:eastAsia="bg-BG"/>
              </w:rPr>
              <w:t xml:space="preserve"> </w:t>
            </w:r>
            <w:r w:rsidRPr="00F92024">
              <w:rPr>
                <w:rFonts w:ascii="Arial" w:hAnsi="Arial" w:cs="Arial"/>
                <w:sz w:val="20"/>
                <w:szCs w:val="20"/>
                <w:lang w:eastAsia="bg-BG"/>
              </w:rPr>
              <w:t xml:space="preserve">м², вертикални, вид и </w:t>
            </w:r>
            <w:r w:rsidRPr="00F92024">
              <w:rPr>
                <w:rFonts w:ascii="Arial" w:eastAsia="Calibri" w:hAnsi="Arial" w:cs="Arial"/>
                <w:sz w:val="20"/>
                <w:szCs w:val="20"/>
                <w:lang w:eastAsia="en-US"/>
              </w:rPr>
              <w:t>цвят: уточнява се с Възложителя съобразно интериора на помещението и с р-ри съобразно подменената дограма</w:t>
            </w:r>
          </w:p>
          <w:p w:rsidR="00DC1730" w:rsidRPr="00ED3F2F" w:rsidRDefault="00F92024" w:rsidP="00F92024">
            <w:pPr>
              <w:suppressAutoHyphens w:val="0"/>
              <w:spacing w:line="240" w:lineRule="auto"/>
              <w:rPr>
                <w:rFonts w:ascii="Arial" w:hAnsi="Arial" w:cs="Arial"/>
                <w:sz w:val="20"/>
                <w:szCs w:val="20"/>
                <w:lang w:eastAsia="bg-BG"/>
              </w:rPr>
            </w:pPr>
            <w:r w:rsidRPr="00F92024">
              <w:rPr>
                <w:rFonts w:ascii="Arial" w:eastAsia="Calibri" w:hAnsi="Arial" w:cs="Arial"/>
                <w:i/>
                <w:sz w:val="20"/>
                <w:szCs w:val="20"/>
                <w:lang w:eastAsia="en-US"/>
              </w:rPr>
              <w:t>/квадратурата е обща за двете помещения/</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4</w:t>
            </w:r>
          </w:p>
        </w:tc>
        <w:tc>
          <w:tcPr>
            <w:tcW w:w="1264"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28</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highlight w:val="yellow"/>
                <w:lang w:eastAsia="bg-BG"/>
              </w:rPr>
            </w:pPr>
            <w:r w:rsidRPr="00ED3F2F">
              <w:rPr>
                <w:rFonts w:ascii="Arial" w:hAnsi="Arial" w:cs="Arial"/>
                <w:sz w:val="20"/>
                <w:szCs w:val="20"/>
                <w:lang w:eastAsia="bg-BG"/>
              </w:rPr>
              <w:t>ТРАПЕЗНИ МАСИ – с р-ри 120/</w:t>
            </w:r>
            <w:proofErr w:type="spellStart"/>
            <w:r w:rsidRPr="00ED3F2F">
              <w:rPr>
                <w:rFonts w:ascii="Arial" w:hAnsi="Arial" w:cs="Arial"/>
                <w:sz w:val="20"/>
                <w:szCs w:val="20"/>
                <w:lang w:eastAsia="bg-BG"/>
              </w:rPr>
              <w:t>120</w:t>
            </w:r>
            <w:proofErr w:type="spellEnd"/>
            <w:r w:rsidRPr="00ED3F2F">
              <w:rPr>
                <w:rFonts w:ascii="Arial" w:hAnsi="Arial" w:cs="Arial"/>
                <w:sz w:val="20"/>
                <w:szCs w:val="20"/>
                <w:lang w:eastAsia="bg-BG"/>
              </w:rPr>
              <w:t>/74</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4</w:t>
            </w:r>
          </w:p>
        </w:tc>
        <w:tc>
          <w:tcPr>
            <w:tcW w:w="1264"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29</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столове кожени- </w:t>
            </w:r>
            <w:r w:rsidRPr="00ED3F2F">
              <w:rPr>
                <w:rFonts w:ascii="Arial" w:eastAsia="Calibri" w:hAnsi="Arial" w:cs="Arial"/>
                <w:sz w:val="20"/>
                <w:szCs w:val="20"/>
                <w:lang w:eastAsia="en-US"/>
              </w:rPr>
              <w:t xml:space="preserve">метална конструкция с дамаска от </w:t>
            </w:r>
            <w:proofErr w:type="spellStart"/>
            <w:r w:rsidRPr="00ED3F2F">
              <w:rPr>
                <w:rFonts w:ascii="Arial" w:eastAsia="Calibri" w:hAnsi="Arial" w:cs="Arial"/>
                <w:sz w:val="20"/>
                <w:szCs w:val="20"/>
                <w:lang w:eastAsia="en-US"/>
              </w:rPr>
              <w:t>изк</w:t>
            </w:r>
            <w:proofErr w:type="spellEnd"/>
            <w:r w:rsidRPr="00ED3F2F">
              <w:rPr>
                <w:rFonts w:ascii="Arial" w:eastAsia="Calibri" w:hAnsi="Arial" w:cs="Arial"/>
                <w:sz w:val="20"/>
                <w:szCs w:val="20"/>
                <w:lang w:eastAsia="en-US"/>
              </w:rPr>
              <w:t>.кожа</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18</w:t>
            </w:r>
          </w:p>
        </w:tc>
        <w:tc>
          <w:tcPr>
            <w:tcW w:w="1264"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trHeight w:val="37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30</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highlight w:val="yellow"/>
                <w:lang w:eastAsia="bg-BG"/>
              </w:rPr>
            </w:pPr>
            <w:r w:rsidRPr="00ED3F2F">
              <w:rPr>
                <w:rFonts w:ascii="Arial" w:hAnsi="Arial" w:cs="Arial"/>
                <w:sz w:val="20"/>
                <w:szCs w:val="20"/>
                <w:lang w:eastAsia="bg-BG"/>
              </w:rPr>
              <w:t>МЕБЕЛИ/СТЕЛАЖИ – с р-ри 100/200/50</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4</w:t>
            </w:r>
          </w:p>
        </w:tc>
        <w:tc>
          <w:tcPr>
            <w:tcW w:w="1264"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trHeight w:val="25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31</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numPr>
                <w:ilvl w:val="0"/>
                <w:numId w:val="34"/>
              </w:numPr>
              <w:shd w:val="clear" w:color="auto" w:fill="FFFFFF"/>
              <w:suppressAutoHyphens w:val="0"/>
              <w:spacing w:before="100" w:beforeAutospacing="1" w:after="45" w:line="276" w:lineRule="auto"/>
              <w:ind w:left="0"/>
              <w:rPr>
                <w:rFonts w:ascii="Arial" w:hAnsi="Arial" w:cs="Arial"/>
                <w:color w:val="333333"/>
                <w:sz w:val="20"/>
                <w:szCs w:val="20"/>
                <w:lang w:eastAsia="bg-BG"/>
              </w:rPr>
            </w:pPr>
            <w:r w:rsidRPr="00ED3F2F">
              <w:rPr>
                <w:rFonts w:ascii="Arial" w:hAnsi="Arial" w:cs="Arial"/>
                <w:sz w:val="20"/>
                <w:szCs w:val="20"/>
                <w:lang w:eastAsia="bg-BG"/>
              </w:rPr>
              <w:t xml:space="preserve">кафе машина - с 2 бр. цедки, </w:t>
            </w:r>
            <w:r w:rsidRPr="00ED3F2F">
              <w:rPr>
                <w:rFonts w:ascii="Arial" w:hAnsi="Arial" w:cs="Arial"/>
                <w:color w:val="333333"/>
                <w:sz w:val="20"/>
                <w:szCs w:val="20"/>
                <w:lang w:eastAsia="bg-BG"/>
              </w:rPr>
              <w:t>1,8 л  резервоар за вода</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264"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1B38BC">
        <w:trPr>
          <w:trHeight w:val="255"/>
        </w:trPr>
        <w:tc>
          <w:tcPr>
            <w:tcW w:w="748" w:type="dxa"/>
            <w:tcBorders>
              <w:top w:val="nil"/>
              <w:left w:val="single" w:sz="4" w:space="0" w:color="auto"/>
              <w:bottom w:val="single" w:sz="4" w:space="0" w:color="auto"/>
              <w:right w:val="single" w:sz="4" w:space="0" w:color="auto"/>
            </w:tcBorders>
            <w:shd w:val="clear" w:color="000000" w:fill="A6A6A6"/>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nil"/>
              <w:left w:val="nil"/>
              <w:bottom w:val="single" w:sz="4" w:space="0" w:color="auto"/>
              <w:right w:val="single" w:sz="4" w:space="0" w:color="auto"/>
            </w:tcBorders>
            <w:shd w:val="clear" w:color="000000" w:fill="A6A6A6"/>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w:t>
            </w:r>
          </w:p>
        </w:tc>
        <w:tc>
          <w:tcPr>
            <w:tcW w:w="709" w:type="dxa"/>
            <w:tcBorders>
              <w:top w:val="nil"/>
              <w:left w:val="nil"/>
              <w:bottom w:val="single" w:sz="4" w:space="0" w:color="auto"/>
              <w:right w:val="single" w:sz="4" w:space="0" w:color="auto"/>
            </w:tcBorders>
            <w:shd w:val="clear" w:color="000000" w:fill="A6A6A6"/>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nil"/>
              <w:left w:val="nil"/>
              <w:bottom w:val="single" w:sz="4" w:space="0" w:color="auto"/>
              <w:right w:val="single" w:sz="4" w:space="0" w:color="auto"/>
            </w:tcBorders>
            <w:shd w:val="clear" w:color="000000" w:fill="A6A6A6"/>
            <w:vAlign w:val="bottom"/>
            <w:hideMark/>
          </w:tcPr>
          <w:p w:rsidR="00DC1730" w:rsidRPr="00260FDD" w:rsidRDefault="00DC1730" w:rsidP="00DC1730">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264" w:type="dxa"/>
            <w:gridSpan w:val="4"/>
            <w:tcBorders>
              <w:top w:val="single" w:sz="4" w:space="0" w:color="auto"/>
              <w:bottom w:val="single" w:sz="4" w:space="0" w:color="auto"/>
              <w:right w:val="single" w:sz="4" w:space="0" w:color="auto"/>
            </w:tcBorders>
            <w:shd w:val="clear" w:color="auto" w:fill="BFBFBF" w:themeFill="background1" w:themeFillShade="BF"/>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BFBFBF" w:themeFill="background1" w:themeFillShade="BF"/>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trHeight w:val="255"/>
        </w:trPr>
        <w:tc>
          <w:tcPr>
            <w:tcW w:w="748" w:type="dxa"/>
            <w:tcBorders>
              <w:top w:val="nil"/>
              <w:left w:val="single" w:sz="4" w:space="0" w:color="auto"/>
              <w:bottom w:val="single" w:sz="4" w:space="0" w:color="auto"/>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nil"/>
              <w:left w:val="nil"/>
              <w:bottom w:val="single" w:sz="4" w:space="0" w:color="auto"/>
              <w:right w:val="single" w:sz="4" w:space="0" w:color="auto"/>
            </w:tcBorders>
            <w:shd w:val="clear" w:color="000000" w:fill="FFFFFF"/>
            <w:vAlign w:val="bottom"/>
            <w:hideMark/>
          </w:tcPr>
          <w:p w:rsidR="00DC1730" w:rsidRPr="00ED3F2F" w:rsidRDefault="00DC1730" w:rsidP="00DC1730">
            <w:pPr>
              <w:suppressAutoHyphens w:val="0"/>
              <w:spacing w:line="240" w:lineRule="auto"/>
              <w:jc w:val="center"/>
              <w:rPr>
                <w:rFonts w:ascii="Arial" w:hAnsi="Arial" w:cs="Arial"/>
                <w:b/>
                <w:bCs/>
                <w:sz w:val="20"/>
                <w:szCs w:val="20"/>
                <w:lang w:eastAsia="bg-BG"/>
              </w:rPr>
            </w:pPr>
            <w:r w:rsidRPr="00ED3F2F">
              <w:rPr>
                <w:rFonts w:ascii="Arial" w:hAnsi="Arial" w:cs="Arial"/>
                <w:b/>
                <w:bCs/>
                <w:sz w:val="20"/>
                <w:szCs w:val="20"/>
                <w:lang w:eastAsia="bg-BG"/>
              </w:rPr>
              <w:t>КОРИДОРИ</w:t>
            </w:r>
          </w:p>
        </w:tc>
        <w:tc>
          <w:tcPr>
            <w:tcW w:w="709" w:type="dxa"/>
            <w:tcBorders>
              <w:top w:val="nil"/>
              <w:left w:val="nil"/>
              <w:bottom w:val="single" w:sz="4" w:space="0" w:color="auto"/>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nil"/>
              <w:left w:val="nil"/>
              <w:bottom w:val="single" w:sz="4" w:space="0" w:color="auto"/>
              <w:right w:val="single" w:sz="4" w:space="0" w:color="auto"/>
            </w:tcBorders>
            <w:shd w:val="clear" w:color="000000" w:fill="FFFFFF"/>
            <w:vAlign w:val="bottom"/>
            <w:hideMark/>
          </w:tcPr>
          <w:p w:rsidR="00DC1730" w:rsidRPr="00260FDD" w:rsidRDefault="00DC1730" w:rsidP="00DC1730">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264"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2"/>
          <w:wAfter w:w="82" w:type="dxa"/>
          <w:trHeight w:val="255"/>
        </w:trPr>
        <w:tc>
          <w:tcPr>
            <w:tcW w:w="748" w:type="dxa"/>
            <w:tcBorders>
              <w:top w:val="nil"/>
              <w:left w:val="single" w:sz="4" w:space="0" w:color="auto"/>
              <w:bottom w:val="single" w:sz="4" w:space="0" w:color="auto"/>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32</w:t>
            </w:r>
          </w:p>
        </w:tc>
        <w:tc>
          <w:tcPr>
            <w:tcW w:w="5915" w:type="dxa"/>
            <w:tcBorders>
              <w:top w:val="nil"/>
              <w:left w:val="nil"/>
              <w:bottom w:val="single" w:sz="4" w:space="0" w:color="auto"/>
              <w:right w:val="single" w:sz="4" w:space="0" w:color="auto"/>
            </w:tcBorders>
            <w:shd w:val="clear" w:color="000000" w:fill="FFFFFF"/>
            <w:vAlign w:val="bottom"/>
            <w:hideMark/>
          </w:tcPr>
          <w:p w:rsidR="00DC1730" w:rsidRPr="00ED3F2F" w:rsidRDefault="00DC1730" w:rsidP="00DC1730">
            <w:pPr>
              <w:suppressAutoHyphens w:val="0"/>
              <w:spacing w:line="240" w:lineRule="auto"/>
              <w:rPr>
                <w:rFonts w:ascii="Arial" w:hAnsi="Arial" w:cs="Arial"/>
                <w:sz w:val="20"/>
                <w:szCs w:val="20"/>
                <w:lang w:val="en-US" w:eastAsia="bg-BG"/>
              </w:rPr>
            </w:pPr>
            <w:r w:rsidRPr="00ED3F2F">
              <w:rPr>
                <w:rFonts w:ascii="Arial" w:hAnsi="Arial" w:cs="Arial"/>
                <w:sz w:val="20"/>
                <w:szCs w:val="20"/>
                <w:lang w:eastAsia="bg-BG"/>
              </w:rPr>
              <w:t xml:space="preserve">КОНВЕКТОРЕН РАДИАТОР – механичен термостат, мощност 1750 </w:t>
            </w:r>
            <w:r w:rsidRPr="00ED3F2F">
              <w:rPr>
                <w:rFonts w:ascii="Arial" w:hAnsi="Arial" w:cs="Arial"/>
                <w:sz w:val="20"/>
                <w:szCs w:val="20"/>
                <w:lang w:val="en-US" w:eastAsia="bg-BG"/>
              </w:rPr>
              <w:t>W</w:t>
            </w:r>
          </w:p>
        </w:tc>
        <w:tc>
          <w:tcPr>
            <w:tcW w:w="709" w:type="dxa"/>
            <w:tcBorders>
              <w:top w:val="nil"/>
              <w:left w:val="nil"/>
              <w:bottom w:val="single" w:sz="4" w:space="0" w:color="auto"/>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xml:space="preserve">бр. </w:t>
            </w:r>
          </w:p>
        </w:tc>
        <w:tc>
          <w:tcPr>
            <w:tcW w:w="1134" w:type="dxa"/>
            <w:tcBorders>
              <w:top w:val="nil"/>
              <w:left w:val="nil"/>
              <w:bottom w:val="single" w:sz="4" w:space="0" w:color="auto"/>
              <w:right w:val="single" w:sz="4" w:space="0" w:color="auto"/>
            </w:tcBorders>
            <w:shd w:val="clear" w:color="000000" w:fill="FFFFFF"/>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4</w:t>
            </w:r>
          </w:p>
        </w:tc>
        <w:tc>
          <w:tcPr>
            <w:tcW w:w="1054" w:type="dxa"/>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99" w:type="dxa"/>
            <w:gridSpan w:val="5"/>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1B38BC">
        <w:trPr>
          <w:gridAfter w:val="2"/>
          <w:wAfter w:w="82" w:type="dxa"/>
          <w:trHeight w:val="255"/>
        </w:trPr>
        <w:tc>
          <w:tcPr>
            <w:tcW w:w="748" w:type="dxa"/>
            <w:tcBorders>
              <w:top w:val="nil"/>
              <w:left w:val="single" w:sz="4" w:space="0" w:color="auto"/>
              <w:bottom w:val="single" w:sz="4" w:space="0" w:color="auto"/>
              <w:right w:val="single" w:sz="4" w:space="0" w:color="auto"/>
            </w:tcBorders>
            <w:shd w:val="clear" w:color="000000" w:fill="A6A6A6"/>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nil"/>
              <w:left w:val="nil"/>
              <w:bottom w:val="single" w:sz="4" w:space="0" w:color="auto"/>
              <w:right w:val="single" w:sz="4" w:space="0" w:color="auto"/>
            </w:tcBorders>
            <w:shd w:val="clear" w:color="000000" w:fill="A6A6A6"/>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w:t>
            </w:r>
          </w:p>
        </w:tc>
        <w:tc>
          <w:tcPr>
            <w:tcW w:w="709" w:type="dxa"/>
            <w:tcBorders>
              <w:top w:val="nil"/>
              <w:left w:val="nil"/>
              <w:bottom w:val="single" w:sz="4" w:space="0" w:color="auto"/>
              <w:right w:val="single" w:sz="4" w:space="0" w:color="auto"/>
            </w:tcBorders>
            <w:shd w:val="clear" w:color="000000" w:fill="A6A6A6"/>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nil"/>
              <w:left w:val="nil"/>
              <w:bottom w:val="single" w:sz="4" w:space="0" w:color="auto"/>
              <w:right w:val="single" w:sz="4" w:space="0" w:color="auto"/>
            </w:tcBorders>
            <w:shd w:val="clear" w:color="000000" w:fill="A6A6A6"/>
            <w:vAlign w:val="bottom"/>
            <w:hideMark/>
          </w:tcPr>
          <w:p w:rsidR="00DC1730" w:rsidRPr="00260FDD" w:rsidRDefault="00DC1730" w:rsidP="00DC1730">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54" w:type="dxa"/>
            <w:tcBorders>
              <w:top w:val="single" w:sz="4" w:space="0" w:color="auto"/>
              <w:bottom w:val="single" w:sz="4" w:space="0" w:color="auto"/>
              <w:right w:val="single" w:sz="4" w:space="0" w:color="auto"/>
            </w:tcBorders>
            <w:shd w:val="clear" w:color="auto" w:fill="BFBFBF" w:themeFill="background1" w:themeFillShade="BF"/>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99" w:type="dxa"/>
            <w:gridSpan w:val="5"/>
            <w:tcBorders>
              <w:top w:val="single" w:sz="4" w:space="0" w:color="auto"/>
              <w:bottom w:val="single" w:sz="4" w:space="0" w:color="auto"/>
              <w:right w:val="single" w:sz="4" w:space="0" w:color="auto"/>
            </w:tcBorders>
            <w:shd w:val="clear" w:color="auto" w:fill="BFBFBF" w:themeFill="background1" w:themeFillShade="BF"/>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2"/>
          <w:wAfter w:w="82" w:type="dxa"/>
          <w:trHeight w:val="255"/>
        </w:trPr>
        <w:tc>
          <w:tcPr>
            <w:tcW w:w="748" w:type="dxa"/>
            <w:tcBorders>
              <w:top w:val="nil"/>
              <w:left w:val="single" w:sz="4" w:space="0" w:color="auto"/>
              <w:bottom w:val="single" w:sz="4" w:space="0" w:color="auto"/>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nil"/>
              <w:left w:val="nil"/>
              <w:bottom w:val="single" w:sz="4" w:space="0" w:color="auto"/>
              <w:right w:val="single" w:sz="4" w:space="0" w:color="auto"/>
            </w:tcBorders>
            <w:shd w:val="clear" w:color="000000" w:fill="FFFFFF"/>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nil"/>
              <w:left w:val="nil"/>
              <w:bottom w:val="single" w:sz="4" w:space="0" w:color="auto"/>
              <w:right w:val="single" w:sz="4" w:space="0" w:color="auto"/>
            </w:tcBorders>
            <w:shd w:val="clear" w:color="000000" w:fill="FFFFFF"/>
            <w:vAlign w:val="bottom"/>
            <w:hideMark/>
          </w:tcPr>
          <w:p w:rsidR="00DC1730" w:rsidRPr="00260FDD" w:rsidRDefault="00DC1730" w:rsidP="00DC1730">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54" w:type="dxa"/>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99" w:type="dxa"/>
            <w:gridSpan w:val="5"/>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2"/>
          <w:wAfter w:w="82" w:type="dxa"/>
          <w:trHeight w:val="30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nil"/>
              <w:left w:val="nil"/>
              <w:bottom w:val="nil"/>
              <w:right w:val="nil"/>
            </w:tcBorders>
            <w:shd w:val="clear" w:color="auto" w:fill="auto"/>
            <w:noWrap/>
            <w:vAlign w:val="bottom"/>
            <w:hideMark/>
          </w:tcPr>
          <w:p w:rsidR="00DC1730" w:rsidRPr="00ED3F2F" w:rsidRDefault="00DC1730" w:rsidP="00DC1730">
            <w:pPr>
              <w:suppressAutoHyphens w:val="0"/>
              <w:spacing w:line="240" w:lineRule="auto"/>
              <w:rPr>
                <w:rFonts w:ascii="Calibri" w:hAnsi="Calibri" w:cs="Calibri"/>
                <w:b/>
                <w:bCs/>
                <w:color w:val="000000"/>
                <w:lang w:eastAsia="bg-BG"/>
              </w:rPr>
            </w:pPr>
            <w:r w:rsidRPr="00ED3F2F">
              <w:rPr>
                <w:rFonts w:ascii="Calibri" w:hAnsi="Calibri" w:cs="Calibri"/>
                <w:b/>
                <w:bCs/>
                <w:color w:val="000000"/>
                <w:sz w:val="22"/>
                <w:szCs w:val="22"/>
                <w:lang w:eastAsia="bg-BG"/>
              </w:rPr>
              <w:t xml:space="preserve">СТАИ ЗА ПЕРСОНАЛА - 1 БР.  - ЗА ДЕЖУРНИЯ ПЕРСОНАЛ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54" w:type="dxa"/>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99" w:type="dxa"/>
            <w:gridSpan w:val="5"/>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2"/>
          <w:wAfter w:w="82" w:type="dxa"/>
          <w:trHeight w:val="36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33</w:t>
            </w:r>
          </w:p>
        </w:tc>
        <w:tc>
          <w:tcPr>
            <w:tcW w:w="5915" w:type="dxa"/>
            <w:tcBorders>
              <w:top w:val="single" w:sz="4" w:space="0" w:color="auto"/>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БЮРО</w:t>
            </w:r>
            <w:r w:rsidRPr="00ED3F2F">
              <w:rPr>
                <w:rFonts w:eastAsia="Calibri"/>
                <w:lang w:eastAsia="en-US"/>
              </w:rPr>
              <w:t xml:space="preserve"> - Размери: 118/65/Н=76 см, Материал: ПДЧ </w:t>
            </w:r>
            <w:r w:rsidRPr="00ED3F2F">
              <w:t xml:space="preserve">с </w:t>
            </w:r>
            <w:proofErr w:type="spellStart"/>
            <w:r w:rsidRPr="00ED3F2F">
              <w:t>меламиново</w:t>
            </w:r>
            <w:proofErr w:type="spellEnd"/>
            <w:r w:rsidRPr="00ED3F2F">
              <w:t xml:space="preserve"> покритие с дебелина 18 мм, ръбовете да са </w:t>
            </w:r>
            <w:proofErr w:type="spellStart"/>
            <w:r w:rsidRPr="00ED3F2F">
              <w:t>обкантени</w:t>
            </w:r>
            <w:proofErr w:type="spellEnd"/>
            <w:r w:rsidRPr="00ED3F2F">
              <w:t xml:space="preserve"> с 2 </w:t>
            </w:r>
            <w:r w:rsidRPr="00ED3F2F">
              <w:rPr>
                <w:lang w:val="en-US"/>
              </w:rPr>
              <w:t>mm</w:t>
            </w:r>
            <w:r w:rsidRPr="00ED3F2F">
              <w:t xml:space="preserve"> </w:t>
            </w:r>
            <w:proofErr w:type="spellStart"/>
            <w:r w:rsidRPr="00ED3F2F">
              <w:t>удароустойчив</w:t>
            </w:r>
            <w:proofErr w:type="spellEnd"/>
            <w:r w:rsidRPr="00ED3F2F">
              <w:t xml:space="preserve"> кант.</w:t>
            </w:r>
            <w:r w:rsidRPr="00ED3F2F">
              <w:rPr>
                <w:rFonts w:eastAsia="Calibri"/>
                <w:lang w:eastAsia="en-US"/>
              </w:rPr>
              <w:t xml:space="preserve"> </w:t>
            </w:r>
            <w:r w:rsidRPr="00ED3F2F">
              <w:t>Цвят: уточнява се с Възложителя съобразно интериора на помещението</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2</w:t>
            </w:r>
          </w:p>
        </w:tc>
        <w:tc>
          <w:tcPr>
            <w:tcW w:w="1054" w:type="dxa"/>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99" w:type="dxa"/>
            <w:gridSpan w:val="5"/>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2"/>
          <w:wAfter w:w="82" w:type="dxa"/>
          <w:trHeight w:val="36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34</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стелаж с врати- </w:t>
            </w:r>
            <w:r w:rsidRPr="00ED3F2F">
              <w:rPr>
                <w:rFonts w:ascii="inherit" w:hAnsi="inherit"/>
                <w:color w:val="000000"/>
                <w:sz w:val="18"/>
                <w:szCs w:val="18"/>
                <w:lang w:eastAsia="bg-BG"/>
              </w:rPr>
              <w:t>Размери: 80x40x155</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2</w:t>
            </w:r>
          </w:p>
        </w:tc>
        <w:tc>
          <w:tcPr>
            <w:tcW w:w="1054" w:type="dxa"/>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99" w:type="dxa"/>
            <w:gridSpan w:val="5"/>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2"/>
          <w:wAfter w:w="82" w:type="dxa"/>
          <w:trHeight w:val="36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35</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F26BA0">
              <w:rPr>
                <w:rFonts w:ascii="Arial" w:hAnsi="Arial" w:cs="Arial"/>
                <w:sz w:val="20"/>
                <w:szCs w:val="20"/>
                <w:lang w:eastAsia="bg-BG"/>
              </w:rPr>
              <w:t xml:space="preserve">Столове – работни с </w:t>
            </w:r>
            <w:r w:rsidRPr="00F26BA0">
              <w:rPr>
                <w:rFonts w:ascii="Arial" w:hAnsi="Arial" w:cs="Arial"/>
                <w:color w:val="333333"/>
                <w:spacing w:val="2"/>
                <w:sz w:val="20"/>
                <w:szCs w:val="20"/>
                <w:shd w:val="clear" w:color="auto" w:fill="FFFFFF"/>
              </w:rPr>
              <w:t>р</w:t>
            </w:r>
            <w:r>
              <w:rPr>
                <w:rFonts w:ascii="Arial" w:hAnsi="Arial" w:cs="Arial"/>
                <w:color w:val="333333"/>
                <w:spacing w:val="2"/>
                <w:sz w:val="20"/>
                <w:szCs w:val="20"/>
                <w:shd w:val="clear" w:color="auto" w:fill="FFFFFF"/>
              </w:rPr>
              <w:t>азмери: 53/43/88</w:t>
            </w:r>
            <w:r w:rsidRPr="00F26BA0">
              <w:rPr>
                <w:rFonts w:ascii="Arial" w:hAnsi="Arial" w:cs="Arial"/>
                <w:color w:val="333333"/>
                <w:spacing w:val="2"/>
                <w:sz w:val="20"/>
                <w:szCs w:val="20"/>
                <w:shd w:val="clear" w:color="auto" w:fill="FFFFFF"/>
              </w:rPr>
              <w:t>-100 см</w:t>
            </w:r>
            <w:r w:rsidRPr="00F26BA0">
              <w:rPr>
                <w:rFonts w:ascii="Arial" w:hAnsi="Arial" w:cs="Arial"/>
                <w:sz w:val="20"/>
                <w:szCs w:val="20"/>
                <w:lang w:eastAsia="bg-BG"/>
              </w:rPr>
              <w:t xml:space="preserve">, </w:t>
            </w:r>
            <w:r w:rsidRPr="00F26BA0">
              <w:rPr>
                <w:rFonts w:ascii="Arial" w:hAnsi="Arial" w:cs="Arial"/>
                <w:color w:val="333333"/>
                <w:spacing w:val="2"/>
                <w:sz w:val="20"/>
                <w:szCs w:val="20"/>
                <w:shd w:val="clear" w:color="auto" w:fill="FFFFFF"/>
              </w:rPr>
              <w:t xml:space="preserve">пластмасови </w:t>
            </w:r>
            <w:proofErr w:type="spellStart"/>
            <w:r w:rsidRPr="00F26BA0">
              <w:rPr>
                <w:rFonts w:ascii="Arial" w:hAnsi="Arial" w:cs="Arial"/>
                <w:color w:val="333333"/>
                <w:spacing w:val="2"/>
                <w:sz w:val="20"/>
                <w:szCs w:val="20"/>
                <w:shd w:val="clear" w:color="auto" w:fill="FFFFFF"/>
              </w:rPr>
              <w:t>подлакътници</w:t>
            </w:r>
            <w:proofErr w:type="spellEnd"/>
            <w:r w:rsidRPr="00F26BA0">
              <w:rPr>
                <w:rFonts w:ascii="Arial" w:eastAsia="Calibri" w:hAnsi="Arial" w:cs="Arial"/>
                <w:sz w:val="20"/>
                <w:szCs w:val="20"/>
                <w:lang w:eastAsia="en-US"/>
              </w:rPr>
              <w:t xml:space="preserve"> </w:t>
            </w:r>
            <w:r>
              <w:rPr>
                <w:rFonts w:ascii="Arial" w:eastAsia="Calibri" w:hAnsi="Arial" w:cs="Arial"/>
                <w:sz w:val="20"/>
                <w:szCs w:val="20"/>
                <w:lang w:eastAsia="en-US"/>
              </w:rPr>
              <w:t>цвят,</w:t>
            </w:r>
            <w:r w:rsidRPr="00F26BA0">
              <w:rPr>
                <w:rFonts w:ascii="Arial" w:eastAsia="Calibri" w:hAnsi="Arial" w:cs="Arial"/>
                <w:sz w:val="20"/>
                <w:szCs w:val="20"/>
                <w:lang w:eastAsia="en-US"/>
              </w:rPr>
              <w:t xml:space="preserve"> уточнява се с Възложителя съобразно интериора на помещението</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4</w:t>
            </w:r>
          </w:p>
        </w:tc>
        <w:tc>
          <w:tcPr>
            <w:tcW w:w="1054" w:type="dxa"/>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99" w:type="dxa"/>
            <w:gridSpan w:val="5"/>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2"/>
          <w:wAfter w:w="82" w:type="dxa"/>
          <w:trHeight w:val="36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36</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after="200" w:line="240" w:lineRule="auto"/>
              <w:jc w:val="both"/>
              <w:rPr>
                <w:rFonts w:ascii="Arial" w:eastAsia="Calibri" w:hAnsi="Arial" w:cs="Arial"/>
                <w:sz w:val="20"/>
                <w:szCs w:val="20"/>
                <w:lang w:eastAsia="en-US"/>
              </w:rPr>
            </w:pPr>
            <w:r w:rsidRPr="00ED3F2F">
              <w:rPr>
                <w:rFonts w:ascii="Arial" w:hAnsi="Arial" w:cs="Arial"/>
                <w:sz w:val="20"/>
                <w:szCs w:val="20"/>
                <w:lang w:eastAsia="bg-BG"/>
              </w:rPr>
              <w:t xml:space="preserve">Диван- </w:t>
            </w:r>
            <w:r w:rsidRPr="00ED3F2F">
              <w:rPr>
                <w:rFonts w:ascii="Arial" w:eastAsia="Calibri" w:hAnsi="Arial" w:cs="Arial"/>
                <w:sz w:val="20"/>
                <w:szCs w:val="20"/>
                <w:lang w:eastAsia="en-US"/>
              </w:rPr>
              <w:t xml:space="preserve">Размери: 195/80/ Н=85 см, Дамаска: </w:t>
            </w:r>
            <w:proofErr w:type="spellStart"/>
            <w:r w:rsidRPr="00ED3F2F">
              <w:rPr>
                <w:rFonts w:ascii="Arial" w:eastAsia="Calibri" w:hAnsi="Arial" w:cs="Arial"/>
                <w:sz w:val="20"/>
                <w:szCs w:val="20"/>
                <w:lang w:eastAsia="en-US"/>
              </w:rPr>
              <w:t>флок</w:t>
            </w:r>
            <w:proofErr w:type="spellEnd"/>
            <w:r w:rsidRPr="00ED3F2F">
              <w:rPr>
                <w:rFonts w:ascii="Arial" w:eastAsia="Calibri" w:hAnsi="Arial" w:cs="Arial"/>
                <w:sz w:val="20"/>
                <w:szCs w:val="20"/>
                <w:lang w:eastAsia="en-US"/>
              </w:rPr>
              <w:t>/</w:t>
            </w:r>
            <w:proofErr w:type="spellStart"/>
            <w:r w:rsidRPr="00ED3F2F">
              <w:rPr>
                <w:rFonts w:ascii="Arial" w:eastAsia="Calibri" w:hAnsi="Arial" w:cs="Arial"/>
                <w:sz w:val="20"/>
                <w:szCs w:val="20"/>
                <w:lang w:eastAsia="en-US"/>
              </w:rPr>
              <w:t>шенил</w:t>
            </w:r>
            <w:proofErr w:type="spellEnd"/>
            <w:r w:rsidRPr="00ED3F2F">
              <w:rPr>
                <w:rFonts w:ascii="Arial" w:eastAsia="Calibri" w:hAnsi="Arial" w:cs="Arial"/>
                <w:sz w:val="20"/>
                <w:szCs w:val="20"/>
                <w:lang w:eastAsia="en-US"/>
              </w:rPr>
              <w:t xml:space="preserve">/жакард, Цвят: уточнява се с Възложителя съобразно интериора на помещението </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054" w:type="dxa"/>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99" w:type="dxa"/>
            <w:gridSpan w:val="5"/>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2"/>
          <w:wAfter w:w="82" w:type="dxa"/>
          <w:trHeight w:val="36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37</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after="200" w:line="240" w:lineRule="auto"/>
              <w:jc w:val="both"/>
              <w:rPr>
                <w:rFonts w:ascii="Arial" w:hAnsi="Arial" w:cs="Arial"/>
                <w:sz w:val="20"/>
                <w:szCs w:val="20"/>
                <w:lang w:val="en-US"/>
              </w:rPr>
            </w:pPr>
            <w:r w:rsidRPr="00ED3F2F">
              <w:rPr>
                <w:rFonts w:ascii="Arial" w:hAnsi="Arial" w:cs="Arial"/>
                <w:color w:val="000000"/>
                <w:sz w:val="20"/>
                <w:szCs w:val="20"/>
                <w:lang w:eastAsia="bg-BG"/>
              </w:rPr>
              <w:t xml:space="preserve">Лаптоп – минимални изисквания: </w:t>
            </w:r>
            <w:r w:rsidRPr="00ED3F2F">
              <w:rPr>
                <w:rFonts w:ascii="Arial" w:hAnsi="Arial" w:cs="Arial"/>
                <w:sz w:val="20"/>
                <w:szCs w:val="20"/>
              </w:rPr>
              <w:t xml:space="preserve">RAM Памет: 4GB </w:t>
            </w:r>
            <w:r w:rsidRPr="00ED3F2F">
              <w:rPr>
                <w:rFonts w:ascii="Arial" w:hAnsi="Arial" w:cs="Arial"/>
                <w:sz w:val="20"/>
                <w:szCs w:val="20"/>
                <w:lang w:val="en-US"/>
              </w:rPr>
              <w:t>DDR4</w:t>
            </w:r>
            <w:r w:rsidRPr="00ED3F2F">
              <w:rPr>
                <w:rFonts w:ascii="Arial" w:hAnsi="Arial" w:cs="Arial"/>
                <w:sz w:val="20"/>
                <w:szCs w:val="20"/>
              </w:rPr>
              <w:t xml:space="preserve">, Процесор: 2.8 </w:t>
            </w:r>
            <w:r w:rsidRPr="00ED3F2F">
              <w:rPr>
                <w:rFonts w:ascii="Arial" w:hAnsi="Arial" w:cs="Arial"/>
                <w:sz w:val="20"/>
                <w:szCs w:val="20"/>
                <w:lang w:val="en-US"/>
              </w:rPr>
              <w:t>GHz</w:t>
            </w:r>
            <w:r w:rsidRPr="00ED3F2F">
              <w:rPr>
                <w:rFonts w:ascii="Arial" w:hAnsi="Arial" w:cs="Arial"/>
                <w:sz w:val="20"/>
                <w:szCs w:val="20"/>
              </w:rPr>
              <w:t xml:space="preserve">, </w:t>
            </w:r>
            <w:r w:rsidRPr="00ED3F2F">
              <w:rPr>
                <w:rFonts w:ascii="Arial" w:hAnsi="Arial" w:cs="Arial"/>
                <w:sz w:val="20"/>
                <w:szCs w:val="20"/>
                <w:lang w:eastAsia="bg-BG"/>
              </w:rPr>
              <w:t>Твърд диск: 1000GB</w:t>
            </w:r>
            <w:r w:rsidRPr="00ED3F2F">
              <w:rPr>
                <w:rFonts w:ascii="Arial" w:hAnsi="Arial" w:cs="Arial"/>
                <w:sz w:val="20"/>
                <w:szCs w:val="20"/>
              </w:rPr>
              <w:t xml:space="preserve">, </w:t>
            </w:r>
            <w:r w:rsidRPr="00ED3F2F">
              <w:rPr>
                <w:rFonts w:ascii="Arial" w:hAnsi="Arial" w:cs="Arial"/>
                <w:sz w:val="20"/>
                <w:szCs w:val="20"/>
                <w:lang w:eastAsia="bg-BG"/>
              </w:rPr>
              <w:t xml:space="preserve">Размер Дисплей: 15.6' (1366 x 768 </w:t>
            </w:r>
            <w:proofErr w:type="spellStart"/>
            <w:r w:rsidRPr="00ED3F2F">
              <w:rPr>
                <w:rFonts w:ascii="Arial" w:hAnsi="Arial" w:cs="Arial"/>
                <w:sz w:val="20"/>
                <w:szCs w:val="20"/>
                <w:lang w:eastAsia="bg-BG"/>
              </w:rPr>
              <w:t>Pixels</w:t>
            </w:r>
            <w:proofErr w:type="spellEnd"/>
            <w:r w:rsidRPr="00ED3F2F">
              <w:rPr>
                <w:rFonts w:ascii="Arial" w:hAnsi="Arial" w:cs="Arial"/>
                <w:sz w:val="20"/>
                <w:szCs w:val="20"/>
                <w:lang w:eastAsia="bg-BG"/>
              </w:rPr>
              <w:t>)</w:t>
            </w:r>
            <w:r w:rsidRPr="00ED3F2F">
              <w:rPr>
                <w:rFonts w:ascii="Arial" w:hAnsi="Arial" w:cs="Arial"/>
                <w:sz w:val="20"/>
                <w:szCs w:val="20"/>
              </w:rPr>
              <w:t xml:space="preserve">, </w:t>
            </w:r>
            <w:r w:rsidRPr="00ED3F2F">
              <w:rPr>
                <w:rFonts w:ascii="Arial" w:hAnsi="Arial" w:cs="Arial"/>
                <w:sz w:val="20"/>
                <w:szCs w:val="20"/>
                <w:lang w:val="en-US" w:eastAsia="bg-BG"/>
              </w:rPr>
              <w:t>DVD-RW</w:t>
            </w:r>
            <w:r w:rsidRPr="00ED3F2F">
              <w:rPr>
                <w:rFonts w:ascii="Arial" w:hAnsi="Arial" w:cs="Arial"/>
                <w:sz w:val="20"/>
                <w:szCs w:val="20"/>
              </w:rPr>
              <w:t xml:space="preserve">, </w:t>
            </w:r>
            <w:r w:rsidRPr="00ED3F2F">
              <w:rPr>
                <w:rFonts w:ascii="Arial" w:hAnsi="Arial" w:cs="Arial"/>
                <w:sz w:val="20"/>
                <w:szCs w:val="20"/>
                <w:lang w:eastAsia="bg-BG"/>
              </w:rPr>
              <w:t>Цвят: Черен</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color w:val="000000"/>
                <w:sz w:val="20"/>
                <w:szCs w:val="20"/>
                <w:lang w:eastAsia="bg-BG"/>
              </w:rPr>
            </w:pPr>
            <w:r w:rsidRPr="00260FDD">
              <w:rPr>
                <w:rFonts w:ascii="Arial" w:hAnsi="Arial" w:cs="Arial"/>
                <w:color w:val="000000"/>
                <w:sz w:val="20"/>
                <w:szCs w:val="20"/>
                <w:lang w:eastAsia="bg-BG"/>
              </w:rPr>
              <w:t>бр.</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right"/>
              <w:rPr>
                <w:rFonts w:ascii="Calibri" w:hAnsi="Calibri" w:cs="Calibri"/>
                <w:color w:val="000000"/>
                <w:sz w:val="22"/>
                <w:szCs w:val="22"/>
                <w:lang w:eastAsia="bg-BG"/>
              </w:rPr>
            </w:pPr>
            <w:r w:rsidRPr="00260FDD">
              <w:rPr>
                <w:rFonts w:ascii="Calibri" w:hAnsi="Calibri" w:cs="Calibri"/>
                <w:color w:val="000000"/>
                <w:sz w:val="22"/>
                <w:szCs w:val="22"/>
                <w:lang w:eastAsia="bg-BG"/>
              </w:rPr>
              <w:t>1</w:t>
            </w:r>
          </w:p>
        </w:tc>
        <w:tc>
          <w:tcPr>
            <w:tcW w:w="1054" w:type="dxa"/>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99" w:type="dxa"/>
            <w:gridSpan w:val="5"/>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2"/>
          <w:wAfter w:w="82" w:type="dxa"/>
          <w:trHeight w:val="36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38</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color w:val="000000"/>
                <w:sz w:val="20"/>
                <w:szCs w:val="20"/>
                <w:lang w:eastAsia="bg-BG"/>
              </w:rPr>
            </w:pPr>
            <w:proofErr w:type="spellStart"/>
            <w:r w:rsidRPr="00ED3F2F">
              <w:rPr>
                <w:rFonts w:ascii="Arial" w:hAnsi="Arial" w:cs="Arial"/>
                <w:color w:val="000000"/>
                <w:sz w:val="20"/>
                <w:szCs w:val="20"/>
                <w:lang w:eastAsia="bg-BG"/>
              </w:rPr>
              <w:t>климатик</w:t>
            </w:r>
            <w:r w:rsidRPr="00ED3F2F">
              <w:rPr>
                <w:rFonts w:ascii="Arial" w:hAnsi="Arial" w:cs="Arial"/>
                <w:sz w:val="20"/>
                <w:szCs w:val="20"/>
                <w:lang w:eastAsia="bg-BG"/>
              </w:rPr>
              <w:t>–</w:t>
            </w:r>
            <w:proofErr w:type="spellEnd"/>
            <w:r w:rsidRPr="00ED3F2F">
              <w:rPr>
                <w:rFonts w:ascii="Arial" w:hAnsi="Arial" w:cs="Arial"/>
                <w:sz w:val="20"/>
                <w:szCs w:val="20"/>
                <w:lang w:eastAsia="bg-BG"/>
              </w:rPr>
              <w:t xml:space="preserve"> </w:t>
            </w:r>
            <w:proofErr w:type="spellStart"/>
            <w:r w:rsidRPr="00ED3F2F">
              <w:rPr>
                <w:rFonts w:ascii="Arial" w:hAnsi="Arial" w:cs="Arial"/>
                <w:sz w:val="20"/>
                <w:szCs w:val="20"/>
                <w:lang w:eastAsia="bg-BG"/>
              </w:rPr>
              <w:t>инверторен</w:t>
            </w:r>
            <w:proofErr w:type="spellEnd"/>
            <w:r w:rsidRPr="00ED3F2F">
              <w:rPr>
                <w:rFonts w:ascii="Arial" w:hAnsi="Arial" w:cs="Arial"/>
                <w:sz w:val="20"/>
                <w:szCs w:val="20"/>
                <w:lang w:eastAsia="bg-BG"/>
              </w:rPr>
              <w:t xml:space="preserve"> </w:t>
            </w:r>
            <w:proofErr w:type="spellStart"/>
            <w:r w:rsidRPr="00ED3F2F">
              <w:rPr>
                <w:rFonts w:ascii="Arial" w:hAnsi="Arial" w:cs="Arial"/>
                <w:sz w:val="20"/>
                <w:szCs w:val="20"/>
                <w:lang w:eastAsia="bg-BG"/>
              </w:rPr>
              <w:t>климатик</w:t>
            </w:r>
            <w:proofErr w:type="spellEnd"/>
            <w:r w:rsidRPr="00ED3F2F">
              <w:rPr>
                <w:rFonts w:ascii="Arial" w:hAnsi="Arial" w:cs="Arial"/>
                <w:sz w:val="20"/>
                <w:szCs w:val="20"/>
                <w:lang w:eastAsia="bg-BG"/>
              </w:rPr>
              <w:t xml:space="preserve"> , клас А+,</w:t>
            </w:r>
            <w:r w:rsidRPr="00ED3F2F">
              <w:rPr>
                <w:rFonts w:ascii="Arial" w:hAnsi="Arial" w:cs="Arial"/>
                <w:sz w:val="20"/>
                <w:szCs w:val="20"/>
                <w:lang w:val="en-US" w:eastAsia="bg-BG"/>
              </w:rPr>
              <w:t xml:space="preserve"> </w:t>
            </w:r>
            <w:r w:rsidRPr="00ED3F2F">
              <w:rPr>
                <w:rFonts w:ascii="Arial" w:hAnsi="Arial" w:cs="Arial"/>
                <w:sz w:val="20"/>
                <w:szCs w:val="20"/>
                <w:lang w:eastAsia="bg-BG"/>
              </w:rPr>
              <w:t>1</w:t>
            </w:r>
            <w:r w:rsidRPr="00ED3F2F">
              <w:rPr>
                <w:rFonts w:ascii="Arial" w:hAnsi="Arial" w:cs="Arial"/>
                <w:sz w:val="20"/>
                <w:szCs w:val="20"/>
                <w:lang w:val="en-US" w:eastAsia="bg-BG"/>
              </w:rPr>
              <w:t>4</w:t>
            </w:r>
            <w:r w:rsidRPr="00ED3F2F">
              <w:rPr>
                <w:rFonts w:ascii="Arial" w:hAnsi="Arial" w:cs="Arial"/>
                <w:sz w:val="20"/>
                <w:szCs w:val="20"/>
                <w:lang w:eastAsia="bg-BG"/>
              </w:rPr>
              <w:t> </w:t>
            </w:r>
            <w:r w:rsidRPr="00ED3F2F">
              <w:rPr>
                <w:rFonts w:ascii="Arial" w:hAnsi="Arial" w:cs="Arial"/>
                <w:sz w:val="20"/>
                <w:szCs w:val="20"/>
                <w:lang w:val="en-US" w:eastAsia="bg-BG"/>
              </w:rPr>
              <w:t>000 BTU</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color w:val="000000"/>
                <w:sz w:val="20"/>
                <w:szCs w:val="20"/>
                <w:lang w:eastAsia="bg-BG"/>
              </w:rPr>
            </w:pPr>
            <w:r w:rsidRPr="00260FDD">
              <w:rPr>
                <w:rFonts w:ascii="Arial" w:hAnsi="Arial" w:cs="Arial"/>
                <w:color w:val="000000"/>
                <w:sz w:val="20"/>
                <w:szCs w:val="20"/>
                <w:lang w:eastAsia="bg-BG"/>
              </w:rPr>
              <w:t>бр.</w:t>
            </w:r>
          </w:p>
        </w:tc>
        <w:tc>
          <w:tcPr>
            <w:tcW w:w="1134"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right"/>
              <w:rPr>
                <w:rFonts w:ascii="Calibri" w:hAnsi="Calibri" w:cs="Calibri"/>
                <w:color w:val="000000"/>
                <w:sz w:val="22"/>
                <w:szCs w:val="22"/>
                <w:lang w:eastAsia="bg-BG"/>
              </w:rPr>
            </w:pPr>
            <w:r w:rsidRPr="00260FDD">
              <w:rPr>
                <w:rFonts w:ascii="Calibri" w:hAnsi="Calibri" w:cs="Calibri"/>
                <w:color w:val="000000"/>
                <w:sz w:val="22"/>
                <w:szCs w:val="22"/>
                <w:lang w:eastAsia="bg-BG"/>
              </w:rPr>
              <w:t>1</w:t>
            </w:r>
          </w:p>
        </w:tc>
        <w:tc>
          <w:tcPr>
            <w:tcW w:w="1054" w:type="dxa"/>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99" w:type="dxa"/>
            <w:gridSpan w:val="5"/>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2"/>
          <w:wAfter w:w="82" w:type="dxa"/>
          <w:trHeight w:val="36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39</w:t>
            </w:r>
          </w:p>
        </w:tc>
        <w:tc>
          <w:tcPr>
            <w:tcW w:w="5915" w:type="dxa"/>
            <w:tcBorders>
              <w:top w:val="nil"/>
              <w:left w:val="nil"/>
              <w:bottom w:val="nil"/>
              <w:right w:val="single" w:sz="4" w:space="0" w:color="auto"/>
            </w:tcBorders>
            <w:shd w:val="clear" w:color="auto" w:fill="auto"/>
            <w:vAlign w:val="bottom"/>
            <w:hideMark/>
          </w:tcPr>
          <w:p w:rsidR="00DC1730" w:rsidRPr="00ED3F2F" w:rsidRDefault="004D5660" w:rsidP="00DC1730">
            <w:pPr>
              <w:suppressAutoHyphens w:val="0"/>
              <w:spacing w:line="240" w:lineRule="auto"/>
              <w:rPr>
                <w:rFonts w:ascii="Arial" w:hAnsi="Arial" w:cs="Arial"/>
                <w:sz w:val="20"/>
                <w:szCs w:val="20"/>
                <w:lang w:eastAsia="bg-BG"/>
              </w:rPr>
            </w:pPr>
            <w:r w:rsidRPr="004D5660">
              <w:rPr>
                <w:rFonts w:ascii="Arial" w:hAnsi="Arial" w:cs="Arial"/>
                <w:sz w:val="20"/>
                <w:szCs w:val="20"/>
                <w:lang w:eastAsia="bg-BG"/>
              </w:rPr>
              <w:t>Щори с обща квадратура 6</w:t>
            </w:r>
            <w:r w:rsidRPr="004D5660">
              <w:rPr>
                <w:rFonts w:ascii="Arial" w:hAnsi="Arial" w:cs="Arial"/>
                <w:sz w:val="20"/>
                <w:szCs w:val="20"/>
                <w:lang w:val="en-US" w:eastAsia="bg-BG"/>
              </w:rPr>
              <w:t xml:space="preserve"> </w:t>
            </w:r>
            <w:r w:rsidRPr="004D5660">
              <w:rPr>
                <w:rFonts w:ascii="Arial" w:hAnsi="Arial" w:cs="Arial"/>
                <w:sz w:val="20"/>
                <w:szCs w:val="20"/>
                <w:lang w:eastAsia="bg-BG"/>
              </w:rPr>
              <w:t xml:space="preserve">м², вертикални, вид и </w:t>
            </w:r>
            <w:r w:rsidRPr="004D5660">
              <w:rPr>
                <w:rFonts w:ascii="Arial" w:eastAsia="Calibri" w:hAnsi="Arial" w:cs="Arial"/>
                <w:sz w:val="20"/>
                <w:szCs w:val="20"/>
                <w:lang w:eastAsia="en-US"/>
              </w:rPr>
              <w:t>цвят: уточнява се с Възложителя съобразно интериора на помещението и с р-ри съобразно подменената дограма</w:t>
            </w:r>
          </w:p>
        </w:tc>
        <w:tc>
          <w:tcPr>
            <w:tcW w:w="709" w:type="dxa"/>
            <w:tcBorders>
              <w:top w:val="nil"/>
              <w:left w:val="nil"/>
              <w:bottom w:val="nil"/>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054" w:type="dxa"/>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99" w:type="dxa"/>
            <w:gridSpan w:val="5"/>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1B38BC">
        <w:trPr>
          <w:gridAfter w:val="2"/>
          <w:wAfter w:w="82" w:type="dxa"/>
          <w:trHeight w:val="270"/>
        </w:trPr>
        <w:tc>
          <w:tcPr>
            <w:tcW w:w="748" w:type="dxa"/>
            <w:tcBorders>
              <w:top w:val="single" w:sz="8" w:space="0" w:color="auto"/>
              <w:left w:val="single" w:sz="8" w:space="0" w:color="auto"/>
              <w:bottom w:val="single" w:sz="8" w:space="0" w:color="auto"/>
              <w:right w:val="single" w:sz="4" w:space="0" w:color="auto"/>
            </w:tcBorders>
            <w:shd w:val="clear" w:color="000000" w:fill="A6A6A6"/>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single" w:sz="8" w:space="0" w:color="auto"/>
              <w:left w:val="nil"/>
              <w:bottom w:val="single" w:sz="8" w:space="0" w:color="auto"/>
              <w:right w:val="single" w:sz="4" w:space="0" w:color="auto"/>
            </w:tcBorders>
            <w:shd w:val="clear" w:color="000000" w:fill="A6A6A6"/>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w:t>
            </w:r>
          </w:p>
        </w:tc>
        <w:tc>
          <w:tcPr>
            <w:tcW w:w="709" w:type="dxa"/>
            <w:tcBorders>
              <w:top w:val="single" w:sz="8" w:space="0" w:color="auto"/>
              <w:left w:val="nil"/>
              <w:bottom w:val="single" w:sz="8" w:space="0" w:color="auto"/>
              <w:right w:val="single" w:sz="4" w:space="0" w:color="auto"/>
            </w:tcBorders>
            <w:shd w:val="clear" w:color="000000" w:fill="A6A6A6"/>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single" w:sz="8" w:space="0" w:color="auto"/>
              <w:left w:val="nil"/>
              <w:bottom w:val="single" w:sz="8" w:space="0" w:color="auto"/>
              <w:right w:val="single" w:sz="4" w:space="0" w:color="auto"/>
            </w:tcBorders>
            <w:shd w:val="clear" w:color="000000" w:fill="A6A6A6"/>
            <w:vAlign w:val="bottom"/>
            <w:hideMark/>
          </w:tcPr>
          <w:p w:rsidR="00DC1730" w:rsidRPr="00260FDD" w:rsidRDefault="00DC1730" w:rsidP="00DC1730">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54" w:type="dxa"/>
            <w:tcBorders>
              <w:top w:val="single" w:sz="4" w:space="0" w:color="auto"/>
              <w:bottom w:val="single" w:sz="4" w:space="0" w:color="auto"/>
              <w:right w:val="single" w:sz="4" w:space="0" w:color="auto"/>
            </w:tcBorders>
            <w:shd w:val="clear" w:color="auto" w:fill="BFBFBF" w:themeFill="background1" w:themeFillShade="BF"/>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99" w:type="dxa"/>
            <w:gridSpan w:val="5"/>
            <w:tcBorders>
              <w:top w:val="single" w:sz="4" w:space="0" w:color="auto"/>
              <w:bottom w:val="single" w:sz="4" w:space="0" w:color="auto"/>
              <w:right w:val="single" w:sz="4" w:space="0" w:color="auto"/>
            </w:tcBorders>
            <w:shd w:val="clear" w:color="auto" w:fill="BFBFBF" w:themeFill="background1" w:themeFillShade="BF"/>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2"/>
          <w:wAfter w:w="82" w:type="dxa"/>
          <w:trHeight w:val="30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nil"/>
              <w:left w:val="nil"/>
              <w:bottom w:val="nil"/>
              <w:right w:val="nil"/>
            </w:tcBorders>
            <w:shd w:val="clear" w:color="auto" w:fill="auto"/>
            <w:noWrap/>
            <w:vAlign w:val="bottom"/>
            <w:hideMark/>
          </w:tcPr>
          <w:p w:rsidR="00DC1730" w:rsidRPr="00ED3F2F" w:rsidRDefault="00DC1730" w:rsidP="00DC1730">
            <w:pPr>
              <w:suppressAutoHyphens w:val="0"/>
              <w:spacing w:line="240" w:lineRule="auto"/>
              <w:rPr>
                <w:rFonts w:ascii="Arial" w:hAnsi="Arial" w:cs="Arial"/>
                <w:b/>
                <w:bCs/>
                <w:color w:val="000000"/>
                <w:lang w:eastAsia="bg-BG"/>
              </w:rPr>
            </w:pPr>
            <w:r w:rsidRPr="00ED3F2F">
              <w:rPr>
                <w:rFonts w:ascii="Arial" w:hAnsi="Arial" w:cs="Arial"/>
                <w:b/>
                <w:bCs/>
                <w:color w:val="000000"/>
                <w:sz w:val="22"/>
                <w:szCs w:val="22"/>
                <w:lang w:eastAsia="bg-BG"/>
              </w:rPr>
              <w:t xml:space="preserve">СТАЯ ЗА ПЕРСОНАЛА - 1 БР.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54" w:type="dxa"/>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99" w:type="dxa"/>
            <w:gridSpan w:val="5"/>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2"/>
          <w:wAfter w:w="82" w:type="dxa"/>
          <w:trHeight w:val="34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highlight w:val="yellow"/>
                <w:lang w:eastAsia="bg-BG"/>
              </w:rPr>
            </w:pPr>
            <w:r w:rsidRPr="00260FDD">
              <w:rPr>
                <w:rFonts w:ascii="Arial" w:hAnsi="Arial" w:cs="Arial"/>
                <w:sz w:val="20"/>
                <w:szCs w:val="20"/>
                <w:lang w:eastAsia="bg-BG"/>
              </w:rPr>
              <w:t>40</w:t>
            </w:r>
          </w:p>
        </w:tc>
        <w:tc>
          <w:tcPr>
            <w:tcW w:w="5915" w:type="dxa"/>
            <w:tcBorders>
              <w:top w:val="single" w:sz="4" w:space="0" w:color="auto"/>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highlight w:val="yellow"/>
                <w:lang w:eastAsia="bg-BG"/>
              </w:rPr>
            </w:pPr>
            <w:r w:rsidRPr="00ED3F2F">
              <w:rPr>
                <w:rFonts w:ascii="Arial" w:hAnsi="Arial" w:cs="Arial"/>
                <w:sz w:val="20"/>
                <w:szCs w:val="20"/>
                <w:lang w:eastAsia="bg-BG"/>
              </w:rPr>
              <w:t>ОФИС БЮРО</w:t>
            </w:r>
            <w:r w:rsidRPr="00ED3F2F">
              <w:rPr>
                <w:rFonts w:eastAsia="Calibri"/>
                <w:lang w:eastAsia="en-US"/>
              </w:rPr>
              <w:t xml:space="preserve"> -</w:t>
            </w:r>
            <w:r w:rsidRPr="00ED3F2F">
              <w:rPr>
                <w:rFonts w:ascii="Arial" w:hAnsi="Arial" w:cs="Arial"/>
                <w:sz w:val="20"/>
                <w:szCs w:val="20"/>
                <w:lang w:eastAsia="bg-BG"/>
              </w:rPr>
              <w:t xml:space="preserve">- </w:t>
            </w:r>
            <w:r w:rsidRPr="00ED3F2F">
              <w:rPr>
                <w:rFonts w:eastAsia="Calibri"/>
                <w:lang w:eastAsia="en-US"/>
              </w:rPr>
              <w:t xml:space="preserve">Размери: 118/65/Н=76 см, Материал: ПДЧ </w:t>
            </w:r>
            <w:r w:rsidRPr="00ED3F2F">
              <w:t xml:space="preserve">с </w:t>
            </w:r>
            <w:proofErr w:type="spellStart"/>
            <w:r w:rsidRPr="00ED3F2F">
              <w:t>меламиново</w:t>
            </w:r>
            <w:proofErr w:type="spellEnd"/>
            <w:r w:rsidRPr="00ED3F2F">
              <w:t xml:space="preserve"> покритие с дебелина 18 мм, ръбовете да са </w:t>
            </w:r>
            <w:proofErr w:type="spellStart"/>
            <w:r w:rsidRPr="00ED3F2F">
              <w:t>обкантени</w:t>
            </w:r>
            <w:proofErr w:type="spellEnd"/>
            <w:r w:rsidRPr="00ED3F2F">
              <w:t xml:space="preserve"> с 2 </w:t>
            </w:r>
            <w:r w:rsidRPr="00ED3F2F">
              <w:rPr>
                <w:lang w:val="en-US"/>
              </w:rPr>
              <w:t>mm</w:t>
            </w:r>
            <w:r w:rsidRPr="00ED3F2F">
              <w:t xml:space="preserve"> </w:t>
            </w:r>
            <w:proofErr w:type="spellStart"/>
            <w:r w:rsidRPr="00ED3F2F">
              <w:t>удароустойчив</w:t>
            </w:r>
            <w:proofErr w:type="spellEnd"/>
            <w:r w:rsidRPr="00ED3F2F">
              <w:t xml:space="preserve"> кант.</w:t>
            </w:r>
            <w:r w:rsidRPr="00ED3F2F">
              <w:rPr>
                <w:rFonts w:eastAsia="Calibri"/>
                <w:lang w:eastAsia="en-US"/>
              </w:rPr>
              <w:t xml:space="preserve"> </w:t>
            </w:r>
            <w:r w:rsidRPr="00ED3F2F">
              <w:lastRenderedPageBreak/>
              <w:t>Цвят: уточнява се с Възложителя съобразно интериора на помещението</w:t>
            </w:r>
          </w:p>
        </w:tc>
        <w:tc>
          <w:tcPr>
            <w:tcW w:w="709" w:type="dxa"/>
            <w:tcBorders>
              <w:top w:val="nil"/>
              <w:left w:val="nil"/>
              <w:bottom w:val="nil"/>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lastRenderedPageBreak/>
              <w:t>бр.</w:t>
            </w:r>
          </w:p>
        </w:tc>
        <w:tc>
          <w:tcPr>
            <w:tcW w:w="1134"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054" w:type="dxa"/>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99" w:type="dxa"/>
            <w:gridSpan w:val="5"/>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2"/>
          <w:wAfter w:w="82" w:type="dxa"/>
          <w:trHeight w:val="34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lastRenderedPageBreak/>
              <w:t>41</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контейнер за бюро</w:t>
            </w:r>
            <w:r w:rsidRPr="00ED3F2F">
              <w:rPr>
                <w:rFonts w:eastAsia="Calibri"/>
                <w:lang w:eastAsia="en-US"/>
              </w:rPr>
              <w:t xml:space="preserve">  - Размери: 35/55/Н=55 см, Материал: ПДЧ </w:t>
            </w:r>
            <w:r w:rsidRPr="00ED3F2F">
              <w:t xml:space="preserve">с </w:t>
            </w:r>
            <w:proofErr w:type="spellStart"/>
            <w:r w:rsidRPr="00ED3F2F">
              <w:t>меламиново</w:t>
            </w:r>
            <w:proofErr w:type="spellEnd"/>
            <w:r w:rsidRPr="00ED3F2F">
              <w:t xml:space="preserve"> покритие с дебелина 18 мм, ръбовете да са </w:t>
            </w:r>
            <w:proofErr w:type="spellStart"/>
            <w:r w:rsidRPr="00ED3F2F">
              <w:t>обкантени</w:t>
            </w:r>
            <w:proofErr w:type="spellEnd"/>
            <w:r w:rsidRPr="00ED3F2F">
              <w:t xml:space="preserve"> с 2 </w:t>
            </w:r>
            <w:r w:rsidRPr="00ED3F2F">
              <w:rPr>
                <w:lang w:val="en-US"/>
              </w:rPr>
              <w:t>mm</w:t>
            </w:r>
            <w:r w:rsidRPr="00ED3F2F">
              <w:t xml:space="preserve"> </w:t>
            </w:r>
            <w:proofErr w:type="spellStart"/>
            <w:r w:rsidRPr="00ED3F2F">
              <w:t>удароустойчив</w:t>
            </w:r>
            <w:proofErr w:type="spellEnd"/>
            <w:r w:rsidRPr="00ED3F2F">
              <w:t xml:space="preserve"> кант.</w:t>
            </w:r>
            <w:r w:rsidRPr="00ED3F2F">
              <w:rPr>
                <w:rFonts w:eastAsia="Calibri"/>
                <w:lang w:eastAsia="en-US"/>
              </w:rPr>
              <w:t xml:space="preserve"> </w:t>
            </w:r>
            <w:r w:rsidRPr="00ED3F2F">
              <w:t>Цвят: уточнява се с Възложителя съобразно интериора на помещението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054" w:type="dxa"/>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99" w:type="dxa"/>
            <w:gridSpan w:val="5"/>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2"/>
          <w:wAfter w:w="82" w:type="dxa"/>
          <w:trHeight w:val="34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42</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ЛАПТОП </w:t>
            </w:r>
            <w:r w:rsidRPr="00ED3F2F">
              <w:rPr>
                <w:rFonts w:ascii="Arial" w:hAnsi="Arial" w:cs="Arial"/>
                <w:color w:val="000000"/>
                <w:sz w:val="20"/>
                <w:szCs w:val="20"/>
                <w:lang w:eastAsia="bg-BG"/>
              </w:rPr>
              <w:t xml:space="preserve"> - </w:t>
            </w:r>
            <w:r w:rsidRPr="00ED3F2F">
              <w:rPr>
                <w:rFonts w:ascii="Arial" w:hAnsi="Arial" w:cs="Arial"/>
                <w:sz w:val="20"/>
                <w:szCs w:val="20"/>
              </w:rPr>
              <w:t xml:space="preserve">RAM Памет: 4GB </w:t>
            </w:r>
            <w:r w:rsidRPr="00ED3F2F">
              <w:rPr>
                <w:rFonts w:ascii="Arial" w:hAnsi="Arial" w:cs="Arial"/>
                <w:sz w:val="20"/>
                <w:szCs w:val="20"/>
                <w:lang w:val="en-US"/>
              </w:rPr>
              <w:t>DDR4</w:t>
            </w:r>
            <w:r w:rsidRPr="00ED3F2F">
              <w:rPr>
                <w:rFonts w:ascii="Arial" w:hAnsi="Arial" w:cs="Arial"/>
                <w:sz w:val="20"/>
                <w:szCs w:val="20"/>
              </w:rPr>
              <w:t xml:space="preserve">, Процесор: 2.8 </w:t>
            </w:r>
            <w:r w:rsidRPr="00ED3F2F">
              <w:rPr>
                <w:rFonts w:ascii="Arial" w:hAnsi="Arial" w:cs="Arial"/>
                <w:sz w:val="20"/>
                <w:szCs w:val="20"/>
                <w:lang w:val="en-US"/>
              </w:rPr>
              <w:t>GHz</w:t>
            </w:r>
            <w:r w:rsidRPr="00ED3F2F">
              <w:rPr>
                <w:rFonts w:ascii="Arial" w:hAnsi="Arial" w:cs="Arial"/>
                <w:sz w:val="20"/>
                <w:szCs w:val="20"/>
              </w:rPr>
              <w:t xml:space="preserve">, </w:t>
            </w:r>
            <w:r w:rsidRPr="00ED3F2F">
              <w:rPr>
                <w:rFonts w:ascii="Arial" w:hAnsi="Arial" w:cs="Arial"/>
                <w:sz w:val="20"/>
                <w:szCs w:val="20"/>
                <w:lang w:eastAsia="bg-BG"/>
              </w:rPr>
              <w:t>Твърд диск: 1000GB</w:t>
            </w:r>
            <w:r w:rsidRPr="00ED3F2F">
              <w:rPr>
                <w:rFonts w:ascii="Arial" w:hAnsi="Arial" w:cs="Arial"/>
                <w:sz w:val="20"/>
                <w:szCs w:val="20"/>
              </w:rPr>
              <w:t xml:space="preserve">, </w:t>
            </w:r>
            <w:r w:rsidRPr="00ED3F2F">
              <w:rPr>
                <w:rFonts w:ascii="Arial" w:hAnsi="Arial" w:cs="Arial"/>
                <w:sz w:val="20"/>
                <w:szCs w:val="20"/>
                <w:lang w:eastAsia="bg-BG"/>
              </w:rPr>
              <w:t xml:space="preserve">Размер Дисплей: 15.6' (1366 x 768 </w:t>
            </w:r>
            <w:proofErr w:type="spellStart"/>
            <w:r w:rsidRPr="00ED3F2F">
              <w:rPr>
                <w:rFonts w:ascii="Arial" w:hAnsi="Arial" w:cs="Arial"/>
                <w:sz w:val="20"/>
                <w:szCs w:val="20"/>
                <w:lang w:eastAsia="bg-BG"/>
              </w:rPr>
              <w:t>Pixels</w:t>
            </w:r>
            <w:proofErr w:type="spellEnd"/>
            <w:r w:rsidRPr="00ED3F2F">
              <w:rPr>
                <w:rFonts w:ascii="Arial" w:hAnsi="Arial" w:cs="Arial"/>
                <w:sz w:val="20"/>
                <w:szCs w:val="20"/>
                <w:lang w:eastAsia="bg-BG"/>
              </w:rPr>
              <w:t>)</w:t>
            </w:r>
            <w:r w:rsidRPr="00ED3F2F">
              <w:rPr>
                <w:rFonts w:ascii="Arial" w:hAnsi="Arial" w:cs="Arial"/>
                <w:sz w:val="20"/>
                <w:szCs w:val="20"/>
              </w:rPr>
              <w:t xml:space="preserve">, </w:t>
            </w:r>
            <w:r w:rsidRPr="00ED3F2F">
              <w:rPr>
                <w:rFonts w:ascii="Arial" w:hAnsi="Arial" w:cs="Arial"/>
                <w:sz w:val="20"/>
                <w:szCs w:val="20"/>
                <w:lang w:val="en-US" w:eastAsia="bg-BG"/>
              </w:rPr>
              <w:t>DVD-RW</w:t>
            </w:r>
          </w:p>
        </w:tc>
        <w:tc>
          <w:tcPr>
            <w:tcW w:w="709" w:type="dxa"/>
            <w:tcBorders>
              <w:top w:val="nil"/>
              <w:left w:val="nil"/>
              <w:bottom w:val="nil"/>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054" w:type="dxa"/>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99" w:type="dxa"/>
            <w:gridSpan w:val="5"/>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2"/>
          <w:wAfter w:w="82" w:type="dxa"/>
          <w:trHeight w:val="34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43</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after="200" w:line="240" w:lineRule="auto"/>
              <w:jc w:val="both"/>
              <w:rPr>
                <w:rFonts w:ascii="Arial" w:eastAsia="Calibri" w:hAnsi="Arial" w:cs="Arial"/>
                <w:sz w:val="20"/>
                <w:szCs w:val="20"/>
                <w:lang w:eastAsia="en-US"/>
              </w:rPr>
            </w:pPr>
            <w:r w:rsidRPr="00ED3F2F">
              <w:rPr>
                <w:rFonts w:ascii="Arial" w:hAnsi="Arial" w:cs="Arial"/>
                <w:sz w:val="20"/>
                <w:szCs w:val="20"/>
                <w:lang w:eastAsia="bg-BG"/>
              </w:rPr>
              <w:t>МУЛТИФУНКЦИОНАЛНО УСТРОЙСТВО</w:t>
            </w:r>
            <w:r w:rsidRPr="00ED3F2F">
              <w:rPr>
                <w:rFonts w:ascii="Arial" w:eastAsia="Calibri" w:hAnsi="Arial" w:cs="Arial"/>
                <w:sz w:val="20"/>
                <w:szCs w:val="20"/>
                <w:lang w:eastAsia="en-US"/>
              </w:rPr>
              <w:t xml:space="preserve"> Формат: А4Налични функции: печат, сканиране, копиране и факс; технология – лазер; интерфейс, </w:t>
            </w:r>
            <w:r w:rsidRPr="00ED3F2F">
              <w:rPr>
                <w:rFonts w:ascii="Arial" w:eastAsia="Calibri" w:hAnsi="Arial" w:cs="Arial"/>
                <w:sz w:val="20"/>
                <w:szCs w:val="20"/>
                <w:lang w:val="en-US" w:eastAsia="en-US"/>
              </w:rPr>
              <w:t>USB</w:t>
            </w:r>
            <w:r w:rsidRPr="00ED3F2F">
              <w:rPr>
                <w:rFonts w:ascii="Arial" w:eastAsia="Calibri" w:hAnsi="Arial" w:cs="Arial"/>
                <w:sz w:val="20"/>
                <w:szCs w:val="20"/>
                <w:lang w:eastAsia="en-US"/>
              </w:rPr>
              <w:t xml:space="preserve">, </w:t>
            </w:r>
            <w:r w:rsidRPr="00ED3F2F">
              <w:rPr>
                <w:rFonts w:ascii="Arial" w:eastAsia="Calibri" w:hAnsi="Arial" w:cs="Arial"/>
                <w:sz w:val="20"/>
                <w:szCs w:val="20"/>
                <w:lang w:val="en-US" w:eastAsia="en-US"/>
              </w:rPr>
              <w:t>LAN</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054" w:type="dxa"/>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99" w:type="dxa"/>
            <w:gridSpan w:val="5"/>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3"/>
          <w:wAfter w:w="94" w:type="dxa"/>
          <w:trHeight w:val="34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44</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ОФИС СТОЛ - </w:t>
            </w:r>
            <w:r w:rsidRPr="00ED3F2F">
              <w:rPr>
                <w:rFonts w:ascii="Open Sans" w:hAnsi="Open Sans"/>
                <w:color w:val="222222"/>
                <w:sz w:val="20"/>
                <w:szCs w:val="20"/>
                <w:lang w:eastAsia="bg-BG"/>
              </w:rPr>
              <w:t xml:space="preserve">Височина: 875 mm,Максимална височина: 950 mm Широчина: 600 mm, Дълбочина: 50 mm, Пластмасов механизъм, с колела, с </w:t>
            </w:r>
            <w:proofErr w:type="spellStart"/>
            <w:r w:rsidRPr="00ED3F2F">
              <w:rPr>
                <w:rFonts w:ascii="Open Sans" w:hAnsi="Open Sans"/>
                <w:color w:val="222222"/>
                <w:sz w:val="20"/>
                <w:szCs w:val="20"/>
                <w:lang w:eastAsia="bg-BG"/>
              </w:rPr>
              <w:t>подлакътници</w:t>
            </w:r>
            <w:proofErr w:type="spellEnd"/>
            <w:r w:rsidRPr="00ED3F2F">
              <w:rPr>
                <w:rFonts w:ascii="Open Sans" w:hAnsi="Open Sans"/>
                <w:color w:val="222222"/>
                <w:sz w:val="20"/>
                <w:szCs w:val="20"/>
                <w:lang w:eastAsia="bg-BG"/>
              </w:rPr>
              <w:t>, Седалка: Тапицерия</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2</w:t>
            </w:r>
          </w:p>
        </w:tc>
        <w:tc>
          <w:tcPr>
            <w:tcW w:w="1054" w:type="dxa"/>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87" w:type="dxa"/>
            <w:gridSpan w:val="4"/>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3"/>
          <w:wAfter w:w="94" w:type="dxa"/>
          <w:trHeight w:val="34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45</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numPr>
                <w:ilvl w:val="0"/>
                <w:numId w:val="32"/>
              </w:numPr>
              <w:shd w:val="clear" w:color="auto" w:fill="FFFFFF"/>
              <w:suppressAutoHyphens w:val="0"/>
              <w:spacing w:after="200" w:line="276" w:lineRule="auto"/>
              <w:ind w:left="0"/>
              <w:textAlignment w:val="baseline"/>
              <w:rPr>
                <w:rFonts w:ascii="inherit" w:hAnsi="inherit"/>
                <w:color w:val="000000"/>
                <w:sz w:val="18"/>
                <w:szCs w:val="18"/>
                <w:lang w:eastAsia="bg-BG"/>
              </w:rPr>
            </w:pPr>
            <w:r w:rsidRPr="00ED3F2F">
              <w:rPr>
                <w:rFonts w:ascii="Arial" w:hAnsi="Arial" w:cs="Arial"/>
                <w:sz w:val="20"/>
                <w:szCs w:val="20"/>
                <w:lang w:eastAsia="bg-BG"/>
              </w:rPr>
              <w:t xml:space="preserve">СТЕЛАЖ С ВРАТИ - </w:t>
            </w:r>
            <w:r w:rsidRPr="00ED3F2F">
              <w:rPr>
                <w:rFonts w:ascii="inherit" w:hAnsi="inherit"/>
                <w:color w:val="000000"/>
                <w:sz w:val="18"/>
                <w:szCs w:val="18"/>
                <w:lang w:eastAsia="bg-BG"/>
              </w:rPr>
              <w:t>Размери: 80x40x15</w:t>
            </w:r>
            <w:r w:rsidRPr="00ED3F2F">
              <w:rPr>
                <w:rFonts w:ascii="inherit" w:hAnsi="inherit"/>
                <w:color w:val="000000"/>
                <w:sz w:val="18"/>
                <w:szCs w:val="18"/>
                <w:lang w:val="en-US" w:eastAsia="bg-BG"/>
              </w:rPr>
              <w:t>5</w:t>
            </w:r>
          </w:p>
          <w:p w:rsidR="00DC1730" w:rsidRPr="00ED3F2F" w:rsidRDefault="00DC1730" w:rsidP="00DC1730">
            <w:pPr>
              <w:suppressAutoHyphens w:val="0"/>
              <w:spacing w:line="240" w:lineRule="auto"/>
              <w:rPr>
                <w:rFonts w:ascii="Arial" w:hAnsi="Arial" w:cs="Arial"/>
                <w:sz w:val="20"/>
                <w:szCs w:val="20"/>
                <w:lang w:eastAsia="bg-BG"/>
              </w:rPr>
            </w:pPr>
          </w:p>
        </w:tc>
        <w:tc>
          <w:tcPr>
            <w:tcW w:w="709" w:type="dxa"/>
            <w:tcBorders>
              <w:top w:val="nil"/>
              <w:left w:val="nil"/>
              <w:bottom w:val="nil"/>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2</w:t>
            </w:r>
          </w:p>
        </w:tc>
        <w:tc>
          <w:tcPr>
            <w:tcW w:w="1089" w:type="dxa"/>
            <w:gridSpan w:val="2"/>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3"/>
          <w:wAfter w:w="94" w:type="dxa"/>
          <w:trHeight w:val="34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46</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numPr>
                <w:ilvl w:val="0"/>
                <w:numId w:val="33"/>
              </w:numPr>
              <w:shd w:val="clear" w:color="auto" w:fill="FFFFFF"/>
              <w:suppressAutoHyphens w:val="0"/>
              <w:spacing w:after="200" w:line="276" w:lineRule="auto"/>
              <w:textAlignment w:val="baseline"/>
              <w:rPr>
                <w:rFonts w:ascii="inherit" w:hAnsi="inherit"/>
                <w:color w:val="000000"/>
                <w:sz w:val="18"/>
                <w:szCs w:val="18"/>
                <w:lang w:eastAsia="bg-BG"/>
              </w:rPr>
            </w:pPr>
            <w:r w:rsidRPr="00ED3F2F">
              <w:rPr>
                <w:rFonts w:ascii="Arial" w:hAnsi="Arial" w:cs="Arial"/>
                <w:sz w:val="20"/>
                <w:szCs w:val="20"/>
                <w:lang w:eastAsia="bg-BG"/>
              </w:rPr>
              <w:t xml:space="preserve">МЕТАЛЕН ШКАФ ЗА ДОСИЕТАТА - </w:t>
            </w:r>
            <w:r w:rsidRPr="00ED3F2F">
              <w:rPr>
                <w:rFonts w:ascii="ptsans" w:eastAsia="Calibri" w:hAnsi="ptsans"/>
                <w:color w:val="000000"/>
                <w:sz w:val="18"/>
                <w:szCs w:val="18"/>
                <w:shd w:val="clear" w:color="auto" w:fill="FFFFFF"/>
                <w:lang w:eastAsia="en-US"/>
              </w:rPr>
              <w:t>В/Ш/Д: 832х915х458 мм.</w:t>
            </w:r>
            <w:r w:rsidRPr="00ED3F2F">
              <w:rPr>
                <w:rFonts w:ascii="inherit" w:hAnsi="inherit"/>
                <w:color w:val="000000"/>
                <w:sz w:val="18"/>
                <w:szCs w:val="18"/>
                <w:lang w:eastAsia="bg-BG"/>
              </w:rPr>
              <w:t xml:space="preserve"> Прахово полимерно покритие.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2</w:t>
            </w:r>
          </w:p>
        </w:tc>
        <w:tc>
          <w:tcPr>
            <w:tcW w:w="1089" w:type="dxa"/>
            <w:gridSpan w:val="2"/>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3"/>
          <w:wAfter w:w="94" w:type="dxa"/>
          <w:trHeight w:val="345"/>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47</w:t>
            </w:r>
          </w:p>
        </w:tc>
        <w:tc>
          <w:tcPr>
            <w:tcW w:w="5915" w:type="dxa"/>
            <w:tcBorders>
              <w:top w:val="single" w:sz="4" w:space="0" w:color="auto"/>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AF5FBD">
              <w:rPr>
                <w:rFonts w:ascii="Arial" w:hAnsi="Arial" w:cs="Arial"/>
                <w:sz w:val="20"/>
                <w:szCs w:val="20"/>
                <w:lang w:eastAsia="bg-BG"/>
              </w:rPr>
              <w:t>закачалка/стояща с размери 30х30х170 см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089" w:type="dxa"/>
            <w:gridSpan w:val="2"/>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3"/>
          <w:wAfter w:w="94" w:type="dxa"/>
          <w:trHeight w:val="345"/>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48</w:t>
            </w:r>
          </w:p>
        </w:tc>
        <w:tc>
          <w:tcPr>
            <w:tcW w:w="5915" w:type="dxa"/>
            <w:tcBorders>
              <w:top w:val="single" w:sz="4" w:space="0" w:color="auto"/>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ПОЖАРОГАСИТЕЛИ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10</w:t>
            </w:r>
          </w:p>
        </w:tc>
        <w:tc>
          <w:tcPr>
            <w:tcW w:w="1089" w:type="dxa"/>
            <w:gridSpan w:val="2"/>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3"/>
          <w:wAfter w:w="94" w:type="dxa"/>
          <w:trHeight w:val="345"/>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49</w:t>
            </w:r>
          </w:p>
        </w:tc>
        <w:tc>
          <w:tcPr>
            <w:tcW w:w="5915" w:type="dxa"/>
            <w:tcBorders>
              <w:top w:val="single" w:sz="4" w:space="0" w:color="auto"/>
              <w:left w:val="nil"/>
              <w:bottom w:val="single" w:sz="4" w:space="0" w:color="auto"/>
              <w:right w:val="single" w:sz="4" w:space="0" w:color="auto"/>
            </w:tcBorders>
            <w:shd w:val="clear" w:color="auto" w:fill="auto"/>
            <w:noWrap/>
            <w:vAlign w:val="bottom"/>
            <w:hideMark/>
          </w:tcPr>
          <w:p w:rsidR="00DC1730" w:rsidRPr="00ED3F2F" w:rsidRDefault="0004648F" w:rsidP="00DC1730">
            <w:pPr>
              <w:suppressAutoHyphens w:val="0"/>
              <w:spacing w:line="240" w:lineRule="auto"/>
              <w:rPr>
                <w:rFonts w:ascii="Arial" w:hAnsi="Arial" w:cs="Arial"/>
                <w:sz w:val="20"/>
                <w:szCs w:val="20"/>
                <w:lang w:eastAsia="bg-BG"/>
              </w:rPr>
            </w:pPr>
            <w:r w:rsidRPr="0004648F">
              <w:rPr>
                <w:rFonts w:ascii="Arial" w:hAnsi="Arial" w:cs="Arial"/>
                <w:sz w:val="20"/>
                <w:szCs w:val="20"/>
                <w:lang w:eastAsia="bg-BG"/>
              </w:rPr>
              <w:t xml:space="preserve">Щори с обща квадратура - </w:t>
            </w:r>
            <w:r w:rsidRPr="0004648F">
              <w:rPr>
                <w:rFonts w:ascii="Arial" w:hAnsi="Arial" w:cs="Arial"/>
                <w:sz w:val="20"/>
                <w:szCs w:val="20"/>
                <w:lang w:val="en-US" w:eastAsia="bg-BG"/>
              </w:rPr>
              <w:t>1</w:t>
            </w:r>
            <w:r w:rsidRPr="0004648F">
              <w:rPr>
                <w:rFonts w:ascii="Arial" w:hAnsi="Arial" w:cs="Arial"/>
                <w:sz w:val="20"/>
                <w:szCs w:val="20"/>
                <w:lang w:eastAsia="bg-BG"/>
              </w:rPr>
              <w:t>6</w:t>
            </w:r>
            <w:r w:rsidRPr="0004648F">
              <w:rPr>
                <w:rFonts w:ascii="Arial" w:hAnsi="Arial" w:cs="Arial"/>
                <w:sz w:val="20"/>
                <w:szCs w:val="20"/>
                <w:lang w:val="en-US" w:eastAsia="bg-BG"/>
              </w:rPr>
              <w:t xml:space="preserve"> </w:t>
            </w:r>
            <w:r w:rsidRPr="0004648F">
              <w:rPr>
                <w:rFonts w:ascii="Arial" w:hAnsi="Arial" w:cs="Arial"/>
                <w:sz w:val="20"/>
                <w:szCs w:val="20"/>
                <w:lang w:eastAsia="bg-BG"/>
              </w:rPr>
              <w:t xml:space="preserve">м², вертикални, </w:t>
            </w:r>
            <w:r w:rsidRPr="0004648F">
              <w:rPr>
                <w:rFonts w:ascii="Arial" w:eastAsia="Calibri" w:hAnsi="Arial" w:cs="Arial"/>
                <w:sz w:val="20"/>
                <w:szCs w:val="20"/>
                <w:lang w:eastAsia="en-US"/>
              </w:rPr>
              <w:t>цвят: уточнява се с Възложителя съобразно интериора на помещението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3</w:t>
            </w:r>
          </w:p>
        </w:tc>
        <w:tc>
          <w:tcPr>
            <w:tcW w:w="1089" w:type="dxa"/>
            <w:gridSpan w:val="2"/>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3"/>
          <w:wAfter w:w="94" w:type="dxa"/>
          <w:trHeight w:val="345"/>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50</w:t>
            </w:r>
          </w:p>
        </w:tc>
        <w:tc>
          <w:tcPr>
            <w:tcW w:w="5915" w:type="dxa"/>
            <w:tcBorders>
              <w:top w:val="single" w:sz="4" w:space="0" w:color="auto"/>
              <w:left w:val="nil"/>
              <w:bottom w:val="single" w:sz="4" w:space="0" w:color="auto"/>
              <w:right w:val="single" w:sz="4" w:space="0" w:color="auto"/>
            </w:tcBorders>
            <w:shd w:val="clear" w:color="auto" w:fill="auto"/>
            <w:noWrap/>
            <w:vAlign w:val="bottom"/>
            <w:hideMark/>
          </w:tcPr>
          <w:p w:rsidR="00DC1730" w:rsidRPr="00ED3F2F" w:rsidRDefault="00DC1730" w:rsidP="00DC1730">
            <w:pPr>
              <w:suppressAutoHyphens w:val="0"/>
              <w:spacing w:line="240" w:lineRule="auto"/>
              <w:rPr>
                <w:rFonts w:ascii="Arial" w:hAnsi="Arial" w:cs="Arial"/>
                <w:sz w:val="20"/>
                <w:szCs w:val="20"/>
                <w:lang w:eastAsia="bg-BG"/>
              </w:rPr>
            </w:pPr>
            <w:proofErr w:type="spellStart"/>
            <w:r w:rsidRPr="00ED3F2F">
              <w:rPr>
                <w:rFonts w:ascii="Arial" w:hAnsi="Arial" w:cs="Arial"/>
                <w:sz w:val="20"/>
                <w:szCs w:val="20"/>
                <w:lang w:eastAsia="bg-BG"/>
              </w:rPr>
              <w:t>посетителски</w:t>
            </w:r>
            <w:proofErr w:type="spellEnd"/>
            <w:r w:rsidRPr="00ED3F2F">
              <w:rPr>
                <w:rFonts w:ascii="Arial" w:hAnsi="Arial" w:cs="Arial"/>
                <w:sz w:val="20"/>
                <w:szCs w:val="20"/>
                <w:lang w:eastAsia="bg-BG"/>
              </w:rPr>
              <w:t xml:space="preserve"> столове - </w:t>
            </w:r>
            <w:r w:rsidRPr="00ED3F2F">
              <w:rPr>
                <w:rFonts w:ascii="Calibri" w:eastAsia="Calibri" w:hAnsi="Calibri"/>
                <w:sz w:val="22"/>
                <w:szCs w:val="22"/>
                <w:lang w:eastAsia="en-US"/>
              </w:rPr>
              <w:t>метална конструкция с дамаска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2</w:t>
            </w:r>
          </w:p>
        </w:tc>
        <w:tc>
          <w:tcPr>
            <w:tcW w:w="1089" w:type="dxa"/>
            <w:gridSpan w:val="2"/>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3"/>
          <w:wAfter w:w="94" w:type="dxa"/>
          <w:trHeight w:val="34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51</w:t>
            </w:r>
          </w:p>
        </w:tc>
        <w:tc>
          <w:tcPr>
            <w:tcW w:w="5915" w:type="dxa"/>
            <w:tcBorders>
              <w:top w:val="nil"/>
              <w:left w:val="nil"/>
              <w:bottom w:val="single" w:sz="4" w:space="0" w:color="auto"/>
              <w:right w:val="single" w:sz="4" w:space="0" w:color="auto"/>
            </w:tcBorders>
            <w:shd w:val="clear" w:color="auto" w:fill="auto"/>
            <w:noWrap/>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кош за отпадъци</w:t>
            </w:r>
          </w:p>
        </w:tc>
        <w:tc>
          <w:tcPr>
            <w:tcW w:w="709" w:type="dxa"/>
            <w:tcBorders>
              <w:top w:val="nil"/>
              <w:left w:val="nil"/>
              <w:bottom w:val="nil"/>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2</w:t>
            </w:r>
          </w:p>
        </w:tc>
        <w:tc>
          <w:tcPr>
            <w:tcW w:w="1089" w:type="dxa"/>
            <w:gridSpan w:val="2"/>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3"/>
          <w:wAfter w:w="94" w:type="dxa"/>
          <w:trHeight w:val="34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52</w:t>
            </w:r>
          </w:p>
        </w:tc>
        <w:tc>
          <w:tcPr>
            <w:tcW w:w="5915" w:type="dxa"/>
            <w:tcBorders>
              <w:top w:val="nil"/>
              <w:left w:val="nil"/>
              <w:bottom w:val="single" w:sz="4" w:space="0" w:color="auto"/>
              <w:right w:val="single" w:sz="4" w:space="0" w:color="auto"/>
            </w:tcBorders>
            <w:shd w:val="clear" w:color="auto" w:fill="auto"/>
            <w:noWrap/>
            <w:vAlign w:val="bottom"/>
            <w:hideMark/>
          </w:tcPr>
          <w:p w:rsidR="00DC1730" w:rsidRPr="00ED3F2F" w:rsidRDefault="00DC1730" w:rsidP="00DC1730">
            <w:pPr>
              <w:suppressAutoHyphens w:val="0"/>
              <w:spacing w:line="240" w:lineRule="auto"/>
              <w:rPr>
                <w:rFonts w:ascii="Calibri" w:hAnsi="Calibri" w:cs="Calibri"/>
                <w:color w:val="000000"/>
                <w:lang w:eastAsia="bg-BG"/>
              </w:rPr>
            </w:pPr>
            <w:r w:rsidRPr="00ED3F2F">
              <w:rPr>
                <w:rFonts w:ascii="Calibri" w:hAnsi="Calibri" w:cs="Calibri"/>
                <w:color w:val="000000"/>
                <w:sz w:val="22"/>
                <w:szCs w:val="22"/>
                <w:lang w:eastAsia="bg-BG"/>
              </w:rPr>
              <w:t>КЛИМАТИК</w:t>
            </w:r>
            <w:r w:rsidRPr="00ED3F2F">
              <w:rPr>
                <w:rFonts w:ascii="Arial" w:hAnsi="Arial" w:cs="Arial"/>
                <w:sz w:val="20"/>
                <w:szCs w:val="20"/>
                <w:lang w:eastAsia="bg-BG"/>
              </w:rPr>
              <w:t xml:space="preserve">– </w:t>
            </w:r>
            <w:proofErr w:type="spellStart"/>
            <w:r w:rsidRPr="00ED3F2F">
              <w:rPr>
                <w:rFonts w:ascii="Arial" w:hAnsi="Arial" w:cs="Arial"/>
                <w:sz w:val="20"/>
                <w:szCs w:val="20"/>
                <w:lang w:eastAsia="bg-BG"/>
              </w:rPr>
              <w:t>инверторен</w:t>
            </w:r>
            <w:proofErr w:type="spellEnd"/>
            <w:r w:rsidRPr="00ED3F2F">
              <w:rPr>
                <w:rFonts w:ascii="Arial" w:hAnsi="Arial" w:cs="Arial"/>
                <w:sz w:val="20"/>
                <w:szCs w:val="20"/>
                <w:lang w:eastAsia="bg-BG"/>
              </w:rPr>
              <w:t xml:space="preserve"> </w:t>
            </w:r>
            <w:proofErr w:type="spellStart"/>
            <w:r w:rsidRPr="00ED3F2F">
              <w:rPr>
                <w:rFonts w:ascii="Arial" w:hAnsi="Arial" w:cs="Arial"/>
                <w:sz w:val="20"/>
                <w:szCs w:val="20"/>
                <w:lang w:eastAsia="bg-BG"/>
              </w:rPr>
              <w:t>климатик</w:t>
            </w:r>
            <w:proofErr w:type="spellEnd"/>
            <w:r w:rsidRPr="00ED3F2F">
              <w:rPr>
                <w:rFonts w:ascii="Arial" w:hAnsi="Arial" w:cs="Arial"/>
                <w:sz w:val="20"/>
                <w:szCs w:val="20"/>
                <w:lang w:eastAsia="bg-BG"/>
              </w:rPr>
              <w:t xml:space="preserve"> , клас А+,1</w:t>
            </w:r>
            <w:r w:rsidRPr="00ED3F2F">
              <w:rPr>
                <w:rFonts w:ascii="Arial" w:hAnsi="Arial" w:cs="Arial"/>
                <w:sz w:val="20"/>
                <w:szCs w:val="20"/>
                <w:lang w:val="en-US" w:eastAsia="bg-BG"/>
              </w:rPr>
              <w:t>4</w:t>
            </w:r>
            <w:r w:rsidRPr="00ED3F2F">
              <w:rPr>
                <w:rFonts w:ascii="Arial" w:hAnsi="Arial" w:cs="Arial"/>
                <w:sz w:val="20"/>
                <w:szCs w:val="20"/>
                <w:lang w:eastAsia="bg-BG"/>
              </w:rPr>
              <w:t> </w:t>
            </w:r>
            <w:r w:rsidRPr="00ED3F2F">
              <w:rPr>
                <w:rFonts w:ascii="Arial" w:hAnsi="Arial" w:cs="Arial"/>
                <w:sz w:val="20"/>
                <w:szCs w:val="20"/>
                <w:lang w:val="en-US" w:eastAsia="bg-BG"/>
              </w:rPr>
              <w:t>000 BTU</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color w:val="000000"/>
                <w:sz w:val="20"/>
                <w:szCs w:val="20"/>
                <w:lang w:eastAsia="bg-BG"/>
              </w:rPr>
            </w:pPr>
            <w:r w:rsidRPr="00260FDD">
              <w:rPr>
                <w:rFonts w:ascii="Arial" w:hAnsi="Arial" w:cs="Arial"/>
                <w:color w:val="000000"/>
                <w:sz w:val="20"/>
                <w:szCs w:val="20"/>
                <w:lang w:eastAsia="bg-BG"/>
              </w:rPr>
              <w:t>бр.</w:t>
            </w:r>
          </w:p>
        </w:tc>
        <w:tc>
          <w:tcPr>
            <w:tcW w:w="1134"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right"/>
              <w:rPr>
                <w:rFonts w:ascii="Calibri" w:hAnsi="Calibri" w:cs="Calibri"/>
                <w:color w:val="000000"/>
                <w:sz w:val="22"/>
                <w:szCs w:val="22"/>
                <w:lang w:eastAsia="bg-BG"/>
              </w:rPr>
            </w:pPr>
            <w:r w:rsidRPr="00260FDD">
              <w:rPr>
                <w:rFonts w:ascii="Calibri" w:hAnsi="Calibri" w:cs="Calibri"/>
                <w:color w:val="000000"/>
                <w:sz w:val="22"/>
                <w:szCs w:val="22"/>
                <w:lang w:eastAsia="bg-BG"/>
              </w:rPr>
              <w:t>1</w:t>
            </w:r>
          </w:p>
        </w:tc>
        <w:tc>
          <w:tcPr>
            <w:tcW w:w="1089" w:type="dxa"/>
            <w:gridSpan w:val="2"/>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1B38BC">
        <w:trPr>
          <w:gridAfter w:val="3"/>
          <w:wAfter w:w="94" w:type="dxa"/>
          <w:trHeight w:val="255"/>
        </w:trPr>
        <w:tc>
          <w:tcPr>
            <w:tcW w:w="748" w:type="dxa"/>
            <w:tcBorders>
              <w:top w:val="nil"/>
              <w:left w:val="single" w:sz="4" w:space="0" w:color="auto"/>
              <w:bottom w:val="single" w:sz="4" w:space="0" w:color="auto"/>
              <w:right w:val="single" w:sz="4" w:space="0" w:color="auto"/>
            </w:tcBorders>
            <w:shd w:val="clear" w:color="000000" w:fill="A6A6A6"/>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nil"/>
              <w:left w:val="nil"/>
              <w:bottom w:val="single" w:sz="4" w:space="0" w:color="auto"/>
              <w:right w:val="single" w:sz="4" w:space="0" w:color="auto"/>
            </w:tcBorders>
            <w:shd w:val="clear" w:color="000000" w:fill="A6A6A6"/>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w:t>
            </w:r>
          </w:p>
        </w:tc>
        <w:tc>
          <w:tcPr>
            <w:tcW w:w="709" w:type="dxa"/>
            <w:tcBorders>
              <w:top w:val="single" w:sz="4" w:space="0" w:color="auto"/>
              <w:left w:val="nil"/>
              <w:bottom w:val="nil"/>
              <w:right w:val="single" w:sz="4" w:space="0" w:color="auto"/>
            </w:tcBorders>
            <w:shd w:val="clear" w:color="000000" w:fill="A6A6A6"/>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nil"/>
              <w:left w:val="nil"/>
              <w:bottom w:val="single" w:sz="4" w:space="0" w:color="auto"/>
              <w:right w:val="single" w:sz="4" w:space="0" w:color="auto"/>
            </w:tcBorders>
            <w:shd w:val="clear" w:color="000000" w:fill="A6A6A6"/>
            <w:vAlign w:val="bottom"/>
            <w:hideMark/>
          </w:tcPr>
          <w:p w:rsidR="00DC1730" w:rsidRPr="00260FDD" w:rsidRDefault="00DC1730" w:rsidP="00DC1730">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89" w:type="dxa"/>
            <w:gridSpan w:val="2"/>
            <w:tcBorders>
              <w:top w:val="single" w:sz="4" w:space="0" w:color="auto"/>
              <w:bottom w:val="single" w:sz="4" w:space="0" w:color="auto"/>
              <w:right w:val="single" w:sz="4" w:space="0" w:color="auto"/>
            </w:tcBorders>
            <w:shd w:val="clear" w:color="auto" w:fill="BFBFBF" w:themeFill="background1" w:themeFillShade="BF"/>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BFBFBF" w:themeFill="background1" w:themeFillShade="BF"/>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3"/>
          <w:wAfter w:w="94" w:type="dxa"/>
          <w:trHeight w:val="255"/>
        </w:trPr>
        <w:tc>
          <w:tcPr>
            <w:tcW w:w="748" w:type="dxa"/>
            <w:tcBorders>
              <w:top w:val="nil"/>
              <w:left w:val="single" w:sz="4" w:space="0" w:color="auto"/>
              <w:bottom w:val="single" w:sz="4" w:space="0" w:color="auto"/>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nil"/>
              <w:left w:val="nil"/>
              <w:bottom w:val="single" w:sz="4" w:space="0" w:color="auto"/>
              <w:right w:val="single" w:sz="4" w:space="0" w:color="auto"/>
            </w:tcBorders>
            <w:shd w:val="clear" w:color="000000" w:fill="FFFFFF"/>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nil"/>
              <w:left w:val="nil"/>
              <w:bottom w:val="single" w:sz="4" w:space="0" w:color="auto"/>
              <w:right w:val="single" w:sz="4" w:space="0" w:color="auto"/>
            </w:tcBorders>
            <w:shd w:val="clear" w:color="000000" w:fill="FFFFFF"/>
            <w:vAlign w:val="bottom"/>
            <w:hideMark/>
          </w:tcPr>
          <w:p w:rsidR="00DC1730" w:rsidRPr="00260FDD" w:rsidRDefault="00DC1730" w:rsidP="00DC1730">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89" w:type="dxa"/>
            <w:gridSpan w:val="2"/>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1B38BC">
        <w:trPr>
          <w:gridAfter w:val="3"/>
          <w:wAfter w:w="94" w:type="dxa"/>
          <w:trHeight w:val="30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nil"/>
              <w:left w:val="nil"/>
              <w:bottom w:val="single" w:sz="4" w:space="0" w:color="auto"/>
              <w:right w:val="single" w:sz="4" w:space="0" w:color="auto"/>
            </w:tcBorders>
            <w:shd w:val="clear" w:color="000000" w:fill="A6A6A6"/>
            <w:vAlign w:val="bottom"/>
            <w:hideMark/>
          </w:tcPr>
          <w:p w:rsidR="00DC1730" w:rsidRPr="00ED3F2F" w:rsidRDefault="00DC1730" w:rsidP="00DC1730">
            <w:pPr>
              <w:suppressAutoHyphens w:val="0"/>
              <w:spacing w:line="240" w:lineRule="auto"/>
              <w:rPr>
                <w:rFonts w:ascii="Calibri" w:hAnsi="Calibri" w:cs="Calibri"/>
                <w:b/>
                <w:bCs/>
                <w:color w:val="000000"/>
                <w:lang w:eastAsia="bg-BG"/>
              </w:rPr>
            </w:pPr>
            <w:r w:rsidRPr="00ED3F2F">
              <w:rPr>
                <w:rFonts w:ascii="Calibri" w:hAnsi="Calibri" w:cs="Calibri"/>
                <w:b/>
                <w:bCs/>
                <w:color w:val="000000"/>
                <w:sz w:val="22"/>
                <w:szCs w:val="22"/>
                <w:lang w:eastAsia="bg-BG"/>
              </w:rPr>
              <w:t>ДНЕВНА</w:t>
            </w:r>
          </w:p>
        </w:tc>
        <w:tc>
          <w:tcPr>
            <w:tcW w:w="709" w:type="dxa"/>
            <w:tcBorders>
              <w:top w:val="nil"/>
              <w:left w:val="nil"/>
              <w:bottom w:val="single" w:sz="4" w:space="0" w:color="auto"/>
              <w:right w:val="single" w:sz="4" w:space="0" w:color="auto"/>
            </w:tcBorders>
            <w:shd w:val="clear" w:color="auto" w:fill="BFBFBF" w:themeFill="background1" w:themeFillShade="B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nil"/>
              <w:left w:val="nil"/>
              <w:bottom w:val="single" w:sz="4" w:space="0" w:color="auto"/>
              <w:right w:val="single" w:sz="4" w:space="0" w:color="auto"/>
            </w:tcBorders>
            <w:shd w:val="clear" w:color="auto" w:fill="BFBFBF" w:themeFill="background1" w:themeFillShade="BF"/>
            <w:vAlign w:val="bottom"/>
            <w:hideMark/>
          </w:tcPr>
          <w:p w:rsidR="00DC1730" w:rsidRPr="00260FDD" w:rsidRDefault="00DC1730" w:rsidP="00DC1730">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89" w:type="dxa"/>
            <w:gridSpan w:val="2"/>
            <w:tcBorders>
              <w:top w:val="single" w:sz="4" w:space="0" w:color="auto"/>
              <w:bottom w:val="single" w:sz="4" w:space="0" w:color="auto"/>
              <w:right w:val="single" w:sz="4" w:space="0" w:color="auto"/>
            </w:tcBorders>
            <w:shd w:val="clear" w:color="auto" w:fill="BFBFBF" w:themeFill="background1" w:themeFillShade="BF"/>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BFBFBF" w:themeFill="background1" w:themeFillShade="BF"/>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3"/>
          <w:wAfter w:w="94" w:type="dxa"/>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53</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телевизор- </w:t>
            </w:r>
            <w:r w:rsidRPr="00ED3F2F">
              <w:rPr>
                <w:rFonts w:ascii="Arial" w:eastAsia="Calibri" w:hAnsi="Arial" w:cs="Arial"/>
                <w:color w:val="040404"/>
                <w:sz w:val="20"/>
                <w:szCs w:val="20"/>
                <w:shd w:val="clear" w:color="auto" w:fill="FFFFFF"/>
                <w:lang w:eastAsia="en-US"/>
              </w:rPr>
              <w:t xml:space="preserve">LED TV, </w:t>
            </w:r>
            <w:r w:rsidRPr="00ED3F2F">
              <w:rPr>
                <w:rFonts w:ascii="Arial" w:eastAsia="Calibri" w:hAnsi="Arial" w:cs="Arial"/>
                <w:color w:val="040404"/>
                <w:sz w:val="20"/>
                <w:szCs w:val="20"/>
                <w:lang w:eastAsia="en-US"/>
              </w:rPr>
              <w:t>50.0 "</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2</w:t>
            </w:r>
          </w:p>
        </w:tc>
        <w:tc>
          <w:tcPr>
            <w:tcW w:w="1089" w:type="dxa"/>
            <w:gridSpan w:val="2"/>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3"/>
          <w:wAfter w:w="94" w:type="dxa"/>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54</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numPr>
                <w:ilvl w:val="0"/>
                <w:numId w:val="35"/>
              </w:numPr>
              <w:shd w:val="clear" w:color="auto" w:fill="FFFFFF"/>
              <w:suppressAutoHyphens w:val="0"/>
              <w:spacing w:before="100" w:beforeAutospacing="1" w:after="45" w:line="276" w:lineRule="auto"/>
              <w:ind w:left="0"/>
              <w:rPr>
                <w:rFonts w:ascii="Arial" w:hAnsi="Arial" w:cs="Arial"/>
                <w:color w:val="333333"/>
                <w:sz w:val="18"/>
                <w:szCs w:val="18"/>
                <w:lang w:eastAsia="bg-BG"/>
              </w:rPr>
            </w:pPr>
            <w:r w:rsidRPr="00ED3F2F">
              <w:rPr>
                <w:rFonts w:ascii="Arial" w:hAnsi="Arial" w:cs="Arial"/>
                <w:sz w:val="20"/>
                <w:szCs w:val="20"/>
                <w:lang w:eastAsia="bg-BG"/>
              </w:rPr>
              <w:t xml:space="preserve">СИСТЕМА ЗА ДОМАШНО КИНО - </w:t>
            </w:r>
            <w:r w:rsidRPr="00ED3F2F">
              <w:rPr>
                <w:rFonts w:ascii="Arial" w:hAnsi="Arial" w:cs="Arial"/>
                <w:color w:val="333333"/>
                <w:sz w:val="18"/>
                <w:szCs w:val="18"/>
                <w:lang w:eastAsia="bg-BG"/>
              </w:rPr>
              <w:t xml:space="preserve">Комплект високоговорители за домашно кино, 725W обща изходна мощност, </w:t>
            </w:r>
            <w:proofErr w:type="spellStart"/>
            <w:r w:rsidRPr="00ED3F2F">
              <w:rPr>
                <w:rFonts w:ascii="Arial" w:hAnsi="Arial" w:cs="Arial"/>
                <w:color w:val="333333"/>
                <w:sz w:val="18"/>
                <w:szCs w:val="18"/>
                <w:lang w:eastAsia="bg-BG"/>
              </w:rPr>
              <w:t>Басрефлексен</w:t>
            </w:r>
            <w:proofErr w:type="spellEnd"/>
            <w:r w:rsidRPr="00ED3F2F">
              <w:rPr>
                <w:rFonts w:ascii="Arial" w:hAnsi="Arial" w:cs="Arial"/>
                <w:color w:val="333333"/>
                <w:sz w:val="18"/>
                <w:szCs w:val="18"/>
                <w:lang w:eastAsia="bg-BG"/>
              </w:rPr>
              <w:t xml:space="preserve"> корпус за звук без изкривяване в ниския диапазон, Здрава, качествена конструкция на аудио компонентите</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089" w:type="dxa"/>
            <w:gridSpan w:val="2"/>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DF2FDD">
        <w:trPr>
          <w:gridAfter w:val="3"/>
          <w:wAfter w:w="94" w:type="dxa"/>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55</w:t>
            </w:r>
          </w:p>
        </w:tc>
        <w:tc>
          <w:tcPr>
            <w:tcW w:w="5915" w:type="dxa"/>
            <w:tcBorders>
              <w:top w:val="nil"/>
              <w:left w:val="nil"/>
              <w:bottom w:val="single" w:sz="4" w:space="0" w:color="auto"/>
              <w:right w:val="single" w:sz="4" w:space="0" w:color="auto"/>
            </w:tcBorders>
            <w:hideMark/>
          </w:tcPr>
          <w:p w:rsidR="00DC1730" w:rsidRPr="00456187" w:rsidRDefault="00DC1730" w:rsidP="00DC1730">
            <w:pPr>
              <w:widowControl w:val="0"/>
              <w:spacing w:line="210" w:lineRule="exact"/>
              <w:jc w:val="both"/>
              <w:rPr>
                <w:rFonts w:ascii="Arial" w:eastAsia="Arial" w:hAnsi="Arial" w:cs="Arial"/>
                <w:color w:val="000000"/>
                <w:sz w:val="21"/>
                <w:szCs w:val="21"/>
                <w:lang w:eastAsia="bg-BG" w:bidi="bg-BG"/>
              </w:rPr>
            </w:pPr>
            <w:r w:rsidRPr="0054040A">
              <w:rPr>
                <w:rFonts w:ascii="Arial" w:hAnsi="Arial" w:cs="Arial"/>
                <w:sz w:val="20"/>
                <w:szCs w:val="20"/>
                <w:lang w:eastAsia="bg-BG"/>
              </w:rPr>
              <w:t xml:space="preserve">мека мебел/диван/ +фотьойли  - кожени с </w:t>
            </w:r>
            <w:r w:rsidRPr="0054040A">
              <w:rPr>
                <w:rFonts w:ascii="Arial" w:eastAsia="Arial" w:hAnsi="Arial" w:cs="Arial"/>
                <w:color w:val="000000"/>
                <w:sz w:val="21"/>
                <w:szCs w:val="21"/>
                <w:lang w:eastAsia="bg-BG" w:bidi="bg-BG"/>
              </w:rPr>
              <w:t xml:space="preserve">размери на диван 195 x 80 х 85 </w:t>
            </w:r>
            <w:proofErr w:type="spellStart"/>
            <w:r w:rsidRPr="0054040A">
              <w:rPr>
                <w:rFonts w:ascii="Arial" w:eastAsia="Arial" w:hAnsi="Arial" w:cs="Arial"/>
                <w:color w:val="000000"/>
                <w:sz w:val="21"/>
                <w:szCs w:val="21"/>
                <w:lang w:eastAsia="bg-BG" w:bidi="bg-BG"/>
              </w:rPr>
              <w:t>сm</w:t>
            </w:r>
            <w:proofErr w:type="spellEnd"/>
            <w:r>
              <w:rPr>
                <w:rFonts w:ascii="Arial" w:eastAsia="Arial" w:hAnsi="Arial" w:cs="Arial"/>
                <w:color w:val="000000"/>
                <w:sz w:val="21"/>
                <w:szCs w:val="21"/>
                <w:lang w:eastAsia="bg-BG" w:bidi="bg-BG"/>
              </w:rPr>
              <w:t xml:space="preserve">, </w:t>
            </w:r>
            <w:r w:rsidRPr="0054040A">
              <w:rPr>
                <w:rFonts w:ascii="Arial" w:eastAsia="Arial" w:hAnsi="Arial" w:cs="Arial"/>
                <w:color w:val="000000"/>
                <w:sz w:val="21"/>
                <w:szCs w:val="21"/>
                <w:lang w:eastAsia="bg-BG" w:bidi="bg-BG"/>
              </w:rPr>
              <w:t xml:space="preserve">размер на фотьойли 80х80 </w:t>
            </w:r>
            <w:proofErr w:type="spellStart"/>
            <w:r w:rsidRPr="0054040A">
              <w:rPr>
                <w:rFonts w:ascii="Arial" w:eastAsia="Arial" w:hAnsi="Arial" w:cs="Arial"/>
                <w:color w:val="000000"/>
                <w:sz w:val="21"/>
                <w:szCs w:val="21"/>
                <w:lang w:eastAsia="bg-BG" w:bidi="bg-BG"/>
              </w:rPr>
              <w:t>сm</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3</w:t>
            </w:r>
          </w:p>
        </w:tc>
        <w:tc>
          <w:tcPr>
            <w:tcW w:w="1089" w:type="dxa"/>
            <w:gridSpan w:val="2"/>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3"/>
          <w:wAfter w:w="94" w:type="dxa"/>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lastRenderedPageBreak/>
              <w:t>56</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54040A">
              <w:rPr>
                <w:rFonts w:ascii="Arial" w:hAnsi="Arial" w:cs="Arial"/>
                <w:sz w:val="20"/>
                <w:szCs w:val="20"/>
                <w:lang w:eastAsia="bg-BG"/>
              </w:rPr>
              <w:t>мебели - шкаф за телевизор, библиотека и др.</w:t>
            </w:r>
            <w:r>
              <w:rPr>
                <w:rFonts w:ascii="Arial" w:hAnsi="Arial" w:cs="Arial"/>
                <w:sz w:val="20"/>
                <w:szCs w:val="20"/>
                <w:lang w:eastAsia="bg-BG"/>
              </w:rPr>
              <w:t xml:space="preserve"> </w:t>
            </w:r>
            <w:r w:rsidRPr="0054040A">
              <w:rPr>
                <w:rFonts w:ascii="Arial" w:eastAsia="Arial" w:hAnsi="Arial" w:cs="Arial"/>
                <w:color w:val="000000"/>
                <w:sz w:val="21"/>
                <w:szCs w:val="21"/>
                <w:shd w:val="clear" w:color="auto" w:fill="FFFFFF"/>
                <w:lang w:eastAsia="bg-BG" w:bidi="bg-BG"/>
              </w:rPr>
              <w:t>Размери на шкаф за телевизор – 120/80, секционна библиотека – 200/160/40 см</w:t>
            </w:r>
            <w:r w:rsidRPr="0054040A">
              <w:rPr>
                <w:rFonts w:ascii="Arial" w:hAnsi="Arial" w:cs="Arial"/>
                <w:color w:val="535B60"/>
                <w:shd w:val="clear" w:color="auto" w:fill="EFEFEF"/>
              </w:rPr>
              <w:t xml:space="preserve"> </w:t>
            </w:r>
            <w:r w:rsidRPr="0054040A">
              <w:rPr>
                <w:rFonts w:ascii="Arial" w:eastAsia="Arial" w:hAnsi="Arial" w:cs="Arial"/>
                <w:color w:val="000000"/>
                <w:sz w:val="21"/>
                <w:szCs w:val="21"/>
                <w:shd w:val="clear" w:color="auto" w:fill="FFFFFF"/>
                <w:lang w:eastAsia="bg-BG" w:bidi="bg-BG"/>
              </w:rPr>
              <w:t>и други мебели за дневна, подходящи съобразно предназначението на центъра по предложение на участника</w:t>
            </w:r>
            <w:r>
              <w:rPr>
                <w:rFonts w:ascii="Arial" w:eastAsia="Arial" w:hAnsi="Arial" w:cs="Arial"/>
                <w:color w:val="000000"/>
                <w:sz w:val="21"/>
                <w:szCs w:val="21"/>
                <w:shd w:val="clear" w:color="auto" w:fill="FFFFFF"/>
                <w:lang w:eastAsia="bg-BG" w:bidi="bg-BG"/>
              </w:rPr>
              <w:t xml:space="preserve"> – например табуретки, стенни етажерки, лампиони</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089" w:type="dxa"/>
            <w:gridSpan w:val="2"/>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3"/>
          <w:wAfter w:w="94" w:type="dxa"/>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57</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Calibri" w:hAnsi="Calibri" w:cs="Calibri"/>
                <w:color w:val="000000"/>
                <w:lang w:eastAsia="bg-BG"/>
              </w:rPr>
            </w:pPr>
            <w:proofErr w:type="spellStart"/>
            <w:r w:rsidRPr="00ED3F2F">
              <w:rPr>
                <w:rFonts w:ascii="Arial" w:hAnsi="Arial" w:cs="Arial"/>
                <w:color w:val="000000"/>
                <w:sz w:val="20"/>
                <w:szCs w:val="20"/>
                <w:lang w:eastAsia="bg-BG"/>
              </w:rPr>
              <w:t>климатик</w:t>
            </w:r>
            <w:r w:rsidRPr="00ED3F2F">
              <w:rPr>
                <w:rFonts w:ascii="Arial" w:hAnsi="Arial" w:cs="Arial"/>
                <w:sz w:val="20"/>
                <w:szCs w:val="20"/>
                <w:lang w:eastAsia="bg-BG"/>
              </w:rPr>
              <w:t>–</w:t>
            </w:r>
            <w:proofErr w:type="spellEnd"/>
            <w:r w:rsidRPr="00ED3F2F">
              <w:rPr>
                <w:rFonts w:ascii="Arial" w:hAnsi="Arial" w:cs="Arial"/>
                <w:sz w:val="20"/>
                <w:szCs w:val="20"/>
                <w:lang w:eastAsia="bg-BG"/>
              </w:rPr>
              <w:t xml:space="preserve"> </w:t>
            </w:r>
            <w:proofErr w:type="spellStart"/>
            <w:r w:rsidRPr="00ED3F2F">
              <w:rPr>
                <w:rFonts w:ascii="Arial" w:hAnsi="Arial" w:cs="Arial"/>
                <w:sz w:val="20"/>
                <w:szCs w:val="20"/>
                <w:lang w:eastAsia="bg-BG"/>
              </w:rPr>
              <w:t>инверторен</w:t>
            </w:r>
            <w:proofErr w:type="spellEnd"/>
            <w:r w:rsidRPr="00ED3F2F">
              <w:rPr>
                <w:rFonts w:ascii="Arial" w:hAnsi="Arial" w:cs="Arial"/>
                <w:sz w:val="20"/>
                <w:szCs w:val="20"/>
                <w:lang w:eastAsia="bg-BG"/>
              </w:rPr>
              <w:t xml:space="preserve">  , клас А+, 18 </w:t>
            </w:r>
            <w:r w:rsidRPr="00ED3F2F">
              <w:rPr>
                <w:rFonts w:ascii="Arial" w:hAnsi="Arial" w:cs="Arial"/>
                <w:sz w:val="20"/>
                <w:szCs w:val="20"/>
                <w:lang w:val="en-US" w:eastAsia="bg-BG"/>
              </w:rPr>
              <w:t>000 BTU</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Calibri" w:hAnsi="Calibri" w:cs="Calibri"/>
                <w:sz w:val="22"/>
                <w:szCs w:val="22"/>
                <w:lang w:eastAsia="bg-BG"/>
              </w:rPr>
            </w:pPr>
            <w:r w:rsidRPr="00260FDD">
              <w:rPr>
                <w:rFonts w:ascii="Calibri" w:hAnsi="Calibri" w:cs="Calibri"/>
                <w:sz w:val="22"/>
                <w:szCs w:val="22"/>
                <w:lang w:eastAsia="bg-BG"/>
              </w:rPr>
              <w:t>1</w:t>
            </w:r>
          </w:p>
        </w:tc>
        <w:tc>
          <w:tcPr>
            <w:tcW w:w="1089" w:type="dxa"/>
            <w:gridSpan w:val="2"/>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3"/>
          <w:wAfter w:w="94" w:type="dxa"/>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highlight w:val="yellow"/>
                <w:lang w:eastAsia="bg-BG"/>
              </w:rPr>
            </w:pPr>
            <w:r w:rsidRPr="00260FDD">
              <w:rPr>
                <w:rFonts w:ascii="Arial" w:hAnsi="Arial" w:cs="Arial"/>
                <w:sz w:val="20"/>
                <w:szCs w:val="20"/>
                <w:lang w:eastAsia="bg-BG"/>
              </w:rPr>
              <w:t>58</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ХОЛНА МАСА – с р-ри 120/80/60, дърво</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2</w:t>
            </w:r>
          </w:p>
        </w:tc>
        <w:tc>
          <w:tcPr>
            <w:tcW w:w="1089" w:type="dxa"/>
            <w:gridSpan w:val="2"/>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3"/>
          <w:wAfter w:w="94" w:type="dxa"/>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59</w:t>
            </w:r>
          </w:p>
        </w:tc>
        <w:tc>
          <w:tcPr>
            <w:tcW w:w="5915" w:type="dxa"/>
            <w:tcBorders>
              <w:top w:val="nil"/>
              <w:left w:val="nil"/>
              <w:bottom w:val="single" w:sz="4" w:space="0" w:color="auto"/>
              <w:right w:val="single" w:sz="4" w:space="0" w:color="auto"/>
            </w:tcBorders>
            <w:shd w:val="clear" w:color="auto" w:fill="auto"/>
            <w:vAlign w:val="bottom"/>
            <w:hideMark/>
          </w:tcPr>
          <w:p w:rsidR="00A61EFF" w:rsidRPr="00A61EFF" w:rsidRDefault="00A61EFF" w:rsidP="00A61EFF">
            <w:pPr>
              <w:suppressAutoHyphens w:val="0"/>
              <w:spacing w:line="240" w:lineRule="auto"/>
              <w:rPr>
                <w:rFonts w:ascii="Arial" w:eastAsia="Calibri" w:hAnsi="Arial" w:cs="Arial"/>
                <w:sz w:val="20"/>
                <w:szCs w:val="20"/>
                <w:lang w:eastAsia="en-US"/>
              </w:rPr>
            </w:pPr>
            <w:r w:rsidRPr="00A61EFF">
              <w:rPr>
                <w:rFonts w:ascii="Arial" w:hAnsi="Arial" w:cs="Arial"/>
                <w:sz w:val="20"/>
                <w:szCs w:val="20"/>
                <w:lang w:eastAsia="bg-BG"/>
              </w:rPr>
              <w:t>Щори - 28</w:t>
            </w:r>
            <w:r w:rsidRPr="00A61EFF">
              <w:rPr>
                <w:rFonts w:ascii="Arial" w:hAnsi="Arial" w:cs="Arial"/>
                <w:sz w:val="20"/>
                <w:szCs w:val="20"/>
                <w:lang w:val="en-US" w:eastAsia="bg-BG"/>
              </w:rPr>
              <w:t xml:space="preserve"> </w:t>
            </w:r>
            <w:r w:rsidRPr="00A61EFF">
              <w:rPr>
                <w:rFonts w:ascii="Arial" w:hAnsi="Arial" w:cs="Arial"/>
                <w:sz w:val="20"/>
                <w:szCs w:val="20"/>
                <w:lang w:eastAsia="bg-BG"/>
              </w:rPr>
              <w:t xml:space="preserve">м², вертикални, вид и </w:t>
            </w:r>
            <w:r w:rsidRPr="00A61EFF">
              <w:rPr>
                <w:rFonts w:ascii="Arial" w:eastAsia="Calibri" w:hAnsi="Arial" w:cs="Arial"/>
                <w:sz w:val="20"/>
                <w:szCs w:val="20"/>
                <w:lang w:eastAsia="en-US"/>
              </w:rPr>
              <w:t>цвят: уточнява се с Възложителя съобразно интериора на помещението и с р-ри съобразно подменената дограма</w:t>
            </w:r>
          </w:p>
          <w:p w:rsidR="00DC1730" w:rsidRPr="00ED3F2F" w:rsidRDefault="00A61EFF" w:rsidP="00A61EFF">
            <w:pPr>
              <w:suppressAutoHyphens w:val="0"/>
              <w:spacing w:line="240" w:lineRule="auto"/>
              <w:rPr>
                <w:rFonts w:ascii="Arial" w:hAnsi="Arial" w:cs="Arial"/>
                <w:sz w:val="20"/>
                <w:szCs w:val="20"/>
                <w:lang w:eastAsia="bg-BG"/>
              </w:rPr>
            </w:pPr>
            <w:r w:rsidRPr="00A61EFF">
              <w:rPr>
                <w:rFonts w:ascii="Arial" w:eastAsia="Calibri" w:hAnsi="Arial" w:cs="Arial"/>
                <w:sz w:val="20"/>
                <w:szCs w:val="20"/>
                <w:lang w:eastAsia="en-US"/>
              </w:rPr>
              <w:t>/квадратурата е обща за дневната/</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4</w:t>
            </w:r>
          </w:p>
        </w:tc>
        <w:tc>
          <w:tcPr>
            <w:tcW w:w="1089" w:type="dxa"/>
            <w:gridSpan w:val="2"/>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3"/>
          <w:wAfter w:w="94" w:type="dxa"/>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60</w:t>
            </w:r>
          </w:p>
        </w:tc>
        <w:tc>
          <w:tcPr>
            <w:tcW w:w="5915" w:type="dxa"/>
            <w:tcBorders>
              <w:top w:val="nil"/>
              <w:left w:val="nil"/>
              <w:bottom w:val="nil"/>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highlight w:val="yellow"/>
                <w:lang w:eastAsia="bg-BG"/>
              </w:rPr>
            </w:pPr>
            <w:r w:rsidRPr="00ED3F2F">
              <w:rPr>
                <w:rFonts w:ascii="Arial" w:hAnsi="Arial" w:cs="Arial"/>
                <w:sz w:val="20"/>
                <w:szCs w:val="20"/>
                <w:lang w:eastAsia="bg-BG"/>
              </w:rPr>
              <w:t xml:space="preserve">КИЛИМ –с р-ри 3,50/2,50 м гладко тъкан от вълна </w:t>
            </w:r>
          </w:p>
        </w:tc>
        <w:tc>
          <w:tcPr>
            <w:tcW w:w="709"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2</w:t>
            </w:r>
          </w:p>
        </w:tc>
        <w:tc>
          <w:tcPr>
            <w:tcW w:w="1089" w:type="dxa"/>
            <w:gridSpan w:val="2"/>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3"/>
          <w:wAfter w:w="94" w:type="dxa"/>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61</w:t>
            </w:r>
          </w:p>
        </w:tc>
        <w:tc>
          <w:tcPr>
            <w:tcW w:w="5915" w:type="dxa"/>
            <w:tcBorders>
              <w:top w:val="single" w:sz="4" w:space="0" w:color="auto"/>
              <w:left w:val="nil"/>
              <w:bottom w:val="nil"/>
              <w:right w:val="single" w:sz="4" w:space="0" w:color="auto"/>
            </w:tcBorders>
            <w:shd w:val="clear" w:color="auto" w:fill="auto"/>
            <w:noWrap/>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Столове - </w:t>
            </w:r>
            <w:r w:rsidRPr="00ED3F2F">
              <w:rPr>
                <w:rFonts w:ascii="Calibri" w:eastAsia="Calibri" w:hAnsi="Calibri"/>
                <w:sz w:val="22"/>
                <w:szCs w:val="22"/>
                <w:lang w:eastAsia="en-US"/>
              </w:rPr>
              <w:t>метална конструкция с дамаска</w:t>
            </w:r>
          </w:p>
        </w:tc>
        <w:tc>
          <w:tcPr>
            <w:tcW w:w="709" w:type="dxa"/>
            <w:tcBorders>
              <w:top w:val="nil"/>
              <w:left w:val="nil"/>
              <w:bottom w:val="nil"/>
              <w:right w:val="single" w:sz="4" w:space="0" w:color="auto"/>
            </w:tcBorders>
            <w:shd w:val="clear" w:color="auto" w:fill="auto"/>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nil"/>
              <w:right w:val="single" w:sz="4" w:space="0" w:color="auto"/>
            </w:tcBorders>
            <w:shd w:val="clear" w:color="auto" w:fill="auto"/>
            <w:noWrap/>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5</w:t>
            </w:r>
          </w:p>
        </w:tc>
        <w:tc>
          <w:tcPr>
            <w:tcW w:w="1089" w:type="dxa"/>
            <w:gridSpan w:val="2"/>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1B38BC">
        <w:trPr>
          <w:gridAfter w:val="3"/>
          <w:wAfter w:w="94" w:type="dxa"/>
          <w:trHeight w:val="255"/>
        </w:trPr>
        <w:tc>
          <w:tcPr>
            <w:tcW w:w="748" w:type="dxa"/>
            <w:tcBorders>
              <w:top w:val="nil"/>
              <w:left w:val="single" w:sz="4" w:space="0" w:color="auto"/>
              <w:bottom w:val="nil"/>
              <w:right w:val="single" w:sz="4" w:space="0" w:color="auto"/>
            </w:tcBorders>
            <w:shd w:val="clear" w:color="000000" w:fill="BFBFB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single" w:sz="4" w:space="0" w:color="auto"/>
              <w:left w:val="nil"/>
              <w:bottom w:val="nil"/>
              <w:right w:val="single" w:sz="4" w:space="0" w:color="auto"/>
            </w:tcBorders>
            <w:shd w:val="clear" w:color="000000" w:fill="BFBFBF"/>
            <w:noWrap/>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w:t>
            </w:r>
          </w:p>
        </w:tc>
        <w:tc>
          <w:tcPr>
            <w:tcW w:w="709" w:type="dxa"/>
            <w:tcBorders>
              <w:top w:val="single" w:sz="4" w:space="0" w:color="auto"/>
              <w:left w:val="nil"/>
              <w:bottom w:val="nil"/>
              <w:right w:val="single" w:sz="4" w:space="0" w:color="auto"/>
            </w:tcBorders>
            <w:shd w:val="clear" w:color="000000" w:fill="BFBFB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single" w:sz="4" w:space="0" w:color="auto"/>
              <w:left w:val="nil"/>
              <w:bottom w:val="single" w:sz="4" w:space="0" w:color="auto"/>
              <w:right w:val="single" w:sz="4" w:space="0" w:color="auto"/>
            </w:tcBorders>
            <w:shd w:val="clear" w:color="000000" w:fill="BFBFBF"/>
            <w:noWrap/>
            <w:vAlign w:val="bottom"/>
            <w:hideMark/>
          </w:tcPr>
          <w:p w:rsidR="00DC1730" w:rsidRPr="00260FDD" w:rsidRDefault="00DC1730" w:rsidP="00DC1730">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89" w:type="dxa"/>
            <w:gridSpan w:val="2"/>
            <w:tcBorders>
              <w:top w:val="single" w:sz="4" w:space="0" w:color="auto"/>
              <w:bottom w:val="single" w:sz="4" w:space="0" w:color="auto"/>
              <w:right w:val="single" w:sz="4" w:space="0" w:color="auto"/>
            </w:tcBorders>
            <w:shd w:val="clear" w:color="auto" w:fill="BFBFBF" w:themeFill="background1" w:themeFillShade="BF"/>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BFBFBF" w:themeFill="background1" w:themeFillShade="BF"/>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1B38BC">
        <w:trPr>
          <w:gridAfter w:val="3"/>
          <w:wAfter w:w="94" w:type="dxa"/>
          <w:trHeight w:val="255"/>
        </w:trPr>
        <w:tc>
          <w:tcPr>
            <w:tcW w:w="748" w:type="dxa"/>
            <w:tcBorders>
              <w:top w:val="single" w:sz="4" w:space="0" w:color="auto"/>
              <w:left w:val="single" w:sz="4" w:space="0" w:color="auto"/>
              <w:bottom w:val="nil"/>
              <w:right w:val="single" w:sz="4" w:space="0" w:color="auto"/>
            </w:tcBorders>
            <w:shd w:val="clear" w:color="000000" w:fill="BFBFB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single" w:sz="4" w:space="0" w:color="auto"/>
              <w:left w:val="nil"/>
              <w:bottom w:val="nil"/>
              <w:right w:val="single" w:sz="4" w:space="0" w:color="auto"/>
            </w:tcBorders>
            <w:shd w:val="clear" w:color="000000" w:fill="BFBFBF"/>
            <w:noWrap/>
            <w:vAlign w:val="bottom"/>
            <w:hideMark/>
          </w:tcPr>
          <w:p w:rsidR="00DC1730" w:rsidRPr="00ED3F2F" w:rsidRDefault="00DC1730" w:rsidP="00DC1730">
            <w:pPr>
              <w:suppressAutoHyphens w:val="0"/>
              <w:spacing w:line="240" w:lineRule="auto"/>
              <w:rPr>
                <w:rFonts w:ascii="Arial" w:hAnsi="Arial" w:cs="Arial"/>
                <w:b/>
                <w:bCs/>
                <w:sz w:val="20"/>
                <w:szCs w:val="20"/>
                <w:lang w:eastAsia="bg-BG"/>
              </w:rPr>
            </w:pPr>
            <w:r w:rsidRPr="00ED3F2F">
              <w:rPr>
                <w:rFonts w:ascii="Arial" w:hAnsi="Arial" w:cs="Arial"/>
                <w:b/>
                <w:bCs/>
                <w:sz w:val="20"/>
                <w:szCs w:val="20"/>
                <w:lang w:eastAsia="bg-BG"/>
              </w:rPr>
              <w:t>Стая за терапия</w:t>
            </w:r>
          </w:p>
        </w:tc>
        <w:tc>
          <w:tcPr>
            <w:tcW w:w="709" w:type="dxa"/>
            <w:tcBorders>
              <w:top w:val="single" w:sz="4" w:space="0" w:color="auto"/>
              <w:left w:val="nil"/>
              <w:bottom w:val="nil"/>
              <w:right w:val="single" w:sz="4" w:space="0" w:color="auto"/>
            </w:tcBorders>
            <w:shd w:val="clear" w:color="000000" w:fill="BFBFB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single" w:sz="4" w:space="0" w:color="auto"/>
              <w:left w:val="nil"/>
              <w:bottom w:val="nil"/>
              <w:right w:val="single" w:sz="4" w:space="0" w:color="auto"/>
            </w:tcBorders>
            <w:shd w:val="clear" w:color="000000" w:fill="BFBFBF"/>
            <w:noWrap/>
            <w:vAlign w:val="bottom"/>
            <w:hideMark/>
          </w:tcPr>
          <w:p w:rsidR="00DC1730" w:rsidRPr="00260FDD" w:rsidRDefault="00DC1730" w:rsidP="00DC1730">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89" w:type="dxa"/>
            <w:gridSpan w:val="2"/>
            <w:tcBorders>
              <w:top w:val="single" w:sz="4" w:space="0" w:color="auto"/>
              <w:bottom w:val="single" w:sz="4" w:space="0" w:color="auto"/>
              <w:right w:val="single" w:sz="4" w:space="0" w:color="auto"/>
            </w:tcBorders>
            <w:shd w:val="clear" w:color="auto" w:fill="BFBFBF" w:themeFill="background1" w:themeFillShade="BF"/>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BFBFBF" w:themeFill="background1" w:themeFillShade="BF"/>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3"/>
          <w:wAfter w:w="94" w:type="dxa"/>
          <w:trHeight w:val="360"/>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62</w:t>
            </w:r>
          </w:p>
        </w:tc>
        <w:tc>
          <w:tcPr>
            <w:tcW w:w="5915" w:type="dxa"/>
            <w:tcBorders>
              <w:top w:val="single" w:sz="4" w:space="0" w:color="auto"/>
              <w:left w:val="nil"/>
              <w:bottom w:val="nil"/>
              <w:right w:val="single" w:sz="4" w:space="0" w:color="auto"/>
            </w:tcBorders>
            <w:shd w:val="clear" w:color="000000" w:fill="FFFFFF"/>
            <w:noWrap/>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DF6AAE">
              <w:rPr>
                <w:rFonts w:ascii="Arial" w:hAnsi="Arial" w:cs="Arial"/>
                <w:sz w:val="20"/>
                <w:szCs w:val="20"/>
                <w:lang w:eastAsia="bg-BG"/>
              </w:rPr>
              <w:t>мека мебел - фотьойли</w:t>
            </w:r>
            <w:r w:rsidRPr="00DF6AAE">
              <w:rPr>
                <w:rFonts w:ascii="Arial" w:eastAsia="Arial" w:hAnsi="Arial" w:cs="Arial"/>
                <w:color w:val="000000"/>
                <w:sz w:val="21"/>
                <w:szCs w:val="21"/>
                <w:lang w:eastAsia="bg-BG" w:bidi="bg-BG"/>
              </w:rPr>
              <w:t xml:space="preserve"> с размери 80х80 </w:t>
            </w:r>
            <w:proofErr w:type="spellStart"/>
            <w:r w:rsidRPr="00DF6AAE">
              <w:rPr>
                <w:rFonts w:ascii="Arial" w:eastAsia="Arial" w:hAnsi="Arial" w:cs="Arial"/>
                <w:color w:val="000000"/>
                <w:sz w:val="21"/>
                <w:szCs w:val="21"/>
                <w:lang w:eastAsia="bg-BG" w:bidi="bg-BG"/>
              </w:rPr>
              <w:t>сm</w:t>
            </w:r>
            <w:proofErr w:type="spellEnd"/>
          </w:p>
        </w:tc>
        <w:tc>
          <w:tcPr>
            <w:tcW w:w="709" w:type="dxa"/>
            <w:tcBorders>
              <w:top w:val="single" w:sz="4" w:space="0" w:color="auto"/>
              <w:left w:val="nil"/>
              <w:bottom w:val="nil"/>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single" w:sz="4" w:space="0" w:color="auto"/>
              <w:left w:val="nil"/>
              <w:bottom w:val="nil"/>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2</w:t>
            </w:r>
          </w:p>
        </w:tc>
        <w:tc>
          <w:tcPr>
            <w:tcW w:w="1089" w:type="dxa"/>
            <w:gridSpan w:val="2"/>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3"/>
          <w:wAfter w:w="94" w:type="dxa"/>
          <w:trHeight w:val="360"/>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63</w:t>
            </w:r>
          </w:p>
        </w:tc>
        <w:tc>
          <w:tcPr>
            <w:tcW w:w="5915" w:type="dxa"/>
            <w:tcBorders>
              <w:top w:val="single" w:sz="4" w:space="0" w:color="auto"/>
              <w:left w:val="nil"/>
              <w:bottom w:val="nil"/>
              <w:right w:val="single" w:sz="4" w:space="0" w:color="auto"/>
            </w:tcBorders>
            <w:shd w:val="clear" w:color="000000" w:fill="FFFFFF"/>
            <w:noWrap/>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DF6AAE">
              <w:rPr>
                <w:rFonts w:ascii="Arial" w:hAnsi="Arial" w:cs="Arial"/>
                <w:sz w:val="20"/>
                <w:szCs w:val="20"/>
                <w:lang w:eastAsia="bg-BG"/>
              </w:rPr>
              <w:t>кресло/легло за терапи</w:t>
            </w:r>
            <w:r>
              <w:rPr>
                <w:rFonts w:ascii="Arial" w:hAnsi="Arial" w:cs="Arial"/>
                <w:sz w:val="20"/>
                <w:szCs w:val="20"/>
                <w:lang w:eastAsia="bg-BG"/>
              </w:rPr>
              <w:t>я</w:t>
            </w:r>
            <w:r w:rsidRPr="00DF6AAE">
              <w:rPr>
                <w:rFonts w:ascii="Arial" w:hAnsi="Arial" w:cs="Arial"/>
                <w:color w:val="3F4C52"/>
                <w:sz w:val="21"/>
                <w:szCs w:val="21"/>
                <w:shd w:val="clear" w:color="auto" w:fill="FFFFFF"/>
              </w:rPr>
              <w:t xml:space="preserve"> с размери: 205x90x50 см, подходящо за рехабилитация</w:t>
            </w:r>
            <w:r w:rsidRPr="00DF6AAE">
              <w:rPr>
                <w:rFonts w:ascii="Tahoma" w:hAnsi="Tahoma" w:cs="Tahoma"/>
                <w:color w:val="000000"/>
                <w:sz w:val="21"/>
                <w:szCs w:val="21"/>
                <w:shd w:val="clear" w:color="auto" w:fill="FFFFFF"/>
              </w:rPr>
              <w:t> </w:t>
            </w:r>
          </w:p>
        </w:tc>
        <w:tc>
          <w:tcPr>
            <w:tcW w:w="709" w:type="dxa"/>
            <w:tcBorders>
              <w:top w:val="single" w:sz="4" w:space="0" w:color="auto"/>
              <w:left w:val="nil"/>
              <w:bottom w:val="nil"/>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single" w:sz="4" w:space="0" w:color="auto"/>
              <w:left w:val="nil"/>
              <w:bottom w:val="nil"/>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089" w:type="dxa"/>
            <w:gridSpan w:val="2"/>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1B38BC">
        <w:trPr>
          <w:gridAfter w:val="3"/>
          <w:wAfter w:w="94" w:type="dxa"/>
          <w:trHeight w:val="255"/>
        </w:trPr>
        <w:tc>
          <w:tcPr>
            <w:tcW w:w="748" w:type="dxa"/>
            <w:tcBorders>
              <w:top w:val="single" w:sz="4" w:space="0" w:color="auto"/>
              <w:left w:val="single" w:sz="4" w:space="0" w:color="auto"/>
              <w:bottom w:val="nil"/>
              <w:right w:val="single" w:sz="4" w:space="0" w:color="auto"/>
            </w:tcBorders>
            <w:shd w:val="clear" w:color="000000" w:fill="BFBFB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single" w:sz="4" w:space="0" w:color="auto"/>
              <w:left w:val="nil"/>
              <w:bottom w:val="nil"/>
              <w:right w:val="single" w:sz="4" w:space="0" w:color="auto"/>
            </w:tcBorders>
            <w:shd w:val="clear" w:color="000000" w:fill="BFBFBF"/>
            <w:noWrap/>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w:t>
            </w:r>
          </w:p>
        </w:tc>
        <w:tc>
          <w:tcPr>
            <w:tcW w:w="709" w:type="dxa"/>
            <w:tcBorders>
              <w:top w:val="single" w:sz="4" w:space="0" w:color="auto"/>
              <w:left w:val="nil"/>
              <w:bottom w:val="nil"/>
              <w:right w:val="single" w:sz="4" w:space="0" w:color="auto"/>
            </w:tcBorders>
            <w:shd w:val="clear" w:color="000000" w:fill="BFBFB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single" w:sz="4" w:space="0" w:color="auto"/>
              <w:left w:val="nil"/>
              <w:bottom w:val="nil"/>
              <w:right w:val="single" w:sz="4" w:space="0" w:color="auto"/>
            </w:tcBorders>
            <w:shd w:val="clear" w:color="000000" w:fill="BFBFBF"/>
            <w:noWrap/>
            <w:vAlign w:val="bottom"/>
            <w:hideMark/>
          </w:tcPr>
          <w:p w:rsidR="00DC1730" w:rsidRPr="00260FDD" w:rsidRDefault="00DC1730" w:rsidP="00DC1730">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89" w:type="dxa"/>
            <w:gridSpan w:val="2"/>
            <w:tcBorders>
              <w:top w:val="single" w:sz="4" w:space="0" w:color="auto"/>
              <w:bottom w:val="single" w:sz="4" w:space="0" w:color="auto"/>
              <w:right w:val="single" w:sz="4" w:space="0" w:color="auto"/>
            </w:tcBorders>
            <w:shd w:val="clear" w:color="auto" w:fill="BFBFBF" w:themeFill="background1" w:themeFillShade="BF"/>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BFBFBF" w:themeFill="background1" w:themeFillShade="BF"/>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3"/>
          <w:wAfter w:w="94" w:type="dxa"/>
          <w:trHeight w:val="255"/>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single" w:sz="4" w:space="0" w:color="auto"/>
              <w:left w:val="nil"/>
              <w:bottom w:val="nil"/>
              <w:right w:val="single" w:sz="4" w:space="0" w:color="auto"/>
            </w:tcBorders>
            <w:shd w:val="clear" w:color="000000" w:fill="FFFFFF"/>
            <w:noWrap/>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w:t>
            </w:r>
          </w:p>
        </w:tc>
        <w:tc>
          <w:tcPr>
            <w:tcW w:w="709" w:type="dxa"/>
            <w:tcBorders>
              <w:top w:val="single" w:sz="4" w:space="0" w:color="auto"/>
              <w:left w:val="nil"/>
              <w:bottom w:val="nil"/>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single" w:sz="4" w:space="0" w:color="auto"/>
              <w:left w:val="nil"/>
              <w:bottom w:val="nil"/>
              <w:right w:val="single" w:sz="4" w:space="0" w:color="auto"/>
            </w:tcBorders>
            <w:shd w:val="clear" w:color="000000" w:fill="FFFFFF"/>
            <w:noWrap/>
            <w:vAlign w:val="bottom"/>
            <w:hideMark/>
          </w:tcPr>
          <w:p w:rsidR="00DC1730" w:rsidRPr="00260FDD" w:rsidRDefault="00DC1730" w:rsidP="00DC1730">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89" w:type="dxa"/>
            <w:gridSpan w:val="2"/>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1B38BC">
        <w:trPr>
          <w:gridAfter w:val="3"/>
          <w:wAfter w:w="94" w:type="dxa"/>
          <w:trHeight w:val="255"/>
        </w:trPr>
        <w:tc>
          <w:tcPr>
            <w:tcW w:w="748" w:type="dxa"/>
            <w:tcBorders>
              <w:top w:val="single" w:sz="4" w:space="0" w:color="auto"/>
              <w:left w:val="single" w:sz="4" w:space="0" w:color="auto"/>
              <w:bottom w:val="nil"/>
              <w:right w:val="single" w:sz="4" w:space="0" w:color="auto"/>
            </w:tcBorders>
            <w:shd w:val="clear" w:color="000000" w:fill="BFBFB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single" w:sz="4" w:space="0" w:color="auto"/>
              <w:left w:val="nil"/>
              <w:bottom w:val="nil"/>
              <w:right w:val="single" w:sz="4" w:space="0" w:color="auto"/>
            </w:tcBorders>
            <w:shd w:val="clear" w:color="000000" w:fill="BFBFBF"/>
            <w:noWrap/>
            <w:vAlign w:val="bottom"/>
            <w:hideMark/>
          </w:tcPr>
          <w:p w:rsidR="00DC1730" w:rsidRPr="00ED3F2F" w:rsidRDefault="00DC1730" w:rsidP="00DC1730">
            <w:pPr>
              <w:suppressAutoHyphens w:val="0"/>
              <w:spacing w:line="240" w:lineRule="auto"/>
              <w:rPr>
                <w:rFonts w:ascii="Arial" w:hAnsi="Arial" w:cs="Arial"/>
                <w:b/>
                <w:bCs/>
                <w:sz w:val="20"/>
                <w:szCs w:val="20"/>
                <w:lang w:eastAsia="bg-BG"/>
              </w:rPr>
            </w:pPr>
            <w:r w:rsidRPr="00ED3F2F">
              <w:rPr>
                <w:rFonts w:ascii="Arial" w:hAnsi="Arial" w:cs="Arial"/>
                <w:b/>
                <w:bCs/>
                <w:sz w:val="20"/>
                <w:szCs w:val="20"/>
                <w:lang w:eastAsia="bg-BG"/>
              </w:rPr>
              <w:t>Мокро помещение</w:t>
            </w:r>
          </w:p>
        </w:tc>
        <w:tc>
          <w:tcPr>
            <w:tcW w:w="709" w:type="dxa"/>
            <w:tcBorders>
              <w:top w:val="single" w:sz="4" w:space="0" w:color="auto"/>
              <w:left w:val="nil"/>
              <w:bottom w:val="nil"/>
              <w:right w:val="single" w:sz="4" w:space="0" w:color="auto"/>
            </w:tcBorders>
            <w:shd w:val="clear" w:color="000000" w:fill="BFBFB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single" w:sz="4" w:space="0" w:color="auto"/>
              <w:left w:val="nil"/>
              <w:bottom w:val="single" w:sz="4" w:space="0" w:color="auto"/>
              <w:right w:val="single" w:sz="4" w:space="0" w:color="auto"/>
            </w:tcBorders>
            <w:shd w:val="clear" w:color="000000" w:fill="BFBFBF"/>
            <w:noWrap/>
            <w:vAlign w:val="bottom"/>
            <w:hideMark/>
          </w:tcPr>
          <w:p w:rsidR="00DC1730" w:rsidRPr="00260FDD" w:rsidRDefault="00DC1730" w:rsidP="00DC1730">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89" w:type="dxa"/>
            <w:gridSpan w:val="2"/>
            <w:tcBorders>
              <w:top w:val="single" w:sz="4" w:space="0" w:color="auto"/>
              <w:bottom w:val="single" w:sz="4" w:space="0" w:color="auto"/>
              <w:right w:val="single" w:sz="4" w:space="0" w:color="auto"/>
            </w:tcBorders>
            <w:shd w:val="clear" w:color="auto" w:fill="BFBFBF" w:themeFill="background1" w:themeFillShade="BF"/>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BFBFBF" w:themeFill="background1" w:themeFillShade="BF"/>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3"/>
          <w:wAfter w:w="94" w:type="dxa"/>
          <w:trHeight w:val="345"/>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64</w:t>
            </w:r>
          </w:p>
        </w:tc>
        <w:tc>
          <w:tcPr>
            <w:tcW w:w="5915" w:type="dxa"/>
            <w:tcBorders>
              <w:top w:val="single" w:sz="4" w:space="0" w:color="auto"/>
              <w:left w:val="nil"/>
              <w:bottom w:val="nil"/>
              <w:right w:val="single" w:sz="4" w:space="0" w:color="auto"/>
            </w:tcBorders>
            <w:shd w:val="clear" w:color="000000" w:fill="FFFFFF"/>
            <w:noWrap/>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2420A8">
              <w:rPr>
                <w:rFonts w:ascii="Arial" w:hAnsi="Arial" w:cs="Arial"/>
                <w:sz w:val="20"/>
                <w:szCs w:val="20"/>
                <w:lang w:eastAsia="bg-BG"/>
              </w:rPr>
              <w:t>пералня/сушилня</w:t>
            </w:r>
            <w:r w:rsidRPr="002420A8">
              <w:rPr>
                <w:rFonts w:ascii="Arial" w:hAnsi="Arial" w:cs="Arial"/>
                <w:sz w:val="20"/>
                <w:szCs w:val="20"/>
              </w:rPr>
              <w:t xml:space="preserve"> енергиен клас А</w:t>
            </w:r>
            <w:r>
              <w:rPr>
                <w:rFonts w:ascii="Arial" w:hAnsi="Arial" w:cs="Arial"/>
                <w:sz w:val="20"/>
                <w:szCs w:val="20"/>
              </w:rPr>
              <w:t>,</w:t>
            </w:r>
            <w:r w:rsidRPr="002420A8">
              <w:rPr>
                <w:rFonts w:ascii="Arial" w:hAnsi="Arial" w:cs="Arial"/>
                <w:sz w:val="20"/>
                <w:szCs w:val="20"/>
              </w:rPr>
              <w:t xml:space="preserve"> с капацитет на пране 10 кг, капацитет на сушене 6 кг</w:t>
            </w:r>
          </w:p>
        </w:tc>
        <w:tc>
          <w:tcPr>
            <w:tcW w:w="709" w:type="dxa"/>
            <w:tcBorders>
              <w:top w:val="single" w:sz="4" w:space="0" w:color="auto"/>
              <w:left w:val="nil"/>
              <w:bottom w:val="nil"/>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2</w:t>
            </w:r>
          </w:p>
        </w:tc>
        <w:tc>
          <w:tcPr>
            <w:tcW w:w="1089" w:type="dxa"/>
            <w:gridSpan w:val="2"/>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3"/>
          <w:wAfter w:w="94" w:type="dxa"/>
          <w:trHeight w:val="345"/>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65</w:t>
            </w:r>
          </w:p>
        </w:tc>
        <w:tc>
          <w:tcPr>
            <w:tcW w:w="5915" w:type="dxa"/>
            <w:tcBorders>
              <w:top w:val="single" w:sz="4" w:space="0" w:color="auto"/>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ШКАФ ЗА СЪХРАНЕНИЕ НА ПРЕПАРАТИ С КЛЮЧ – </w:t>
            </w:r>
            <w:r w:rsidRPr="00ED3F2F">
              <w:rPr>
                <w:rFonts w:ascii="Arial" w:eastAsia="Calibri" w:hAnsi="Arial" w:cs="Arial"/>
                <w:color w:val="6D6D6D"/>
                <w:sz w:val="20"/>
                <w:szCs w:val="20"/>
                <w:shd w:val="clear" w:color="auto" w:fill="FFFFFF"/>
                <w:lang w:eastAsia="en-US"/>
              </w:rPr>
              <w:t xml:space="preserve">Метален шкаф с размери: 185/81/50 см. Прахово боядисан 4 броя рафта в едното отделение и 1 бр. рафт в другото отделение Заключване тип пощенски ключ </w:t>
            </w:r>
          </w:p>
        </w:tc>
        <w:tc>
          <w:tcPr>
            <w:tcW w:w="709" w:type="dxa"/>
            <w:tcBorders>
              <w:top w:val="single" w:sz="4" w:space="0" w:color="auto"/>
              <w:left w:val="nil"/>
              <w:bottom w:val="nil"/>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089" w:type="dxa"/>
            <w:gridSpan w:val="2"/>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3"/>
          <w:wAfter w:w="94" w:type="dxa"/>
          <w:trHeight w:val="345"/>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66</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highlight w:val="yellow"/>
                <w:lang w:eastAsia="bg-BG"/>
              </w:rPr>
            </w:pPr>
            <w:r w:rsidRPr="00ED3F2F">
              <w:rPr>
                <w:rFonts w:ascii="Arial" w:hAnsi="Arial" w:cs="Arial"/>
                <w:sz w:val="20"/>
                <w:szCs w:val="20"/>
                <w:lang w:eastAsia="bg-BG"/>
              </w:rPr>
              <w:t>ГЛАДАЧНА МАСА – стандартна с крака 125/42</w:t>
            </w:r>
          </w:p>
        </w:tc>
        <w:tc>
          <w:tcPr>
            <w:tcW w:w="709" w:type="dxa"/>
            <w:tcBorders>
              <w:top w:val="single" w:sz="4" w:space="0" w:color="auto"/>
              <w:left w:val="nil"/>
              <w:bottom w:val="nil"/>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2</w:t>
            </w:r>
          </w:p>
        </w:tc>
        <w:tc>
          <w:tcPr>
            <w:tcW w:w="1089" w:type="dxa"/>
            <w:gridSpan w:val="2"/>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3"/>
          <w:wAfter w:w="94" w:type="dxa"/>
          <w:trHeight w:val="345"/>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67</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170A2F">
              <w:rPr>
                <w:rFonts w:ascii="Arial" w:hAnsi="Arial" w:cs="Arial"/>
                <w:sz w:val="20"/>
                <w:szCs w:val="20"/>
                <w:lang w:eastAsia="bg-BG"/>
              </w:rPr>
              <w:t xml:space="preserve">Ютия – </w:t>
            </w:r>
            <w:r>
              <w:rPr>
                <w:rFonts w:ascii="Arial" w:hAnsi="Arial" w:cs="Arial"/>
                <w:sz w:val="20"/>
                <w:szCs w:val="20"/>
                <w:lang w:eastAsia="bg-BG"/>
              </w:rPr>
              <w:t xml:space="preserve">парна с </w:t>
            </w:r>
            <w:r w:rsidRPr="00170A2F">
              <w:rPr>
                <w:rFonts w:ascii="Arial" w:hAnsi="Arial" w:cs="Arial"/>
                <w:sz w:val="20"/>
                <w:szCs w:val="20"/>
                <w:lang w:eastAsia="bg-BG"/>
              </w:rPr>
              <w:t>автоматично изключване, керамична гладеща повърхност,  Мощност, W: </w:t>
            </w:r>
            <w:hyperlink r:id="rId29" w:history="1">
              <w:r w:rsidRPr="00170A2F">
                <w:rPr>
                  <w:rFonts w:ascii="Arial" w:hAnsi="Arial" w:cs="Arial"/>
                  <w:sz w:val="20"/>
                  <w:szCs w:val="20"/>
                  <w:lang w:eastAsia="bg-BG"/>
                </w:rPr>
                <w:t>2400</w:t>
              </w:r>
            </w:hyperlink>
          </w:p>
        </w:tc>
        <w:tc>
          <w:tcPr>
            <w:tcW w:w="709" w:type="dxa"/>
            <w:tcBorders>
              <w:top w:val="single" w:sz="4" w:space="0" w:color="auto"/>
              <w:left w:val="nil"/>
              <w:bottom w:val="nil"/>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2</w:t>
            </w:r>
          </w:p>
        </w:tc>
        <w:tc>
          <w:tcPr>
            <w:tcW w:w="1089" w:type="dxa"/>
            <w:gridSpan w:val="2"/>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3"/>
          <w:wAfter w:w="94" w:type="dxa"/>
          <w:trHeight w:val="345"/>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68</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Pr>
                <w:rFonts w:ascii="Arial" w:hAnsi="Arial" w:cs="Arial"/>
                <w:sz w:val="20"/>
                <w:szCs w:val="20"/>
                <w:lang w:eastAsia="bg-BG"/>
              </w:rPr>
              <w:t>п</w:t>
            </w:r>
            <w:r w:rsidRPr="00ED3F2F">
              <w:rPr>
                <w:rFonts w:ascii="Arial" w:hAnsi="Arial" w:cs="Arial"/>
                <w:sz w:val="20"/>
                <w:szCs w:val="20"/>
                <w:lang w:eastAsia="bg-BG"/>
              </w:rPr>
              <w:t>рахосмукачка</w:t>
            </w:r>
            <w:r>
              <w:rPr>
                <w:rFonts w:ascii="Arial" w:hAnsi="Arial" w:cs="Arial"/>
                <w:sz w:val="20"/>
                <w:szCs w:val="20"/>
                <w:lang w:eastAsia="bg-BG"/>
              </w:rPr>
              <w:t xml:space="preserve"> – сухо и мокро почистване с </w:t>
            </w:r>
            <w:proofErr w:type="spellStart"/>
            <w:r>
              <w:rPr>
                <w:rFonts w:ascii="Arial" w:hAnsi="Arial" w:cs="Arial"/>
                <w:sz w:val="20"/>
                <w:szCs w:val="20"/>
                <w:lang w:eastAsia="bg-BG"/>
              </w:rPr>
              <w:t>турбо</w:t>
            </w:r>
            <w:proofErr w:type="spellEnd"/>
            <w:r>
              <w:rPr>
                <w:rFonts w:ascii="Arial" w:hAnsi="Arial" w:cs="Arial"/>
                <w:sz w:val="20"/>
                <w:szCs w:val="20"/>
                <w:lang w:eastAsia="bg-BG"/>
              </w:rPr>
              <w:t xml:space="preserve"> четка, мощност </w:t>
            </w:r>
            <w:r>
              <w:rPr>
                <w:rFonts w:ascii="Arial" w:hAnsi="Arial" w:cs="Arial"/>
                <w:sz w:val="20"/>
                <w:szCs w:val="20"/>
                <w:lang w:val="en-US" w:eastAsia="bg-BG"/>
              </w:rPr>
              <w:t>&gt; 1500 W</w:t>
            </w:r>
          </w:p>
        </w:tc>
        <w:tc>
          <w:tcPr>
            <w:tcW w:w="709" w:type="dxa"/>
            <w:tcBorders>
              <w:top w:val="single" w:sz="4" w:space="0" w:color="auto"/>
              <w:left w:val="nil"/>
              <w:bottom w:val="nil"/>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2</w:t>
            </w:r>
          </w:p>
        </w:tc>
        <w:tc>
          <w:tcPr>
            <w:tcW w:w="1089" w:type="dxa"/>
            <w:gridSpan w:val="2"/>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3"/>
          <w:wAfter w:w="94" w:type="dxa"/>
          <w:trHeight w:val="345"/>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69</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proofErr w:type="spellStart"/>
            <w:r w:rsidRPr="00ED3F2F">
              <w:rPr>
                <w:rFonts w:ascii="Arial" w:hAnsi="Arial" w:cs="Arial"/>
                <w:sz w:val="20"/>
                <w:szCs w:val="20"/>
                <w:lang w:eastAsia="bg-BG"/>
              </w:rPr>
              <w:t>сушилник</w:t>
            </w:r>
            <w:proofErr w:type="spellEnd"/>
            <w:r w:rsidRPr="00ED3F2F">
              <w:rPr>
                <w:rFonts w:ascii="Arial" w:hAnsi="Arial" w:cs="Arial"/>
                <w:sz w:val="20"/>
                <w:szCs w:val="20"/>
                <w:lang w:eastAsia="bg-BG"/>
              </w:rPr>
              <w:t xml:space="preserve"> за дрехи</w:t>
            </w:r>
            <w:r>
              <w:rPr>
                <w:rFonts w:ascii="Arial" w:hAnsi="Arial" w:cs="Arial"/>
                <w:sz w:val="20"/>
                <w:szCs w:val="20"/>
                <w:lang w:val="en-US" w:eastAsia="bg-BG"/>
              </w:rPr>
              <w:t xml:space="preserve"> – </w:t>
            </w:r>
            <w:r>
              <w:rPr>
                <w:rFonts w:ascii="Arial" w:hAnsi="Arial" w:cs="Arial"/>
                <w:sz w:val="20"/>
                <w:szCs w:val="20"/>
                <w:lang w:eastAsia="bg-BG"/>
              </w:rPr>
              <w:t>сгъваем с две крила</w:t>
            </w:r>
          </w:p>
        </w:tc>
        <w:tc>
          <w:tcPr>
            <w:tcW w:w="709" w:type="dxa"/>
            <w:tcBorders>
              <w:top w:val="single" w:sz="4" w:space="0" w:color="auto"/>
              <w:left w:val="nil"/>
              <w:bottom w:val="nil"/>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4</w:t>
            </w:r>
          </w:p>
        </w:tc>
        <w:tc>
          <w:tcPr>
            <w:tcW w:w="1089" w:type="dxa"/>
            <w:gridSpan w:val="2"/>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1B38BC">
        <w:trPr>
          <w:gridAfter w:val="3"/>
          <w:wAfter w:w="94" w:type="dxa"/>
          <w:trHeight w:val="255"/>
        </w:trPr>
        <w:tc>
          <w:tcPr>
            <w:tcW w:w="748" w:type="dxa"/>
            <w:tcBorders>
              <w:top w:val="single" w:sz="4" w:space="0" w:color="auto"/>
              <w:left w:val="single" w:sz="4" w:space="0" w:color="auto"/>
              <w:bottom w:val="nil"/>
              <w:right w:val="single" w:sz="4" w:space="0" w:color="auto"/>
            </w:tcBorders>
            <w:shd w:val="clear" w:color="000000" w:fill="BFBFB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nil"/>
              <w:left w:val="nil"/>
              <w:bottom w:val="nil"/>
              <w:right w:val="single" w:sz="4" w:space="0" w:color="auto"/>
            </w:tcBorders>
            <w:shd w:val="clear" w:color="000000" w:fill="BFBFBF"/>
            <w:noWrap/>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w:t>
            </w:r>
          </w:p>
        </w:tc>
        <w:tc>
          <w:tcPr>
            <w:tcW w:w="709" w:type="dxa"/>
            <w:tcBorders>
              <w:top w:val="single" w:sz="4" w:space="0" w:color="auto"/>
              <w:left w:val="nil"/>
              <w:bottom w:val="nil"/>
              <w:right w:val="single" w:sz="4" w:space="0" w:color="auto"/>
            </w:tcBorders>
            <w:shd w:val="clear" w:color="000000" w:fill="BFBFB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nil"/>
              <w:left w:val="nil"/>
              <w:bottom w:val="nil"/>
              <w:right w:val="single" w:sz="4" w:space="0" w:color="auto"/>
            </w:tcBorders>
            <w:shd w:val="clear" w:color="000000" w:fill="BFBFBF"/>
            <w:noWrap/>
            <w:vAlign w:val="bottom"/>
            <w:hideMark/>
          </w:tcPr>
          <w:p w:rsidR="00DC1730" w:rsidRPr="00260FDD" w:rsidRDefault="00DC1730" w:rsidP="00DC1730">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89" w:type="dxa"/>
            <w:gridSpan w:val="2"/>
            <w:tcBorders>
              <w:top w:val="single" w:sz="4" w:space="0" w:color="auto"/>
              <w:bottom w:val="single" w:sz="4" w:space="0" w:color="auto"/>
              <w:right w:val="single" w:sz="4" w:space="0" w:color="auto"/>
            </w:tcBorders>
            <w:shd w:val="clear" w:color="auto" w:fill="BFBFBF" w:themeFill="background1" w:themeFillShade="BF"/>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BFBFBF" w:themeFill="background1" w:themeFillShade="BF"/>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3"/>
          <w:wAfter w:w="94" w:type="dxa"/>
          <w:trHeight w:val="255"/>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single" w:sz="4" w:space="0" w:color="auto"/>
              <w:left w:val="nil"/>
              <w:bottom w:val="nil"/>
              <w:right w:val="single" w:sz="4" w:space="0" w:color="auto"/>
            </w:tcBorders>
            <w:shd w:val="clear" w:color="000000" w:fill="FFFFFF"/>
            <w:noWrap/>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w:t>
            </w:r>
          </w:p>
        </w:tc>
        <w:tc>
          <w:tcPr>
            <w:tcW w:w="709" w:type="dxa"/>
            <w:tcBorders>
              <w:top w:val="single" w:sz="4" w:space="0" w:color="auto"/>
              <w:left w:val="nil"/>
              <w:bottom w:val="nil"/>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C1730" w:rsidRPr="00260FDD" w:rsidRDefault="00DC1730" w:rsidP="00DC1730">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89" w:type="dxa"/>
            <w:gridSpan w:val="2"/>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1B38BC">
        <w:trPr>
          <w:gridAfter w:val="3"/>
          <w:wAfter w:w="94" w:type="dxa"/>
          <w:trHeight w:val="255"/>
        </w:trPr>
        <w:tc>
          <w:tcPr>
            <w:tcW w:w="748" w:type="dxa"/>
            <w:tcBorders>
              <w:top w:val="single" w:sz="4" w:space="0" w:color="auto"/>
              <w:left w:val="single" w:sz="4" w:space="0" w:color="auto"/>
              <w:bottom w:val="nil"/>
              <w:right w:val="single" w:sz="4" w:space="0" w:color="auto"/>
            </w:tcBorders>
            <w:shd w:val="clear" w:color="000000" w:fill="BFBFB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single" w:sz="4" w:space="0" w:color="auto"/>
              <w:left w:val="nil"/>
              <w:bottom w:val="nil"/>
              <w:right w:val="single" w:sz="4" w:space="0" w:color="auto"/>
            </w:tcBorders>
            <w:shd w:val="clear" w:color="000000" w:fill="BFBFBF"/>
            <w:noWrap/>
            <w:vAlign w:val="bottom"/>
            <w:hideMark/>
          </w:tcPr>
          <w:p w:rsidR="00DC1730" w:rsidRPr="00ED3F2F" w:rsidRDefault="00DC1730" w:rsidP="00DC1730">
            <w:pPr>
              <w:suppressAutoHyphens w:val="0"/>
              <w:spacing w:line="240" w:lineRule="auto"/>
              <w:rPr>
                <w:rFonts w:ascii="Arial" w:hAnsi="Arial" w:cs="Arial"/>
                <w:b/>
                <w:bCs/>
                <w:sz w:val="20"/>
                <w:szCs w:val="20"/>
                <w:lang w:eastAsia="bg-BG"/>
              </w:rPr>
            </w:pPr>
            <w:r w:rsidRPr="00ED3F2F">
              <w:rPr>
                <w:rFonts w:ascii="Arial" w:hAnsi="Arial" w:cs="Arial"/>
                <w:b/>
                <w:bCs/>
                <w:sz w:val="20"/>
                <w:szCs w:val="20"/>
                <w:lang w:eastAsia="bg-BG"/>
              </w:rPr>
              <w:t>Складови помещения</w:t>
            </w:r>
          </w:p>
        </w:tc>
        <w:tc>
          <w:tcPr>
            <w:tcW w:w="709" w:type="dxa"/>
            <w:tcBorders>
              <w:top w:val="single" w:sz="4" w:space="0" w:color="auto"/>
              <w:left w:val="nil"/>
              <w:bottom w:val="nil"/>
              <w:right w:val="single" w:sz="4" w:space="0" w:color="auto"/>
            </w:tcBorders>
            <w:shd w:val="clear" w:color="000000" w:fill="BFBFB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single" w:sz="4" w:space="0" w:color="auto"/>
              <w:left w:val="nil"/>
              <w:bottom w:val="single" w:sz="4" w:space="0" w:color="auto"/>
              <w:right w:val="single" w:sz="4" w:space="0" w:color="auto"/>
            </w:tcBorders>
            <w:shd w:val="clear" w:color="000000" w:fill="BFBFBF"/>
            <w:noWrap/>
            <w:vAlign w:val="bottom"/>
            <w:hideMark/>
          </w:tcPr>
          <w:p w:rsidR="00DC1730" w:rsidRPr="00260FDD" w:rsidRDefault="00DC1730" w:rsidP="00DC1730">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89" w:type="dxa"/>
            <w:gridSpan w:val="2"/>
            <w:tcBorders>
              <w:top w:val="single" w:sz="4" w:space="0" w:color="auto"/>
              <w:bottom w:val="single" w:sz="4" w:space="0" w:color="auto"/>
              <w:right w:val="single" w:sz="4" w:space="0" w:color="auto"/>
            </w:tcBorders>
            <w:shd w:val="clear" w:color="auto" w:fill="BFBFBF" w:themeFill="background1" w:themeFillShade="BF"/>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BFBFBF" w:themeFill="background1" w:themeFillShade="BF"/>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3"/>
          <w:wAfter w:w="94" w:type="dxa"/>
          <w:trHeight w:val="255"/>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70</w:t>
            </w:r>
          </w:p>
        </w:tc>
        <w:tc>
          <w:tcPr>
            <w:tcW w:w="5915" w:type="dxa"/>
            <w:tcBorders>
              <w:top w:val="single" w:sz="4" w:space="0" w:color="auto"/>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метални стелажи с рафтове – с р-ри Ш/В/Д – 100/200/50 см</w:t>
            </w:r>
          </w:p>
        </w:tc>
        <w:tc>
          <w:tcPr>
            <w:tcW w:w="709" w:type="dxa"/>
            <w:tcBorders>
              <w:top w:val="single" w:sz="4" w:space="0" w:color="auto"/>
              <w:left w:val="nil"/>
              <w:bottom w:val="nil"/>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single" w:sz="4" w:space="0" w:color="auto"/>
              <w:left w:val="nil"/>
              <w:bottom w:val="nil"/>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4</w:t>
            </w:r>
          </w:p>
        </w:tc>
        <w:tc>
          <w:tcPr>
            <w:tcW w:w="1089" w:type="dxa"/>
            <w:gridSpan w:val="2"/>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1B38BC">
        <w:trPr>
          <w:gridAfter w:val="3"/>
          <w:wAfter w:w="94" w:type="dxa"/>
          <w:trHeight w:val="255"/>
        </w:trPr>
        <w:tc>
          <w:tcPr>
            <w:tcW w:w="748" w:type="dxa"/>
            <w:tcBorders>
              <w:top w:val="single" w:sz="4" w:space="0" w:color="auto"/>
              <w:left w:val="single" w:sz="4" w:space="0" w:color="auto"/>
              <w:bottom w:val="nil"/>
              <w:right w:val="single" w:sz="4" w:space="0" w:color="auto"/>
            </w:tcBorders>
            <w:shd w:val="clear" w:color="000000" w:fill="BFBFBF"/>
            <w:noWrap/>
            <w:vAlign w:val="bottom"/>
            <w:hideMark/>
          </w:tcPr>
          <w:p w:rsidR="00DC1730" w:rsidRPr="00260FDD" w:rsidRDefault="00DC1730" w:rsidP="00DC1730">
            <w:pPr>
              <w:suppressAutoHyphens w:val="0"/>
              <w:spacing w:line="240" w:lineRule="auto"/>
              <w:jc w:val="center"/>
              <w:rPr>
                <w:rFonts w:ascii="Arial" w:hAnsi="Arial" w:cs="Arial"/>
                <w:b/>
                <w:bCs/>
                <w:sz w:val="20"/>
                <w:szCs w:val="20"/>
                <w:lang w:eastAsia="bg-BG"/>
              </w:rPr>
            </w:pPr>
            <w:r w:rsidRPr="00260FDD">
              <w:rPr>
                <w:rFonts w:ascii="Arial" w:hAnsi="Arial" w:cs="Arial"/>
                <w:b/>
                <w:bCs/>
                <w:sz w:val="20"/>
                <w:szCs w:val="20"/>
                <w:lang w:eastAsia="bg-BG"/>
              </w:rPr>
              <w:t> </w:t>
            </w:r>
          </w:p>
        </w:tc>
        <w:tc>
          <w:tcPr>
            <w:tcW w:w="5915" w:type="dxa"/>
            <w:tcBorders>
              <w:top w:val="nil"/>
              <w:left w:val="nil"/>
              <w:bottom w:val="nil"/>
              <w:right w:val="single" w:sz="4" w:space="0" w:color="auto"/>
            </w:tcBorders>
            <w:shd w:val="clear" w:color="000000" w:fill="BFBFBF"/>
            <w:vAlign w:val="bottom"/>
            <w:hideMark/>
          </w:tcPr>
          <w:p w:rsidR="00DC1730" w:rsidRPr="00ED3F2F" w:rsidRDefault="00DC1730" w:rsidP="00DC1730">
            <w:pPr>
              <w:suppressAutoHyphens w:val="0"/>
              <w:spacing w:line="240" w:lineRule="auto"/>
              <w:rPr>
                <w:rFonts w:ascii="Arial" w:hAnsi="Arial" w:cs="Arial"/>
                <w:b/>
                <w:bCs/>
                <w:sz w:val="20"/>
                <w:szCs w:val="20"/>
                <w:lang w:eastAsia="bg-BG"/>
              </w:rPr>
            </w:pPr>
            <w:r w:rsidRPr="00ED3F2F">
              <w:rPr>
                <w:rFonts w:ascii="Arial" w:hAnsi="Arial" w:cs="Arial"/>
                <w:b/>
                <w:bCs/>
                <w:sz w:val="20"/>
                <w:szCs w:val="20"/>
                <w:lang w:eastAsia="bg-BG"/>
              </w:rPr>
              <w:t> </w:t>
            </w:r>
          </w:p>
        </w:tc>
        <w:tc>
          <w:tcPr>
            <w:tcW w:w="709" w:type="dxa"/>
            <w:tcBorders>
              <w:top w:val="single" w:sz="4" w:space="0" w:color="auto"/>
              <w:left w:val="nil"/>
              <w:bottom w:val="nil"/>
              <w:right w:val="single" w:sz="4" w:space="0" w:color="auto"/>
            </w:tcBorders>
            <w:shd w:val="clear" w:color="000000" w:fill="BFBFBF"/>
            <w:noWrap/>
            <w:vAlign w:val="bottom"/>
            <w:hideMark/>
          </w:tcPr>
          <w:p w:rsidR="00DC1730" w:rsidRPr="00260FDD" w:rsidRDefault="00DC1730" w:rsidP="00DC1730">
            <w:pPr>
              <w:suppressAutoHyphens w:val="0"/>
              <w:spacing w:line="240" w:lineRule="auto"/>
              <w:jc w:val="center"/>
              <w:rPr>
                <w:rFonts w:ascii="Arial" w:hAnsi="Arial" w:cs="Arial"/>
                <w:b/>
                <w:bCs/>
                <w:sz w:val="20"/>
                <w:szCs w:val="20"/>
                <w:lang w:eastAsia="bg-BG"/>
              </w:rPr>
            </w:pPr>
            <w:r w:rsidRPr="00260FDD">
              <w:rPr>
                <w:rFonts w:ascii="Arial" w:hAnsi="Arial" w:cs="Arial"/>
                <w:b/>
                <w:bCs/>
                <w:sz w:val="20"/>
                <w:szCs w:val="20"/>
                <w:lang w:eastAsia="bg-BG"/>
              </w:rPr>
              <w:t> </w:t>
            </w:r>
          </w:p>
        </w:tc>
        <w:tc>
          <w:tcPr>
            <w:tcW w:w="1134" w:type="dxa"/>
            <w:tcBorders>
              <w:top w:val="single" w:sz="4" w:space="0" w:color="auto"/>
              <w:left w:val="nil"/>
              <w:bottom w:val="nil"/>
              <w:right w:val="single" w:sz="4" w:space="0" w:color="auto"/>
            </w:tcBorders>
            <w:shd w:val="clear" w:color="000000" w:fill="BFBFBF"/>
            <w:noWrap/>
            <w:vAlign w:val="bottom"/>
            <w:hideMark/>
          </w:tcPr>
          <w:p w:rsidR="00DC1730" w:rsidRPr="00260FDD" w:rsidRDefault="00DC1730" w:rsidP="00DC1730">
            <w:pPr>
              <w:suppressAutoHyphens w:val="0"/>
              <w:spacing w:line="240" w:lineRule="auto"/>
              <w:rPr>
                <w:rFonts w:ascii="Arial" w:hAnsi="Arial" w:cs="Arial"/>
                <w:b/>
                <w:bCs/>
                <w:sz w:val="20"/>
                <w:szCs w:val="20"/>
                <w:lang w:eastAsia="bg-BG"/>
              </w:rPr>
            </w:pPr>
            <w:r w:rsidRPr="00260FDD">
              <w:rPr>
                <w:rFonts w:ascii="Arial" w:hAnsi="Arial" w:cs="Arial"/>
                <w:b/>
                <w:bCs/>
                <w:sz w:val="20"/>
                <w:szCs w:val="20"/>
                <w:lang w:eastAsia="bg-BG"/>
              </w:rPr>
              <w:t> </w:t>
            </w:r>
          </w:p>
        </w:tc>
        <w:tc>
          <w:tcPr>
            <w:tcW w:w="1089" w:type="dxa"/>
            <w:gridSpan w:val="2"/>
            <w:tcBorders>
              <w:top w:val="single" w:sz="4" w:space="0" w:color="auto"/>
              <w:bottom w:val="single" w:sz="4" w:space="0" w:color="auto"/>
              <w:right w:val="single" w:sz="4" w:space="0" w:color="auto"/>
            </w:tcBorders>
            <w:shd w:val="clear" w:color="auto" w:fill="BFBFBF" w:themeFill="background1" w:themeFillShade="BF"/>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BFBFBF" w:themeFill="background1" w:themeFillShade="BF"/>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3"/>
          <w:wAfter w:w="94" w:type="dxa"/>
          <w:trHeight w:val="255"/>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lastRenderedPageBreak/>
              <w:t> </w:t>
            </w:r>
          </w:p>
        </w:tc>
        <w:tc>
          <w:tcPr>
            <w:tcW w:w="5915" w:type="dxa"/>
            <w:tcBorders>
              <w:top w:val="single" w:sz="4" w:space="0" w:color="auto"/>
              <w:left w:val="nil"/>
              <w:bottom w:val="nil"/>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w:t>
            </w:r>
          </w:p>
        </w:tc>
        <w:tc>
          <w:tcPr>
            <w:tcW w:w="709" w:type="dxa"/>
            <w:tcBorders>
              <w:top w:val="single" w:sz="4" w:space="0" w:color="auto"/>
              <w:left w:val="nil"/>
              <w:bottom w:val="nil"/>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C1730" w:rsidRPr="00260FDD" w:rsidRDefault="00DC1730" w:rsidP="00DC1730">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89" w:type="dxa"/>
            <w:gridSpan w:val="2"/>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1B38BC">
        <w:trPr>
          <w:gridAfter w:val="3"/>
          <w:wAfter w:w="94" w:type="dxa"/>
          <w:trHeight w:val="255"/>
        </w:trPr>
        <w:tc>
          <w:tcPr>
            <w:tcW w:w="748" w:type="dxa"/>
            <w:tcBorders>
              <w:top w:val="single" w:sz="4" w:space="0" w:color="auto"/>
              <w:left w:val="single" w:sz="4" w:space="0" w:color="auto"/>
              <w:bottom w:val="nil"/>
              <w:right w:val="single" w:sz="4" w:space="0" w:color="auto"/>
            </w:tcBorders>
            <w:shd w:val="clear" w:color="000000" w:fill="BFBFB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single" w:sz="4" w:space="0" w:color="auto"/>
              <w:left w:val="nil"/>
              <w:bottom w:val="nil"/>
              <w:right w:val="single" w:sz="4" w:space="0" w:color="auto"/>
            </w:tcBorders>
            <w:shd w:val="clear" w:color="000000" w:fill="BFBFBF"/>
            <w:vAlign w:val="bottom"/>
            <w:hideMark/>
          </w:tcPr>
          <w:p w:rsidR="00DC1730" w:rsidRPr="00ED3F2F" w:rsidRDefault="00DC1730" w:rsidP="00DC1730">
            <w:pPr>
              <w:suppressAutoHyphens w:val="0"/>
              <w:spacing w:line="240" w:lineRule="auto"/>
              <w:rPr>
                <w:rFonts w:ascii="Arial" w:hAnsi="Arial" w:cs="Arial"/>
                <w:b/>
                <w:bCs/>
                <w:sz w:val="20"/>
                <w:szCs w:val="20"/>
                <w:lang w:eastAsia="bg-BG"/>
              </w:rPr>
            </w:pPr>
            <w:r w:rsidRPr="00ED3F2F">
              <w:rPr>
                <w:rFonts w:ascii="Arial" w:hAnsi="Arial" w:cs="Arial"/>
                <w:b/>
                <w:bCs/>
                <w:sz w:val="20"/>
                <w:szCs w:val="20"/>
                <w:lang w:eastAsia="bg-BG"/>
              </w:rPr>
              <w:t>Дворно пространство</w:t>
            </w:r>
          </w:p>
        </w:tc>
        <w:tc>
          <w:tcPr>
            <w:tcW w:w="709" w:type="dxa"/>
            <w:tcBorders>
              <w:top w:val="single" w:sz="4" w:space="0" w:color="auto"/>
              <w:left w:val="nil"/>
              <w:bottom w:val="nil"/>
              <w:right w:val="single" w:sz="4" w:space="0" w:color="auto"/>
            </w:tcBorders>
            <w:shd w:val="clear" w:color="000000" w:fill="BFBFB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single" w:sz="4" w:space="0" w:color="auto"/>
              <w:left w:val="nil"/>
              <w:bottom w:val="nil"/>
              <w:right w:val="single" w:sz="4" w:space="0" w:color="auto"/>
            </w:tcBorders>
            <w:shd w:val="clear" w:color="000000" w:fill="BFBFBF"/>
            <w:noWrap/>
            <w:vAlign w:val="bottom"/>
            <w:hideMark/>
          </w:tcPr>
          <w:p w:rsidR="00DC1730" w:rsidRPr="00260FDD" w:rsidRDefault="00DC1730" w:rsidP="00DC1730">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89" w:type="dxa"/>
            <w:gridSpan w:val="2"/>
            <w:tcBorders>
              <w:top w:val="single" w:sz="4" w:space="0" w:color="auto"/>
              <w:bottom w:val="single" w:sz="4" w:space="0" w:color="auto"/>
              <w:right w:val="single" w:sz="4" w:space="0" w:color="auto"/>
            </w:tcBorders>
            <w:shd w:val="clear" w:color="auto" w:fill="BFBFBF" w:themeFill="background1" w:themeFillShade="BF"/>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BFBFBF" w:themeFill="background1" w:themeFillShade="BF"/>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DF2FDD">
        <w:trPr>
          <w:gridAfter w:val="3"/>
          <w:wAfter w:w="94" w:type="dxa"/>
          <w:trHeight w:val="270"/>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71</w:t>
            </w:r>
          </w:p>
        </w:tc>
        <w:tc>
          <w:tcPr>
            <w:tcW w:w="5915" w:type="dxa"/>
            <w:tcBorders>
              <w:top w:val="single" w:sz="4" w:space="0" w:color="auto"/>
              <w:left w:val="nil"/>
              <w:bottom w:val="nil"/>
              <w:right w:val="single" w:sz="4" w:space="0" w:color="auto"/>
            </w:tcBorders>
            <w:shd w:val="clear" w:color="000000" w:fill="FFFFFF"/>
            <w:hideMark/>
          </w:tcPr>
          <w:p w:rsidR="00DC1730" w:rsidRPr="00456187" w:rsidRDefault="00DC1730" w:rsidP="00DC1730">
            <w:pPr>
              <w:tabs>
                <w:tab w:val="left" w:pos="0"/>
              </w:tabs>
              <w:jc w:val="both"/>
              <w:rPr>
                <w:bCs/>
              </w:rPr>
            </w:pPr>
            <w:r w:rsidRPr="002420A8">
              <w:rPr>
                <w:rFonts w:ascii="Arial" w:hAnsi="Arial" w:cs="Arial"/>
                <w:sz w:val="20"/>
                <w:szCs w:val="20"/>
                <w:lang w:eastAsia="bg-BG"/>
              </w:rPr>
              <w:t>БЕСЕДКА С МАСА И ПЕЙКИ -</w:t>
            </w:r>
            <w:r w:rsidRPr="002420A8">
              <w:rPr>
                <w:rFonts w:ascii="Arial" w:eastAsia="Calibri" w:hAnsi="Arial" w:cs="Arial"/>
                <w:color w:val="3F4C52"/>
                <w:sz w:val="21"/>
                <w:szCs w:val="21"/>
                <w:shd w:val="clear" w:color="auto" w:fill="FFFFFF"/>
                <w:lang w:eastAsia="en-US"/>
              </w:rPr>
              <w:t xml:space="preserve"> четириъгълна беседка с размери 2,5/2,5 м  изработени от масивна дървесина ,покривът може да е </w:t>
            </w:r>
            <w:proofErr w:type="spellStart"/>
            <w:r w:rsidRPr="002420A8">
              <w:rPr>
                <w:rFonts w:ascii="Arial" w:eastAsia="Calibri" w:hAnsi="Arial" w:cs="Arial"/>
                <w:color w:val="3F4C52"/>
                <w:sz w:val="21"/>
                <w:szCs w:val="21"/>
                <w:shd w:val="clear" w:color="auto" w:fill="FFFFFF"/>
                <w:lang w:eastAsia="en-US"/>
              </w:rPr>
              <w:t>е</w:t>
            </w:r>
            <w:proofErr w:type="spellEnd"/>
            <w:r w:rsidRPr="002420A8">
              <w:rPr>
                <w:rFonts w:ascii="Arial" w:eastAsia="Calibri" w:hAnsi="Arial" w:cs="Arial"/>
                <w:color w:val="3F4C52"/>
                <w:sz w:val="21"/>
                <w:szCs w:val="21"/>
                <w:shd w:val="clear" w:color="auto" w:fill="FFFFFF"/>
                <w:lang w:eastAsia="en-US"/>
              </w:rPr>
              <w:t xml:space="preserve"> с OSB и битумни керемиди или с ламперия и битумни керемиди,</w:t>
            </w:r>
            <w:r w:rsidRPr="002420A8">
              <w:rPr>
                <w:bCs/>
              </w:rPr>
              <w:t xml:space="preserve"> пейките за беседката са разположени по целия й периметър, с дълбочината (място за сядане) 47 см. Масата е с примерни размери 70/</w:t>
            </w:r>
            <w:proofErr w:type="spellStart"/>
            <w:r w:rsidRPr="002420A8">
              <w:rPr>
                <w:bCs/>
              </w:rPr>
              <w:t>70</w:t>
            </w:r>
            <w:proofErr w:type="spellEnd"/>
            <w:r w:rsidRPr="002420A8">
              <w:rPr>
                <w:bCs/>
              </w:rPr>
              <w:t>/70</w:t>
            </w:r>
          </w:p>
        </w:tc>
        <w:tc>
          <w:tcPr>
            <w:tcW w:w="709" w:type="dxa"/>
            <w:tcBorders>
              <w:top w:val="single" w:sz="4" w:space="0" w:color="auto"/>
              <w:left w:val="nil"/>
              <w:bottom w:val="nil"/>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single" w:sz="4" w:space="0" w:color="auto"/>
              <w:left w:val="nil"/>
              <w:bottom w:val="nil"/>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089" w:type="dxa"/>
            <w:gridSpan w:val="2"/>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3"/>
          <w:wAfter w:w="94" w:type="dxa"/>
          <w:trHeight w:val="270"/>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72</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ПЕЙКИ – дължина 180 см, </w:t>
            </w:r>
            <w:r>
              <w:rPr>
                <w:rFonts w:ascii="Arial" w:hAnsi="Arial" w:cs="Arial"/>
                <w:sz w:val="20"/>
                <w:szCs w:val="20"/>
                <w:lang w:eastAsia="bg-BG"/>
              </w:rPr>
              <w:t xml:space="preserve">обща </w:t>
            </w:r>
            <w:r w:rsidRPr="00ED3F2F">
              <w:rPr>
                <w:rFonts w:ascii="Arial" w:hAnsi="Arial" w:cs="Arial"/>
                <w:sz w:val="20"/>
                <w:szCs w:val="20"/>
                <w:lang w:eastAsia="bg-BG"/>
              </w:rPr>
              <w:t>височина 82 см</w:t>
            </w:r>
            <w:r>
              <w:rPr>
                <w:rFonts w:ascii="Arial" w:hAnsi="Arial" w:cs="Arial"/>
                <w:sz w:val="20"/>
                <w:szCs w:val="20"/>
                <w:lang w:eastAsia="bg-BG"/>
              </w:rPr>
              <w:t xml:space="preserve"> </w:t>
            </w:r>
            <w:r>
              <w:rPr>
                <w:rFonts w:ascii="Arial" w:hAnsi="Arial" w:cs="Arial"/>
                <w:sz w:val="20"/>
                <w:szCs w:val="20"/>
                <w:lang w:val="en-US" w:eastAsia="bg-BG"/>
              </w:rPr>
              <w:t>(</w:t>
            </w:r>
            <w:r>
              <w:rPr>
                <w:rFonts w:ascii="Arial" w:hAnsi="Arial" w:cs="Arial"/>
                <w:sz w:val="20"/>
                <w:szCs w:val="20"/>
                <w:lang w:eastAsia="bg-BG"/>
              </w:rPr>
              <w:t>46 см</w:t>
            </w:r>
            <w:r>
              <w:rPr>
                <w:rFonts w:ascii="Arial" w:hAnsi="Arial" w:cs="Arial"/>
                <w:sz w:val="20"/>
                <w:szCs w:val="20"/>
                <w:lang w:val="en-US" w:eastAsia="bg-BG"/>
              </w:rPr>
              <w:t>)</w:t>
            </w:r>
            <w:r w:rsidRPr="00ED3F2F">
              <w:rPr>
                <w:rFonts w:ascii="Arial" w:hAnsi="Arial" w:cs="Arial"/>
                <w:sz w:val="20"/>
                <w:szCs w:val="20"/>
                <w:lang w:eastAsia="bg-BG"/>
              </w:rPr>
              <w:t>, дълбочина 47 см</w:t>
            </w:r>
          </w:p>
        </w:tc>
        <w:tc>
          <w:tcPr>
            <w:tcW w:w="709" w:type="dxa"/>
            <w:tcBorders>
              <w:top w:val="single" w:sz="4" w:space="0" w:color="auto"/>
              <w:left w:val="nil"/>
              <w:bottom w:val="nil"/>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single" w:sz="4" w:space="0" w:color="auto"/>
              <w:left w:val="nil"/>
              <w:bottom w:val="nil"/>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4</w:t>
            </w:r>
          </w:p>
        </w:tc>
        <w:tc>
          <w:tcPr>
            <w:tcW w:w="1089" w:type="dxa"/>
            <w:gridSpan w:val="2"/>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3"/>
          <w:wAfter w:w="94" w:type="dxa"/>
          <w:trHeight w:val="270"/>
        </w:trPr>
        <w:tc>
          <w:tcPr>
            <w:tcW w:w="7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73</w:t>
            </w:r>
          </w:p>
        </w:tc>
        <w:tc>
          <w:tcPr>
            <w:tcW w:w="5915" w:type="dxa"/>
            <w:tcBorders>
              <w:top w:val="nil"/>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2420A8">
              <w:rPr>
                <w:rFonts w:ascii="Arial" w:hAnsi="Arial" w:cs="Arial"/>
                <w:sz w:val="20"/>
                <w:szCs w:val="20"/>
                <w:lang w:eastAsia="bg-BG"/>
              </w:rPr>
              <w:t xml:space="preserve">ПЕРГОЛИ /НАВЕСИ НА ПЕЙКИТЕ – </w:t>
            </w:r>
            <w:r>
              <w:rPr>
                <w:rFonts w:ascii="Arial" w:hAnsi="Arial" w:cs="Arial"/>
                <w:sz w:val="20"/>
                <w:szCs w:val="20"/>
                <w:lang w:eastAsia="bg-BG"/>
              </w:rPr>
              <w:t xml:space="preserve">дължина 2,60 м, </w:t>
            </w:r>
            <w:r w:rsidRPr="002420A8">
              <w:rPr>
                <w:rFonts w:ascii="Arial" w:hAnsi="Arial" w:cs="Arial"/>
                <w:sz w:val="20"/>
                <w:szCs w:val="20"/>
                <w:lang w:eastAsia="bg-BG"/>
              </w:rPr>
              <w:t>височина 2,50 м, ширина</w:t>
            </w:r>
            <w:r>
              <w:rPr>
                <w:rFonts w:ascii="Arial" w:hAnsi="Arial" w:cs="Arial"/>
                <w:sz w:val="20"/>
                <w:szCs w:val="20"/>
                <w:lang w:eastAsia="bg-BG"/>
              </w:rPr>
              <w:t xml:space="preserve"> на навеса </w:t>
            </w:r>
            <w:r w:rsidRPr="002420A8">
              <w:rPr>
                <w:rFonts w:ascii="Arial" w:hAnsi="Arial" w:cs="Arial"/>
                <w:sz w:val="20"/>
                <w:szCs w:val="20"/>
                <w:lang w:eastAsia="bg-BG"/>
              </w:rPr>
              <w:t xml:space="preserve"> – 1,60 м</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4</w:t>
            </w:r>
          </w:p>
        </w:tc>
        <w:tc>
          <w:tcPr>
            <w:tcW w:w="1089" w:type="dxa"/>
            <w:gridSpan w:val="2"/>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r w:rsidR="00DC1730" w:rsidRPr="00260FDD" w:rsidTr="00260FDD">
        <w:trPr>
          <w:gridAfter w:val="3"/>
          <w:wAfter w:w="94" w:type="dxa"/>
          <w:trHeight w:val="270"/>
        </w:trPr>
        <w:tc>
          <w:tcPr>
            <w:tcW w:w="7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74</w:t>
            </w:r>
          </w:p>
        </w:tc>
        <w:tc>
          <w:tcPr>
            <w:tcW w:w="5915" w:type="dxa"/>
            <w:tcBorders>
              <w:top w:val="single" w:sz="4" w:space="0" w:color="auto"/>
              <w:left w:val="nil"/>
              <w:bottom w:val="single" w:sz="4" w:space="0" w:color="auto"/>
              <w:right w:val="single" w:sz="4" w:space="0" w:color="auto"/>
            </w:tcBorders>
            <w:shd w:val="clear" w:color="auto" w:fill="auto"/>
            <w:vAlign w:val="bottom"/>
            <w:hideMark/>
          </w:tcPr>
          <w:p w:rsidR="00DC1730" w:rsidRPr="00ED3F2F" w:rsidRDefault="00DC1730" w:rsidP="00DC173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КОШЧЕТА ЗА ОТПАДЪЦИ – ф37/70 см</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C1730" w:rsidRPr="00260FDD" w:rsidRDefault="00DC1730" w:rsidP="00DC1730">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2</w:t>
            </w:r>
          </w:p>
        </w:tc>
        <w:tc>
          <w:tcPr>
            <w:tcW w:w="1089" w:type="dxa"/>
            <w:gridSpan w:val="2"/>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DC1730" w:rsidRPr="00260FDD" w:rsidRDefault="00DC1730" w:rsidP="00DC1730">
            <w:pPr>
              <w:suppressAutoHyphens w:val="0"/>
              <w:spacing w:line="240" w:lineRule="auto"/>
              <w:rPr>
                <w:rFonts w:ascii="Calibri" w:eastAsia="Calibri" w:hAnsi="Calibri"/>
                <w:sz w:val="22"/>
                <w:szCs w:val="22"/>
                <w:lang w:eastAsia="en-US"/>
              </w:rPr>
            </w:pPr>
          </w:p>
        </w:tc>
      </w:tr>
    </w:tbl>
    <w:p w:rsidR="00260FDD" w:rsidRDefault="00260FDD" w:rsidP="00521936">
      <w:pPr>
        <w:suppressAutoHyphens w:val="0"/>
        <w:autoSpaceDE w:val="0"/>
        <w:autoSpaceDN w:val="0"/>
        <w:adjustRightInd w:val="0"/>
        <w:spacing w:line="240" w:lineRule="auto"/>
        <w:ind w:firstLine="567"/>
        <w:jc w:val="both"/>
        <w:rPr>
          <w:bCs/>
          <w:lang w:eastAsia="bg-BG"/>
        </w:rPr>
      </w:pPr>
    </w:p>
    <w:p w:rsidR="001D5EF6" w:rsidRDefault="001D5EF6" w:rsidP="00521936">
      <w:pPr>
        <w:suppressAutoHyphens w:val="0"/>
        <w:autoSpaceDE w:val="0"/>
        <w:autoSpaceDN w:val="0"/>
        <w:adjustRightInd w:val="0"/>
        <w:spacing w:line="240" w:lineRule="auto"/>
        <w:ind w:firstLine="567"/>
        <w:jc w:val="both"/>
        <w:rPr>
          <w:bCs/>
          <w:lang w:eastAsia="bg-BG"/>
        </w:rPr>
      </w:pPr>
    </w:p>
    <w:p w:rsidR="00EE2234" w:rsidRDefault="00EE2234" w:rsidP="00EE2234">
      <w:pPr>
        <w:suppressAutoHyphens w:val="0"/>
        <w:autoSpaceDE w:val="0"/>
        <w:autoSpaceDN w:val="0"/>
        <w:adjustRightInd w:val="0"/>
        <w:spacing w:line="240" w:lineRule="auto"/>
        <w:jc w:val="both"/>
        <w:rPr>
          <w:i/>
          <w:lang w:eastAsia="en-US"/>
        </w:rPr>
      </w:pPr>
      <w:r w:rsidRPr="00EE2234">
        <w:rPr>
          <w:i/>
          <w:lang w:eastAsia="en-US"/>
        </w:rPr>
        <w:t>Забележка !! Предложеният гаранционен срок, следва да е не по-кратък от 24</w:t>
      </w:r>
      <w:r w:rsidR="0046475A">
        <w:rPr>
          <w:i/>
          <w:lang w:eastAsia="en-US"/>
        </w:rPr>
        <w:t xml:space="preserve"> </w:t>
      </w:r>
      <w:r w:rsidRPr="00EE2234">
        <w:rPr>
          <w:i/>
          <w:lang w:eastAsia="en-US"/>
        </w:rPr>
        <w:t>/двадесет и четири/ месеца, считано от датата на приемане на оборудването/обзавеждането, без забележки.</w:t>
      </w:r>
    </w:p>
    <w:p w:rsidR="005E11A1" w:rsidRPr="005E11A1" w:rsidRDefault="005E11A1" w:rsidP="005E11A1">
      <w:pPr>
        <w:suppressAutoHyphens w:val="0"/>
        <w:autoSpaceDE w:val="0"/>
        <w:autoSpaceDN w:val="0"/>
        <w:adjustRightInd w:val="0"/>
        <w:spacing w:line="276" w:lineRule="auto"/>
        <w:jc w:val="both"/>
        <w:rPr>
          <w:rFonts w:eastAsia="Calibri"/>
          <w:i/>
          <w:lang w:eastAsia="bg-BG"/>
        </w:rPr>
      </w:pPr>
      <w:r w:rsidRPr="005E11A1">
        <w:rPr>
          <w:rFonts w:eastAsia="Calibri"/>
          <w:bCs/>
          <w:i/>
          <w:iCs/>
          <w:lang w:eastAsia="bg-BG"/>
        </w:rPr>
        <w:t>Важно!!! Навсякъде, където в техническата спецификация се съдържа посочване на стандарти, същите да се четат и разбират „или еквивалент”. В случай, че в техническата спецификация конкретен параметър на описаната апаратура/оборудване е обозначен с посочване на конкретен модел, източник, процес, търговска марка, патент, тип, произход или производство, което би довело до облагодетелстването или елиминирането на определени лица или продукти, то това обозначение не е задължително за участниците и те могат да посочат в Техническото си предложение оборудване/обзавеждане  с еквивалентни технически характеристики.</w:t>
      </w:r>
    </w:p>
    <w:p w:rsidR="00C635AA" w:rsidRDefault="00C635AA" w:rsidP="00EE2234">
      <w:pPr>
        <w:suppressAutoHyphens w:val="0"/>
        <w:autoSpaceDE w:val="0"/>
        <w:autoSpaceDN w:val="0"/>
        <w:adjustRightInd w:val="0"/>
        <w:spacing w:line="240" w:lineRule="auto"/>
        <w:jc w:val="both"/>
        <w:rPr>
          <w:i/>
          <w:lang w:eastAsia="en-US"/>
        </w:rPr>
      </w:pPr>
    </w:p>
    <w:p w:rsidR="005E11A1" w:rsidRPr="00EE2234" w:rsidRDefault="005E11A1" w:rsidP="00EE2234">
      <w:pPr>
        <w:suppressAutoHyphens w:val="0"/>
        <w:autoSpaceDE w:val="0"/>
        <w:autoSpaceDN w:val="0"/>
        <w:adjustRightInd w:val="0"/>
        <w:spacing w:line="240" w:lineRule="auto"/>
        <w:jc w:val="both"/>
        <w:rPr>
          <w:i/>
          <w:lang w:eastAsia="en-US"/>
        </w:rPr>
      </w:pPr>
    </w:p>
    <w:p w:rsidR="007A6914" w:rsidRPr="007A6914" w:rsidRDefault="007D15DD" w:rsidP="00C635AA">
      <w:pPr>
        <w:suppressAutoHyphens w:val="0"/>
        <w:autoSpaceDE w:val="0"/>
        <w:autoSpaceDN w:val="0"/>
        <w:adjustRightInd w:val="0"/>
        <w:spacing w:line="240" w:lineRule="auto"/>
        <w:ind w:firstLine="567"/>
        <w:jc w:val="both"/>
        <w:rPr>
          <w:lang w:eastAsia="en-US"/>
        </w:rPr>
      </w:pPr>
      <w:r w:rsidRPr="007D15DD">
        <w:rPr>
          <w:lang w:eastAsia="en-US"/>
        </w:rPr>
        <w:t xml:space="preserve">За изпълнение на предмета на поръчката </w:t>
      </w:r>
      <w:r w:rsidR="000C3D6D">
        <w:rPr>
          <w:lang w:eastAsia="en-US"/>
        </w:rPr>
        <w:t>предлагаме</w:t>
      </w:r>
      <w:r w:rsidRPr="007D15DD">
        <w:rPr>
          <w:lang w:eastAsia="en-US"/>
        </w:rPr>
        <w:t>:</w:t>
      </w:r>
    </w:p>
    <w:p w:rsidR="007D15DD" w:rsidRPr="007D15DD" w:rsidRDefault="007D15DD" w:rsidP="007D15DD">
      <w:pPr>
        <w:suppressAutoHyphens w:val="0"/>
        <w:autoSpaceDE w:val="0"/>
        <w:autoSpaceDN w:val="0"/>
        <w:adjustRightInd w:val="0"/>
        <w:spacing w:line="240" w:lineRule="auto"/>
        <w:ind w:right="9"/>
        <w:jc w:val="both"/>
        <w:rPr>
          <w:b/>
          <w:lang w:eastAsia="en-US"/>
        </w:rPr>
      </w:pPr>
    </w:p>
    <w:p w:rsidR="007D15DD" w:rsidRPr="00713F6C" w:rsidRDefault="00FD2978" w:rsidP="00FB4A03">
      <w:pPr>
        <w:pStyle w:val="aff0"/>
        <w:numPr>
          <w:ilvl w:val="0"/>
          <w:numId w:val="11"/>
        </w:numPr>
        <w:suppressAutoHyphens w:val="0"/>
        <w:autoSpaceDE w:val="0"/>
        <w:autoSpaceDN w:val="0"/>
        <w:adjustRightInd w:val="0"/>
        <w:spacing w:line="240" w:lineRule="auto"/>
        <w:ind w:left="0" w:firstLine="426"/>
        <w:jc w:val="both"/>
        <w:rPr>
          <w:lang w:eastAsia="en-US"/>
        </w:rPr>
      </w:pPr>
      <w:r w:rsidRPr="00A63A07">
        <w:rPr>
          <w:lang w:eastAsia="en-US"/>
        </w:rPr>
        <w:t xml:space="preserve">Срок за отстраняване на гаранционната повреда/дефект през </w:t>
      </w:r>
      <w:r w:rsidR="00FB4A03">
        <w:rPr>
          <w:lang w:eastAsia="en-US"/>
        </w:rPr>
        <w:t>гаранцио</w:t>
      </w:r>
      <w:r w:rsidR="00842DF7">
        <w:rPr>
          <w:lang w:eastAsia="en-US"/>
        </w:rPr>
        <w:t xml:space="preserve">нния срок,…………………….. календарни дни </w:t>
      </w:r>
      <w:r w:rsidR="00FB4A03">
        <w:rPr>
          <w:lang w:eastAsia="en-US"/>
        </w:rPr>
        <w:t xml:space="preserve">, </w:t>
      </w:r>
      <w:r w:rsidR="00FB4A03" w:rsidRPr="00713F6C">
        <w:rPr>
          <w:lang w:eastAsia="en-US"/>
        </w:rPr>
        <w:t xml:space="preserve">считано от </w:t>
      </w:r>
      <w:r w:rsidR="008A72D7" w:rsidRPr="00713F6C">
        <w:rPr>
          <w:lang w:eastAsia="en-US"/>
        </w:rPr>
        <w:t>констатиране</w:t>
      </w:r>
      <w:r w:rsidR="00735865" w:rsidRPr="00713F6C">
        <w:rPr>
          <w:lang w:eastAsia="en-US"/>
        </w:rPr>
        <w:t xml:space="preserve"> на повредата и изпращане на уведомление до изпълнителя </w:t>
      </w:r>
      <w:r w:rsidR="00842DF7" w:rsidRPr="00713F6C">
        <w:rPr>
          <w:lang w:eastAsia="en-US"/>
        </w:rPr>
        <w:t>за настъпила повреда.</w:t>
      </w:r>
    </w:p>
    <w:p w:rsidR="00FD2978" w:rsidRPr="007D15DD" w:rsidRDefault="00FD2978" w:rsidP="00FD2978">
      <w:pPr>
        <w:pStyle w:val="aff0"/>
        <w:suppressAutoHyphens w:val="0"/>
        <w:autoSpaceDE w:val="0"/>
        <w:autoSpaceDN w:val="0"/>
        <w:adjustRightInd w:val="0"/>
        <w:spacing w:line="240" w:lineRule="auto"/>
        <w:ind w:left="426"/>
        <w:rPr>
          <w:lang w:eastAsia="en-US"/>
        </w:rPr>
      </w:pPr>
    </w:p>
    <w:p w:rsidR="007D15DD" w:rsidRDefault="00FD2978" w:rsidP="00FD2978">
      <w:pPr>
        <w:suppressAutoHyphens w:val="0"/>
        <w:autoSpaceDE w:val="0"/>
        <w:autoSpaceDN w:val="0"/>
        <w:adjustRightInd w:val="0"/>
        <w:spacing w:line="240" w:lineRule="auto"/>
        <w:ind w:firstLine="708"/>
        <w:jc w:val="both"/>
        <w:rPr>
          <w:i/>
        </w:rPr>
      </w:pPr>
      <w:r>
        <w:rPr>
          <w:i/>
          <w:lang w:eastAsia="en-US"/>
        </w:rPr>
        <w:t xml:space="preserve">Забележка: не по-кратък </w:t>
      </w:r>
      <w:r w:rsidRPr="000C3D6D">
        <w:rPr>
          <w:i/>
        </w:rPr>
        <w:t>от 1</w:t>
      </w:r>
      <w:r>
        <w:rPr>
          <w:i/>
        </w:rPr>
        <w:t xml:space="preserve"> </w:t>
      </w:r>
      <w:r w:rsidR="00842DF7">
        <w:rPr>
          <w:i/>
        </w:rPr>
        <w:t xml:space="preserve">календарен </w:t>
      </w:r>
      <w:r>
        <w:rPr>
          <w:i/>
        </w:rPr>
        <w:t>ден и не по-дълъг от</w:t>
      </w:r>
      <w:r w:rsidRPr="000C3D6D">
        <w:rPr>
          <w:i/>
        </w:rPr>
        <w:t xml:space="preserve"> 5 </w:t>
      </w:r>
      <w:r w:rsidR="00842DF7">
        <w:rPr>
          <w:i/>
        </w:rPr>
        <w:t>календарни</w:t>
      </w:r>
      <w:r w:rsidRPr="000C3D6D">
        <w:rPr>
          <w:i/>
        </w:rPr>
        <w:t xml:space="preserve"> дни</w:t>
      </w:r>
    </w:p>
    <w:p w:rsidR="00BC2FDA" w:rsidRDefault="00BC2FDA" w:rsidP="00BC2FDA">
      <w:pPr>
        <w:suppressAutoHyphens w:val="0"/>
        <w:autoSpaceDE w:val="0"/>
        <w:autoSpaceDN w:val="0"/>
        <w:adjustRightInd w:val="0"/>
        <w:spacing w:line="240" w:lineRule="auto"/>
        <w:jc w:val="both"/>
      </w:pPr>
    </w:p>
    <w:p w:rsidR="00841464" w:rsidRDefault="00BC2FDA" w:rsidP="00841464">
      <w:pPr>
        <w:pStyle w:val="aff0"/>
        <w:numPr>
          <w:ilvl w:val="0"/>
          <w:numId w:val="11"/>
        </w:numPr>
        <w:tabs>
          <w:tab w:val="clear" w:pos="786"/>
          <w:tab w:val="num" w:pos="0"/>
        </w:tabs>
        <w:suppressAutoHyphens w:val="0"/>
        <w:autoSpaceDE w:val="0"/>
        <w:autoSpaceDN w:val="0"/>
        <w:adjustRightInd w:val="0"/>
        <w:spacing w:line="240" w:lineRule="auto"/>
        <w:ind w:left="0" w:firstLine="426"/>
        <w:jc w:val="both"/>
      </w:pPr>
      <w:r>
        <w:t>Срок за изпълнение на доставката …………….. календарни дни</w:t>
      </w:r>
      <w:r w:rsidR="00CE02B8">
        <w:t xml:space="preserve">, </w:t>
      </w:r>
      <w:r w:rsidR="00523417">
        <w:t>считано от</w:t>
      </w:r>
      <w:r w:rsidR="00523417" w:rsidRPr="00116C55">
        <w:rPr>
          <w:lang w:eastAsia="en-US"/>
        </w:rPr>
        <w:t xml:space="preserve"> датата на получаване на </w:t>
      </w:r>
      <w:r w:rsidR="00523417">
        <w:rPr>
          <w:lang w:eastAsia="en-US"/>
        </w:rPr>
        <w:t>писмената заявка на възложителя</w:t>
      </w:r>
      <w:r w:rsidR="00841464">
        <w:rPr>
          <w:lang w:eastAsia="bg-BG"/>
        </w:rPr>
        <w:t xml:space="preserve">, </w:t>
      </w:r>
      <w:r w:rsidR="00841464" w:rsidRPr="0046424B">
        <w:rPr>
          <w:lang w:eastAsia="bg-BG"/>
        </w:rPr>
        <w:t>освен доставката</w:t>
      </w:r>
      <w:r w:rsidR="00841464">
        <w:rPr>
          <w:lang w:eastAsia="bg-BG"/>
        </w:rPr>
        <w:t>, срокът</w:t>
      </w:r>
      <w:r w:rsidR="00841464" w:rsidRPr="0046424B">
        <w:rPr>
          <w:lang w:eastAsia="bg-BG"/>
        </w:rPr>
        <w:t xml:space="preserve"> включва и дейностите по монтаж и тестване на оборудване</w:t>
      </w:r>
      <w:r w:rsidR="00841464">
        <w:rPr>
          <w:lang w:eastAsia="bg-BG"/>
        </w:rPr>
        <w:t>то</w:t>
      </w:r>
      <w:r w:rsidR="00523417" w:rsidRPr="00116C55">
        <w:rPr>
          <w:i/>
          <w:lang w:eastAsia="bg-BG"/>
        </w:rPr>
        <w:t>/ако е приложимо</w:t>
      </w:r>
      <w:r w:rsidR="00523417">
        <w:rPr>
          <w:lang w:eastAsia="bg-BG"/>
        </w:rPr>
        <w:t>/</w:t>
      </w:r>
      <w:r w:rsidR="00841464">
        <w:rPr>
          <w:lang w:eastAsia="bg-BG"/>
        </w:rPr>
        <w:t>, възлагано с настоящата поръчка.</w:t>
      </w:r>
    </w:p>
    <w:p w:rsidR="00A925BD" w:rsidRDefault="00A925BD" w:rsidP="00A925BD">
      <w:pPr>
        <w:pStyle w:val="aff0"/>
        <w:suppressAutoHyphens w:val="0"/>
        <w:autoSpaceDE w:val="0"/>
        <w:autoSpaceDN w:val="0"/>
        <w:adjustRightInd w:val="0"/>
        <w:spacing w:line="240" w:lineRule="auto"/>
        <w:ind w:left="426"/>
        <w:jc w:val="both"/>
      </w:pPr>
    </w:p>
    <w:p w:rsidR="00A925BD" w:rsidRPr="00A925BD" w:rsidRDefault="00A925BD" w:rsidP="00A925BD">
      <w:pPr>
        <w:suppressAutoHyphens w:val="0"/>
        <w:autoSpaceDE w:val="0"/>
        <w:autoSpaceDN w:val="0"/>
        <w:adjustRightInd w:val="0"/>
        <w:spacing w:line="240" w:lineRule="auto"/>
        <w:ind w:firstLine="708"/>
        <w:jc w:val="both"/>
        <w:rPr>
          <w:i/>
        </w:rPr>
      </w:pPr>
      <w:r>
        <w:rPr>
          <w:i/>
          <w:lang w:eastAsia="en-US"/>
        </w:rPr>
        <w:t xml:space="preserve">Забележка: </w:t>
      </w:r>
      <w:r w:rsidRPr="00A925BD">
        <w:rPr>
          <w:i/>
        </w:rPr>
        <w:t>не по-малко от 30 (тридесет) календарни дни и не повече от</w:t>
      </w:r>
      <w:r>
        <w:rPr>
          <w:i/>
        </w:rPr>
        <w:t xml:space="preserve"> 90 (деветдесет) календарни дни.</w:t>
      </w:r>
    </w:p>
    <w:p w:rsidR="00A925BD" w:rsidRDefault="00A925BD" w:rsidP="00A925BD">
      <w:pPr>
        <w:pStyle w:val="aff0"/>
        <w:suppressAutoHyphens w:val="0"/>
        <w:autoSpaceDE w:val="0"/>
        <w:autoSpaceDN w:val="0"/>
        <w:adjustRightInd w:val="0"/>
        <w:spacing w:line="240" w:lineRule="auto"/>
        <w:ind w:left="426"/>
        <w:jc w:val="both"/>
      </w:pPr>
    </w:p>
    <w:p w:rsidR="00841464" w:rsidRPr="00841464" w:rsidRDefault="00841464" w:rsidP="00841464">
      <w:pPr>
        <w:pStyle w:val="aff0"/>
        <w:numPr>
          <w:ilvl w:val="0"/>
          <w:numId w:val="11"/>
        </w:numPr>
        <w:tabs>
          <w:tab w:val="clear" w:pos="786"/>
          <w:tab w:val="num" w:pos="0"/>
        </w:tabs>
        <w:suppressAutoHyphens w:val="0"/>
        <w:autoSpaceDE w:val="0"/>
        <w:autoSpaceDN w:val="0"/>
        <w:adjustRightInd w:val="0"/>
        <w:spacing w:line="240" w:lineRule="auto"/>
        <w:ind w:left="0" w:firstLine="426"/>
        <w:jc w:val="both"/>
      </w:pPr>
      <w:r w:rsidRPr="00841464">
        <w:rPr>
          <w:rFonts w:eastAsia="Calibri"/>
          <w:lang w:eastAsia="bg-BG"/>
        </w:rPr>
        <w:t>Приемаме, в случай, че бъдем избрани за изпълнител да уведомим Възложителя или определеното от него с договора лице за датата на предстоящата доставка не по-късно от 5 (пет) дни.</w:t>
      </w:r>
    </w:p>
    <w:p w:rsidR="00841464" w:rsidRPr="00841464" w:rsidRDefault="00841464" w:rsidP="00841464">
      <w:pPr>
        <w:suppressAutoHyphens w:val="0"/>
        <w:spacing w:line="240" w:lineRule="auto"/>
        <w:ind w:firstLine="567"/>
        <w:jc w:val="both"/>
        <w:rPr>
          <w:rFonts w:eastAsia="Calibri"/>
          <w:lang w:eastAsia="bg-BG"/>
        </w:rPr>
      </w:pPr>
      <w:r w:rsidRPr="00841464">
        <w:rPr>
          <w:rFonts w:eastAsia="Batang"/>
          <w:color w:val="000000"/>
          <w:lang w:eastAsia="en-US"/>
        </w:rPr>
        <w:t xml:space="preserve">Заявяваме, че </w:t>
      </w:r>
      <w:r w:rsidRPr="00841464">
        <w:rPr>
          <w:rFonts w:eastAsia="Calibri"/>
          <w:lang w:eastAsia="bg-BG"/>
        </w:rPr>
        <w:t>доставеното оборудване ще бъде придружено от следните приложими документи:</w:t>
      </w:r>
    </w:p>
    <w:p w:rsidR="00841464" w:rsidRPr="00841464" w:rsidRDefault="00841464" w:rsidP="00841464">
      <w:pPr>
        <w:numPr>
          <w:ilvl w:val="0"/>
          <w:numId w:val="23"/>
        </w:numPr>
        <w:suppressAutoHyphens w:val="0"/>
        <w:spacing w:after="120" w:line="240" w:lineRule="auto"/>
        <w:jc w:val="both"/>
        <w:rPr>
          <w:rFonts w:eastAsia="Calibri"/>
          <w:lang w:eastAsia="bg-BG"/>
        </w:rPr>
      </w:pPr>
      <w:r w:rsidRPr="00841464">
        <w:rPr>
          <w:rFonts w:eastAsia="Calibri"/>
          <w:lang w:eastAsia="bg-BG"/>
        </w:rPr>
        <w:t>.................................................;</w:t>
      </w:r>
    </w:p>
    <w:p w:rsidR="00841464" w:rsidRPr="00841464" w:rsidRDefault="00841464" w:rsidP="00841464">
      <w:pPr>
        <w:numPr>
          <w:ilvl w:val="0"/>
          <w:numId w:val="23"/>
        </w:numPr>
        <w:suppressAutoHyphens w:val="0"/>
        <w:spacing w:after="120" w:line="240" w:lineRule="auto"/>
        <w:jc w:val="both"/>
        <w:rPr>
          <w:rFonts w:eastAsia="Calibri"/>
          <w:lang w:eastAsia="bg-BG"/>
        </w:rPr>
      </w:pPr>
      <w:r w:rsidRPr="00841464">
        <w:rPr>
          <w:rFonts w:eastAsia="Calibri"/>
          <w:lang w:eastAsia="bg-BG"/>
        </w:rPr>
        <w:t>.................................................;</w:t>
      </w:r>
    </w:p>
    <w:p w:rsidR="00841464" w:rsidRPr="00841464" w:rsidRDefault="00841464" w:rsidP="00841464">
      <w:pPr>
        <w:numPr>
          <w:ilvl w:val="0"/>
          <w:numId w:val="23"/>
        </w:numPr>
        <w:suppressAutoHyphens w:val="0"/>
        <w:spacing w:after="120" w:line="240" w:lineRule="auto"/>
        <w:jc w:val="both"/>
        <w:rPr>
          <w:rFonts w:eastAsia="Calibri"/>
          <w:lang w:eastAsia="bg-BG"/>
        </w:rPr>
      </w:pPr>
      <w:r w:rsidRPr="00841464">
        <w:rPr>
          <w:rFonts w:eastAsia="Calibri"/>
          <w:lang w:eastAsia="bg-BG"/>
        </w:rPr>
        <w:t>.................................................</w:t>
      </w:r>
    </w:p>
    <w:p w:rsidR="00841464" w:rsidRDefault="00841464" w:rsidP="00841464">
      <w:pPr>
        <w:suppressAutoHyphens w:val="0"/>
        <w:spacing w:line="240" w:lineRule="auto"/>
        <w:jc w:val="both"/>
        <w:outlineLvl w:val="0"/>
        <w:rPr>
          <w:rFonts w:eastAsia="Batang"/>
          <w:i/>
          <w:color w:val="000000"/>
          <w:lang w:eastAsia="en-US"/>
        </w:rPr>
      </w:pPr>
      <w:r w:rsidRPr="00841464">
        <w:rPr>
          <w:rFonts w:eastAsia="Calibri"/>
          <w:i/>
          <w:lang w:eastAsia="bg-BG"/>
        </w:rPr>
        <w:t xml:space="preserve">(Моля, </w:t>
      </w:r>
      <w:proofErr w:type="spellStart"/>
      <w:r w:rsidRPr="00841464">
        <w:rPr>
          <w:rFonts w:eastAsia="Calibri"/>
          <w:i/>
          <w:lang w:eastAsia="bg-BG"/>
        </w:rPr>
        <w:t>избройте</w:t>
      </w:r>
      <w:proofErr w:type="spellEnd"/>
      <w:r w:rsidRPr="00841464">
        <w:rPr>
          <w:rFonts w:eastAsia="Calibri"/>
          <w:i/>
          <w:lang w:eastAsia="bg-BG"/>
        </w:rPr>
        <w:t xml:space="preserve"> документите, които ще придружават доставеното оборудване -Сервизна книжка/гаранционна карта – в приложимите случаи; - Ръководство за експлоатация – в приложимите случаи, друго съобразно Вашата професионална компетентност)</w:t>
      </w:r>
    </w:p>
    <w:p w:rsidR="00FD2978" w:rsidRPr="00EB7386" w:rsidRDefault="00841464" w:rsidP="00EB7386">
      <w:pPr>
        <w:pStyle w:val="aff0"/>
        <w:numPr>
          <w:ilvl w:val="0"/>
          <w:numId w:val="11"/>
        </w:numPr>
        <w:suppressAutoHyphens w:val="0"/>
        <w:spacing w:line="240" w:lineRule="auto"/>
        <w:ind w:left="0" w:firstLine="426"/>
        <w:jc w:val="both"/>
        <w:outlineLvl w:val="0"/>
        <w:rPr>
          <w:rFonts w:eastAsia="Batang"/>
          <w:i/>
          <w:color w:val="000000"/>
          <w:lang w:eastAsia="en-US"/>
        </w:rPr>
      </w:pPr>
      <w:r w:rsidRPr="00841464">
        <w:rPr>
          <w:rFonts w:eastAsia="Calibri"/>
          <w:bCs/>
          <w:kern w:val="32"/>
          <w:lang w:eastAsia="en-US"/>
        </w:rPr>
        <w:t xml:space="preserve">Заявяваме, че приемаме </w:t>
      </w:r>
      <w:r w:rsidRPr="00841464">
        <w:rPr>
          <w:rFonts w:eastAsia="Batang"/>
          <w:bCs/>
          <w:iCs/>
          <w:lang w:eastAsia="bg-BG"/>
        </w:rPr>
        <w:t>гаранционният срок на доставен</w:t>
      </w:r>
      <w:r w:rsidR="00A000E5">
        <w:rPr>
          <w:rFonts w:eastAsia="Batang"/>
          <w:bCs/>
          <w:iCs/>
          <w:lang w:eastAsia="bg-BG"/>
        </w:rPr>
        <w:t>ото оборудване</w:t>
      </w:r>
      <w:r w:rsidRPr="00841464">
        <w:rPr>
          <w:rFonts w:eastAsia="Batang"/>
          <w:bCs/>
          <w:iCs/>
          <w:lang w:eastAsia="bg-BG"/>
        </w:rPr>
        <w:t xml:space="preserve"> да започне да тече от датата на </w:t>
      </w:r>
      <w:proofErr w:type="spellStart"/>
      <w:r w:rsidRPr="00841464">
        <w:rPr>
          <w:rFonts w:eastAsia="Batang"/>
          <w:bCs/>
          <w:iCs/>
          <w:lang w:eastAsia="bg-BG"/>
        </w:rPr>
        <w:t>приемо-предавателния</w:t>
      </w:r>
      <w:proofErr w:type="spellEnd"/>
      <w:r w:rsidRPr="00841464">
        <w:rPr>
          <w:rFonts w:eastAsia="Batang"/>
          <w:bCs/>
          <w:iCs/>
          <w:lang w:eastAsia="bg-BG"/>
        </w:rPr>
        <w:t xml:space="preserve"> протокол, удостоверяващ приемането </w:t>
      </w:r>
      <w:r w:rsidR="00FC5714">
        <w:rPr>
          <w:rFonts w:eastAsia="Batang"/>
          <w:bCs/>
          <w:iCs/>
          <w:lang w:eastAsia="bg-BG"/>
        </w:rPr>
        <w:t>и</w:t>
      </w:r>
      <w:r w:rsidRPr="00841464">
        <w:rPr>
          <w:rFonts w:eastAsia="Batang"/>
          <w:bCs/>
          <w:iCs/>
          <w:lang w:eastAsia="bg-BG"/>
        </w:rPr>
        <w:t xml:space="preserve"> тестването</w:t>
      </w:r>
      <w:r w:rsidR="00FC5714" w:rsidRPr="00FC5714">
        <w:rPr>
          <w:rFonts w:eastAsia="Batang"/>
          <w:bCs/>
          <w:i/>
          <w:iCs/>
          <w:lang w:eastAsia="bg-BG"/>
        </w:rPr>
        <w:t>/ако е приложимо/</w:t>
      </w:r>
      <w:r w:rsidR="00FC5714">
        <w:rPr>
          <w:rFonts w:eastAsia="Batang"/>
          <w:bCs/>
          <w:iCs/>
          <w:lang w:eastAsia="bg-BG"/>
        </w:rPr>
        <w:t>,</w:t>
      </w:r>
      <w:r w:rsidRPr="00841464">
        <w:rPr>
          <w:rFonts w:eastAsia="Batang"/>
          <w:bCs/>
          <w:iCs/>
          <w:lang w:eastAsia="bg-BG"/>
        </w:rPr>
        <w:t xml:space="preserve"> без забележки.</w:t>
      </w:r>
    </w:p>
    <w:p w:rsidR="00C02A0A" w:rsidRPr="007D15DD" w:rsidRDefault="00C02A0A" w:rsidP="00C02A0A">
      <w:pPr>
        <w:spacing w:before="120" w:line="360" w:lineRule="auto"/>
        <w:ind w:left="1416"/>
        <w:jc w:val="both"/>
        <w:rPr>
          <w:b/>
          <w:bCs/>
          <w:u w:val="single"/>
        </w:rPr>
      </w:pPr>
      <w:r w:rsidRPr="007D15DD">
        <w:rPr>
          <w:b/>
          <w:bCs/>
          <w:u w:val="single"/>
        </w:rPr>
        <w:t>ПОДПИС и ПЕЧАТ:</w:t>
      </w:r>
    </w:p>
    <w:tbl>
      <w:tblPr>
        <w:tblW w:w="0" w:type="auto"/>
        <w:tblLayout w:type="fixed"/>
        <w:tblLook w:val="0000" w:firstRow="0" w:lastRow="0" w:firstColumn="0" w:lastColumn="0" w:noHBand="0" w:noVBand="0"/>
      </w:tblPr>
      <w:tblGrid>
        <w:gridCol w:w="4261"/>
        <w:gridCol w:w="4919"/>
      </w:tblGrid>
      <w:tr w:rsidR="00C02A0A" w:rsidRPr="007D15DD" w:rsidTr="007A6914">
        <w:tc>
          <w:tcPr>
            <w:tcW w:w="4261" w:type="dxa"/>
          </w:tcPr>
          <w:p w:rsidR="00C02A0A" w:rsidRPr="007D15DD" w:rsidRDefault="00C02A0A" w:rsidP="007A6914">
            <w:pPr>
              <w:spacing w:line="360" w:lineRule="auto"/>
              <w:jc w:val="right"/>
              <w:rPr>
                <w:b/>
              </w:rPr>
            </w:pPr>
            <w:r w:rsidRPr="007D15DD">
              <w:rPr>
                <w:b/>
              </w:rPr>
              <w:t xml:space="preserve">Дата </w:t>
            </w:r>
          </w:p>
        </w:tc>
        <w:tc>
          <w:tcPr>
            <w:tcW w:w="4919" w:type="dxa"/>
          </w:tcPr>
          <w:p w:rsidR="00C02A0A" w:rsidRPr="007D15DD" w:rsidRDefault="00C02A0A" w:rsidP="007A6914">
            <w:pPr>
              <w:spacing w:line="360" w:lineRule="auto"/>
              <w:jc w:val="both"/>
            </w:pPr>
            <w:r w:rsidRPr="007D15DD">
              <w:t>________/ _________ / ______</w:t>
            </w:r>
          </w:p>
        </w:tc>
      </w:tr>
      <w:tr w:rsidR="00C02A0A" w:rsidRPr="007D15DD" w:rsidTr="007A6914">
        <w:tc>
          <w:tcPr>
            <w:tcW w:w="4261" w:type="dxa"/>
          </w:tcPr>
          <w:p w:rsidR="00C02A0A" w:rsidRPr="007D15DD" w:rsidRDefault="00C02A0A" w:rsidP="007A6914">
            <w:pPr>
              <w:spacing w:line="360" w:lineRule="auto"/>
              <w:jc w:val="right"/>
              <w:rPr>
                <w:b/>
              </w:rPr>
            </w:pPr>
            <w:r w:rsidRPr="007D15DD">
              <w:rPr>
                <w:b/>
              </w:rPr>
              <w:t>Име и фамилия</w:t>
            </w:r>
          </w:p>
        </w:tc>
        <w:tc>
          <w:tcPr>
            <w:tcW w:w="4919" w:type="dxa"/>
          </w:tcPr>
          <w:p w:rsidR="00C02A0A" w:rsidRPr="007D15DD" w:rsidRDefault="00C02A0A" w:rsidP="007A6914">
            <w:pPr>
              <w:spacing w:line="360" w:lineRule="auto"/>
              <w:jc w:val="both"/>
            </w:pPr>
            <w:r w:rsidRPr="007D15DD">
              <w:t>__________________________</w:t>
            </w:r>
          </w:p>
        </w:tc>
      </w:tr>
      <w:tr w:rsidR="00C02A0A" w:rsidRPr="007D15DD" w:rsidTr="007A6914">
        <w:tc>
          <w:tcPr>
            <w:tcW w:w="4261" w:type="dxa"/>
          </w:tcPr>
          <w:p w:rsidR="00C02A0A" w:rsidRPr="007D15DD" w:rsidRDefault="00C02A0A" w:rsidP="007A6914">
            <w:pPr>
              <w:spacing w:line="360" w:lineRule="auto"/>
              <w:jc w:val="right"/>
              <w:rPr>
                <w:b/>
              </w:rPr>
            </w:pPr>
            <w:r w:rsidRPr="007D15DD">
              <w:rPr>
                <w:b/>
              </w:rPr>
              <w:t xml:space="preserve">Длъжност </w:t>
            </w:r>
          </w:p>
        </w:tc>
        <w:tc>
          <w:tcPr>
            <w:tcW w:w="4919" w:type="dxa"/>
          </w:tcPr>
          <w:p w:rsidR="00C02A0A" w:rsidRPr="007D15DD" w:rsidRDefault="00C02A0A" w:rsidP="007A6914">
            <w:pPr>
              <w:spacing w:line="360" w:lineRule="auto"/>
              <w:jc w:val="both"/>
            </w:pPr>
            <w:r w:rsidRPr="007D15DD">
              <w:t>__________________________</w:t>
            </w:r>
          </w:p>
        </w:tc>
      </w:tr>
      <w:tr w:rsidR="00C02A0A" w:rsidRPr="007D15DD" w:rsidTr="007A6914">
        <w:tc>
          <w:tcPr>
            <w:tcW w:w="4261" w:type="dxa"/>
          </w:tcPr>
          <w:p w:rsidR="00C02A0A" w:rsidRPr="007D15DD" w:rsidRDefault="00C02A0A" w:rsidP="007A6914">
            <w:pPr>
              <w:spacing w:line="360" w:lineRule="auto"/>
              <w:jc w:val="right"/>
              <w:rPr>
                <w:b/>
              </w:rPr>
            </w:pPr>
            <w:r w:rsidRPr="007D15DD">
              <w:rPr>
                <w:b/>
              </w:rPr>
              <w:t>Наименование на участника</w:t>
            </w:r>
          </w:p>
        </w:tc>
        <w:tc>
          <w:tcPr>
            <w:tcW w:w="4919" w:type="dxa"/>
          </w:tcPr>
          <w:p w:rsidR="00C02A0A" w:rsidRPr="007D15DD" w:rsidRDefault="00C02A0A" w:rsidP="007A6914">
            <w:pPr>
              <w:spacing w:line="360" w:lineRule="auto"/>
              <w:jc w:val="both"/>
            </w:pPr>
            <w:r w:rsidRPr="007D15DD">
              <w:t>__________________________</w:t>
            </w:r>
          </w:p>
        </w:tc>
      </w:tr>
    </w:tbl>
    <w:p w:rsidR="007D15DD" w:rsidRPr="007D15DD" w:rsidRDefault="007D15DD" w:rsidP="007D15DD">
      <w:pPr>
        <w:suppressAutoHyphens w:val="0"/>
        <w:spacing w:line="240" w:lineRule="auto"/>
        <w:jc w:val="both"/>
        <w:rPr>
          <w:b/>
          <w:i/>
          <w:lang w:val="ru-RU" w:eastAsia="en-US"/>
        </w:rPr>
      </w:pPr>
    </w:p>
    <w:p w:rsidR="00512E5E" w:rsidRDefault="00512E5E" w:rsidP="007D15DD">
      <w:pPr>
        <w:suppressAutoHyphens w:val="0"/>
        <w:spacing w:line="240" w:lineRule="auto"/>
        <w:jc w:val="both"/>
        <w:rPr>
          <w:b/>
          <w:i/>
          <w:iCs/>
          <w:lang w:val="ru-RU" w:eastAsia="en-US"/>
        </w:rPr>
      </w:pPr>
    </w:p>
    <w:p w:rsidR="00512E5E" w:rsidRDefault="00512E5E" w:rsidP="007D15DD">
      <w:pPr>
        <w:suppressAutoHyphens w:val="0"/>
        <w:spacing w:line="240" w:lineRule="auto"/>
        <w:jc w:val="both"/>
        <w:rPr>
          <w:b/>
          <w:i/>
          <w:iCs/>
          <w:lang w:val="ru-RU" w:eastAsia="en-US"/>
        </w:rPr>
      </w:pPr>
    </w:p>
    <w:p w:rsidR="00431AD0" w:rsidRDefault="00431AD0" w:rsidP="007D15DD">
      <w:pPr>
        <w:suppressAutoHyphens w:val="0"/>
        <w:spacing w:line="240" w:lineRule="auto"/>
        <w:jc w:val="both"/>
        <w:rPr>
          <w:b/>
          <w:i/>
          <w:iCs/>
          <w:lang w:val="ru-RU" w:eastAsia="en-US"/>
        </w:rPr>
      </w:pPr>
    </w:p>
    <w:p w:rsidR="00431AD0" w:rsidRDefault="00431AD0" w:rsidP="007D15DD">
      <w:pPr>
        <w:suppressAutoHyphens w:val="0"/>
        <w:spacing w:line="240" w:lineRule="auto"/>
        <w:jc w:val="both"/>
        <w:rPr>
          <w:b/>
          <w:i/>
          <w:iCs/>
          <w:lang w:val="ru-RU" w:eastAsia="en-US"/>
        </w:rPr>
      </w:pPr>
    </w:p>
    <w:p w:rsidR="00431AD0" w:rsidRDefault="00431AD0" w:rsidP="007D15DD">
      <w:pPr>
        <w:suppressAutoHyphens w:val="0"/>
        <w:spacing w:line="240" w:lineRule="auto"/>
        <w:jc w:val="both"/>
        <w:rPr>
          <w:b/>
          <w:i/>
          <w:iCs/>
          <w:lang w:val="ru-RU" w:eastAsia="en-US"/>
        </w:rPr>
      </w:pPr>
    </w:p>
    <w:p w:rsidR="00431AD0" w:rsidRDefault="00431AD0" w:rsidP="007D15DD">
      <w:pPr>
        <w:suppressAutoHyphens w:val="0"/>
        <w:spacing w:line="240" w:lineRule="auto"/>
        <w:jc w:val="both"/>
        <w:rPr>
          <w:b/>
          <w:i/>
          <w:iCs/>
          <w:lang w:val="ru-RU" w:eastAsia="en-US"/>
        </w:rPr>
      </w:pPr>
    </w:p>
    <w:p w:rsidR="00431AD0" w:rsidRDefault="00431AD0" w:rsidP="007D15DD">
      <w:pPr>
        <w:suppressAutoHyphens w:val="0"/>
        <w:spacing w:line="240" w:lineRule="auto"/>
        <w:jc w:val="both"/>
        <w:rPr>
          <w:b/>
          <w:i/>
          <w:iCs/>
          <w:lang w:val="ru-RU" w:eastAsia="en-US"/>
        </w:rPr>
      </w:pPr>
    </w:p>
    <w:p w:rsidR="00431AD0" w:rsidRDefault="00431AD0" w:rsidP="007D15DD">
      <w:pPr>
        <w:suppressAutoHyphens w:val="0"/>
        <w:spacing w:line="240" w:lineRule="auto"/>
        <w:jc w:val="both"/>
        <w:rPr>
          <w:b/>
          <w:i/>
          <w:iCs/>
          <w:lang w:val="ru-RU" w:eastAsia="en-US"/>
        </w:rPr>
      </w:pPr>
    </w:p>
    <w:p w:rsidR="00431AD0" w:rsidRDefault="00431AD0" w:rsidP="007D15DD">
      <w:pPr>
        <w:suppressAutoHyphens w:val="0"/>
        <w:spacing w:line="240" w:lineRule="auto"/>
        <w:jc w:val="both"/>
        <w:rPr>
          <w:b/>
          <w:i/>
          <w:iCs/>
          <w:lang w:val="ru-RU" w:eastAsia="en-US"/>
        </w:rPr>
      </w:pPr>
    </w:p>
    <w:p w:rsidR="00431AD0" w:rsidRDefault="00431AD0" w:rsidP="007D15DD">
      <w:pPr>
        <w:suppressAutoHyphens w:val="0"/>
        <w:spacing w:line="240" w:lineRule="auto"/>
        <w:jc w:val="both"/>
        <w:rPr>
          <w:b/>
          <w:i/>
          <w:iCs/>
          <w:lang w:val="ru-RU" w:eastAsia="en-US"/>
        </w:rPr>
      </w:pPr>
    </w:p>
    <w:p w:rsidR="00431AD0" w:rsidRDefault="00431AD0" w:rsidP="007D15DD">
      <w:pPr>
        <w:suppressAutoHyphens w:val="0"/>
        <w:spacing w:line="240" w:lineRule="auto"/>
        <w:jc w:val="both"/>
        <w:rPr>
          <w:b/>
          <w:i/>
          <w:iCs/>
          <w:lang w:val="ru-RU" w:eastAsia="en-US"/>
        </w:rPr>
      </w:pPr>
    </w:p>
    <w:p w:rsidR="00DF2FDD" w:rsidRDefault="00DF2FDD" w:rsidP="007D15DD">
      <w:pPr>
        <w:suppressAutoHyphens w:val="0"/>
        <w:spacing w:line="240" w:lineRule="auto"/>
        <w:jc w:val="both"/>
        <w:rPr>
          <w:b/>
          <w:i/>
          <w:iCs/>
          <w:lang w:val="ru-RU" w:eastAsia="en-US"/>
        </w:rPr>
      </w:pPr>
    </w:p>
    <w:p w:rsidR="00674E79" w:rsidRDefault="00674E79" w:rsidP="00674E79">
      <w:pPr>
        <w:spacing w:afterLines="40" w:after="96" w:line="240" w:lineRule="auto"/>
        <w:jc w:val="right"/>
        <w:rPr>
          <w:b/>
        </w:rPr>
      </w:pPr>
      <w:r>
        <w:rPr>
          <w:b/>
        </w:rPr>
        <w:t>Приложение № 2</w:t>
      </w:r>
    </w:p>
    <w:p w:rsidR="00431AD0" w:rsidRPr="00431AD0" w:rsidRDefault="00431AD0" w:rsidP="00674E79">
      <w:pPr>
        <w:spacing w:afterLines="40" w:after="96" w:line="240" w:lineRule="auto"/>
        <w:jc w:val="right"/>
        <w:rPr>
          <w:b/>
          <w:i/>
        </w:rPr>
      </w:pPr>
      <w:r w:rsidRPr="00431AD0">
        <w:rPr>
          <w:b/>
          <w:i/>
        </w:rPr>
        <w:t>Обособена позиция №2</w:t>
      </w:r>
    </w:p>
    <w:p w:rsidR="00674E79" w:rsidRDefault="00674E79" w:rsidP="00674E79">
      <w:pPr>
        <w:pStyle w:val="a0"/>
        <w:spacing w:line="276" w:lineRule="auto"/>
        <w:ind w:firstLine="567"/>
        <w:jc w:val="center"/>
        <w:rPr>
          <w:b/>
          <w:bCs/>
          <w:caps/>
        </w:rPr>
      </w:pPr>
    </w:p>
    <w:p w:rsidR="00674E79" w:rsidRPr="007D15DD" w:rsidRDefault="00674E79" w:rsidP="00674E79">
      <w:pPr>
        <w:tabs>
          <w:tab w:val="right" w:leader="dot" w:pos="9356"/>
        </w:tabs>
        <w:suppressAutoHyphens w:val="0"/>
        <w:autoSpaceDE w:val="0"/>
        <w:autoSpaceDN w:val="0"/>
        <w:adjustRightInd w:val="0"/>
        <w:spacing w:line="240" w:lineRule="auto"/>
        <w:ind w:left="-720" w:firstLine="720"/>
        <w:jc w:val="both"/>
        <w:rPr>
          <w:lang w:eastAsia="en-US"/>
        </w:rPr>
      </w:pPr>
      <w:r w:rsidRPr="007D15DD">
        <w:rPr>
          <w:b/>
          <w:bCs/>
          <w:lang w:eastAsia="en-US"/>
        </w:rPr>
        <w:t>УЧАСТНИК:</w:t>
      </w:r>
      <w:r w:rsidRPr="007D15DD">
        <w:rPr>
          <w:lang w:eastAsia="en-US"/>
        </w:rPr>
        <w:t>.</w:t>
      </w:r>
      <w:r w:rsidRPr="007D15DD">
        <w:rPr>
          <w:lang w:eastAsia="en-US"/>
        </w:rPr>
        <w:tab/>
      </w:r>
    </w:p>
    <w:p w:rsidR="00674E79" w:rsidRPr="007D15DD" w:rsidRDefault="00674E79" w:rsidP="00674E79">
      <w:pPr>
        <w:suppressAutoHyphens w:val="0"/>
        <w:autoSpaceDE w:val="0"/>
        <w:autoSpaceDN w:val="0"/>
        <w:adjustRightInd w:val="0"/>
        <w:spacing w:line="240" w:lineRule="auto"/>
        <w:ind w:left="-720" w:firstLine="720"/>
        <w:jc w:val="both"/>
        <w:rPr>
          <w:lang w:eastAsia="en-US"/>
        </w:rPr>
      </w:pPr>
    </w:p>
    <w:p w:rsidR="00674E79" w:rsidRDefault="00674E79" w:rsidP="00674E79">
      <w:pPr>
        <w:pStyle w:val="a0"/>
        <w:spacing w:line="276" w:lineRule="auto"/>
        <w:rPr>
          <w:bCs/>
          <w:lang w:eastAsia="en-US"/>
        </w:rPr>
      </w:pPr>
      <w:r w:rsidRPr="007D15DD">
        <w:rPr>
          <w:b/>
          <w:bCs/>
          <w:lang w:eastAsia="en-US"/>
        </w:rPr>
        <w:t xml:space="preserve">Адрес за кореспонденция </w:t>
      </w:r>
      <w:r w:rsidRPr="007D15DD">
        <w:rPr>
          <w:bCs/>
          <w:lang w:eastAsia="en-US"/>
        </w:rPr>
        <w:tab/>
      </w:r>
      <w:r>
        <w:rPr>
          <w:bCs/>
          <w:lang w:eastAsia="en-US"/>
        </w:rPr>
        <w:t>………………………………………………………………………..</w:t>
      </w:r>
    </w:p>
    <w:p w:rsidR="00674E79" w:rsidRDefault="00674E79" w:rsidP="00674E79">
      <w:pPr>
        <w:pStyle w:val="a0"/>
        <w:spacing w:line="276" w:lineRule="auto"/>
        <w:rPr>
          <w:b/>
          <w:bCs/>
          <w:caps/>
        </w:rPr>
      </w:pPr>
      <w:r w:rsidRPr="007D15DD">
        <w:rPr>
          <w:bCs/>
          <w:lang w:eastAsia="en-US"/>
        </w:rPr>
        <w:tab/>
      </w:r>
      <w:r w:rsidRPr="00092BF8">
        <w:rPr>
          <w:b/>
          <w:bCs/>
          <w:caps/>
        </w:rPr>
        <w:t xml:space="preserve"> </w:t>
      </w:r>
    </w:p>
    <w:p w:rsidR="00674E79" w:rsidRPr="00355B9D" w:rsidRDefault="00674E79" w:rsidP="00674E79">
      <w:pPr>
        <w:pStyle w:val="a0"/>
        <w:spacing w:line="276" w:lineRule="auto"/>
        <w:ind w:firstLine="567"/>
        <w:jc w:val="center"/>
        <w:rPr>
          <w:b/>
          <w:bCs/>
          <w:caps/>
        </w:rPr>
      </w:pPr>
      <w:r w:rsidRPr="00355B9D">
        <w:rPr>
          <w:b/>
          <w:bCs/>
          <w:caps/>
        </w:rPr>
        <w:t xml:space="preserve">ТЕХНИЧЕСКО ПРЕДЛОЖЕНИЕ </w:t>
      </w:r>
    </w:p>
    <w:p w:rsidR="00674E79" w:rsidRDefault="00674E79" w:rsidP="00674E79">
      <w:pPr>
        <w:pStyle w:val="a0"/>
        <w:spacing w:line="276" w:lineRule="auto"/>
        <w:ind w:firstLine="567"/>
        <w:jc w:val="center"/>
        <w:rPr>
          <w:bCs/>
          <w:iCs/>
        </w:rPr>
      </w:pPr>
      <w:r w:rsidRPr="00355B9D">
        <w:rPr>
          <w:bCs/>
        </w:rPr>
        <w:t xml:space="preserve">за изпълнение </w:t>
      </w:r>
      <w:r w:rsidRPr="00355B9D">
        <w:t>на обществена поръчка с предмет:</w:t>
      </w:r>
      <w:r w:rsidRPr="00355B9D">
        <w:rPr>
          <w:bCs/>
          <w:iCs/>
        </w:rPr>
        <w:t xml:space="preserve"> </w:t>
      </w:r>
    </w:p>
    <w:p w:rsidR="00674E79" w:rsidRDefault="00674E79" w:rsidP="00674E79">
      <w:pPr>
        <w:pStyle w:val="a0"/>
        <w:spacing w:line="276" w:lineRule="auto"/>
        <w:ind w:firstLine="567"/>
        <w:jc w:val="center"/>
        <w:rPr>
          <w:bCs/>
          <w:iCs/>
        </w:rPr>
      </w:pPr>
    </w:p>
    <w:p w:rsidR="00674E79" w:rsidRPr="00224B4B" w:rsidRDefault="00674E79" w:rsidP="00674E79">
      <w:pPr>
        <w:spacing w:after="200" w:line="276" w:lineRule="auto"/>
        <w:jc w:val="both"/>
        <w:rPr>
          <w:rFonts w:eastAsia="Calibri"/>
          <w:lang w:eastAsia="en-US"/>
        </w:rPr>
      </w:pPr>
      <w:r w:rsidRPr="00224B4B">
        <w:rPr>
          <w:rFonts w:eastAsia="Calibri"/>
          <w:lang w:eastAsia="en-US"/>
        </w:rPr>
        <w:t>„Доставка и монтаж на оборудване и обзавеждане за обекти от социалната инфраструктура на Община Перник“,</w:t>
      </w:r>
      <w:r w:rsidRPr="00224B4B">
        <w:rPr>
          <w:rFonts w:eastAsia="Calibri"/>
          <w:bCs/>
          <w:lang w:eastAsia="en-US"/>
        </w:rPr>
        <w:t xml:space="preserve"> по проект </w:t>
      </w:r>
      <w:r w:rsidRPr="00224B4B">
        <w:rPr>
          <w:rFonts w:eastAsia="Calibri"/>
          <w:bCs/>
          <w:iCs/>
          <w:lang w:val="ru-RU" w:eastAsia="en-US"/>
        </w:rPr>
        <w:t xml:space="preserve">№ BG16RFOP001-5.002-0021 </w:t>
      </w:r>
      <w:r w:rsidRPr="00224B4B">
        <w:rPr>
          <w:rFonts w:eastAsia="Calibri"/>
          <w:bCs/>
          <w:iCs/>
          <w:lang w:val="en-US" w:eastAsia="en-US"/>
        </w:rPr>
        <w:t>“</w:t>
      </w:r>
      <w:r w:rsidRPr="00224B4B">
        <w:rPr>
          <w:rFonts w:eastAsia="Calibri"/>
          <w:bCs/>
          <w:iCs/>
          <w:lang w:eastAsia="en-US"/>
        </w:rPr>
        <w:t xml:space="preserve">Подкрепа за </w:t>
      </w:r>
      <w:proofErr w:type="spellStart"/>
      <w:r w:rsidRPr="00224B4B">
        <w:rPr>
          <w:rFonts w:eastAsia="Calibri"/>
          <w:bCs/>
          <w:iCs/>
          <w:lang w:eastAsia="en-US"/>
        </w:rPr>
        <w:t>деинституционализация</w:t>
      </w:r>
      <w:proofErr w:type="spellEnd"/>
      <w:r w:rsidRPr="00224B4B">
        <w:rPr>
          <w:rFonts w:eastAsia="Calibri"/>
          <w:bCs/>
          <w:iCs/>
          <w:lang w:eastAsia="en-US"/>
        </w:rPr>
        <w:t xml:space="preserve"> на социалните услуги за възрастни и хора с увреждания в Община Перник</w:t>
      </w:r>
      <w:r w:rsidRPr="00224B4B">
        <w:rPr>
          <w:rFonts w:eastAsia="Calibri"/>
          <w:bCs/>
          <w:lang w:eastAsia="en-US"/>
        </w:rPr>
        <w:t xml:space="preserve">, Договор за БФП № BG16RFOP001-5.002-0021-С01 по ОПРР 2014-2020, </w:t>
      </w:r>
      <w:r w:rsidRPr="00224B4B">
        <w:rPr>
          <w:rFonts w:eastAsia="Calibri"/>
          <w:lang w:eastAsia="en-US"/>
        </w:rPr>
        <w:t xml:space="preserve"> по пет обособени позиции : </w:t>
      </w:r>
    </w:p>
    <w:p w:rsidR="00674E79" w:rsidRPr="00224B4B" w:rsidRDefault="00674E79" w:rsidP="00674E79">
      <w:pPr>
        <w:suppressAutoHyphens w:val="0"/>
        <w:spacing w:after="200" w:line="276" w:lineRule="auto"/>
        <w:jc w:val="both"/>
        <w:rPr>
          <w:rFonts w:eastAsia="Calibri"/>
          <w:lang w:eastAsia="en-US"/>
        </w:rPr>
      </w:pPr>
      <w:r w:rsidRPr="00224B4B">
        <w:rPr>
          <w:rFonts w:eastAsia="Calibri"/>
          <w:lang w:eastAsia="en-US"/>
        </w:rPr>
        <w:t xml:space="preserve">Обособена позиция № 1 „Доставка и монтаж на оборудване и обзавеждане за нуждите на "Център за грижа за лица с психични разстройства" (ЦГЛПР), разположен в двуетажна сграда, </w:t>
      </w:r>
      <w:proofErr w:type="spellStart"/>
      <w:r w:rsidRPr="00224B4B">
        <w:rPr>
          <w:rFonts w:eastAsia="Calibri"/>
          <w:lang w:eastAsia="en-US"/>
        </w:rPr>
        <w:t>находяща</w:t>
      </w:r>
      <w:proofErr w:type="spellEnd"/>
      <w:r w:rsidRPr="00224B4B">
        <w:rPr>
          <w:rFonts w:eastAsia="Calibri"/>
          <w:lang w:eastAsia="en-US"/>
        </w:rPr>
        <w:t xml:space="preserve"> се в кв. Христо Смирненски"</w:t>
      </w:r>
    </w:p>
    <w:p w:rsidR="00674E79" w:rsidRPr="00224B4B" w:rsidRDefault="00674E79" w:rsidP="00674E79">
      <w:pPr>
        <w:suppressAutoHyphens w:val="0"/>
        <w:spacing w:after="200" w:line="276" w:lineRule="auto"/>
        <w:jc w:val="both"/>
        <w:rPr>
          <w:rFonts w:eastAsia="Calibri"/>
          <w:lang w:eastAsia="en-US"/>
        </w:rPr>
      </w:pPr>
      <w:r w:rsidRPr="00224B4B">
        <w:rPr>
          <w:rFonts w:eastAsia="Calibri"/>
          <w:lang w:eastAsia="en-US"/>
        </w:rPr>
        <w:t xml:space="preserve">Обособена позиция № 2 „Доставка и монтаж на оборудване и обзавеждане за нуждите на 'Център за грижа за лица с различни форми на </w:t>
      </w:r>
      <w:proofErr w:type="spellStart"/>
      <w:r w:rsidRPr="00224B4B">
        <w:rPr>
          <w:rFonts w:eastAsia="Calibri"/>
          <w:lang w:eastAsia="en-US"/>
        </w:rPr>
        <w:t>деменция</w:t>
      </w:r>
      <w:proofErr w:type="spellEnd"/>
      <w:r w:rsidRPr="00224B4B">
        <w:rPr>
          <w:rFonts w:eastAsia="Calibri"/>
          <w:lang w:eastAsia="en-US"/>
        </w:rPr>
        <w:t>" (ЦГЛРФД), разположен в част от сградата на "Специализирана болница за продължително лечение и рехабилитация" ЕООД, етаж 3</w:t>
      </w:r>
    </w:p>
    <w:p w:rsidR="00674E79" w:rsidRPr="00224B4B" w:rsidRDefault="00674E79" w:rsidP="00674E79">
      <w:pPr>
        <w:suppressAutoHyphens w:val="0"/>
        <w:spacing w:after="200" w:line="276" w:lineRule="auto"/>
        <w:jc w:val="both"/>
        <w:rPr>
          <w:rFonts w:eastAsia="Calibri"/>
          <w:lang w:eastAsia="en-US"/>
        </w:rPr>
      </w:pPr>
      <w:r w:rsidRPr="00224B4B">
        <w:rPr>
          <w:rFonts w:eastAsia="Calibri"/>
          <w:lang w:eastAsia="en-US"/>
        </w:rPr>
        <w:t xml:space="preserve">Обособена позиция № 3 „Доставка и монтаж на оборудване и обзавеждане за нуждите на "Център за грижа за възрастни хора в невъзможност за самообслужване"(ЦГВХНС), </w:t>
      </w:r>
      <w:proofErr w:type="spellStart"/>
      <w:r w:rsidRPr="00224B4B">
        <w:rPr>
          <w:rFonts w:eastAsia="Calibri"/>
          <w:lang w:eastAsia="en-US"/>
        </w:rPr>
        <w:t>раположен</w:t>
      </w:r>
      <w:proofErr w:type="spellEnd"/>
      <w:r w:rsidRPr="00224B4B">
        <w:rPr>
          <w:rFonts w:eastAsia="Calibri"/>
          <w:lang w:eastAsia="en-US"/>
        </w:rPr>
        <w:t xml:space="preserve"> в част от сградата на "Специализирана болница за продължително лечение и рехабилитация" ЕООД, етаж 2</w:t>
      </w:r>
    </w:p>
    <w:p w:rsidR="00674E79" w:rsidRPr="00224B4B" w:rsidRDefault="00674E79" w:rsidP="00674E79">
      <w:pPr>
        <w:suppressAutoHyphens w:val="0"/>
        <w:spacing w:after="200" w:line="276" w:lineRule="auto"/>
        <w:jc w:val="both"/>
        <w:rPr>
          <w:rFonts w:eastAsia="Calibri"/>
          <w:lang w:val="ru-RU" w:eastAsia="bg-BG"/>
        </w:rPr>
      </w:pPr>
      <w:r w:rsidRPr="00224B4B">
        <w:rPr>
          <w:rFonts w:eastAsia="Calibri"/>
          <w:bCs/>
          <w:lang w:eastAsia="en-US"/>
        </w:rPr>
        <w:t xml:space="preserve">Обособена позиция №4 –  „Доставка на оборудване и обзавеждане за нуждите на </w:t>
      </w:r>
      <w:r w:rsidRPr="00224B4B">
        <w:rPr>
          <w:rFonts w:eastAsia="Calibri"/>
          <w:lang w:eastAsia="en-US"/>
        </w:rPr>
        <w:t xml:space="preserve">(ЦГЛПР), (ЦГЛРФД), (ЦГВХНС)-  олекотени завивки,чаршафи, кухненска </w:t>
      </w:r>
      <w:proofErr w:type="spellStart"/>
      <w:r w:rsidRPr="00224B4B">
        <w:rPr>
          <w:rFonts w:eastAsia="Calibri"/>
          <w:lang w:eastAsia="en-US"/>
        </w:rPr>
        <w:t>посуда</w:t>
      </w:r>
      <w:proofErr w:type="spellEnd"/>
      <w:r w:rsidRPr="00224B4B">
        <w:rPr>
          <w:rFonts w:eastAsia="Calibri"/>
          <w:lang w:eastAsia="en-US"/>
        </w:rPr>
        <w:t>, кофи</w:t>
      </w:r>
      <w:r w:rsidRPr="00224B4B">
        <w:rPr>
          <w:rFonts w:eastAsia="Calibri"/>
          <w:lang w:val="en-US" w:eastAsia="bg-BG"/>
        </w:rPr>
        <w:t xml:space="preserve">” </w:t>
      </w:r>
      <w:proofErr w:type="spellStart"/>
      <w:r w:rsidRPr="00224B4B">
        <w:rPr>
          <w:rFonts w:eastAsia="Calibri"/>
          <w:lang w:val="ru-RU" w:eastAsia="bg-BG"/>
        </w:rPr>
        <w:t>запазена</w:t>
      </w:r>
      <w:proofErr w:type="spellEnd"/>
      <w:r w:rsidRPr="00224B4B">
        <w:rPr>
          <w:rFonts w:eastAsia="Calibri"/>
          <w:lang w:val="ru-RU" w:eastAsia="bg-BG"/>
        </w:rPr>
        <w:t xml:space="preserve"> на основание чл. 80, ал.1 от ППЗОП</w:t>
      </w:r>
    </w:p>
    <w:p w:rsidR="00674E79" w:rsidRPr="00224B4B" w:rsidRDefault="00674E79" w:rsidP="00674E79">
      <w:pPr>
        <w:suppressAutoHyphens w:val="0"/>
        <w:spacing w:after="200" w:line="276" w:lineRule="auto"/>
        <w:jc w:val="both"/>
        <w:rPr>
          <w:rFonts w:eastAsia="Calibri"/>
          <w:bCs/>
          <w:lang w:eastAsia="en-US"/>
        </w:rPr>
      </w:pPr>
      <w:proofErr w:type="spellStart"/>
      <w:r w:rsidRPr="00224B4B">
        <w:rPr>
          <w:rFonts w:eastAsia="Calibri"/>
          <w:lang w:val="ru-RU" w:eastAsia="bg-BG"/>
        </w:rPr>
        <w:t>Обособена</w:t>
      </w:r>
      <w:proofErr w:type="spellEnd"/>
      <w:r w:rsidRPr="00224B4B">
        <w:rPr>
          <w:rFonts w:eastAsia="Calibri"/>
          <w:lang w:val="ru-RU" w:eastAsia="bg-BG"/>
        </w:rPr>
        <w:t xml:space="preserve"> позиция №5 – </w:t>
      </w:r>
      <w:r w:rsidRPr="00224B4B">
        <w:rPr>
          <w:rFonts w:eastAsia="Calibri"/>
          <w:lang w:val="en-US" w:eastAsia="bg-BG"/>
        </w:rPr>
        <w:t xml:space="preserve">“ </w:t>
      </w:r>
      <w:r w:rsidRPr="00224B4B">
        <w:rPr>
          <w:rFonts w:eastAsia="Calibri"/>
          <w:lang w:eastAsia="bg-BG"/>
        </w:rPr>
        <w:t>Доставка</w:t>
      </w:r>
      <w:r w:rsidRPr="00224B4B">
        <w:rPr>
          <w:rFonts w:eastAsia="Calibri"/>
          <w:lang w:val="en-US" w:eastAsia="bg-BG"/>
        </w:rPr>
        <w:t xml:space="preserve"> </w:t>
      </w:r>
      <w:r w:rsidRPr="00224B4B">
        <w:rPr>
          <w:rFonts w:eastAsia="Calibri"/>
          <w:lang w:eastAsia="bg-BG"/>
        </w:rPr>
        <w:t xml:space="preserve">и монтаж на медицинско оборудване и обзавеждане за нуждите на </w:t>
      </w:r>
      <w:r w:rsidRPr="00224B4B">
        <w:rPr>
          <w:rFonts w:eastAsia="Calibri"/>
          <w:lang w:eastAsia="en-US"/>
        </w:rPr>
        <w:t>(ЦГЛПР), (ЦГЛРФД), (ЦГВХНС ) „</w:t>
      </w:r>
    </w:p>
    <w:p w:rsidR="00674E79" w:rsidRDefault="00674E79" w:rsidP="00674E79">
      <w:pPr>
        <w:suppressAutoHyphens w:val="0"/>
        <w:spacing w:after="200" w:line="276" w:lineRule="auto"/>
        <w:jc w:val="both"/>
        <w:rPr>
          <w:b/>
          <w:color w:val="808080"/>
        </w:rPr>
      </w:pPr>
    </w:p>
    <w:p w:rsidR="00674E79" w:rsidRPr="00674E79" w:rsidRDefault="00674E79" w:rsidP="00674E79">
      <w:pPr>
        <w:suppressAutoHyphens w:val="0"/>
        <w:spacing w:after="200" w:line="276" w:lineRule="auto"/>
        <w:jc w:val="both"/>
        <w:rPr>
          <w:rFonts w:eastAsia="Calibri"/>
          <w:b/>
          <w:lang w:eastAsia="en-US"/>
        </w:rPr>
      </w:pPr>
      <w:r w:rsidRPr="00224B4B">
        <w:rPr>
          <w:b/>
        </w:rPr>
        <w:lastRenderedPageBreak/>
        <w:t xml:space="preserve">ЗА </w:t>
      </w:r>
      <w:r w:rsidRPr="00674E79">
        <w:rPr>
          <w:rFonts w:eastAsia="Calibri"/>
          <w:b/>
          <w:lang w:eastAsia="en-US"/>
        </w:rPr>
        <w:t xml:space="preserve">Обособена позиция № 2 „Доставка и монтаж на оборудване и обзавеждане за нуждите на 'Център за грижа за лица с различни форми на </w:t>
      </w:r>
      <w:proofErr w:type="spellStart"/>
      <w:r w:rsidRPr="00674E79">
        <w:rPr>
          <w:rFonts w:eastAsia="Calibri"/>
          <w:b/>
          <w:lang w:eastAsia="en-US"/>
        </w:rPr>
        <w:t>деменция</w:t>
      </w:r>
      <w:proofErr w:type="spellEnd"/>
      <w:r w:rsidRPr="00674E79">
        <w:rPr>
          <w:rFonts w:eastAsia="Calibri"/>
          <w:b/>
          <w:lang w:eastAsia="en-US"/>
        </w:rPr>
        <w:t>" (ЦГЛРФД), разположен в част от сградата на "Специализирана болница за продължително лечение и рехабилитация" ЕООД, етаж 3</w:t>
      </w:r>
    </w:p>
    <w:p w:rsidR="00674E79" w:rsidRDefault="00674E79" w:rsidP="00674E79">
      <w:pPr>
        <w:suppressAutoHyphens w:val="0"/>
        <w:spacing w:after="200" w:line="276" w:lineRule="auto"/>
        <w:jc w:val="both"/>
        <w:rPr>
          <w:color w:val="808080"/>
        </w:rPr>
      </w:pPr>
    </w:p>
    <w:p w:rsidR="00674E79" w:rsidRDefault="00674E79" w:rsidP="00674E79">
      <w:pPr>
        <w:spacing w:afterLines="40" w:after="96" w:line="240" w:lineRule="auto"/>
        <w:ind w:firstLine="567"/>
        <w:jc w:val="both"/>
        <w:rPr>
          <w:b/>
          <w:bCs/>
        </w:rPr>
      </w:pPr>
      <w:r w:rsidRPr="00370540">
        <w:rPr>
          <w:b/>
          <w:bCs/>
        </w:rPr>
        <w:t>УВАЖАЕМИ ДАМИ И ГОСПОДА,</w:t>
      </w:r>
    </w:p>
    <w:p w:rsidR="00674E79" w:rsidRPr="007D15DD" w:rsidRDefault="00674E79" w:rsidP="00674E79">
      <w:pPr>
        <w:spacing w:afterLines="40" w:after="96" w:line="240" w:lineRule="auto"/>
        <w:ind w:firstLine="567"/>
        <w:jc w:val="both"/>
      </w:pPr>
      <w:r w:rsidRPr="007D15DD">
        <w:t>След като се запознах(ме) с изискванията в документацията и условията за участие в избора на изпълнител на обществената поръчка с предмет, посочен по-горе, заявявам/е, че:</w:t>
      </w:r>
    </w:p>
    <w:p w:rsidR="00674E79" w:rsidRPr="0065737F" w:rsidRDefault="00674E79" w:rsidP="00431AD0">
      <w:pPr>
        <w:pStyle w:val="aff0"/>
        <w:numPr>
          <w:ilvl w:val="0"/>
          <w:numId w:val="40"/>
        </w:numPr>
        <w:jc w:val="both"/>
        <w:rPr>
          <w:spacing w:val="-5"/>
        </w:rPr>
      </w:pPr>
      <w:r w:rsidRPr="0065737F">
        <w:rPr>
          <w:spacing w:val="-5"/>
        </w:rPr>
        <w:t xml:space="preserve">Декларирам, че представляваното от мен дружество (обединение) като участник в открита процедура за възлагане на настоящата обществена поръчка, приема </w:t>
      </w:r>
      <w:r w:rsidRPr="007D15DD">
        <w:t xml:space="preserve">клаузите на </w:t>
      </w:r>
      <w:r w:rsidRPr="0065737F">
        <w:rPr>
          <w:spacing w:val="-5"/>
        </w:rPr>
        <w:t xml:space="preserve">приложения към документацията за участие проект на договор. </w:t>
      </w:r>
    </w:p>
    <w:p w:rsidR="00674E79" w:rsidRPr="00431AD0" w:rsidRDefault="00674E79" w:rsidP="00431AD0">
      <w:pPr>
        <w:pStyle w:val="aff0"/>
        <w:numPr>
          <w:ilvl w:val="0"/>
          <w:numId w:val="40"/>
        </w:numPr>
        <w:spacing w:line="276" w:lineRule="auto"/>
        <w:jc w:val="both"/>
        <w:rPr>
          <w:rFonts w:eastAsia="Calibri"/>
          <w:color w:val="000000"/>
          <w:shd w:val="clear" w:color="auto" w:fill="FFFFFF"/>
        </w:rPr>
      </w:pPr>
      <w:r w:rsidRPr="00431AD0">
        <w:rPr>
          <w:spacing w:val="-5"/>
        </w:rPr>
        <w:t>Декларирам, че с</w:t>
      </w:r>
      <w:r w:rsidRPr="007D15DD">
        <w:t xml:space="preserve">рокът на валидността </w:t>
      </w:r>
      <w:r w:rsidRPr="0067216C">
        <w:t xml:space="preserve">на офертата е </w:t>
      </w:r>
      <w:r w:rsidRPr="00431AD0">
        <w:rPr>
          <w:color w:val="000000"/>
        </w:rPr>
        <w:t>6 (шест) месеца</w:t>
      </w:r>
      <w:r w:rsidRPr="007D15DD">
        <w:rPr>
          <w:lang w:eastAsia="bg-BG"/>
        </w:rPr>
        <w:t xml:space="preserve">, </w:t>
      </w:r>
      <w:r w:rsidRPr="00431AD0">
        <w:rPr>
          <w:color w:val="000000"/>
        </w:rPr>
        <w:t xml:space="preserve">считано </w:t>
      </w:r>
      <w:r w:rsidRPr="009F2120">
        <w:t xml:space="preserve">от </w:t>
      </w:r>
      <w:r>
        <w:t>датата на подаване на офертата ни за участие в поръчката</w:t>
      </w:r>
      <w:r w:rsidRPr="009F2120">
        <w:t>.</w:t>
      </w:r>
    </w:p>
    <w:p w:rsidR="00674E79" w:rsidRPr="0065737F" w:rsidRDefault="00674E79" w:rsidP="00431AD0">
      <w:pPr>
        <w:pStyle w:val="aff0"/>
        <w:numPr>
          <w:ilvl w:val="0"/>
          <w:numId w:val="40"/>
        </w:numPr>
        <w:jc w:val="both"/>
        <w:rPr>
          <w:spacing w:val="-5"/>
        </w:rPr>
      </w:pPr>
      <w:r w:rsidRPr="00AA62FA">
        <w:rPr>
          <w:lang w:eastAsia="bg-BG"/>
        </w:rPr>
        <w:t>В случай, че бъдем определени за изпълнител ще представим всички документи, необходими за подписването му, съгласно документацията за участие.</w:t>
      </w:r>
    </w:p>
    <w:p w:rsidR="00674E79" w:rsidRPr="00A930EE" w:rsidRDefault="00674E79" w:rsidP="00431AD0">
      <w:pPr>
        <w:pStyle w:val="aff0"/>
        <w:numPr>
          <w:ilvl w:val="0"/>
          <w:numId w:val="40"/>
        </w:numPr>
        <w:jc w:val="both"/>
        <w:rPr>
          <w:b/>
        </w:rPr>
      </w:pPr>
      <w:r w:rsidRPr="00D244DE">
        <w:t>В случай, че бъдем определени за изпълнител</w:t>
      </w:r>
      <w:r>
        <w:t xml:space="preserve"> на обществената поръчка</w:t>
      </w:r>
      <w:r w:rsidRPr="00D244DE">
        <w:t>,  ще представим документи</w:t>
      </w:r>
      <w:r>
        <w:t>те</w:t>
      </w:r>
      <w:r w:rsidRPr="00D244DE">
        <w:t xml:space="preserve">, необходими за подписване на договора съгласно документацията за участие в посочения </w:t>
      </w:r>
      <w:r>
        <w:t xml:space="preserve">от Възложителя </w:t>
      </w:r>
      <w:r w:rsidRPr="00D244DE">
        <w:t xml:space="preserve">срок </w:t>
      </w:r>
      <w:r>
        <w:t>при съобразяване с установените от компетентните органи срокове за издаване на документи, които следва да бъдат представени от наша страна</w:t>
      </w:r>
      <w:r w:rsidRPr="00D244DE">
        <w:t>.</w:t>
      </w:r>
    </w:p>
    <w:p w:rsidR="00674E79" w:rsidRPr="00A930EE" w:rsidRDefault="00674E79" w:rsidP="00431AD0">
      <w:pPr>
        <w:pStyle w:val="aff0"/>
        <w:numPr>
          <w:ilvl w:val="0"/>
          <w:numId w:val="40"/>
        </w:numPr>
        <w:suppressAutoHyphens w:val="0"/>
        <w:autoSpaceDE w:val="0"/>
        <w:autoSpaceDN w:val="0"/>
        <w:adjustRightInd w:val="0"/>
        <w:spacing w:line="276" w:lineRule="auto"/>
        <w:jc w:val="both"/>
        <w:rPr>
          <w:b/>
          <w:color w:val="000000"/>
        </w:rPr>
      </w:pPr>
      <w:r w:rsidRPr="00A930EE">
        <w:rPr>
          <w:color w:val="000000"/>
        </w:rPr>
        <w:t xml:space="preserve">Настоящата </w:t>
      </w:r>
      <w:r w:rsidRPr="00A930EE">
        <w:rPr>
          <w:color w:val="000000"/>
          <w:lang w:val="ru-RU"/>
        </w:rPr>
        <w:t>оферт</w:t>
      </w:r>
      <w:r w:rsidRPr="00A930EE">
        <w:rPr>
          <w:color w:val="000000"/>
        </w:rPr>
        <w:t>а е</w:t>
      </w:r>
      <w:r w:rsidRPr="00A930EE">
        <w:rPr>
          <w:color w:val="000000"/>
          <w:lang w:val="ru-RU"/>
        </w:rPr>
        <w:t xml:space="preserve"> </w:t>
      </w:r>
      <w:proofErr w:type="spellStart"/>
      <w:r w:rsidRPr="00A930EE">
        <w:rPr>
          <w:color w:val="000000"/>
          <w:lang w:val="ru-RU"/>
        </w:rPr>
        <w:t>изготвен</w:t>
      </w:r>
      <w:proofErr w:type="spellEnd"/>
      <w:r w:rsidRPr="00A930EE">
        <w:rPr>
          <w:color w:val="000000"/>
        </w:rPr>
        <w:t>а</w:t>
      </w:r>
      <w:r w:rsidRPr="00A930EE">
        <w:rPr>
          <w:color w:val="000000"/>
          <w:lang w:val="ru-RU"/>
        </w:rPr>
        <w:t xml:space="preserve"> при </w:t>
      </w:r>
      <w:proofErr w:type="spellStart"/>
      <w:r w:rsidRPr="00A930EE">
        <w:rPr>
          <w:color w:val="000000"/>
          <w:lang w:val="ru-RU"/>
        </w:rPr>
        <w:t>спазване</w:t>
      </w:r>
      <w:proofErr w:type="spellEnd"/>
      <w:r w:rsidRPr="00A930EE">
        <w:rPr>
          <w:color w:val="000000"/>
          <w:lang w:val="ru-RU"/>
        </w:rPr>
        <w:t xml:space="preserve"> на </w:t>
      </w:r>
      <w:proofErr w:type="spellStart"/>
      <w:r w:rsidRPr="00A930EE">
        <w:rPr>
          <w:color w:val="000000"/>
          <w:lang w:val="ru-RU"/>
        </w:rPr>
        <w:t>задълженията</w:t>
      </w:r>
      <w:proofErr w:type="spellEnd"/>
      <w:r w:rsidRPr="00A930EE">
        <w:rPr>
          <w:color w:val="000000"/>
          <w:lang w:val="ru-RU"/>
        </w:rPr>
        <w:t xml:space="preserve">, </w:t>
      </w:r>
      <w:proofErr w:type="spellStart"/>
      <w:r w:rsidRPr="00A930EE">
        <w:rPr>
          <w:color w:val="000000"/>
          <w:lang w:val="ru-RU"/>
        </w:rPr>
        <w:t>свързани</w:t>
      </w:r>
      <w:proofErr w:type="spellEnd"/>
      <w:r w:rsidRPr="00A930EE">
        <w:rPr>
          <w:color w:val="000000"/>
          <w:lang w:val="ru-RU"/>
        </w:rPr>
        <w:t xml:space="preserve"> с </w:t>
      </w:r>
      <w:proofErr w:type="spellStart"/>
      <w:r w:rsidRPr="00A930EE">
        <w:rPr>
          <w:color w:val="000000"/>
          <w:lang w:val="ru-RU"/>
        </w:rPr>
        <w:t>данъци</w:t>
      </w:r>
      <w:proofErr w:type="spellEnd"/>
      <w:r w:rsidRPr="00A930EE">
        <w:rPr>
          <w:color w:val="000000"/>
          <w:lang w:val="ru-RU"/>
        </w:rPr>
        <w:t xml:space="preserve"> и </w:t>
      </w:r>
      <w:proofErr w:type="spellStart"/>
      <w:r w:rsidRPr="00A930EE">
        <w:rPr>
          <w:color w:val="000000"/>
          <w:lang w:val="ru-RU"/>
        </w:rPr>
        <w:t>осигуровки</w:t>
      </w:r>
      <w:proofErr w:type="spellEnd"/>
      <w:r w:rsidRPr="00A930EE">
        <w:rPr>
          <w:color w:val="000000"/>
          <w:lang w:val="ru-RU"/>
        </w:rPr>
        <w:t xml:space="preserve">, </w:t>
      </w:r>
      <w:proofErr w:type="spellStart"/>
      <w:r w:rsidRPr="00A930EE">
        <w:rPr>
          <w:color w:val="000000"/>
          <w:lang w:val="ru-RU"/>
        </w:rPr>
        <w:t>опазване</w:t>
      </w:r>
      <w:proofErr w:type="spellEnd"/>
      <w:r w:rsidRPr="00A930EE">
        <w:rPr>
          <w:color w:val="000000"/>
          <w:lang w:val="ru-RU"/>
        </w:rPr>
        <w:t xml:space="preserve"> на </w:t>
      </w:r>
      <w:proofErr w:type="spellStart"/>
      <w:r w:rsidRPr="00A930EE">
        <w:rPr>
          <w:color w:val="000000"/>
          <w:lang w:val="ru-RU"/>
        </w:rPr>
        <w:t>околната</w:t>
      </w:r>
      <w:proofErr w:type="spellEnd"/>
      <w:r w:rsidRPr="00A930EE">
        <w:rPr>
          <w:color w:val="000000"/>
          <w:lang w:val="ru-RU"/>
        </w:rPr>
        <w:t xml:space="preserve"> среда, </w:t>
      </w:r>
      <w:proofErr w:type="spellStart"/>
      <w:r w:rsidRPr="00A930EE">
        <w:rPr>
          <w:color w:val="000000"/>
          <w:lang w:val="ru-RU"/>
        </w:rPr>
        <w:t>закрила</w:t>
      </w:r>
      <w:proofErr w:type="spellEnd"/>
      <w:r w:rsidRPr="00A930EE">
        <w:rPr>
          <w:color w:val="000000"/>
          <w:lang w:val="ru-RU"/>
        </w:rPr>
        <w:t xml:space="preserve"> на </w:t>
      </w:r>
      <w:proofErr w:type="spellStart"/>
      <w:r w:rsidRPr="00A930EE">
        <w:rPr>
          <w:color w:val="000000"/>
          <w:lang w:val="ru-RU"/>
        </w:rPr>
        <w:t>заетостта</w:t>
      </w:r>
      <w:proofErr w:type="spellEnd"/>
      <w:r w:rsidRPr="00A930EE">
        <w:rPr>
          <w:color w:val="000000"/>
          <w:lang w:val="ru-RU"/>
        </w:rPr>
        <w:t xml:space="preserve"> и </w:t>
      </w:r>
      <w:proofErr w:type="spellStart"/>
      <w:r w:rsidRPr="00A930EE">
        <w:rPr>
          <w:color w:val="000000"/>
          <w:lang w:val="ru-RU"/>
        </w:rPr>
        <w:t>условията</w:t>
      </w:r>
      <w:proofErr w:type="spellEnd"/>
      <w:r w:rsidRPr="00A930EE">
        <w:rPr>
          <w:color w:val="000000"/>
          <w:lang w:val="ru-RU"/>
        </w:rPr>
        <w:t xml:space="preserve"> на труд, </w:t>
      </w:r>
      <w:proofErr w:type="spellStart"/>
      <w:r w:rsidRPr="00A930EE">
        <w:rPr>
          <w:color w:val="000000"/>
          <w:lang w:val="ru-RU"/>
        </w:rPr>
        <w:t>които</w:t>
      </w:r>
      <w:proofErr w:type="spellEnd"/>
      <w:r w:rsidRPr="00A930EE">
        <w:rPr>
          <w:color w:val="000000"/>
          <w:lang w:val="ru-RU"/>
        </w:rPr>
        <w:t xml:space="preserve"> </w:t>
      </w:r>
      <w:proofErr w:type="spellStart"/>
      <w:r w:rsidRPr="00A930EE">
        <w:rPr>
          <w:color w:val="000000"/>
          <w:lang w:val="ru-RU"/>
        </w:rPr>
        <w:t>са</w:t>
      </w:r>
      <w:proofErr w:type="spellEnd"/>
      <w:r w:rsidRPr="00A930EE">
        <w:rPr>
          <w:color w:val="000000"/>
          <w:lang w:val="ru-RU"/>
        </w:rPr>
        <w:t xml:space="preserve"> в сила в </w:t>
      </w:r>
      <w:proofErr w:type="spellStart"/>
      <w:r w:rsidRPr="00A930EE">
        <w:rPr>
          <w:color w:val="000000"/>
          <w:lang w:val="ru-RU"/>
        </w:rPr>
        <w:t>страната</w:t>
      </w:r>
      <w:proofErr w:type="spellEnd"/>
      <w:r w:rsidRPr="00A930EE">
        <w:rPr>
          <w:color w:val="000000"/>
          <w:lang w:val="ru-RU"/>
        </w:rPr>
        <w:t xml:space="preserve"> и </w:t>
      </w:r>
      <w:proofErr w:type="spellStart"/>
      <w:r w:rsidRPr="00A930EE">
        <w:rPr>
          <w:color w:val="000000"/>
          <w:lang w:val="ru-RU"/>
        </w:rPr>
        <w:t>които</w:t>
      </w:r>
      <w:proofErr w:type="spellEnd"/>
      <w:r w:rsidRPr="00A930EE">
        <w:rPr>
          <w:color w:val="000000"/>
          <w:lang w:val="ru-RU"/>
        </w:rPr>
        <w:t xml:space="preserve"> </w:t>
      </w:r>
      <w:proofErr w:type="spellStart"/>
      <w:r w:rsidRPr="00A930EE">
        <w:rPr>
          <w:color w:val="000000"/>
          <w:lang w:val="ru-RU"/>
        </w:rPr>
        <w:t>са</w:t>
      </w:r>
      <w:proofErr w:type="spellEnd"/>
      <w:r w:rsidRPr="00A930EE">
        <w:rPr>
          <w:color w:val="000000"/>
          <w:lang w:val="ru-RU"/>
        </w:rPr>
        <w:t xml:space="preserve"> </w:t>
      </w:r>
      <w:proofErr w:type="spellStart"/>
      <w:r w:rsidRPr="00A930EE">
        <w:rPr>
          <w:color w:val="000000"/>
          <w:lang w:val="ru-RU"/>
        </w:rPr>
        <w:t>приложими</w:t>
      </w:r>
      <w:proofErr w:type="spellEnd"/>
      <w:r w:rsidRPr="00A930EE">
        <w:rPr>
          <w:color w:val="000000"/>
          <w:lang w:val="ru-RU"/>
        </w:rPr>
        <w:t xml:space="preserve"> </w:t>
      </w:r>
      <w:proofErr w:type="spellStart"/>
      <w:r w:rsidRPr="00A930EE">
        <w:rPr>
          <w:color w:val="000000"/>
          <w:lang w:val="ru-RU"/>
        </w:rPr>
        <w:t>към</w:t>
      </w:r>
      <w:proofErr w:type="spellEnd"/>
      <w:r w:rsidRPr="00A930EE">
        <w:rPr>
          <w:color w:val="000000"/>
          <w:lang w:val="ru-RU"/>
        </w:rPr>
        <w:t xml:space="preserve"> </w:t>
      </w:r>
      <w:proofErr w:type="spellStart"/>
      <w:r w:rsidRPr="00A930EE">
        <w:rPr>
          <w:color w:val="000000"/>
          <w:lang w:val="ru-RU"/>
        </w:rPr>
        <w:t>строителството</w:t>
      </w:r>
      <w:proofErr w:type="spellEnd"/>
      <w:r w:rsidRPr="00A930EE">
        <w:rPr>
          <w:color w:val="000000"/>
          <w:lang w:val="ru-RU"/>
        </w:rPr>
        <w:t xml:space="preserve"> или </w:t>
      </w:r>
      <w:proofErr w:type="spellStart"/>
      <w:r w:rsidRPr="00A930EE">
        <w:rPr>
          <w:color w:val="000000"/>
          <w:lang w:val="ru-RU"/>
        </w:rPr>
        <w:t>към</w:t>
      </w:r>
      <w:proofErr w:type="spellEnd"/>
      <w:r w:rsidRPr="00A930EE">
        <w:rPr>
          <w:color w:val="000000"/>
          <w:lang w:val="ru-RU"/>
        </w:rPr>
        <w:t xml:space="preserve"> </w:t>
      </w:r>
      <w:proofErr w:type="spellStart"/>
      <w:r w:rsidRPr="00A930EE">
        <w:rPr>
          <w:color w:val="000000"/>
          <w:lang w:val="ru-RU"/>
        </w:rPr>
        <w:t>предоставяните</w:t>
      </w:r>
      <w:proofErr w:type="spellEnd"/>
      <w:r w:rsidRPr="00A930EE">
        <w:rPr>
          <w:color w:val="000000"/>
          <w:lang w:val="ru-RU"/>
        </w:rPr>
        <w:t xml:space="preserve"> услуги.</w:t>
      </w:r>
    </w:p>
    <w:p w:rsidR="00674E79" w:rsidRPr="00884933" w:rsidRDefault="00674E79" w:rsidP="00674E79">
      <w:pPr>
        <w:tabs>
          <w:tab w:val="left" w:pos="567"/>
        </w:tabs>
        <w:spacing w:afterLines="40" w:after="96" w:line="276" w:lineRule="auto"/>
        <w:jc w:val="both"/>
        <w:rPr>
          <w:lang w:eastAsia="bg-BG"/>
        </w:rPr>
      </w:pPr>
      <w:r>
        <w:rPr>
          <w:bCs/>
          <w:lang w:eastAsia="bg-BG"/>
        </w:rPr>
        <w:tab/>
      </w:r>
      <w:r w:rsidRPr="00884933">
        <w:rPr>
          <w:bCs/>
          <w:lang w:eastAsia="bg-BG"/>
        </w:rPr>
        <w:t>Относно задълженията, свързани с данъци и осигуровки:</w:t>
      </w:r>
    </w:p>
    <w:p w:rsidR="00674E79" w:rsidRPr="00884933" w:rsidRDefault="00674E79" w:rsidP="00674E79">
      <w:pPr>
        <w:tabs>
          <w:tab w:val="left" w:pos="57"/>
        </w:tabs>
        <w:spacing w:afterLines="40" w:after="96" w:line="276" w:lineRule="auto"/>
        <w:jc w:val="both"/>
        <w:rPr>
          <w:lang w:eastAsia="bg-BG"/>
        </w:rPr>
      </w:pPr>
      <w:r w:rsidRPr="00884933">
        <w:rPr>
          <w:lang w:eastAsia="bg-BG"/>
        </w:rPr>
        <w:tab/>
      </w:r>
      <w:r w:rsidRPr="00884933">
        <w:rPr>
          <w:lang w:eastAsia="bg-BG"/>
        </w:rPr>
        <w:tab/>
        <w:t>Национална агенция по приходите:</w:t>
      </w:r>
    </w:p>
    <w:p w:rsidR="00674E79" w:rsidRPr="00884933" w:rsidRDefault="00674E79" w:rsidP="00674E79">
      <w:pPr>
        <w:tabs>
          <w:tab w:val="left" w:pos="284"/>
        </w:tabs>
        <w:spacing w:afterLines="40" w:after="96" w:line="276" w:lineRule="auto"/>
        <w:rPr>
          <w:lang w:eastAsia="bg-BG"/>
        </w:rPr>
      </w:pPr>
      <w:r w:rsidRPr="00884933">
        <w:rPr>
          <w:lang w:eastAsia="bg-BG"/>
        </w:rPr>
        <w:tab/>
      </w:r>
      <w:r w:rsidRPr="00884933">
        <w:rPr>
          <w:lang w:eastAsia="bg-BG"/>
        </w:rPr>
        <w:tab/>
        <w:t xml:space="preserve">-        Информационен телефон на НАП - 0700 18 700; </w:t>
      </w:r>
    </w:p>
    <w:p w:rsidR="00674E79" w:rsidRPr="00884933" w:rsidRDefault="00674E79" w:rsidP="00674E79">
      <w:pPr>
        <w:tabs>
          <w:tab w:val="left" w:pos="284"/>
        </w:tabs>
        <w:spacing w:afterLines="40" w:after="96" w:line="276" w:lineRule="auto"/>
        <w:rPr>
          <w:lang w:eastAsia="bg-BG"/>
        </w:rPr>
      </w:pPr>
      <w:r w:rsidRPr="00884933">
        <w:rPr>
          <w:lang w:eastAsia="bg-BG"/>
        </w:rPr>
        <w:tab/>
      </w:r>
      <w:r w:rsidRPr="00884933">
        <w:rPr>
          <w:lang w:eastAsia="bg-BG"/>
        </w:rPr>
        <w:tab/>
        <w:t xml:space="preserve">-        интернет адрес: </w:t>
      </w:r>
      <w:hyperlink r:id="rId30" w:history="1">
        <w:r w:rsidRPr="00884933">
          <w:rPr>
            <w:rStyle w:val="a4"/>
            <w:lang w:eastAsia="bg-BG"/>
          </w:rPr>
          <w:t>http://www.nap.bg/</w:t>
        </w:r>
      </w:hyperlink>
    </w:p>
    <w:p w:rsidR="00674E79" w:rsidRPr="00884933" w:rsidRDefault="00674E79" w:rsidP="00674E79">
      <w:pPr>
        <w:tabs>
          <w:tab w:val="left" w:pos="284"/>
        </w:tabs>
        <w:spacing w:afterLines="40" w:after="96" w:line="276" w:lineRule="auto"/>
        <w:rPr>
          <w:lang w:eastAsia="bg-BG"/>
        </w:rPr>
      </w:pPr>
      <w:r w:rsidRPr="00884933">
        <w:rPr>
          <w:b/>
          <w:bCs/>
          <w:lang w:eastAsia="bg-BG"/>
        </w:rPr>
        <w:tab/>
        <w:t xml:space="preserve">     </w:t>
      </w:r>
      <w:r w:rsidRPr="00884933">
        <w:rPr>
          <w:bCs/>
          <w:lang w:eastAsia="bg-BG"/>
        </w:rPr>
        <w:t>Относно задълженията, свързани с акцизи и мита:</w:t>
      </w:r>
    </w:p>
    <w:p w:rsidR="00674E79" w:rsidRPr="00884933" w:rsidRDefault="00674E79" w:rsidP="00674E79">
      <w:pPr>
        <w:tabs>
          <w:tab w:val="left" w:pos="284"/>
        </w:tabs>
        <w:spacing w:afterLines="40" w:after="96" w:line="276" w:lineRule="auto"/>
        <w:rPr>
          <w:lang w:eastAsia="bg-BG"/>
        </w:rPr>
      </w:pPr>
      <w:r w:rsidRPr="00884933">
        <w:rPr>
          <w:lang w:eastAsia="bg-BG"/>
        </w:rPr>
        <w:tab/>
        <w:t xml:space="preserve">    Агенция „Митници”: </w:t>
      </w:r>
    </w:p>
    <w:p w:rsidR="00674E79" w:rsidRPr="00884933" w:rsidRDefault="00674E79" w:rsidP="00674E79">
      <w:pPr>
        <w:tabs>
          <w:tab w:val="left" w:pos="284"/>
        </w:tabs>
        <w:spacing w:afterLines="40" w:after="96" w:line="276" w:lineRule="auto"/>
      </w:pPr>
      <w:r w:rsidRPr="00884933">
        <w:rPr>
          <w:lang w:eastAsia="bg-BG"/>
        </w:rPr>
        <w:tab/>
      </w:r>
      <w:r w:rsidRPr="00884933">
        <w:rPr>
          <w:lang w:eastAsia="bg-BG"/>
        </w:rPr>
        <w:tab/>
        <w:t>-        Информационен телефон на АМ - +3592</w:t>
      </w:r>
      <w:r w:rsidRPr="00884933">
        <w:t>98594980;</w:t>
      </w:r>
    </w:p>
    <w:p w:rsidR="00674E79" w:rsidRPr="00884933" w:rsidRDefault="00674E79" w:rsidP="00674E79">
      <w:pPr>
        <w:tabs>
          <w:tab w:val="left" w:pos="284"/>
        </w:tabs>
        <w:spacing w:afterLines="40" w:after="96" w:line="276" w:lineRule="auto"/>
        <w:rPr>
          <w:lang w:eastAsia="bg-BG"/>
        </w:rPr>
      </w:pPr>
      <w:r w:rsidRPr="00884933">
        <w:tab/>
      </w:r>
      <w:r w:rsidRPr="00884933">
        <w:tab/>
        <w:t xml:space="preserve">-        интернет адрес: </w:t>
      </w:r>
      <w:r w:rsidRPr="00884933">
        <w:rPr>
          <w:lang w:val="en-US"/>
        </w:rPr>
        <w:t>http</w:t>
      </w:r>
      <w:r w:rsidRPr="00884933">
        <w:t xml:space="preserve">: </w:t>
      </w:r>
      <w:hyperlink r:id="rId31" w:history="1">
        <w:r w:rsidRPr="00884933">
          <w:rPr>
            <w:rStyle w:val="a4"/>
            <w:lang w:val="en-US"/>
          </w:rPr>
          <w:t>www</w:t>
        </w:r>
        <w:r w:rsidRPr="00884933">
          <w:rPr>
            <w:rStyle w:val="a4"/>
          </w:rPr>
          <w:t>.</w:t>
        </w:r>
        <w:r w:rsidRPr="00884933">
          <w:rPr>
            <w:rStyle w:val="a4"/>
            <w:lang w:val="en-US"/>
          </w:rPr>
          <w:t>customs</w:t>
        </w:r>
        <w:r w:rsidRPr="00884933">
          <w:rPr>
            <w:rStyle w:val="a4"/>
          </w:rPr>
          <w:t>.</w:t>
        </w:r>
        <w:proofErr w:type="spellStart"/>
        <w:r w:rsidRPr="00884933">
          <w:rPr>
            <w:rStyle w:val="a4"/>
            <w:lang w:val="en-US"/>
          </w:rPr>
          <w:t>bg</w:t>
        </w:r>
        <w:proofErr w:type="spellEnd"/>
      </w:hyperlink>
      <w:r w:rsidRPr="00884933">
        <w:t xml:space="preserve">; </w:t>
      </w:r>
    </w:p>
    <w:p w:rsidR="00674E79" w:rsidRPr="00884933" w:rsidRDefault="00674E79" w:rsidP="00674E79">
      <w:pPr>
        <w:tabs>
          <w:tab w:val="left" w:pos="284"/>
        </w:tabs>
        <w:spacing w:afterLines="40" w:after="96" w:line="276" w:lineRule="auto"/>
        <w:rPr>
          <w:lang w:eastAsia="bg-BG"/>
        </w:rPr>
      </w:pPr>
      <w:r w:rsidRPr="00884933">
        <w:rPr>
          <w:b/>
          <w:lang w:eastAsia="bg-BG"/>
        </w:rPr>
        <w:lastRenderedPageBreak/>
        <w:tab/>
      </w:r>
      <w:r w:rsidRPr="00884933">
        <w:rPr>
          <w:b/>
          <w:lang w:eastAsia="bg-BG"/>
        </w:rPr>
        <w:tab/>
      </w:r>
      <w:r w:rsidRPr="00884933">
        <w:rPr>
          <w:bCs/>
          <w:lang w:eastAsia="bg-BG"/>
        </w:rPr>
        <w:t>Относно задълженията, опазване на околната среда:</w:t>
      </w:r>
    </w:p>
    <w:p w:rsidR="00674E79" w:rsidRPr="00884933" w:rsidRDefault="00674E79" w:rsidP="00674E79">
      <w:pPr>
        <w:tabs>
          <w:tab w:val="left" w:pos="57"/>
          <w:tab w:val="left" w:pos="284"/>
        </w:tabs>
        <w:spacing w:afterLines="40" w:after="96" w:line="276" w:lineRule="auto"/>
        <w:jc w:val="both"/>
        <w:rPr>
          <w:lang w:eastAsia="bg-BG"/>
        </w:rPr>
      </w:pPr>
      <w:r w:rsidRPr="00884933">
        <w:rPr>
          <w:lang w:eastAsia="bg-BG"/>
        </w:rPr>
        <w:tab/>
      </w:r>
      <w:r w:rsidRPr="00884933">
        <w:rPr>
          <w:lang w:eastAsia="bg-BG"/>
        </w:rPr>
        <w:tab/>
      </w:r>
      <w:r w:rsidRPr="00884933">
        <w:rPr>
          <w:lang w:eastAsia="bg-BG"/>
        </w:rPr>
        <w:tab/>
        <w:t>Министерство на околната среда и водите:</w:t>
      </w:r>
    </w:p>
    <w:p w:rsidR="00674E79" w:rsidRPr="00884933" w:rsidRDefault="00674E79" w:rsidP="00674E79">
      <w:pPr>
        <w:tabs>
          <w:tab w:val="left" w:pos="57"/>
          <w:tab w:val="left" w:pos="284"/>
        </w:tabs>
        <w:spacing w:afterLines="40" w:after="96" w:line="276" w:lineRule="auto"/>
        <w:jc w:val="both"/>
        <w:rPr>
          <w:lang w:eastAsia="bg-BG"/>
        </w:rPr>
      </w:pPr>
      <w:r w:rsidRPr="00884933">
        <w:rPr>
          <w:lang w:eastAsia="bg-BG"/>
        </w:rPr>
        <w:tab/>
      </w:r>
      <w:r w:rsidRPr="00884933">
        <w:rPr>
          <w:lang w:eastAsia="bg-BG"/>
        </w:rPr>
        <w:tab/>
      </w:r>
      <w:r w:rsidRPr="00884933">
        <w:rPr>
          <w:lang w:eastAsia="bg-BG"/>
        </w:rPr>
        <w:tab/>
        <w:t>-        Информационен център на МОСВ; работи за посетители всеки работен ден от 14 до 17 ч.;</w:t>
      </w:r>
    </w:p>
    <w:p w:rsidR="00674E79" w:rsidRPr="00884933" w:rsidRDefault="00674E79" w:rsidP="00674E79">
      <w:pPr>
        <w:tabs>
          <w:tab w:val="left" w:pos="57"/>
          <w:tab w:val="left" w:pos="284"/>
        </w:tabs>
        <w:spacing w:afterLines="40" w:after="96" w:line="276" w:lineRule="auto"/>
        <w:jc w:val="both"/>
        <w:rPr>
          <w:lang w:eastAsia="bg-BG"/>
        </w:rPr>
      </w:pPr>
      <w:r w:rsidRPr="00884933">
        <w:rPr>
          <w:lang w:eastAsia="bg-BG"/>
        </w:rPr>
        <w:tab/>
      </w:r>
      <w:r w:rsidRPr="00884933">
        <w:rPr>
          <w:lang w:eastAsia="bg-BG"/>
        </w:rPr>
        <w:tab/>
      </w:r>
      <w:r w:rsidRPr="00884933">
        <w:rPr>
          <w:lang w:eastAsia="bg-BG"/>
        </w:rPr>
        <w:tab/>
        <w:t xml:space="preserve">-         София 1000, ул. "У. </w:t>
      </w:r>
      <w:proofErr w:type="spellStart"/>
      <w:r w:rsidRPr="00884933">
        <w:rPr>
          <w:lang w:eastAsia="bg-BG"/>
        </w:rPr>
        <w:t>Гладстон</w:t>
      </w:r>
      <w:proofErr w:type="spellEnd"/>
      <w:r w:rsidRPr="00884933">
        <w:rPr>
          <w:lang w:eastAsia="bg-BG"/>
        </w:rPr>
        <w:t>" № 67,Телефон: 02/ 940 6331;</w:t>
      </w:r>
    </w:p>
    <w:p w:rsidR="00674E79" w:rsidRPr="00884933" w:rsidRDefault="00674E79" w:rsidP="00674E79">
      <w:pPr>
        <w:tabs>
          <w:tab w:val="left" w:pos="57"/>
          <w:tab w:val="left" w:pos="284"/>
        </w:tabs>
        <w:spacing w:afterLines="40" w:after="96" w:line="276" w:lineRule="auto"/>
        <w:jc w:val="both"/>
        <w:rPr>
          <w:lang w:eastAsia="bg-BG"/>
        </w:rPr>
      </w:pPr>
      <w:r w:rsidRPr="00884933">
        <w:rPr>
          <w:lang w:eastAsia="bg-BG"/>
        </w:rPr>
        <w:tab/>
      </w:r>
      <w:r w:rsidRPr="00884933">
        <w:rPr>
          <w:lang w:eastAsia="bg-BG"/>
        </w:rPr>
        <w:tab/>
      </w:r>
      <w:r w:rsidRPr="00884933">
        <w:rPr>
          <w:lang w:eastAsia="bg-BG"/>
        </w:rPr>
        <w:tab/>
        <w:t xml:space="preserve">-        Интернет адрес: </w:t>
      </w:r>
      <w:r w:rsidRPr="00884933">
        <w:rPr>
          <w:u w:val="single"/>
          <w:lang w:eastAsia="bg-BG"/>
        </w:rPr>
        <w:t> http://www3.moew.government.bg/</w:t>
      </w:r>
    </w:p>
    <w:p w:rsidR="00674E79" w:rsidRPr="00884933" w:rsidRDefault="00674E79" w:rsidP="00674E79">
      <w:pPr>
        <w:tabs>
          <w:tab w:val="left" w:pos="57"/>
          <w:tab w:val="left" w:pos="284"/>
        </w:tabs>
        <w:spacing w:afterLines="40" w:after="96" w:line="276" w:lineRule="auto"/>
        <w:rPr>
          <w:lang w:eastAsia="bg-BG"/>
        </w:rPr>
      </w:pPr>
      <w:r w:rsidRPr="00884933">
        <w:rPr>
          <w:b/>
          <w:lang w:eastAsia="bg-BG"/>
        </w:rPr>
        <w:tab/>
      </w:r>
      <w:r w:rsidRPr="00884933">
        <w:rPr>
          <w:b/>
          <w:lang w:eastAsia="bg-BG"/>
        </w:rPr>
        <w:tab/>
      </w:r>
      <w:r w:rsidRPr="00884933">
        <w:rPr>
          <w:b/>
          <w:lang w:eastAsia="bg-BG"/>
        </w:rPr>
        <w:tab/>
      </w:r>
      <w:r w:rsidRPr="00884933">
        <w:rPr>
          <w:bCs/>
          <w:lang w:eastAsia="bg-BG"/>
        </w:rPr>
        <w:t>Относно задълженията, закрила на заетостта и условията на труд:</w:t>
      </w:r>
    </w:p>
    <w:p w:rsidR="00674E79" w:rsidRPr="00884933" w:rsidRDefault="00674E79" w:rsidP="00674E79">
      <w:pPr>
        <w:tabs>
          <w:tab w:val="left" w:pos="57"/>
          <w:tab w:val="left" w:pos="284"/>
        </w:tabs>
        <w:spacing w:afterLines="40" w:after="96" w:line="276" w:lineRule="auto"/>
        <w:jc w:val="both"/>
        <w:rPr>
          <w:lang w:eastAsia="bg-BG"/>
        </w:rPr>
      </w:pPr>
      <w:r w:rsidRPr="00884933">
        <w:rPr>
          <w:lang w:eastAsia="bg-BG"/>
        </w:rPr>
        <w:tab/>
      </w:r>
      <w:r w:rsidRPr="00884933">
        <w:rPr>
          <w:lang w:eastAsia="bg-BG"/>
        </w:rPr>
        <w:tab/>
      </w:r>
      <w:r w:rsidRPr="00884933">
        <w:rPr>
          <w:lang w:eastAsia="bg-BG"/>
        </w:rPr>
        <w:tab/>
        <w:t>Министерство на труда и социалната политика:</w:t>
      </w:r>
    </w:p>
    <w:p w:rsidR="00674E79" w:rsidRPr="00884933" w:rsidRDefault="00674E79" w:rsidP="00674E79">
      <w:pPr>
        <w:tabs>
          <w:tab w:val="left" w:pos="284"/>
          <w:tab w:val="left" w:pos="627"/>
        </w:tabs>
        <w:spacing w:afterLines="40" w:after="96" w:line="276" w:lineRule="auto"/>
        <w:jc w:val="both"/>
        <w:rPr>
          <w:color w:val="0000FF"/>
          <w:u w:val="single"/>
          <w:lang w:eastAsia="bg-BG"/>
        </w:rPr>
      </w:pPr>
      <w:r w:rsidRPr="00884933">
        <w:rPr>
          <w:lang w:eastAsia="bg-BG"/>
        </w:rPr>
        <w:tab/>
      </w:r>
      <w:r w:rsidRPr="00884933">
        <w:rPr>
          <w:lang w:eastAsia="bg-BG"/>
        </w:rPr>
        <w:tab/>
        <w:t xml:space="preserve">-        Интернет адрес:  </w:t>
      </w:r>
      <w:r w:rsidRPr="00884933">
        <w:rPr>
          <w:u w:val="single"/>
          <w:lang w:eastAsia="bg-BG"/>
        </w:rPr>
        <w:t>http://www.mlsp.government.bg</w:t>
      </w:r>
    </w:p>
    <w:p w:rsidR="00674E79" w:rsidRPr="00884933" w:rsidRDefault="00674E79" w:rsidP="00674E79">
      <w:pPr>
        <w:tabs>
          <w:tab w:val="num" w:pos="0"/>
        </w:tabs>
        <w:ind w:hanging="9"/>
        <w:jc w:val="both"/>
        <w:rPr>
          <w:b/>
        </w:rPr>
      </w:pPr>
      <w:r w:rsidRPr="00884933">
        <w:rPr>
          <w:lang w:eastAsia="bg-BG"/>
        </w:rPr>
        <w:tab/>
      </w:r>
      <w:r w:rsidRPr="00884933">
        <w:rPr>
          <w:lang w:eastAsia="bg-BG"/>
        </w:rPr>
        <w:tab/>
        <w:t>-        София 1051, ул. Триадица № 2, Телефон: 8119 443</w:t>
      </w:r>
    </w:p>
    <w:p w:rsidR="00674E79" w:rsidRPr="007D15DD" w:rsidRDefault="00674E79" w:rsidP="00674E79">
      <w:pPr>
        <w:suppressAutoHyphens w:val="0"/>
        <w:spacing w:line="240" w:lineRule="auto"/>
        <w:ind w:right="51"/>
        <w:jc w:val="both"/>
        <w:rPr>
          <w:lang w:eastAsia="en-US"/>
        </w:rPr>
      </w:pPr>
    </w:p>
    <w:p w:rsidR="00674E79" w:rsidRPr="007D15DD" w:rsidRDefault="00674E79" w:rsidP="00674E79">
      <w:pPr>
        <w:suppressAutoHyphens w:val="0"/>
        <w:spacing w:line="240" w:lineRule="auto"/>
        <w:ind w:right="51" w:firstLine="705"/>
        <w:jc w:val="both"/>
        <w:rPr>
          <w:lang w:eastAsia="en-US"/>
        </w:rPr>
      </w:pPr>
      <w:r w:rsidRPr="007D15DD">
        <w:rPr>
          <w:lang w:eastAsia="en-US"/>
        </w:rPr>
        <w:t>Като неразделна част от Техническото предложение, прилагаме:</w:t>
      </w:r>
    </w:p>
    <w:p w:rsidR="00674E79" w:rsidRDefault="00674E79" w:rsidP="00674E79">
      <w:pPr>
        <w:numPr>
          <w:ilvl w:val="6"/>
          <w:numId w:val="10"/>
        </w:numPr>
        <w:tabs>
          <w:tab w:val="clear" w:pos="9630"/>
          <w:tab w:val="num" w:pos="0"/>
          <w:tab w:val="num" w:pos="1134"/>
        </w:tabs>
        <w:suppressAutoHyphens w:val="0"/>
        <w:spacing w:line="240" w:lineRule="auto"/>
        <w:ind w:left="0" w:firstLine="0"/>
        <w:jc w:val="both"/>
        <w:rPr>
          <w:lang w:eastAsia="en-US"/>
        </w:rPr>
      </w:pPr>
      <w:r w:rsidRPr="007D15DD">
        <w:rPr>
          <w:lang w:eastAsia="en-US"/>
        </w:rPr>
        <w:t>Документ за упълномощаване, в оригинал или нотариално заверено копие, когато е приложимо;</w:t>
      </w:r>
    </w:p>
    <w:p w:rsidR="00674E79" w:rsidRPr="000C3D6D" w:rsidRDefault="00674E79" w:rsidP="00674E79">
      <w:pPr>
        <w:numPr>
          <w:ilvl w:val="6"/>
          <w:numId w:val="10"/>
        </w:numPr>
        <w:tabs>
          <w:tab w:val="clear" w:pos="9630"/>
          <w:tab w:val="num" w:pos="0"/>
          <w:tab w:val="num" w:pos="1134"/>
        </w:tabs>
        <w:suppressAutoHyphens w:val="0"/>
        <w:spacing w:line="240" w:lineRule="auto"/>
        <w:ind w:left="0" w:firstLine="0"/>
        <w:jc w:val="both"/>
        <w:rPr>
          <w:lang w:eastAsia="en-US"/>
        </w:rPr>
      </w:pPr>
      <w:r w:rsidRPr="007D15DD">
        <w:rPr>
          <w:lang w:eastAsia="en-US"/>
        </w:rPr>
        <w:t xml:space="preserve">Предложение за изпълнение на поръчката </w:t>
      </w:r>
    </w:p>
    <w:p w:rsidR="00674E79" w:rsidRPr="007D15DD" w:rsidRDefault="00674E79" w:rsidP="00674E79">
      <w:pPr>
        <w:spacing w:line="240" w:lineRule="auto"/>
        <w:ind w:firstLine="708"/>
        <w:rPr>
          <w:b/>
          <w:lang w:eastAsia="en-US"/>
        </w:rPr>
      </w:pPr>
    </w:p>
    <w:p w:rsidR="00674E79" w:rsidRPr="007D15DD" w:rsidRDefault="00674E79" w:rsidP="00674E79">
      <w:pPr>
        <w:spacing w:before="120" w:line="360" w:lineRule="auto"/>
        <w:ind w:left="1416"/>
        <w:jc w:val="both"/>
        <w:rPr>
          <w:b/>
          <w:bCs/>
          <w:u w:val="single"/>
        </w:rPr>
      </w:pPr>
      <w:r w:rsidRPr="007D15DD">
        <w:rPr>
          <w:b/>
          <w:bCs/>
        </w:rPr>
        <w:t xml:space="preserve">     </w:t>
      </w:r>
      <w:r w:rsidRPr="007D15DD">
        <w:rPr>
          <w:b/>
          <w:bCs/>
          <w:u w:val="single"/>
        </w:rPr>
        <w:t>ПОДПИС и ПЕЧАТ:</w:t>
      </w:r>
    </w:p>
    <w:tbl>
      <w:tblPr>
        <w:tblW w:w="0" w:type="auto"/>
        <w:tblLayout w:type="fixed"/>
        <w:tblLook w:val="0000" w:firstRow="0" w:lastRow="0" w:firstColumn="0" w:lastColumn="0" w:noHBand="0" w:noVBand="0"/>
      </w:tblPr>
      <w:tblGrid>
        <w:gridCol w:w="4261"/>
        <w:gridCol w:w="4919"/>
      </w:tblGrid>
      <w:tr w:rsidR="00674E79" w:rsidRPr="007D15DD" w:rsidTr="00603F96">
        <w:tc>
          <w:tcPr>
            <w:tcW w:w="4261" w:type="dxa"/>
          </w:tcPr>
          <w:p w:rsidR="00674E79" w:rsidRPr="007D15DD" w:rsidRDefault="00674E79" w:rsidP="00603F96">
            <w:pPr>
              <w:spacing w:line="360" w:lineRule="auto"/>
              <w:jc w:val="right"/>
              <w:rPr>
                <w:b/>
              </w:rPr>
            </w:pPr>
            <w:r w:rsidRPr="007D15DD">
              <w:rPr>
                <w:b/>
              </w:rPr>
              <w:t xml:space="preserve">Дата </w:t>
            </w:r>
          </w:p>
        </w:tc>
        <w:tc>
          <w:tcPr>
            <w:tcW w:w="4919" w:type="dxa"/>
          </w:tcPr>
          <w:p w:rsidR="00674E79" w:rsidRPr="007D15DD" w:rsidRDefault="00674E79" w:rsidP="00603F96">
            <w:pPr>
              <w:spacing w:line="360" w:lineRule="auto"/>
              <w:jc w:val="both"/>
            </w:pPr>
            <w:r w:rsidRPr="007D15DD">
              <w:t>________/ _________ / ______</w:t>
            </w:r>
          </w:p>
        </w:tc>
      </w:tr>
      <w:tr w:rsidR="00674E79" w:rsidRPr="007D15DD" w:rsidTr="00603F96">
        <w:tc>
          <w:tcPr>
            <w:tcW w:w="4261" w:type="dxa"/>
          </w:tcPr>
          <w:p w:rsidR="00674E79" w:rsidRPr="007D15DD" w:rsidRDefault="00674E79" w:rsidP="00603F96">
            <w:pPr>
              <w:spacing w:line="360" w:lineRule="auto"/>
              <w:jc w:val="right"/>
              <w:rPr>
                <w:b/>
              </w:rPr>
            </w:pPr>
            <w:r w:rsidRPr="007D15DD">
              <w:rPr>
                <w:b/>
              </w:rPr>
              <w:t>Име и фамилия</w:t>
            </w:r>
          </w:p>
        </w:tc>
        <w:tc>
          <w:tcPr>
            <w:tcW w:w="4919" w:type="dxa"/>
          </w:tcPr>
          <w:p w:rsidR="00674E79" w:rsidRPr="007D15DD" w:rsidRDefault="00674E79" w:rsidP="00603F96">
            <w:pPr>
              <w:spacing w:line="360" w:lineRule="auto"/>
              <w:jc w:val="both"/>
            </w:pPr>
            <w:r w:rsidRPr="007D15DD">
              <w:t>__________________________</w:t>
            </w:r>
          </w:p>
        </w:tc>
      </w:tr>
      <w:tr w:rsidR="00674E79" w:rsidRPr="007D15DD" w:rsidTr="00603F96">
        <w:tc>
          <w:tcPr>
            <w:tcW w:w="4261" w:type="dxa"/>
          </w:tcPr>
          <w:p w:rsidR="00674E79" w:rsidRPr="007D15DD" w:rsidRDefault="00674E79" w:rsidP="00603F96">
            <w:pPr>
              <w:spacing w:line="360" w:lineRule="auto"/>
              <w:jc w:val="right"/>
              <w:rPr>
                <w:b/>
              </w:rPr>
            </w:pPr>
            <w:r w:rsidRPr="007D15DD">
              <w:rPr>
                <w:b/>
              </w:rPr>
              <w:t xml:space="preserve">Длъжност </w:t>
            </w:r>
          </w:p>
        </w:tc>
        <w:tc>
          <w:tcPr>
            <w:tcW w:w="4919" w:type="dxa"/>
          </w:tcPr>
          <w:p w:rsidR="00674E79" w:rsidRPr="007D15DD" w:rsidRDefault="00674E79" w:rsidP="00603F96">
            <w:pPr>
              <w:spacing w:line="360" w:lineRule="auto"/>
              <w:jc w:val="both"/>
            </w:pPr>
            <w:r w:rsidRPr="007D15DD">
              <w:t>__________________________</w:t>
            </w:r>
          </w:p>
        </w:tc>
      </w:tr>
      <w:tr w:rsidR="00674E79" w:rsidRPr="007D15DD" w:rsidTr="00603F96">
        <w:tc>
          <w:tcPr>
            <w:tcW w:w="4261" w:type="dxa"/>
          </w:tcPr>
          <w:p w:rsidR="00674E79" w:rsidRPr="007D15DD" w:rsidRDefault="00674E79" w:rsidP="00603F96">
            <w:pPr>
              <w:spacing w:line="360" w:lineRule="auto"/>
              <w:jc w:val="right"/>
              <w:rPr>
                <w:b/>
              </w:rPr>
            </w:pPr>
            <w:r w:rsidRPr="007D15DD">
              <w:rPr>
                <w:b/>
              </w:rPr>
              <w:t>Наименование на участника</w:t>
            </w:r>
          </w:p>
        </w:tc>
        <w:tc>
          <w:tcPr>
            <w:tcW w:w="4919" w:type="dxa"/>
          </w:tcPr>
          <w:p w:rsidR="00674E79" w:rsidRPr="007D15DD" w:rsidRDefault="00674E79" w:rsidP="00603F96">
            <w:pPr>
              <w:spacing w:line="360" w:lineRule="auto"/>
              <w:jc w:val="both"/>
            </w:pPr>
            <w:r w:rsidRPr="007D15DD">
              <w:t>__________________________</w:t>
            </w:r>
          </w:p>
        </w:tc>
      </w:tr>
    </w:tbl>
    <w:p w:rsidR="00674E79" w:rsidRPr="00B24A24" w:rsidRDefault="00674E79" w:rsidP="00674E79">
      <w:pPr>
        <w:spacing w:line="240" w:lineRule="auto"/>
        <w:rPr>
          <w:b/>
          <w:iCs/>
        </w:rPr>
      </w:pPr>
    </w:p>
    <w:p w:rsidR="00674E79" w:rsidRDefault="00674E79" w:rsidP="00674E79">
      <w:pPr>
        <w:spacing w:line="240" w:lineRule="auto"/>
        <w:jc w:val="right"/>
        <w:rPr>
          <w:b/>
          <w:iCs/>
        </w:rPr>
      </w:pPr>
    </w:p>
    <w:p w:rsidR="00674E79" w:rsidRDefault="00674E79" w:rsidP="00674E79">
      <w:pPr>
        <w:spacing w:line="240" w:lineRule="auto"/>
        <w:jc w:val="right"/>
        <w:rPr>
          <w:b/>
          <w:iCs/>
        </w:rPr>
      </w:pPr>
    </w:p>
    <w:p w:rsidR="00674E79" w:rsidRDefault="00674E79" w:rsidP="00674E79">
      <w:pPr>
        <w:spacing w:line="240" w:lineRule="auto"/>
        <w:jc w:val="right"/>
        <w:rPr>
          <w:b/>
          <w:iCs/>
        </w:rPr>
      </w:pPr>
    </w:p>
    <w:p w:rsidR="00674E79" w:rsidRDefault="00674E79" w:rsidP="00674E79">
      <w:pPr>
        <w:spacing w:line="240" w:lineRule="auto"/>
        <w:jc w:val="right"/>
        <w:rPr>
          <w:b/>
          <w:iCs/>
        </w:rPr>
      </w:pPr>
    </w:p>
    <w:p w:rsidR="00674E79" w:rsidRDefault="00674E79" w:rsidP="00674E79">
      <w:pPr>
        <w:spacing w:line="240" w:lineRule="auto"/>
        <w:jc w:val="right"/>
        <w:rPr>
          <w:b/>
          <w:iCs/>
        </w:rPr>
      </w:pPr>
    </w:p>
    <w:p w:rsidR="00674E79" w:rsidRDefault="00674E79" w:rsidP="00674E79">
      <w:pPr>
        <w:spacing w:line="240" w:lineRule="auto"/>
        <w:jc w:val="right"/>
        <w:rPr>
          <w:b/>
          <w:iCs/>
        </w:rPr>
      </w:pPr>
    </w:p>
    <w:p w:rsidR="00674E79" w:rsidRDefault="00674E79" w:rsidP="00674E79">
      <w:pPr>
        <w:spacing w:line="240" w:lineRule="auto"/>
        <w:jc w:val="right"/>
        <w:rPr>
          <w:b/>
          <w:iCs/>
        </w:rPr>
      </w:pPr>
    </w:p>
    <w:p w:rsidR="00674E79" w:rsidRDefault="00674E79" w:rsidP="00674E79">
      <w:pPr>
        <w:spacing w:line="240" w:lineRule="auto"/>
        <w:jc w:val="right"/>
        <w:rPr>
          <w:b/>
          <w:iCs/>
        </w:rPr>
      </w:pPr>
    </w:p>
    <w:p w:rsidR="00674E79" w:rsidRDefault="00674E79" w:rsidP="00DF2FDD">
      <w:pPr>
        <w:spacing w:line="240" w:lineRule="auto"/>
        <w:rPr>
          <w:b/>
          <w:iCs/>
        </w:rPr>
      </w:pPr>
    </w:p>
    <w:p w:rsidR="00DF2FDD" w:rsidRDefault="00DF2FDD" w:rsidP="00DF2FDD">
      <w:pPr>
        <w:spacing w:line="240" w:lineRule="auto"/>
        <w:rPr>
          <w:b/>
          <w:iCs/>
        </w:rPr>
      </w:pPr>
    </w:p>
    <w:p w:rsidR="00674E79" w:rsidRDefault="00D10EDB" w:rsidP="00674E79">
      <w:pPr>
        <w:spacing w:line="240" w:lineRule="auto"/>
        <w:jc w:val="right"/>
        <w:rPr>
          <w:b/>
          <w:iCs/>
        </w:rPr>
      </w:pPr>
      <w:r w:rsidRPr="00D10EDB">
        <w:rPr>
          <w:b/>
          <w:iCs/>
        </w:rPr>
        <w:lastRenderedPageBreak/>
        <w:t>Приложение № 2</w:t>
      </w:r>
      <w:r w:rsidR="00674E79" w:rsidRPr="00D10EDB">
        <w:rPr>
          <w:b/>
          <w:iCs/>
        </w:rPr>
        <w:t>.1.</w:t>
      </w:r>
    </w:p>
    <w:p w:rsidR="00D10EDB" w:rsidRPr="00431AD0" w:rsidRDefault="00D10EDB" w:rsidP="00D10EDB">
      <w:pPr>
        <w:spacing w:afterLines="40" w:after="96" w:line="240" w:lineRule="auto"/>
        <w:jc w:val="right"/>
        <w:rPr>
          <w:b/>
          <w:i/>
        </w:rPr>
      </w:pPr>
      <w:r w:rsidRPr="00431AD0">
        <w:rPr>
          <w:b/>
          <w:i/>
        </w:rPr>
        <w:t>Обособена позиция №2</w:t>
      </w:r>
    </w:p>
    <w:p w:rsidR="00D10EDB" w:rsidRPr="007D15DD" w:rsidRDefault="00D10EDB" w:rsidP="00674E79">
      <w:pPr>
        <w:spacing w:line="240" w:lineRule="auto"/>
        <w:jc w:val="right"/>
        <w:rPr>
          <w:b/>
          <w:bCs/>
          <w:lang w:eastAsia="bg-BG"/>
        </w:rPr>
      </w:pPr>
    </w:p>
    <w:p w:rsidR="00674E79" w:rsidRPr="00F37DD8" w:rsidRDefault="00674E79" w:rsidP="00674E79">
      <w:pPr>
        <w:tabs>
          <w:tab w:val="left" w:pos="6540"/>
        </w:tabs>
        <w:spacing w:line="240" w:lineRule="auto"/>
        <w:rPr>
          <w:bCs/>
          <w:lang w:eastAsia="bg-BG"/>
        </w:rPr>
      </w:pPr>
      <w:r w:rsidRPr="00F37DD8">
        <w:rPr>
          <w:bCs/>
          <w:lang w:eastAsia="bg-BG"/>
        </w:rPr>
        <w:tab/>
      </w:r>
    </w:p>
    <w:p w:rsidR="00674E79" w:rsidRDefault="00674E79" w:rsidP="00674E79">
      <w:pPr>
        <w:tabs>
          <w:tab w:val="left" w:pos="993"/>
        </w:tabs>
        <w:spacing w:line="240" w:lineRule="auto"/>
        <w:ind w:firstLine="567"/>
        <w:jc w:val="center"/>
        <w:rPr>
          <w:b/>
          <w:bCs/>
          <w:lang w:eastAsia="bg-BG"/>
        </w:rPr>
      </w:pPr>
    </w:p>
    <w:p w:rsidR="00674E79" w:rsidRPr="007D15DD" w:rsidRDefault="00674E79" w:rsidP="00674E79">
      <w:pPr>
        <w:tabs>
          <w:tab w:val="right" w:leader="dot" w:pos="9356"/>
        </w:tabs>
        <w:suppressAutoHyphens w:val="0"/>
        <w:autoSpaceDE w:val="0"/>
        <w:autoSpaceDN w:val="0"/>
        <w:adjustRightInd w:val="0"/>
        <w:spacing w:line="240" w:lineRule="auto"/>
        <w:ind w:left="-720" w:firstLine="720"/>
        <w:jc w:val="both"/>
        <w:rPr>
          <w:lang w:eastAsia="en-US"/>
        </w:rPr>
      </w:pPr>
      <w:r w:rsidRPr="007D15DD">
        <w:rPr>
          <w:b/>
          <w:bCs/>
          <w:lang w:eastAsia="en-US"/>
        </w:rPr>
        <w:t>УЧАСТНИК:</w:t>
      </w:r>
      <w:r w:rsidRPr="007D15DD">
        <w:rPr>
          <w:lang w:eastAsia="en-US"/>
        </w:rPr>
        <w:t>.</w:t>
      </w:r>
      <w:r w:rsidRPr="007D15DD">
        <w:rPr>
          <w:lang w:eastAsia="en-US"/>
        </w:rPr>
        <w:tab/>
      </w:r>
    </w:p>
    <w:p w:rsidR="00674E79" w:rsidRPr="007D15DD" w:rsidRDefault="00674E79" w:rsidP="00674E79">
      <w:pPr>
        <w:suppressAutoHyphens w:val="0"/>
        <w:autoSpaceDE w:val="0"/>
        <w:autoSpaceDN w:val="0"/>
        <w:adjustRightInd w:val="0"/>
        <w:spacing w:line="240" w:lineRule="auto"/>
        <w:ind w:left="-720" w:firstLine="720"/>
        <w:jc w:val="both"/>
        <w:rPr>
          <w:lang w:eastAsia="en-US"/>
        </w:rPr>
      </w:pPr>
    </w:p>
    <w:p w:rsidR="00674E79" w:rsidRPr="007D15DD" w:rsidRDefault="00674E79" w:rsidP="00674E79">
      <w:pPr>
        <w:tabs>
          <w:tab w:val="right" w:leader="dot" w:pos="9356"/>
        </w:tabs>
        <w:suppressAutoHyphens w:val="0"/>
        <w:autoSpaceDE w:val="0"/>
        <w:autoSpaceDN w:val="0"/>
        <w:adjustRightInd w:val="0"/>
        <w:spacing w:line="240" w:lineRule="auto"/>
        <w:ind w:left="-720" w:firstLine="720"/>
        <w:jc w:val="both"/>
        <w:rPr>
          <w:bCs/>
          <w:lang w:eastAsia="en-US"/>
        </w:rPr>
      </w:pPr>
      <w:r w:rsidRPr="007D15DD">
        <w:rPr>
          <w:b/>
          <w:bCs/>
          <w:lang w:eastAsia="en-US"/>
        </w:rPr>
        <w:t xml:space="preserve">Адрес за кореспонденция </w:t>
      </w:r>
      <w:r w:rsidRPr="007D15DD">
        <w:rPr>
          <w:bCs/>
          <w:lang w:eastAsia="en-US"/>
        </w:rPr>
        <w:tab/>
      </w:r>
    </w:p>
    <w:p w:rsidR="00674E79" w:rsidRPr="007D15DD" w:rsidRDefault="00674E79" w:rsidP="00674E79">
      <w:pPr>
        <w:suppressAutoHyphens w:val="0"/>
        <w:autoSpaceDE w:val="0"/>
        <w:autoSpaceDN w:val="0"/>
        <w:adjustRightInd w:val="0"/>
        <w:spacing w:line="240" w:lineRule="auto"/>
        <w:ind w:left="-720" w:firstLine="720"/>
        <w:rPr>
          <w:lang w:eastAsia="en-US"/>
        </w:rPr>
      </w:pPr>
    </w:p>
    <w:p w:rsidR="00674E79" w:rsidRPr="007D15DD" w:rsidRDefault="00674E79" w:rsidP="00674E79">
      <w:pPr>
        <w:suppressAutoHyphens w:val="0"/>
        <w:autoSpaceDE w:val="0"/>
        <w:autoSpaceDN w:val="0"/>
        <w:adjustRightInd w:val="0"/>
        <w:spacing w:line="240" w:lineRule="auto"/>
        <w:rPr>
          <w:bCs/>
          <w:caps/>
          <w:position w:val="8"/>
          <w:lang w:eastAsia="en-US"/>
        </w:rPr>
      </w:pPr>
    </w:p>
    <w:p w:rsidR="00674E79" w:rsidRPr="007D15DD" w:rsidRDefault="00674E79" w:rsidP="00674E79">
      <w:pPr>
        <w:suppressAutoHyphens w:val="0"/>
        <w:autoSpaceDE w:val="0"/>
        <w:autoSpaceDN w:val="0"/>
        <w:adjustRightInd w:val="0"/>
        <w:spacing w:line="240" w:lineRule="auto"/>
        <w:ind w:left="-720" w:firstLine="720"/>
        <w:jc w:val="center"/>
        <w:rPr>
          <w:b/>
          <w:bCs/>
          <w:caps/>
          <w:position w:val="8"/>
          <w:lang w:eastAsia="en-US"/>
        </w:rPr>
      </w:pPr>
      <w:r w:rsidRPr="007D15DD">
        <w:rPr>
          <w:b/>
          <w:bCs/>
          <w:caps/>
          <w:position w:val="8"/>
          <w:lang w:eastAsia="en-US"/>
        </w:rPr>
        <w:t>предложение за ИЗПЪЛНЕНИЕ</w:t>
      </w:r>
    </w:p>
    <w:p w:rsidR="00674E79" w:rsidRPr="007D15DD" w:rsidRDefault="00674E79" w:rsidP="00674E79">
      <w:pPr>
        <w:suppressAutoHyphens w:val="0"/>
        <w:autoSpaceDE w:val="0"/>
        <w:autoSpaceDN w:val="0"/>
        <w:adjustRightInd w:val="0"/>
        <w:spacing w:line="240" w:lineRule="auto"/>
        <w:ind w:left="-720" w:firstLine="720"/>
        <w:jc w:val="center"/>
        <w:rPr>
          <w:caps/>
          <w:position w:val="8"/>
          <w:lang w:eastAsia="en-US"/>
        </w:rPr>
      </w:pPr>
    </w:p>
    <w:p w:rsidR="00674E79" w:rsidRPr="007D15DD" w:rsidRDefault="00674E79" w:rsidP="00674E79">
      <w:pPr>
        <w:suppressAutoHyphens w:val="0"/>
        <w:spacing w:line="240" w:lineRule="auto"/>
        <w:jc w:val="center"/>
        <w:rPr>
          <w:b/>
          <w:lang w:eastAsia="en-US"/>
        </w:rPr>
      </w:pPr>
      <w:r w:rsidRPr="007D15DD">
        <w:rPr>
          <w:b/>
          <w:lang w:eastAsia="en-US"/>
        </w:rPr>
        <w:t>в съответствие с техническата спецификация и изискванията на възложителя за участие в открита процедура за възлагане на обществена поръчка с предмет:</w:t>
      </w:r>
    </w:p>
    <w:p w:rsidR="00674E79" w:rsidRPr="007D15DD" w:rsidRDefault="00674E79" w:rsidP="00674E79">
      <w:pPr>
        <w:suppressAutoHyphens w:val="0"/>
        <w:spacing w:line="240" w:lineRule="auto"/>
        <w:jc w:val="center"/>
        <w:rPr>
          <w:lang w:eastAsia="en-US"/>
        </w:rPr>
      </w:pPr>
    </w:p>
    <w:p w:rsidR="006725E1" w:rsidRPr="00224B4B" w:rsidRDefault="006725E1" w:rsidP="006725E1">
      <w:pPr>
        <w:spacing w:after="200" w:line="276" w:lineRule="auto"/>
        <w:jc w:val="both"/>
        <w:rPr>
          <w:rFonts w:eastAsia="Calibri"/>
          <w:lang w:eastAsia="en-US"/>
        </w:rPr>
      </w:pPr>
      <w:r w:rsidRPr="00224B4B">
        <w:rPr>
          <w:rFonts w:eastAsia="Calibri"/>
          <w:lang w:eastAsia="en-US"/>
        </w:rPr>
        <w:t>„Доставка и монтаж на оборудване и обзавеждане за обекти от социалната инфраструктура на Община Перник“,</w:t>
      </w:r>
      <w:r w:rsidRPr="00224B4B">
        <w:rPr>
          <w:rFonts w:eastAsia="Calibri"/>
          <w:bCs/>
          <w:lang w:eastAsia="en-US"/>
        </w:rPr>
        <w:t xml:space="preserve"> по проект </w:t>
      </w:r>
      <w:r w:rsidRPr="00224B4B">
        <w:rPr>
          <w:rFonts w:eastAsia="Calibri"/>
          <w:bCs/>
          <w:iCs/>
          <w:lang w:val="ru-RU" w:eastAsia="en-US"/>
        </w:rPr>
        <w:t xml:space="preserve">№ BG16RFOP001-5.002-0021 </w:t>
      </w:r>
      <w:r w:rsidRPr="00224B4B">
        <w:rPr>
          <w:rFonts w:eastAsia="Calibri"/>
          <w:bCs/>
          <w:iCs/>
          <w:lang w:val="en-US" w:eastAsia="en-US"/>
        </w:rPr>
        <w:t>“</w:t>
      </w:r>
      <w:r w:rsidRPr="00224B4B">
        <w:rPr>
          <w:rFonts w:eastAsia="Calibri"/>
          <w:bCs/>
          <w:iCs/>
          <w:lang w:eastAsia="en-US"/>
        </w:rPr>
        <w:t xml:space="preserve">Подкрепа за </w:t>
      </w:r>
      <w:proofErr w:type="spellStart"/>
      <w:r w:rsidRPr="00224B4B">
        <w:rPr>
          <w:rFonts w:eastAsia="Calibri"/>
          <w:bCs/>
          <w:iCs/>
          <w:lang w:eastAsia="en-US"/>
        </w:rPr>
        <w:t>деинституционализация</w:t>
      </w:r>
      <w:proofErr w:type="spellEnd"/>
      <w:r w:rsidRPr="00224B4B">
        <w:rPr>
          <w:rFonts w:eastAsia="Calibri"/>
          <w:bCs/>
          <w:iCs/>
          <w:lang w:eastAsia="en-US"/>
        </w:rPr>
        <w:t xml:space="preserve"> на социалните услуги за възрастни и хора с увреждания в Община Перник</w:t>
      </w:r>
      <w:r w:rsidRPr="00224B4B">
        <w:rPr>
          <w:rFonts w:eastAsia="Calibri"/>
          <w:bCs/>
          <w:lang w:eastAsia="en-US"/>
        </w:rPr>
        <w:t xml:space="preserve">, Договор за БФП № BG16RFOP001-5.002-0021-С01 по ОПРР 2014-2020, </w:t>
      </w:r>
      <w:r w:rsidRPr="00224B4B">
        <w:rPr>
          <w:rFonts w:eastAsia="Calibri"/>
          <w:lang w:eastAsia="en-US"/>
        </w:rPr>
        <w:t xml:space="preserve"> по пет обособени позиции : </w:t>
      </w:r>
    </w:p>
    <w:p w:rsidR="006725E1" w:rsidRPr="00224B4B" w:rsidRDefault="006725E1" w:rsidP="006725E1">
      <w:pPr>
        <w:suppressAutoHyphens w:val="0"/>
        <w:spacing w:after="200" w:line="276" w:lineRule="auto"/>
        <w:jc w:val="both"/>
        <w:rPr>
          <w:rFonts w:eastAsia="Calibri"/>
          <w:lang w:eastAsia="en-US"/>
        </w:rPr>
      </w:pPr>
      <w:r w:rsidRPr="00224B4B">
        <w:rPr>
          <w:rFonts w:eastAsia="Calibri"/>
          <w:lang w:eastAsia="en-US"/>
        </w:rPr>
        <w:t xml:space="preserve">Обособена позиция № 1 „Доставка и монтаж на оборудване и обзавеждане за нуждите на "Център за грижа за лица с психични разстройства" (ЦГЛПР), разположен в двуетажна сграда, </w:t>
      </w:r>
      <w:proofErr w:type="spellStart"/>
      <w:r w:rsidRPr="00224B4B">
        <w:rPr>
          <w:rFonts w:eastAsia="Calibri"/>
          <w:lang w:eastAsia="en-US"/>
        </w:rPr>
        <w:t>находяща</w:t>
      </w:r>
      <w:proofErr w:type="spellEnd"/>
      <w:r w:rsidRPr="00224B4B">
        <w:rPr>
          <w:rFonts w:eastAsia="Calibri"/>
          <w:lang w:eastAsia="en-US"/>
        </w:rPr>
        <w:t xml:space="preserve"> се в кв. Христо Смирненски"</w:t>
      </w:r>
    </w:p>
    <w:p w:rsidR="006725E1" w:rsidRPr="00224B4B" w:rsidRDefault="006725E1" w:rsidP="006725E1">
      <w:pPr>
        <w:suppressAutoHyphens w:val="0"/>
        <w:spacing w:after="200" w:line="276" w:lineRule="auto"/>
        <w:jc w:val="both"/>
        <w:rPr>
          <w:rFonts w:eastAsia="Calibri"/>
          <w:lang w:eastAsia="en-US"/>
        </w:rPr>
      </w:pPr>
      <w:r w:rsidRPr="00224B4B">
        <w:rPr>
          <w:rFonts w:eastAsia="Calibri"/>
          <w:lang w:eastAsia="en-US"/>
        </w:rPr>
        <w:t xml:space="preserve">Обособена позиция № 2 „Доставка и монтаж на оборудване и обзавеждане за нуждите на 'Център за грижа за лица с различни форми на </w:t>
      </w:r>
      <w:proofErr w:type="spellStart"/>
      <w:r w:rsidRPr="00224B4B">
        <w:rPr>
          <w:rFonts w:eastAsia="Calibri"/>
          <w:lang w:eastAsia="en-US"/>
        </w:rPr>
        <w:t>деменция</w:t>
      </w:r>
      <w:proofErr w:type="spellEnd"/>
      <w:r w:rsidRPr="00224B4B">
        <w:rPr>
          <w:rFonts w:eastAsia="Calibri"/>
          <w:lang w:eastAsia="en-US"/>
        </w:rPr>
        <w:t>" (ЦГЛРФД), разположен в част от сградата на "Специализирана болница за продължително лечение и рехабилитация" ЕООД, етаж 3</w:t>
      </w:r>
    </w:p>
    <w:p w:rsidR="006725E1" w:rsidRPr="00224B4B" w:rsidRDefault="006725E1" w:rsidP="006725E1">
      <w:pPr>
        <w:suppressAutoHyphens w:val="0"/>
        <w:spacing w:after="200" w:line="276" w:lineRule="auto"/>
        <w:jc w:val="both"/>
        <w:rPr>
          <w:rFonts w:eastAsia="Calibri"/>
          <w:lang w:eastAsia="en-US"/>
        </w:rPr>
      </w:pPr>
      <w:r w:rsidRPr="00224B4B">
        <w:rPr>
          <w:rFonts w:eastAsia="Calibri"/>
          <w:lang w:eastAsia="en-US"/>
        </w:rPr>
        <w:t xml:space="preserve">Обособена позиция № 3 „Доставка и монтаж на оборудване и обзавеждане за нуждите на "Център за грижа за възрастни хора в невъзможност за самообслужване"(ЦГВХНС), </w:t>
      </w:r>
      <w:proofErr w:type="spellStart"/>
      <w:r w:rsidRPr="00224B4B">
        <w:rPr>
          <w:rFonts w:eastAsia="Calibri"/>
          <w:lang w:eastAsia="en-US"/>
        </w:rPr>
        <w:t>раположен</w:t>
      </w:r>
      <w:proofErr w:type="spellEnd"/>
      <w:r w:rsidRPr="00224B4B">
        <w:rPr>
          <w:rFonts w:eastAsia="Calibri"/>
          <w:lang w:eastAsia="en-US"/>
        </w:rPr>
        <w:t xml:space="preserve"> в част от сградата на "Специализирана болница за продължително лечение и рехабилитация" ЕООД, етаж 2</w:t>
      </w:r>
    </w:p>
    <w:p w:rsidR="006725E1" w:rsidRPr="00224B4B" w:rsidRDefault="006725E1" w:rsidP="006725E1">
      <w:pPr>
        <w:suppressAutoHyphens w:val="0"/>
        <w:spacing w:after="200" w:line="276" w:lineRule="auto"/>
        <w:jc w:val="both"/>
        <w:rPr>
          <w:rFonts w:eastAsia="Calibri"/>
          <w:lang w:val="ru-RU" w:eastAsia="bg-BG"/>
        </w:rPr>
      </w:pPr>
      <w:r w:rsidRPr="00224B4B">
        <w:rPr>
          <w:rFonts w:eastAsia="Calibri"/>
          <w:bCs/>
          <w:lang w:eastAsia="en-US"/>
        </w:rPr>
        <w:t xml:space="preserve">Обособена позиция №4 –  „Доставка на оборудване и обзавеждане за нуждите на </w:t>
      </w:r>
      <w:r w:rsidRPr="00224B4B">
        <w:rPr>
          <w:rFonts w:eastAsia="Calibri"/>
          <w:lang w:eastAsia="en-US"/>
        </w:rPr>
        <w:t xml:space="preserve">(ЦГЛПР), (ЦГЛРФД), (ЦГВХНС)-  олекотени завивки,чаршафи, кухненска </w:t>
      </w:r>
      <w:proofErr w:type="spellStart"/>
      <w:r w:rsidRPr="00224B4B">
        <w:rPr>
          <w:rFonts w:eastAsia="Calibri"/>
          <w:lang w:eastAsia="en-US"/>
        </w:rPr>
        <w:t>посуда</w:t>
      </w:r>
      <w:proofErr w:type="spellEnd"/>
      <w:r w:rsidRPr="00224B4B">
        <w:rPr>
          <w:rFonts w:eastAsia="Calibri"/>
          <w:lang w:eastAsia="en-US"/>
        </w:rPr>
        <w:t>, кофи</w:t>
      </w:r>
      <w:r w:rsidRPr="00224B4B">
        <w:rPr>
          <w:rFonts w:eastAsia="Calibri"/>
          <w:lang w:val="en-US" w:eastAsia="bg-BG"/>
        </w:rPr>
        <w:t xml:space="preserve">” </w:t>
      </w:r>
      <w:proofErr w:type="spellStart"/>
      <w:r w:rsidRPr="00224B4B">
        <w:rPr>
          <w:rFonts w:eastAsia="Calibri"/>
          <w:lang w:val="ru-RU" w:eastAsia="bg-BG"/>
        </w:rPr>
        <w:t>запазена</w:t>
      </w:r>
      <w:proofErr w:type="spellEnd"/>
      <w:r w:rsidRPr="00224B4B">
        <w:rPr>
          <w:rFonts w:eastAsia="Calibri"/>
          <w:lang w:val="ru-RU" w:eastAsia="bg-BG"/>
        </w:rPr>
        <w:t xml:space="preserve"> на основание чл. 80, ал.1 от ППЗОП</w:t>
      </w:r>
    </w:p>
    <w:p w:rsidR="006725E1" w:rsidRPr="00224B4B" w:rsidRDefault="006725E1" w:rsidP="006725E1">
      <w:pPr>
        <w:suppressAutoHyphens w:val="0"/>
        <w:spacing w:after="200" w:line="276" w:lineRule="auto"/>
        <w:jc w:val="both"/>
        <w:rPr>
          <w:rFonts w:eastAsia="Calibri"/>
          <w:bCs/>
          <w:lang w:eastAsia="en-US"/>
        </w:rPr>
      </w:pPr>
      <w:proofErr w:type="spellStart"/>
      <w:r w:rsidRPr="00224B4B">
        <w:rPr>
          <w:rFonts w:eastAsia="Calibri"/>
          <w:lang w:val="ru-RU" w:eastAsia="bg-BG"/>
        </w:rPr>
        <w:lastRenderedPageBreak/>
        <w:t>Обособена</w:t>
      </w:r>
      <w:proofErr w:type="spellEnd"/>
      <w:r w:rsidRPr="00224B4B">
        <w:rPr>
          <w:rFonts w:eastAsia="Calibri"/>
          <w:lang w:val="ru-RU" w:eastAsia="bg-BG"/>
        </w:rPr>
        <w:t xml:space="preserve"> позиция №5 – </w:t>
      </w:r>
      <w:r w:rsidRPr="00224B4B">
        <w:rPr>
          <w:rFonts w:eastAsia="Calibri"/>
          <w:lang w:val="en-US" w:eastAsia="bg-BG"/>
        </w:rPr>
        <w:t xml:space="preserve">“ </w:t>
      </w:r>
      <w:r w:rsidRPr="00224B4B">
        <w:rPr>
          <w:rFonts w:eastAsia="Calibri"/>
          <w:lang w:eastAsia="bg-BG"/>
        </w:rPr>
        <w:t>Доставка</w:t>
      </w:r>
      <w:r w:rsidRPr="00224B4B">
        <w:rPr>
          <w:rFonts w:eastAsia="Calibri"/>
          <w:lang w:val="en-US" w:eastAsia="bg-BG"/>
        </w:rPr>
        <w:t xml:space="preserve"> </w:t>
      </w:r>
      <w:r w:rsidRPr="00224B4B">
        <w:rPr>
          <w:rFonts w:eastAsia="Calibri"/>
          <w:lang w:eastAsia="bg-BG"/>
        </w:rPr>
        <w:t xml:space="preserve">и монтаж на медицинско оборудване и обзавеждане за нуждите на </w:t>
      </w:r>
      <w:r w:rsidRPr="00224B4B">
        <w:rPr>
          <w:rFonts w:eastAsia="Calibri"/>
          <w:lang w:eastAsia="en-US"/>
        </w:rPr>
        <w:t>(ЦГЛПР), (ЦГЛРФД), (ЦГВХНС ) „</w:t>
      </w:r>
    </w:p>
    <w:p w:rsidR="006725E1" w:rsidRDefault="006725E1" w:rsidP="006725E1">
      <w:pPr>
        <w:suppressAutoHyphens w:val="0"/>
        <w:spacing w:after="200" w:line="276" w:lineRule="auto"/>
        <w:jc w:val="both"/>
        <w:rPr>
          <w:b/>
          <w:color w:val="808080"/>
        </w:rPr>
      </w:pPr>
    </w:p>
    <w:p w:rsidR="006725E1" w:rsidRPr="00674E79" w:rsidRDefault="006725E1" w:rsidP="006725E1">
      <w:pPr>
        <w:suppressAutoHyphens w:val="0"/>
        <w:spacing w:after="200" w:line="276" w:lineRule="auto"/>
        <w:jc w:val="both"/>
        <w:rPr>
          <w:rFonts w:eastAsia="Calibri"/>
          <w:b/>
          <w:lang w:eastAsia="en-US"/>
        </w:rPr>
      </w:pPr>
      <w:r w:rsidRPr="00224B4B">
        <w:rPr>
          <w:b/>
        </w:rPr>
        <w:t xml:space="preserve">ЗА </w:t>
      </w:r>
      <w:r w:rsidRPr="00674E79">
        <w:rPr>
          <w:rFonts w:eastAsia="Calibri"/>
          <w:b/>
          <w:lang w:eastAsia="en-US"/>
        </w:rPr>
        <w:t xml:space="preserve">Обособена позиция № 2 „Доставка и монтаж на оборудване и обзавеждане за нуждите на 'Център за грижа за лица с различни форми на </w:t>
      </w:r>
      <w:proofErr w:type="spellStart"/>
      <w:r w:rsidRPr="00674E79">
        <w:rPr>
          <w:rFonts w:eastAsia="Calibri"/>
          <w:b/>
          <w:lang w:eastAsia="en-US"/>
        </w:rPr>
        <w:t>деменция</w:t>
      </w:r>
      <w:proofErr w:type="spellEnd"/>
      <w:r w:rsidRPr="00674E79">
        <w:rPr>
          <w:rFonts w:eastAsia="Calibri"/>
          <w:b/>
          <w:lang w:eastAsia="en-US"/>
        </w:rPr>
        <w:t>" (ЦГЛРФД), разположен в част от сградата на "Специализирана болница за продължително лечение и рехабилитация" ЕООД, етаж 3</w:t>
      </w:r>
    </w:p>
    <w:p w:rsidR="006725E1" w:rsidRDefault="006725E1" w:rsidP="006725E1">
      <w:pPr>
        <w:suppressAutoHyphens w:val="0"/>
        <w:spacing w:after="200" w:line="276" w:lineRule="auto"/>
        <w:jc w:val="both"/>
        <w:rPr>
          <w:color w:val="808080"/>
        </w:rPr>
      </w:pPr>
    </w:p>
    <w:p w:rsidR="00674E79" w:rsidRPr="007D15DD" w:rsidRDefault="00674E79" w:rsidP="00674E79">
      <w:pPr>
        <w:suppressAutoHyphens w:val="0"/>
        <w:autoSpaceDE w:val="0"/>
        <w:autoSpaceDN w:val="0"/>
        <w:adjustRightInd w:val="0"/>
        <w:spacing w:line="240" w:lineRule="auto"/>
        <w:ind w:firstLine="567"/>
        <w:jc w:val="both"/>
        <w:rPr>
          <w:b/>
          <w:bCs/>
          <w:color w:val="000000"/>
          <w:position w:val="8"/>
          <w:lang w:eastAsia="en-US"/>
        </w:rPr>
      </w:pPr>
    </w:p>
    <w:p w:rsidR="00674E79" w:rsidRDefault="00674E79" w:rsidP="00674E79">
      <w:pPr>
        <w:suppressAutoHyphens w:val="0"/>
        <w:autoSpaceDE w:val="0"/>
        <w:autoSpaceDN w:val="0"/>
        <w:adjustRightInd w:val="0"/>
        <w:spacing w:line="240" w:lineRule="auto"/>
        <w:ind w:firstLine="567"/>
        <w:jc w:val="both"/>
        <w:rPr>
          <w:b/>
          <w:bCs/>
          <w:color w:val="000000"/>
          <w:position w:val="8"/>
          <w:lang w:eastAsia="en-US"/>
        </w:rPr>
      </w:pPr>
      <w:r w:rsidRPr="007D15DD">
        <w:rPr>
          <w:b/>
          <w:bCs/>
          <w:color w:val="000000"/>
          <w:position w:val="8"/>
          <w:lang w:eastAsia="en-US"/>
        </w:rPr>
        <w:t>Уважаеми госпожи и господа,</w:t>
      </w:r>
    </w:p>
    <w:p w:rsidR="00674E79" w:rsidRPr="007D15DD" w:rsidRDefault="00674E79" w:rsidP="00674E79">
      <w:pPr>
        <w:suppressAutoHyphens w:val="0"/>
        <w:autoSpaceDE w:val="0"/>
        <w:autoSpaceDN w:val="0"/>
        <w:adjustRightInd w:val="0"/>
        <w:spacing w:line="240" w:lineRule="auto"/>
        <w:ind w:firstLine="567"/>
        <w:jc w:val="both"/>
        <w:rPr>
          <w:b/>
          <w:bCs/>
          <w:color w:val="000000"/>
          <w:position w:val="8"/>
          <w:lang w:eastAsia="en-US"/>
        </w:rPr>
      </w:pPr>
    </w:p>
    <w:p w:rsidR="00A451D5" w:rsidRPr="00224B4B" w:rsidRDefault="00674E79" w:rsidP="00A451D5">
      <w:pPr>
        <w:spacing w:after="200" w:line="276" w:lineRule="auto"/>
        <w:jc w:val="both"/>
        <w:rPr>
          <w:rFonts w:eastAsia="Calibri"/>
          <w:lang w:eastAsia="en-US"/>
        </w:rPr>
      </w:pPr>
      <w:r w:rsidRPr="007D15DD">
        <w:rPr>
          <w:color w:val="000000"/>
          <w:lang w:eastAsia="en-US"/>
        </w:rPr>
        <w:t xml:space="preserve">Запознати сме и приемаме изцяло предоставената документация за участие в открита процедура за възлагане на обществена поръчка с предмет: </w:t>
      </w:r>
      <w:r w:rsidR="00A451D5" w:rsidRPr="00224B4B">
        <w:rPr>
          <w:rFonts w:eastAsia="Calibri"/>
          <w:lang w:eastAsia="en-US"/>
        </w:rPr>
        <w:t>„Доставка и монтаж на оборудване и обзавеждане за обекти от социалната инфраструктура на Община Перник“,</w:t>
      </w:r>
      <w:r w:rsidR="00A451D5" w:rsidRPr="00224B4B">
        <w:rPr>
          <w:rFonts w:eastAsia="Calibri"/>
          <w:bCs/>
          <w:lang w:eastAsia="en-US"/>
        </w:rPr>
        <w:t xml:space="preserve"> по проект </w:t>
      </w:r>
      <w:r w:rsidR="00A451D5" w:rsidRPr="00224B4B">
        <w:rPr>
          <w:rFonts w:eastAsia="Calibri"/>
          <w:bCs/>
          <w:iCs/>
          <w:lang w:val="ru-RU" w:eastAsia="en-US"/>
        </w:rPr>
        <w:t xml:space="preserve">№ BG16RFOP001-5.002-0021 </w:t>
      </w:r>
      <w:r w:rsidR="00A451D5" w:rsidRPr="00224B4B">
        <w:rPr>
          <w:rFonts w:eastAsia="Calibri"/>
          <w:bCs/>
          <w:iCs/>
          <w:lang w:val="en-US" w:eastAsia="en-US"/>
        </w:rPr>
        <w:t>“</w:t>
      </w:r>
      <w:r w:rsidR="00A451D5" w:rsidRPr="00224B4B">
        <w:rPr>
          <w:rFonts w:eastAsia="Calibri"/>
          <w:bCs/>
          <w:iCs/>
          <w:lang w:eastAsia="en-US"/>
        </w:rPr>
        <w:t xml:space="preserve">Подкрепа за </w:t>
      </w:r>
      <w:proofErr w:type="spellStart"/>
      <w:r w:rsidR="00A451D5" w:rsidRPr="00224B4B">
        <w:rPr>
          <w:rFonts w:eastAsia="Calibri"/>
          <w:bCs/>
          <w:iCs/>
          <w:lang w:eastAsia="en-US"/>
        </w:rPr>
        <w:t>деинституционализация</w:t>
      </w:r>
      <w:proofErr w:type="spellEnd"/>
      <w:r w:rsidR="00A451D5" w:rsidRPr="00224B4B">
        <w:rPr>
          <w:rFonts w:eastAsia="Calibri"/>
          <w:bCs/>
          <w:iCs/>
          <w:lang w:eastAsia="en-US"/>
        </w:rPr>
        <w:t xml:space="preserve"> на социалните услуги за възрастни и хора с увреждания в Община Перник</w:t>
      </w:r>
      <w:r w:rsidR="00A451D5" w:rsidRPr="00224B4B">
        <w:rPr>
          <w:rFonts w:eastAsia="Calibri"/>
          <w:bCs/>
          <w:lang w:eastAsia="en-US"/>
        </w:rPr>
        <w:t xml:space="preserve">, Договор за БФП № BG16RFOP001-5.002-0021-С01 по ОПРР 2014-2020, </w:t>
      </w:r>
      <w:r w:rsidR="00A451D5" w:rsidRPr="00224B4B">
        <w:rPr>
          <w:rFonts w:eastAsia="Calibri"/>
          <w:lang w:eastAsia="en-US"/>
        </w:rPr>
        <w:t xml:space="preserve"> по пет обособени позиции : </w:t>
      </w:r>
    </w:p>
    <w:p w:rsidR="00A451D5" w:rsidRPr="00224B4B" w:rsidRDefault="00A451D5" w:rsidP="00A451D5">
      <w:pPr>
        <w:suppressAutoHyphens w:val="0"/>
        <w:spacing w:after="200" w:line="276" w:lineRule="auto"/>
        <w:jc w:val="both"/>
        <w:rPr>
          <w:rFonts w:eastAsia="Calibri"/>
          <w:lang w:eastAsia="en-US"/>
        </w:rPr>
      </w:pPr>
      <w:r w:rsidRPr="00224B4B">
        <w:rPr>
          <w:rFonts w:eastAsia="Calibri"/>
          <w:lang w:eastAsia="en-US"/>
        </w:rPr>
        <w:t xml:space="preserve">Обособена позиция № 1 „Доставка и монтаж на оборудване и обзавеждане за нуждите на "Център за грижа за лица с психични разстройства" (ЦГЛПР), разположен в двуетажна сграда, </w:t>
      </w:r>
      <w:proofErr w:type="spellStart"/>
      <w:r w:rsidRPr="00224B4B">
        <w:rPr>
          <w:rFonts w:eastAsia="Calibri"/>
          <w:lang w:eastAsia="en-US"/>
        </w:rPr>
        <w:t>находяща</w:t>
      </w:r>
      <w:proofErr w:type="spellEnd"/>
      <w:r w:rsidRPr="00224B4B">
        <w:rPr>
          <w:rFonts w:eastAsia="Calibri"/>
          <w:lang w:eastAsia="en-US"/>
        </w:rPr>
        <w:t xml:space="preserve"> се в кв. Христо Смирненски"</w:t>
      </w:r>
    </w:p>
    <w:p w:rsidR="00A451D5" w:rsidRPr="00224B4B" w:rsidRDefault="00A451D5" w:rsidP="00A451D5">
      <w:pPr>
        <w:suppressAutoHyphens w:val="0"/>
        <w:spacing w:after="200" w:line="276" w:lineRule="auto"/>
        <w:jc w:val="both"/>
        <w:rPr>
          <w:rFonts w:eastAsia="Calibri"/>
          <w:lang w:eastAsia="en-US"/>
        </w:rPr>
      </w:pPr>
      <w:r w:rsidRPr="00224B4B">
        <w:rPr>
          <w:rFonts w:eastAsia="Calibri"/>
          <w:lang w:eastAsia="en-US"/>
        </w:rPr>
        <w:t xml:space="preserve">Обособена позиция № 2 „Доставка и монтаж на оборудване и обзавеждане за нуждите на 'Център за грижа за лица с различни форми на </w:t>
      </w:r>
      <w:proofErr w:type="spellStart"/>
      <w:r w:rsidRPr="00224B4B">
        <w:rPr>
          <w:rFonts w:eastAsia="Calibri"/>
          <w:lang w:eastAsia="en-US"/>
        </w:rPr>
        <w:t>деменция</w:t>
      </w:r>
      <w:proofErr w:type="spellEnd"/>
      <w:r w:rsidRPr="00224B4B">
        <w:rPr>
          <w:rFonts w:eastAsia="Calibri"/>
          <w:lang w:eastAsia="en-US"/>
        </w:rPr>
        <w:t>" (ЦГЛРФД), разположен в част от сградата на "Специализирана болница за продължително лечение и рехабилитация" ЕООД, етаж 3</w:t>
      </w:r>
    </w:p>
    <w:p w:rsidR="00A451D5" w:rsidRPr="00224B4B" w:rsidRDefault="00A451D5" w:rsidP="00A451D5">
      <w:pPr>
        <w:suppressAutoHyphens w:val="0"/>
        <w:spacing w:after="200" w:line="276" w:lineRule="auto"/>
        <w:jc w:val="both"/>
        <w:rPr>
          <w:rFonts w:eastAsia="Calibri"/>
          <w:lang w:eastAsia="en-US"/>
        </w:rPr>
      </w:pPr>
      <w:r w:rsidRPr="00224B4B">
        <w:rPr>
          <w:rFonts w:eastAsia="Calibri"/>
          <w:lang w:eastAsia="en-US"/>
        </w:rPr>
        <w:t xml:space="preserve">Обособена позиция № 3 „Доставка и монтаж на оборудване и обзавеждане за нуждите на "Център за грижа за възрастни хора в невъзможност за самообслужване"(ЦГВХНС), </w:t>
      </w:r>
      <w:proofErr w:type="spellStart"/>
      <w:r w:rsidRPr="00224B4B">
        <w:rPr>
          <w:rFonts w:eastAsia="Calibri"/>
          <w:lang w:eastAsia="en-US"/>
        </w:rPr>
        <w:t>раположен</w:t>
      </w:r>
      <w:proofErr w:type="spellEnd"/>
      <w:r w:rsidRPr="00224B4B">
        <w:rPr>
          <w:rFonts w:eastAsia="Calibri"/>
          <w:lang w:eastAsia="en-US"/>
        </w:rPr>
        <w:t xml:space="preserve"> в част от сградата на "Специализирана болница за продължително лечение и рехабилитация" ЕООД, етаж 2</w:t>
      </w:r>
    </w:p>
    <w:p w:rsidR="00A451D5" w:rsidRPr="00224B4B" w:rsidRDefault="00A451D5" w:rsidP="00A451D5">
      <w:pPr>
        <w:suppressAutoHyphens w:val="0"/>
        <w:spacing w:after="200" w:line="276" w:lineRule="auto"/>
        <w:jc w:val="both"/>
        <w:rPr>
          <w:rFonts w:eastAsia="Calibri"/>
          <w:lang w:val="ru-RU" w:eastAsia="bg-BG"/>
        </w:rPr>
      </w:pPr>
      <w:r w:rsidRPr="00224B4B">
        <w:rPr>
          <w:rFonts w:eastAsia="Calibri"/>
          <w:bCs/>
          <w:lang w:eastAsia="en-US"/>
        </w:rPr>
        <w:t xml:space="preserve">Обособена позиция №4 –  „Доставка на оборудване и обзавеждане за нуждите на </w:t>
      </w:r>
      <w:r w:rsidRPr="00224B4B">
        <w:rPr>
          <w:rFonts w:eastAsia="Calibri"/>
          <w:lang w:eastAsia="en-US"/>
        </w:rPr>
        <w:t xml:space="preserve">(ЦГЛПР), (ЦГЛРФД), (ЦГВХНС)-  олекотени завивки,чаршафи, кухненска </w:t>
      </w:r>
      <w:proofErr w:type="spellStart"/>
      <w:r w:rsidRPr="00224B4B">
        <w:rPr>
          <w:rFonts w:eastAsia="Calibri"/>
          <w:lang w:eastAsia="en-US"/>
        </w:rPr>
        <w:t>посуда</w:t>
      </w:r>
      <w:proofErr w:type="spellEnd"/>
      <w:r w:rsidRPr="00224B4B">
        <w:rPr>
          <w:rFonts w:eastAsia="Calibri"/>
          <w:lang w:eastAsia="en-US"/>
        </w:rPr>
        <w:t>, кофи</w:t>
      </w:r>
      <w:r w:rsidRPr="00224B4B">
        <w:rPr>
          <w:rFonts w:eastAsia="Calibri"/>
          <w:lang w:val="en-US" w:eastAsia="bg-BG"/>
        </w:rPr>
        <w:t xml:space="preserve">” </w:t>
      </w:r>
      <w:proofErr w:type="spellStart"/>
      <w:r w:rsidRPr="00224B4B">
        <w:rPr>
          <w:rFonts w:eastAsia="Calibri"/>
          <w:lang w:val="ru-RU" w:eastAsia="bg-BG"/>
        </w:rPr>
        <w:t>запазена</w:t>
      </w:r>
      <w:proofErr w:type="spellEnd"/>
      <w:r w:rsidRPr="00224B4B">
        <w:rPr>
          <w:rFonts w:eastAsia="Calibri"/>
          <w:lang w:val="ru-RU" w:eastAsia="bg-BG"/>
        </w:rPr>
        <w:t xml:space="preserve"> на основание чл. 80, ал.1 от ППЗОП</w:t>
      </w:r>
    </w:p>
    <w:p w:rsidR="00A451D5" w:rsidRPr="00224B4B" w:rsidRDefault="00A451D5" w:rsidP="00A451D5">
      <w:pPr>
        <w:suppressAutoHyphens w:val="0"/>
        <w:spacing w:after="200" w:line="276" w:lineRule="auto"/>
        <w:jc w:val="both"/>
        <w:rPr>
          <w:rFonts w:eastAsia="Calibri"/>
          <w:bCs/>
          <w:lang w:eastAsia="en-US"/>
        </w:rPr>
      </w:pPr>
      <w:proofErr w:type="spellStart"/>
      <w:r w:rsidRPr="00224B4B">
        <w:rPr>
          <w:rFonts w:eastAsia="Calibri"/>
          <w:lang w:val="ru-RU" w:eastAsia="bg-BG"/>
        </w:rPr>
        <w:lastRenderedPageBreak/>
        <w:t>Обособена</w:t>
      </w:r>
      <w:proofErr w:type="spellEnd"/>
      <w:r w:rsidRPr="00224B4B">
        <w:rPr>
          <w:rFonts w:eastAsia="Calibri"/>
          <w:lang w:val="ru-RU" w:eastAsia="bg-BG"/>
        </w:rPr>
        <w:t xml:space="preserve"> позиция №5 – </w:t>
      </w:r>
      <w:r w:rsidRPr="00224B4B">
        <w:rPr>
          <w:rFonts w:eastAsia="Calibri"/>
          <w:lang w:val="en-US" w:eastAsia="bg-BG"/>
        </w:rPr>
        <w:t xml:space="preserve">“ </w:t>
      </w:r>
      <w:r w:rsidRPr="00224B4B">
        <w:rPr>
          <w:rFonts w:eastAsia="Calibri"/>
          <w:lang w:eastAsia="bg-BG"/>
        </w:rPr>
        <w:t>Доставка</w:t>
      </w:r>
      <w:r w:rsidRPr="00224B4B">
        <w:rPr>
          <w:rFonts w:eastAsia="Calibri"/>
          <w:lang w:val="en-US" w:eastAsia="bg-BG"/>
        </w:rPr>
        <w:t xml:space="preserve"> </w:t>
      </w:r>
      <w:r w:rsidRPr="00224B4B">
        <w:rPr>
          <w:rFonts w:eastAsia="Calibri"/>
          <w:lang w:eastAsia="bg-BG"/>
        </w:rPr>
        <w:t xml:space="preserve">и монтаж на медицинско оборудване и обзавеждане за нуждите на </w:t>
      </w:r>
      <w:r w:rsidRPr="00224B4B">
        <w:rPr>
          <w:rFonts w:eastAsia="Calibri"/>
          <w:lang w:eastAsia="en-US"/>
        </w:rPr>
        <w:t>(ЦГЛПР), (ЦГЛРФД), (ЦГВХНС ) „</w:t>
      </w:r>
    </w:p>
    <w:p w:rsidR="00A451D5" w:rsidRDefault="00A451D5" w:rsidP="00A451D5">
      <w:pPr>
        <w:suppressAutoHyphens w:val="0"/>
        <w:spacing w:after="200" w:line="276" w:lineRule="auto"/>
        <w:jc w:val="both"/>
        <w:rPr>
          <w:b/>
          <w:color w:val="808080"/>
        </w:rPr>
      </w:pPr>
    </w:p>
    <w:p w:rsidR="00A451D5" w:rsidRPr="00674E79" w:rsidRDefault="00A451D5" w:rsidP="00A451D5">
      <w:pPr>
        <w:suppressAutoHyphens w:val="0"/>
        <w:spacing w:after="200" w:line="276" w:lineRule="auto"/>
        <w:jc w:val="both"/>
        <w:rPr>
          <w:rFonts w:eastAsia="Calibri"/>
          <w:b/>
          <w:lang w:eastAsia="en-US"/>
        </w:rPr>
      </w:pPr>
      <w:r w:rsidRPr="00224B4B">
        <w:rPr>
          <w:b/>
        </w:rPr>
        <w:t xml:space="preserve">ЗА </w:t>
      </w:r>
      <w:r w:rsidRPr="00674E79">
        <w:rPr>
          <w:rFonts w:eastAsia="Calibri"/>
          <w:b/>
          <w:lang w:eastAsia="en-US"/>
        </w:rPr>
        <w:t xml:space="preserve">Обособена позиция № 2 „Доставка и монтаж на оборудване и обзавеждане за нуждите на 'Център за грижа за лица с различни форми на </w:t>
      </w:r>
      <w:proofErr w:type="spellStart"/>
      <w:r w:rsidRPr="00674E79">
        <w:rPr>
          <w:rFonts w:eastAsia="Calibri"/>
          <w:b/>
          <w:lang w:eastAsia="en-US"/>
        </w:rPr>
        <w:t>деменция</w:t>
      </w:r>
      <w:proofErr w:type="spellEnd"/>
      <w:r w:rsidRPr="00674E79">
        <w:rPr>
          <w:rFonts w:eastAsia="Calibri"/>
          <w:b/>
          <w:lang w:eastAsia="en-US"/>
        </w:rPr>
        <w:t>" (ЦГЛРФД), разположен в част от сградата на "Специализирана болница за продължително лечение и рехабилитация" ЕООД, етаж 3</w:t>
      </w:r>
    </w:p>
    <w:p w:rsidR="00A451D5" w:rsidRDefault="00A451D5" w:rsidP="00A451D5">
      <w:pPr>
        <w:suppressAutoHyphens w:val="0"/>
        <w:spacing w:after="200" w:line="276" w:lineRule="auto"/>
        <w:jc w:val="both"/>
        <w:rPr>
          <w:color w:val="808080"/>
        </w:rPr>
      </w:pPr>
    </w:p>
    <w:p w:rsidR="00674E79" w:rsidRPr="007D15DD" w:rsidRDefault="00674E79" w:rsidP="00A451D5">
      <w:pPr>
        <w:spacing w:after="200" w:line="276" w:lineRule="auto"/>
        <w:jc w:val="both"/>
        <w:rPr>
          <w:color w:val="000000"/>
          <w:lang w:eastAsia="en-US"/>
        </w:rPr>
      </w:pPr>
      <w:r w:rsidRPr="007D15DD">
        <w:rPr>
          <w:color w:val="000000"/>
          <w:lang w:eastAsia="en-US"/>
        </w:rPr>
        <w:t>Ние предлагаме да изпълним без резерви и ограничения, в съответствие с условията на документацията дейностите по предмета на обществената поръчка.</w:t>
      </w:r>
    </w:p>
    <w:p w:rsidR="00674E79" w:rsidRPr="007D15DD" w:rsidRDefault="00674E79" w:rsidP="00674E79">
      <w:pPr>
        <w:suppressAutoHyphens w:val="0"/>
        <w:autoSpaceDE w:val="0"/>
        <w:autoSpaceDN w:val="0"/>
        <w:adjustRightInd w:val="0"/>
        <w:spacing w:line="240" w:lineRule="auto"/>
        <w:ind w:firstLine="567"/>
        <w:jc w:val="both"/>
        <w:rPr>
          <w:color w:val="000000"/>
          <w:lang w:eastAsia="en-US"/>
        </w:rPr>
      </w:pPr>
      <w:r w:rsidRPr="007D15DD">
        <w:rPr>
          <w:color w:val="000000"/>
          <w:lang w:eastAsia="en-US"/>
        </w:rPr>
        <w:t xml:space="preserve">В случай, че нашето предложение бъде избрано, ние поемаме ангажимента да представим гаранция за изпълнение в размер на </w:t>
      </w:r>
      <w:r>
        <w:rPr>
          <w:color w:val="000000"/>
          <w:lang w:eastAsia="en-US"/>
        </w:rPr>
        <w:t>3</w:t>
      </w:r>
      <w:r w:rsidRPr="007D15DD">
        <w:rPr>
          <w:b/>
          <w:bCs/>
          <w:color w:val="000000"/>
          <w:lang w:eastAsia="en-US"/>
        </w:rPr>
        <w:t xml:space="preserve"> (</w:t>
      </w:r>
      <w:r>
        <w:rPr>
          <w:b/>
          <w:bCs/>
          <w:color w:val="000000"/>
          <w:lang w:eastAsia="en-US"/>
        </w:rPr>
        <w:t>три</w:t>
      </w:r>
      <w:r w:rsidRPr="007D15DD">
        <w:rPr>
          <w:b/>
          <w:bCs/>
          <w:color w:val="000000"/>
          <w:lang w:eastAsia="en-US"/>
        </w:rPr>
        <w:t xml:space="preserve">) на сто </w:t>
      </w:r>
      <w:r w:rsidRPr="007D15DD">
        <w:rPr>
          <w:color w:val="000000"/>
          <w:lang w:eastAsia="en-US"/>
        </w:rPr>
        <w:t>от стойността на договора, без вкл. ДДС</w:t>
      </w:r>
      <w:r>
        <w:rPr>
          <w:color w:val="000000"/>
          <w:lang w:eastAsia="en-US"/>
        </w:rPr>
        <w:t>.</w:t>
      </w:r>
    </w:p>
    <w:p w:rsidR="00674E79" w:rsidRPr="007D15DD" w:rsidRDefault="00674E79" w:rsidP="00674E79">
      <w:pPr>
        <w:suppressAutoHyphens w:val="0"/>
        <w:autoSpaceDE w:val="0"/>
        <w:autoSpaceDN w:val="0"/>
        <w:adjustRightInd w:val="0"/>
        <w:spacing w:line="240" w:lineRule="auto"/>
        <w:ind w:firstLine="567"/>
        <w:jc w:val="both"/>
        <w:rPr>
          <w:color w:val="000000"/>
          <w:lang w:eastAsia="en-US"/>
        </w:rPr>
      </w:pPr>
    </w:p>
    <w:p w:rsidR="00674E79" w:rsidRDefault="00674E79" w:rsidP="00674E79">
      <w:pPr>
        <w:suppressAutoHyphens w:val="0"/>
        <w:autoSpaceDE w:val="0"/>
        <w:autoSpaceDN w:val="0"/>
        <w:adjustRightInd w:val="0"/>
        <w:spacing w:line="240" w:lineRule="auto"/>
        <w:ind w:firstLine="567"/>
        <w:jc w:val="both"/>
        <w:rPr>
          <w:bCs/>
          <w:lang w:eastAsia="bg-BG"/>
        </w:rPr>
      </w:pPr>
      <w:r w:rsidRPr="007D15DD">
        <w:rPr>
          <w:color w:val="000000"/>
          <w:lang w:eastAsia="en-US"/>
        </w:rPr>
        <w:tab/>
        <w:t xml:space="preserve">В случай, че нашето предложение бъде избрано, ние поемаме ангажимента да представим гаранция, </w:t>
      </w:r>
      <w:r w:rsidRPr="007D15DD">
        <w:rPr>
          <w:rFonts w:eastAsia="MS ??"/>
          <w:b/>
          <w:lang w:eastAsia="en-US"/>
        </w:rPr>
        <w:t xml:space="preserve">която обезпечава </w:t>
      </w:r>
      <w:r w:rsidRPr="007D15DD">
        <w:rPr>
          <w:lang w:eastAsia="en-US"/>
        </w:rPr>
        <w:t>исканото авансово плащане в размер на 100 % от стойността на аванса по поръчката без ДДС</w:t>
      </w:r>
      <w:r w:rsidRPr="007D15DD">
        <w:rPr>
          <w:bCs/>
          <w:lang w:eastAsia="bg-BG"/>
        </w:rPr>
        <w:t>.</w:t>
      </w:r>
    </w:p>
    <w:p w:rsidR="00674E79" w:rsidRDefault="00674E79" w:rsidP="00674E79">
      <w:pPr>
        <w:suppressAutoHyphens w:val="0"/>
        <w:autoSpaceDE w:val="0"/>
        <w:autoSpaceDN w:val="0"/>
        <w:adjustRightInd w:val="0"/>
        <w:spacing w:line="240" w:lineRule="auto"/>
        <w:ind w:firstLine="567"/>
        <w:jc w:val="both"/>
        <w:rPr>
          <w:bCs/>
          <w:lang w:eastAsia="bg-BG"/>
        </w:rPr>
      </w:pPr>
    </w:p>
    <w:tbl>
      <w:tblPr>
        <w:tblW w:w="11329" w:type="dxa"/>
        <w:tblInd w:w="-356" w:type="dxa"/>
        <w:tblLayout w:type="fixed"/>
        <w:tblCellMar>
          <w:left w:w="70" w:type="dxa"/>
          <w:right w:w="70" w:type="dxa"/>
        </w:tblCellMar>
        <w:tblLook w:val="04A0" w:firstRow="1" w:lastRow="0" w:firstColumn="1" w:lastColumn="0" w:noHBand="0" w:noVBand="1"/>
      </w:tblPr>
      <w:tblGrid>
        <w:gridCol w:w="568"/>
        <w:gridCol w:w="6237"/>
        <w:gridCol w:w="851"/>
        <w:gridCol w:w="992"/>
        <w:gridCol w:w="1288"/>
        <w:gridCol w:w="23"/>
        <w:gridCol w:w="12"/>
        <w:gridCol w:w="35"/>
        <w:gridCol w:w="12"/>
        <w:gridCol w:w="1159"/>
        <w:gridCol w:w="70"/>
        <w:gridCol w:w="12"/>
        <w:gridCol w:w="23"/>
        <w:gridCol w:w="47"/>
      </w:tblGrid>
      <w:tr w:rsidR="0017146C" w:rsidRPr="000F5022" w:rsidTr="00603F96">
        <w:trPr>
          <w:gridAfter w:val="2"/>
          <w:wAfter w:w="70" w:type="dxa"/>
          <w:trHeight w:val="330"/>
        </w:trPr>
        <w:tc>
          <w:tcPr>
            <w:tcW w:w="8648" w:type="dxa"/>
            <w:gridSpan w:val="4"/>
            <w:tcBorders>
              <w:top w:val="single" w:sz="4" w:space="0" w:color="auto"/>
              <w:left w:val="single" w:sz="4" w:space="0" w:color="auto"/>
              <w:bottom w:val="single" w:sz="8" w:space="0" w:color="auto"/>
              <w:right w:val="single" w:sz="4" w:space="0" w:color="auto"/>
            </w:tcBorders>
            <w:shd w:val="clear" w:color="000000" w:fill="FFFF00"/>
            <w:vAlign w:val="bottom"/>
            <w:hideMark/>
          </w:tcPr>
          <w:p w:rsidR="0017146C" w:rsidRPr="000F5022" w:rsidRDefault="0017146C" w:rsidP="00603F96">
            <w:pPr>
              <w:suppressAutoHyphens w:val="0"/>
              <w:spacing w:line="240" w:lineRule="auto"/>
              <w:jc w:val="center"/>
              <w:rPr>
                <w:rFonts w:ascii="Arial" w:hAnsi="Arial" w:cs="Arial"/>
                <w:b/>
                <w:bCs/>
                <w:lang w:eastAsia="bg-BG"/>
              </w:rPr>
            </w:pPr>
            <w:r w:rsidRPr="000F5022">
              <w:rPr>
                <w:rFonts w:ascii="Arial" w:hAnsi="Arial" w:cs="Arial"/>
                <w:b/>
                <w:bCs/>
                <w:lang w:eastAsia="bg-BG"/>
              </w:rPr>
              <w:t xml:space="preserve">Център за грижа за лица с различни форми на </w:t>
            </w:r>
            <w:proofErr w:type="spellStart"/>
            <w:r w:rsidRPr="000F5022">
              <w:rPr>
                <w:rFonts w:ascii="Arial" w:hAnsi="Arial" w:cs="Arial"/>
                <w:b/>
                <w:bCs/>
                <w:lang w:eastAsia="bg-BG"/>
              </w:rPr>
              <w:t>деменция</w:t>
            </w:r>
            <w:proofErr w:type="spellEnd"/>
            <w:r w:rsidRPr="000F5022">
              <w:rPr>
                <w:rFonts w:ascii="Arial" w:hAnsi="Arial" w:cs="Arial"/>
                <w:b/>
                <w:bCs/>
                <w:lang w:eastAsia="bg-BG"/>
              </w:rPr>
              <w:t>" (ЦГЛРФД)</w:t>
            </w:r>
          </w:p>
        </w:tc>
        <w:tc>
          <w:tcPr>
            <w:tcW w:w="2611" w:type="dxa"/>
            <w:gridSpan w:val="8"/>
            <w:tcBorders>
              <w:top w:val="single" w:sz="4" w:space="0" w:color="auto"/>
              <w:bottom w:val="single" w:sz="4" w:space="0" w:color="auto"/>
              <w:right w:val="single" w:sz="4" w:space="0" w:color="auto"/>
            </w:tcBorders>
            <w:shd w:val="clear" w:color="auto" w:fill="FFFF00"/>
          </w:tcPr>
          <w:p w:rsidR="0017146C" w:rsidRPr="000F5022" w:rsidRDefault="0017146C" w:rsidP="00603F96">
            <w:pPr>
              <w:suppressAutoHyphens w:val="0"/>
              <w:spacing w:line="240" w:lineRule="auto"/>
              <w:rPr>
                <w:rFonts w:ascii="Arial" w:hAnsi="Arial" w:cs="Arial"/>
                <w:b/>
                <w:bCs/>
                <w:lang w:eastAsia="bg-BG"/>
              </w:rPr>
            </w:pPr>
          </w:p>
        </w:tc>
      </w:tr>
      <w:tr w:rsidR="0017146C" w:rsidRPr="000F5022" w:rsidTr="00603F96">
        <w:trPr>
          <w:gridAfter w:val="10"/>
          <w:wAfter w:w="2681" w:type="dxa"/>
          <w:trHeight w:val="214"/>
        </w:trPr>
        <w:tc>
          <w:tcPr>
            <w:tcW w:w="8648" w:type="dxa"/>
            <w:gridSpan w:val="4"/>
            <w:tcBorders>
              <w:top w:val="nil"/>
              <w:left w:val="single" w:sz="4" w:space="0" w:color="auto"/>
              <w:bottom w:val="single" w:sz="8" w:space="0" w:color="auto"/>
              <w:right w:val="single" w:sz="4" w:space="0" w:color="auto"/>
            </w:tcBorders>
            <w:shd w:val="clear" w:color="auto" w:fill="auto"/>
            <w:vAlign w:val="bottom"/>
            <w:hideMark/>
          </w:tcPr>
          <w:p w:rsidR="0017146C" w:rsidRPr="000F5022" w:rsidRDefault="0017146C" w:rsidP="00603F96">
            <w:pPr>
              <w:suppressAutoHyphens w:val="0"/>
              <w:spacing w:line="240" w:lineRule="auto"/>
              <w:jc w:val="center"/>
              <w:rPr>
                <w:rFonts w:ascii="Arial" w:hAnsi="Arial" w:cs="Arial"/>
                <w:b/>
                <w:bCs/>
                <w:lang w:eastAsia="bg-BG"/>
              </w:rPr>
            </w:pPr>
            <w:r w:rsidRPr="000F5022">
              <w:rPr>
                <w:rFonts w:ascii="Arial" w:hAnsi="Arial" w:cs="Arial"/>
                <w:b/>
                <w:bCs/>
                <w:lang w:eastAsia="bg-BG"/>
              </w:rPr>
              <w:t> </w:t>
            </w:r>
          </w:p>
        </w:tc>
      </w:tr>
      <w:tr w:rsidR="0017146C" w:rsidRPr="000F5022" w:rsidTr="00603F96">
        <w:trPr>
          <w:gridAfter w:val="2"/>
          <w:wAfter w:w="70" w:type="dxa"/>
          <w:trHeight w:val="510"/>
        </w:trPr>
        <w:tc>
          <w:tcPr>
            <w:tcW w:w="568" w:type="dxa"/>
            <w:tcBorders>
              <w:top w:val="nil"/>
              <w:left w:val="single" w:sz="4" w:space="0" w:color="auto"/>
              <w:bottom w:val="single" w:sz="4" w:space="0" w:color="auto"/>
              <w:right w:val="single" w:sz="4" w:space="0" w:color="auto"/>
            </w:tcBorders>
            <w:shd w:val="clear" w:color="000000" w:fill="C0C0C0"/>
            <w:vAlign w:val="center"/>
            <w:hideMark/>
          </w:tcPr>
          <w:p w:rsidR="0017146C" w:rsidRPr="000F5022" w:rsidRDefault="0017146C" w:rsidP="00603F96">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 по ред</w:t>
            </w:r>
          </w:p>
        </w:tc>
        <w:tc>
          <w:tcPr>
            <w:tcW w:w="6237" w:type="dxa"/>
            <w:tcBorders>
              <w:top w:val="nil"/>
              <w:left w:val="nil"/>
              <w:bottom w:val="single" w:sz="4" w:space="0" w:color="auto"/>
              <w:right w:val="single" w:sz="4" w:space="0" w:color="auto"/>
            </w:tcBorders>
            <w:shd w:val="clear" w:color="000000" w:fill="C0C0C0"/>
            <w:vAlign w:val="center"/>
            <w:hideMark/>
          </w:tcPr>
          <w:p w:rsidR="0017146C" w:rsidRPr="000F5022" w:rsidRDefault="0017146C" w:rsidP="00603F96">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Наименование на оборудване/обзавеждане</w:t>
            </w:r>
          </w:p>
        </w:tc>
        <w:tc>
          <w:tcPr>
            <w:tcW w:w="851" w:type="dxa"/>
            <w:tcBorders>
              <w:top w:val="nil"/>
              <w:left w:val="nil"/>
              <w:bottom w:val="single" w:sz="4" w:space="0" w:color="auto"/>
              <w:right w:val="single" w:sz="4" w:space="0" w:color="auto"/>
            </w:tcBorders>
            <w:shd w:val="clear" w:color="000000" w:fill="C0C0C0"/>
            <w:vAlign w:val="center"/>
            <w:hideMark/>
          </w:tcPr>
          <w:p w:rsidR="0017146C" w:rsidRPr="000F5022" w:rsidRDefault="0017146C" w:rsidP="00603F96">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Единица мярка</w:t>
            </w:r>
          </w:p>
        </w:tc>
        <w:tc>
          <w:tcPr>
            <w:tcW w:w="992" w:type="dxa"/>
            <w:tcBorders>
              <w:top w:val="nil"/>
              <w:left w:val="nil"/>
              <w:bottom w:val="single" w:sz="4" w:space="0" w:color="auto"/>
              <w:right w:val="single" w:sz="4" w:space="0" w:color="auto"/>
            </w:tcBorders>
            <w:shd w:val="clear" w:color="000000" w:fill="C0C0C0"/>
            <w:vAlign w:val="center"/>
            <w:hideMark/>
          </w:tcPr>
          <w:p w:rsidR="0017146C" w:rsidRPr="000F5022" w:rsidRDefault="0017146C" w:rsidP="00603F96">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Количество</w:t>
            </w:r>
          </w:p>
        </w:tc>
        <w:tc>
          <w:tcPr>
            <w:tcW w:w="1311" w:type="dxa"/>
            <w:gridSpan w:val="2"/>
            <w:tcBorders>
              <w:top w:val="single" w:sz="4" w:space="0" w:color="auto"/>
              <w:bottom w:val="single" w:sz="4" w:space="0" w:color="auto"/>
              <w:right w:val="single" w:sz="4" w:space="0" w:color="auto"/>
            </w:tcBorders>
            <w:shd w:val="clear" w:color="auto" w:fill="BFBFBF" w:themeFill="background1" w:themeFillShade="BF"/>
          </w:tcPr>
          <w:p w:rsidR="0017146C" w:rsidRPr="000F5022" w:rsidRDefault="0017146C" w:rsidP="00603F96">
            <w:pPr>
              <w:suppressAutoHyphens w:val="0"/>
              <w:spacing w:line="240" w:lineRule="auto"/>
              <w:jc w:val="center"/>
              <w:rPr>
                <w:rFonts w:ascii="Arial" w:hAnsi="Arial" w:cs="Arial"/>
                <w:b/>
                <w:bCs/>
                <w:sz w:val="20"/>
                <w:szCs w:val="20"/>
                <w:lang w:eastAsia="bg-BG"/>
              </w:rPr>
            </w:pPr>
            <w:r>
              <w:rPr>
                <w:rFonts w:ascii="Arial" w:hAnsi="Arial" w:cs="Arial"/>
                <w:b/>
                <w:bCs/>
                <w:sz w:val="20"/>
                <w:szCs w:val="20"/>
                <w:lang w:eastAsia="bg-BG"/>
              </w:rPr>
              <w:t>Спецификации</w:t>
            </w:r>
          </w:p>
        </w:tc>
        <w:tc>
          <w:tcPr>
            <w:tcW w:w="1300" w:type="dxa"/>
            <w:gridSpan w:val="6"/>
            <w:tcBorders>
              <w:top w:val="single" w:sz="4" w:space="0" w:color="auto"/>
              <w:bottom w:val="single" w:sz="4" w:space="0" w:color="auto"/>
              <w:right w:val="single" w:sz="4" w:space="0" w:color="auto"/>
            </w:tcBorders>
            <w:shd w:val="clear" w:color="auto" w:fill="BFBFBF" w:themeFill="background1" w:themeFillShade="BF"/>
          </w:tcPr>
          <w:p w:rsidR="0017146C" w:rsidRPr="000F5022" w:rsidRDefault="0017146C" w:rsidP="00603F96">
            <w:pPr>
              <w:suppressAutoHyphens w:val="0"/>
              <w:spacing w:line="240" w:lineRule="auto"/>
              <w:rPr>
                <w:rFonts w:ascii="Arial" w:hAnsi="Arial" w:cs="Arial"/>
                <w:b/>
                <w:bCs/>
                <w:sz w:val="20"/>
                <w:szCs w:val="20"/>
                <w:lang w:eastAsia="bg-BG"/>
              </w:rPr>
            </w:pPr>
            <w:r>
              <w:rPr>
                <w:rFonts w:ascii="Arial" w:hAnsi="Arial" w:cs="Arial"/>
                <w:b/>
                <w:bCs/>
                <w:sz w:val="20"/>
                <w:szCs w:val="20"/>
                <w:lang w:eastAsia="bg-BG"/>
              </w:rPr>
              <w:t>Гаранционен срок</w:t>
            </w:r>
          </w:p>
        </w:tc>
      </w:tr>
      <w:tr w:rsidR="0017146C" w:rsidRPr="000F5022" w:rsidTr="00603F96">
        <w:trPr>
          <w:gridAfter w:val="2"/>
          <w:wAfter w:w="70" w:type="dxa"/>
          <w:trHeight w:val="255"/>
        </w:trPr>
        <w:tc>
          <w:tcPr>
            <w:tcW w:w="568" w:type="dxa"/>
            <w:tcBorders>
              <w:top w:val="nil"/>
              <w:left w:val="single" w:sz="4" w:space="0" w:color="auto"/>
              <w:bottom w:val="single" w:sz="4" w:space="0" w:color="auto"/>
              <w:right w:val="single" w:sz="4" w:space="0" w:color="auto"/>
            </w:tcBorders>
            <w:shd w:val="clear" w:color="000000" w:fill="C0C0C0"/>
            <w:vAlign w:val="center"/>
            <w:hideMark/>
          </w:tcPr>
          <w:p w:rsidR="0017146C" w:rsidRPr="000F5022" w:rsidRDefault="0017146C" w:rsidP="00603F96">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 </w:t>
            </w:r>
          </w:p>
        </w:tc>
        <w:tc>
          <w:tcPr>
            <w:tcW w:w="6237" w:type="dxa"/>
            <w:tcBorders>
              <w:top w:val="nil"/>
              <w:left w:val="nil"/>
              <w:bottom w:val="single" w:sz="4" w:space="0" w:color="auto"/>
              <w:right w:val="single" w:sz="4" w:space="0" w:color="auto"/>
            </w:tcBorders>
            <w:shd w:val="clear" w:color="000000" w:fill="C0C0C0"/>
            <w:vAlign w:val="center"/>
            <w:hideMark/>
          </w:tcPr>
          <w:p w:rsidR="0017146C" w:rsidRPr="000F5022" w:rsidRDefault="0017146C" w:rsidP="00603F96">
            <w:pPr>
              <w:suppressAutoHyphens w:val="0"/>
              <w:spacing w:line="240" w:lineRule="auto"/>
              <w:rPr>
                <w:rFonts w:ascii="Arial" w:hAnsi="Arial" w:cs="Arial"/>
                <w:b/>
                <w:bCs/>
                <w:sz w:val="20"/>
                <w:szCs w:val="20"/>
                <w:lang w:eastAsia="bg-BG"/>
              </w:rPr>
            </w:pPr>
            <w:r w:rsidRPr="000F5022">
              <w:rPr>
                <w:rFonts w:ascii="Arial" w:hAnsi="Arial" w:cs="Arial"/>
                <w:b/>
                <w:bCs/>
                <w:sz w:val="20"/>
                <w:szCs w:val="20"/>
                <w:lang w:eastAsia="bg-BG"/>
              </w:rPr>
              <w:t>Спални помещения</w:t>
            </w:r>
          </w:p>
        </w:tc>
        <w:tc>
          <w:tcPr>
            <w:tcW w:w="851" w:type="dxa"/>
            <w:tcBorders>
              <w:top w:val="nil"/>
              <w:left w:val="nil"/>
              <w:bottom w:val="single" w:sz="4" w:space="0" w:color="auto"/>
              <w:right w:val="single" w:sz="4" w:space="0" w:color="auto"/>
            </w:tcBorders>
            <w:shd w:val="clear" w:color="000000" w:fill="C0C0C0"/>
            <w:vAlign w:val="center"/>
            <w:hideMark/>
          </w:tcPr>
          <w:p w:rsidR="0017146C" w:rsidRPr="000F5022" w:rsidRDefault="0017146C" w:rsidP="00603F96">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 </w:t>
            </w:r>
          </w:p>
        </w:tc>
        <w:tc>
          <w:tcPr>
            <w:tcW w:w="992" w:type="dxa"/>
            <w:tcBorders>
              <w:top w:val="nil"/>
              <w:left w:val="nil"/>
              <w:bottom w:val="single" w:sz="4" w:space="0" w:color="auto"/>
              <w:right w:val="single" w:sz="4" w:space="0" w:color="auto"/>
            </w:tcBorders>
            <w:shd w:val="clear" w:color="000000" w:fill="C0C0C0"/>
            <w:vAlign w:val="center"/>
            <w:hideMark/>
          </w:tcPr>
          <w:p w:rsidR="0017146C" w:rsidRPr="000F5022" w:rsidRDefault="0017146C" w:rsidP="00603F96">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 </w:t>
            </w:r>
          </w:p>
        </w:tc>
        <w:tc>
          <w:tcPr>
            <w:tcW w:w="1311" w:type="dxa"/>
            <w:gridSpan w:val="2"/>
            <w:tcBorders>
              <w:top w:val="single" w:sz="4" w:space="0" w:color="auto"/>
              <w:bottom w:val="single" w:sz="4" w:space="0" w:color="auto"/>
              <w:right w:val="single" w:sz="4" w:space="0" w:color="auto"/>
            </w:tcBorders>
            <w:shd w:val="clear" w:color="auto" w:fill="BFBFBF" w:themeFill="background1" w:themeFillShade="BF"/>
          </w:tcPr>
          <w:p w:rsidR="0017146C" w:rsidRPr="000F5022" w:rsidRDefault="0017146C" w:rsidP="00603F96">
            <w:pPr>
              <w:suppressAutoHyphens w:val="0"/>
              <w:spacing w:line="240" w:lineRule="auto"/>
              <w:rPr>
                <w:rFonts w:ascii="Arial" w:hAnsi="Arial" w:cs="Arial"/>
                <w:b/>
                <w:bCs/>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BFBFBF" w:themeFill="background1" w:themeFillShade="BF"/>
          </w:tcPr>
          <w:p w:rsidR="0017146C" w:rsidRPr="000F5022" w:rsidRDefault="0017146C" w:rsidP="00603F96">
            <w:pPr>
              <w:suppressAutoHyphens w:val="0"/>
              <w:spacing w:line="240" w:lineRule="auto"/>
              <w:rPr>
                <w:rFonts w:ascii="Arial" w:hAnsi="Arial" w:cs="Arial"/>
                <w:b/>
                <w:bCs/>
                <w:sz w:val="20"/>
                <w:szCs w:val="20"/>
                <w:lang w:eastAsia="bg-BG"/>
              </w:rPr>
            </w:pPr>
          </w:p>
        </w:tc>
      </w:tr>
      <w:tr w:rsidR="00591A10" w:rsidRPr="000F5022" w:rsidTr="00603F96">
        <w:trPr>
          <w:gridAfter w:val="2"/>
          <w:wAfter w:w="70" w:type="dxa"/>
          <w:trHeight w:val="5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малък шкаф – </w:t>
            </w:r>
            <w:r w:rsidRPr="00ED3F2F">
              <w:rPr>
                <w:rFonts w:ascii="Arial" w:eastAsia="Calibri" w:hAnsi="Arial" w:cs="Arial"/>
                <w:color w:val="222222"/>
                <w:sz w:val="20"/>
                <w:szCs w:val="20"/>
                <w:shd w:val="clear" w:color="auto" w:fill="F5F5F5"/>
                <w:lang w:eastAsia="en-US"/>
              </w:rPr>
              <w:t xml:space="preserve">Метално, </w:t>
            </w:r>
            <w:proofErr w:type="spellStart"/>
            <w:r w:rsidRPr="00ED3F2F">
              <w:rPr>
                <w:rFonts w:ascii="Arial" w:eastAsia="Calibri" w:hAnsi="Arial" w:cs="Arial"/>
                <w:color w:val="222222"/>
                <w:sz w:val="20"/>
                <w:szCs w:val="20"/>
                <w:shd w:val="clear" w:color="auto" w:fill="F5F5F5"/>
                <w:lang w:eastAsia="en-US"/>
              </w:rPr>
              <w:t>прахово</w:t>
            </w:r>
            <w:proofErr w:type="spellEnd"/>
            <w:r w:rsidRPr="00ED3F2F">
              <w:rPr>
                <w:rFonts w:ascii="Arial" w:eastAsia="Calibri" w:hAnsi="Arial" w:cs="Arial"/>
                <w:color w:val="222222"/>
                <w:sz w:val="20"/>
                <w:szCs w:val="20"/>
                <w:shd w:val="clear" w:color="auto" w:fill="F5F5F5"/>
                <w:lang w:eastAsia="en-US"/>
              </w:rPr>
              <w:t xml:space="preserve"> боядисано</w:t>
            </w:r>
            <w:r w:rsidRPr="00ED3F2F">
              <w:rPr>
                <w:rFonts w:ascii="Arial" w:hAnsi="Arial" w:cs="Arial"/>
                <w:sz w:val="20"/>
                <w:szCs w:val="20"/>
                <w:lang w:eastAsia="bg-BG"/>
              </w:rPr>
              <w:t>, на колелца с р-ри 380/520/770 мм</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15</w:t>
            </w:r>
          </w:p>
        </w:tc>
        <w:tc>
          <w:tcPr>
            <w:tcW w:w="1311" w:type="dxa"/>
            <w:gridSpan w:val="2"/>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2"/>
          <w:wAfter w:w="70" w:type="dxa"/>
          <w:trHeight w:val="5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двукрилен гардероб – с р-ри Ш/В/Д – 80/170/50 см, </w:t>
            </w:r>
            <w:r w:rsidRPr="00ED3F2F">
              <w:rPr>
                <w:rFonts w:ascii="Arial" w:eastAsia="Calibri" w:hAnsi="Arial" w:cs="Arial"/>
                <w:sz w:val="20"/>
                <w:szCs w:val="20"/>
                <w:lang w:eastAsia="en-US"/>
              </w:rPr>
              <w:t>цвят: уточнява се с Възложителя съобразно интериора на помещението</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15</w:t>
            </w:r>
          </w:p>
        </w:tc>
        <w:tc>
          <w:tcPr>
            <w:tcW w:w="1311" w:type="dxa"/>
            <w:gridSpan w:val="2"/>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2"/>
          <w:wAfter w:w="70" w:type="dxa"/>
          <w:trHeight w:val="5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скрин с три чекмеджета - </w:t>
            </w:r>
            <w:r w:rsidRPr="00ED3F2F">
              <w:rPr>
                <w:rFonts w:ascii="Arial" w:eastAsia="Calibri" w:hAnsi="Arial" w:cs="Arial"/>
                <w:color w:val="333745"/>
                <w:sz w:val="20"/>
                <w:szCs w:val="20"/>
                <w:shd w:val="clear" w:color="auto" w:fill="F4F4F4"/>
                <w:lang w:eastAsia="en-US"/>
              </w:rPr>
              <w:t>Размери: ширина/височина/дълбочина 70 /57 /38 см,</w:t>
            </w:r>
            <w:r w:rsidRPr="00ED3F2F">
              <w:rPr>
                <w:rFonts w:ascii="Ubuntu" w:eastAsia="Calibri" w:hAnsi="Ubuntu"/>
                <w:color w:val="333745"/>
                <w:sz w:val="20"/>
                <w:szCs w:val="20"/>
                <w:shd w:val="clear" w:color="auto" w:fill="F4F4F4"/>
                <w:lang w:eastAsia="en-US"/>
              </w:rPr>
              <w:t xml:space="preserve"> </w:t>
            </w:r>
            <w:r w:rsidRPr="00ED3F2F">
              <w:rPr>
                <w:rFonts w:ascii="Arial" w:eastAsia="Calibri" w:hAnsi="Arial" w:cs="Arial"/>
                <w:sz w:val="20"/>
                <w:szCs w:val="20"/>
                <w:lang w:eastAsia="en-US"/>
              </w:rPr>
              <w:t>цвят: уточнява се с Възложителя съобразно интериора на помещението</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15</w:t>
            </w:r>
          </w:p>
        </w:tc>
        <w:tc>
          <w:tcPr>
            <w:tcW w:w="1311" w:type="dxa"/>
            <w:gridSpan w:val="2"/>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3154A2">
        <w:trPr>
          <w:gridAfter w:val="2"/>
          <w:wAfter w:w="70" w:type="dxa"/>
          <w:trHeight w:val="5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w:t>
            </w:r>
          </w:p>
        </w:tc>
        <w:tc>
          <w:tcPr>
            <w:tcW w:w="6237" w:type="dxa"/>
            <w:tcBorders>
              <w:top w:val="nil"/>
              <w:left w:val="nil"/>
              <w:bottom w:val="single" w:sz="4" w:space="0" w:color="auto"/>
              <w:right w:val="single" w:sz="4" w:space="0" w:color="auto"/>
            </w:tcBorders>
            <w:hideMark/>
          </w:tcPr>
          <w:p w:rsidR="00591A10" w:rsidRPr="00ED3F2F" w:rsidRDefault="00591A10" w:rsidP="00591A10">
            <w:pPr>
              <w:suppressAutoHyphens w:val="0"/>
              <w:spacing w:line="240" w:lineRule="auto"/>
              <w:jc w:val="both"/>
              <w:rPr>
                <w:rFonts w:ascii="Arial" w:hAnsi="Arial" w:cs="Arial"/>
                <w:sz w:val="20"/>
                <w:szCs w:val="20"/>
                <w:lang w:eastAsia="bg-BG"/>
              </w:rPr>
            </w:pPr>
            <w:r w:rsidRPr="0075086D">
              <w:rPr>
                <w:rFonts w:ascii="Arial" w:hAnsi="Arial" w:cs="Arial"/>
                <w:sz w:val="20"/>
                <w:szCs w:val="20"/>
                <w:lang w:eastAsia="bg-BG"/>
              </w:rPr>
              <w:t xml:space="preserve">Стол – </w:t>
            </w:r>
            <w:proofErr w:type="spellStart"/>
            <w:r w:rsidRPr="0075086D">
              <w:rPr>
                <w:rFonts w:ascii="Arial" w:hAnsi="Arial" w:cs="Arial"/>
                <w:sz w:val="20"/>
                <w:szCs w:val="20"/>
                <w:lang w:eastAsia="bg-BG"/>
              </w:rPr>
              <w:t>посетителски</w:t>
            </w:r>
            <w:proofErr w:type="spellEnd"/>
            <w:r w:rsidRPr="0075086D">
              <w:rPr>
                <w:rFonts w:ascii="Arial" w:hAnsi="Arial" w:cs="Arial"/>
                <w:color w:val="222222"/>
                <w:sz w:val="20"/>
                <w:szCs w:val="20"/>
              </w:rPr>
              <w:t xml:space="preserve">  с размери 54.5 х 42.5 х 82(47)см.</w:t>
            </w:r>
            <w:r w:rsidRPr="0075086D">
              <w:rPr>
                <w:rFonts w:ascii="Arial" w:hAnsi="Arial" w:cs="Arial"/>
                <w:sz w:val="20"/>
                <w:szCs w:val="20"/>
                <w:lang w:eastAsia="bg-BG"/>
              </w:rPr>
              <w:t xml:space="preserve">, </w:t>
            </w:r>
            <w:r w:rsidRPr="0075086D">
              <w:rPr>
                <w:rFonts w:ascii="Arial" w:eastAsia="Calibri" w:hAnsi="Arial" w:cs="Arial"/>
                <w:sz w:val="20"/>
                <w:szCs w:val="20"/>
                <w:lang w:eastAsia="en-US"/>
              </w:rPr>
              <w:t>цвят: уточнява се с Възложителя съобразно интериора на помещението</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15</w:t>
            </w:r>
          </w:p>
        </w:tc>
        <w:tc>
          <w:tcPr>
            <w:tcW w:w="1311" w:type="dxa"/>
            <w:gridSpan w:val="2"/>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3154A2">
        <w:trPr>
          <w:gridAfter w:val="2"/>
          <w:wAfter w:w="70" w:type="dxa"/>
          <w:trHeight w:val="5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lastRenderedPageBreak/>
              <w:t>5</w:t>
            </w:r>
          </w:p>
        </w:tc>
        <w:tc>
          <w:tcPr>
            <w:tcW w:w="6237" w:type="dxa"/>
            <w:tcBorders>
              <w:top w:val="nil"/>
              <w:left w:val="nil"/>
              <w:bottom w:val="single" w:sz="4" w:space="0" w:color="auto"/>
              <w:right w:val="single" w:sz="4" w:space="0" w:color="auto"/>
            </w:tcBorders>
            <w:hideMark/>
          </w:tcPr>
          <w:p w:rsidR="00591A10" w:rsidRPr="00EE0A9F" w:rsidRDefault="00591A10" w:rsidP="00591A10">
            <w:pPr>
              <w:pStyle w:val="gt-block"/>
              <w:shd w:val="clear" w:color="auto" w:fill="FFFFFF"/>
              <w:spacing w:before="0" w:beforeAutospacing="0" w:after="0" w:afterAutospacing="0"/>
              <w:jc w:val="both"/>
              <w:rPr>
                <w:rFonts w:ascii="Arial" w:hAnsi="Arial" w:cs="Arial"/>
                <w:b/>
                <w:color w:val="3F3F3F"/>
                <w:sz w:val="20"/>
                <w:szCs w:val="20"/>
              </w:rPr>
            </w:pPr>
            <w:r w:rsidRPr="00ED3F2F">
              <w:rPr>
                <w:rFonts w:ascii="Arial" w:hAnsi="Arial" w:cs="Arial"/>
                <w:sz w:val="20"/>
                <w:szCs w:val="20"/>
              </w:rPr>
              <w:t>нощна лампа стенна -</w:t>
            </w:r>
            <w:r>
              <w:rPr>
                <w:rStyle w:val="affb"/>
                <w:rFonts w:ascii="Arial" w:hAnsi="Arial" w:cs="Arial"/>
                <w:color w:val="3F3F3F"/>
                <w:sz w:val="18"/>
                <w:szCs w:val="18"/>
              </w:rPr>
              <w:t xml:space="preserve"> </w:t>
            </w:r>
            <w:r w:rsidRPr="00EE0A9F">
              <w:rPr>
                <w:rStyle w:val="affb"/>
                <w:rFonts w:ascii="Arial" w:hAnsi="Arial" w:cs="Arial"/>
                <w:b w:val="0"/>
                <w:color w:val="3F3F3F"/>
                <w:sz w:val="20"/>
                <w:szCs w:val="20"/>
              </w:rPr>
              <w:t>размери:</w:t>
            </w:r>
            <w:r>
              <w:rPr>
                <w:rFonts w:ascii="Arial" w:hAnsi="Arial" w:cs="Arial"/>
                <w:b/>
                <w:color w:val="3F3F3F"/>
                <w:sz w:val="20"/>
                <w:szCs w:val="20"/>
              </w:rPr>
              <w:t xml:space="preserve"> </w:t>
            </w:r>
            <w:r w:rsidRPr="00EE0A9F">
              <w:rPr>
                <w:rStyle w:val="affb"/>
                <w:rFonts w:ascii="Arial" w:hAnsi="Arial" w:cs="Arial"/>
                <w:b w:val="0"/>
                <w:color w:val="3F3F3F"/>
                <w:sz w:val="20"/>
                <w:szCs w:val="20"/>
              </w:rPr>
              <w:t>2.75 "W. x 10.75" Г. X 2.75 "</w:t>
            </w:r>
            <w:proofErr w:type="spellStart"/>
            <w:r w:rsidRPr="00EE0A9F">
              <w:rPr>
                <w:rStyle w:val="affb"/>
                <w:rFonts w:ascii="Arial" w:hAnsi="Arial" w:cs="Arial"/>
                <w:b w:val="0"/>
                <w:color w:val="3F3F3F"/>
                <w:sz w:val="20"/>
                <w:szCs w:val="20"/>
              </w:rPr>
              <w:t>Ht</w:t>
            </w:r>
            <w:proofErr w:type="spellEnd"/>
            <w:r w:rsidRPr="00EE0A9F">
              <w:rPr>
                <w:rStyle w:val="affb"/>
                <w:rFonts w:ascii="Arial" w:hAnsi="Arial" w:cs="Arial"/>
                <w:b w:val="0"/>
                <w:color w:val="3F3F3F"/>
                <w:sz w:val="20"/>
                <w:szCs w:val="20"/>
              </w:rPr>
              <w:t>.</w:t>
            </w:r>
            <w:r>
              <w:rPr>
                <w:rFonts w:ascii="Arial" w:hAnsi="Arial" w:cs="Arial"/>
                <w:b/>
                <w:color w:val="3F3F3F"/>
                <w:sz w:val="20"/>
                <w:szCs w:val="20"/>
              </w:rPr>
              <w:t xml:space="preserve"> </w:t>
            </w:r>
            <w:r w:rsidRPr="00EE0A9F">
              <w:rPr>
                <w:rStyle w:val="affb"/>
                <w:rFonts w:ascii="Arial" w:hAnsi="Arial" w:cs="Arial"/>
                <w:b w:val="0"/>
                <w:color w:val="3F3F3F"/>
                <w:sz w:val="20"/>
                <w:szCs w:val="20"/>
              </w:rPr>
              <w:t>Матирано никел</w:t>
            </w:r>
          </w:p>
          <w:p w:rsidR="00591A10" w:rsidRPr="00EE0A9F" w:rsidRDefault="00591A10" w:rsidP="00591A10">
            <w:pPr>
              <w:pStyle w:val="gt-block"/>
              <w:shd w:val="clear" w:color="auto" w:fill="FFFFFF"/>
              <w:spacing w:before="0" w:beforeAutospacing="0" w:after="0" w:afterAutospacing="0"/>
              <w:jc w:val="both"/>
              <w:rPr>
                <w:rFonts w:ascii="Arial" w:hAnsi="Arial" w:cs="Arial"/>
                <w:b/>
                <w:color w:val="3F3F3F"/>
                <w:sz w:val="20"/>
                <w:szCs w:val="20"/>
              </w:rPr>
            </w:pPr>
            <w:r w:rsidRPr="00EE0A9F">
              <w:rPr>
                <w:rStyle w:val="affb"/>
                <w:rFonts w:ascii="Arial" w:hAnsi="Arial" w:cs="Arial"/>
                <w:b w:val="0"/>
                <w:color w:val="3F3F3F"/>
                <w:sz w:val="20"/>
                <w:szCs w:val="20"/>
              </w:rPr>
              <w:t xml:space="preserve">Мощност:1 </w:t>
            </w:r>
            <w:proofErr w:type="spellStart"/>
            <w:r w:rsidRPr="00EE0A9F">
              <w:rPr>
                <w:rStyle w:val="affb"/>
                <w:rFonts w:ascii="Arial" w:hAnsi="Arial" w:cs="Arial"/>
                <w:b w:val="0"/>
                <w:color w:val="3F3F3F"/>
                <w:sz w:val="20"/>
                <w:szCs w:val="20"/>
              </w:rPr>
              <w:t>Watt</w:t>
            </w:r>
            <w:proofErr w:type="spellEnd"/>
            <w:r w:rsidRPr="00EE0A9F">
              <w:rPr>
                <w:rStyle w:val="affb"/>
                <w:rFonts w:ascii="Arial" w:hAnsi="Arial" w:cs="Arial"/>
                <w:b w:val="0"/>
                <w:color w:val="3F3F3F"/>
                <w:sz w:val="20"/>
                <w:szCs w:val="20"/>
              </w:rPr>
              <w:t xml:space="preserve"> LED</w:t>
            </w:r>
          </w:p>
          <w:p w:rsidR="00591A10" w:rsidRPr="00ED3F2F" w:rsidRDefault="00591A10" w:rsidP="00591A10">
            <w:pPr>
              <w:suppressAutoHyphens w:val="0"/>
              <w:spacing w:line="240" w:lineRule="auto"/>
              <w:ind w:left="-519" w:firstLine="519"/>
              <w:jc w:val="both"/>
              <w:rPr>
                <w:rFonts w:ascii="Arial" w:hAnsi="Arial" w:cs="Arial"/>
                <w:sz w:val="20"/>
                <w:szCs w:val="20"/>
                <w:lang w:eastAsia="bg-BG"/>
              </w:rPr>
            </w:pPr>
            <w:r w:rsidRPr="00EE0A9F">
              <w:rPr>
                <w:rStyle w:val="affb"/>
                <w:rFonts w:ascii="Arial" w:hAnsi="Arial" w:cs="Arial"/>
                <w:b w:val="0"/>
                <w:color w:val="3F3F3F"/>
                <w:sz w:val="20"/>
                <w:szCs w:val="20"/>
              </w:rPr>
              <w:t>Въртящ се превключвател за включване / изключване</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15</w:t>
            </w:r>
          </w:p>
        </w:tc>
        <w:tc>
          <w:tcPr>
            <w:tcW w:w="1311" w:type="dxa"/>
            <w:gridSpan w:val="2"/>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2"/>
          <w:wAfter w:w="70" w:type="dxa"/>
          <w:trHeight w:val="5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w:t>
            </w:r>
          </w:p>
        </w:tc>
        <w:tc>
          <w:tcPr>
            <w:tcW w:w="6237" w:type="dxa"/>
            <w:tcBorders>
              <w:top w:val="nil"/>
              <w:left w:val="nil"/>
              <w:bottom w:val="single" w:sz="4" w:space="0" w:color="auto"/>
              <w:right w:val="single" w:sz="4" w:space="0" w:color="auto"/>
            </w:tcBorders>
            <w:shd w:val="clear" w:color="auto" w:fill="auto"/>
            <w:vAlign w:val="bottom"/>
            <w:hideMark/>
          </w:tcPr>
          <w:p w:rsidR="0025108C" w:rsidRPr="0025108C" w:rsidRDefault="0025108C" w:rsidP="0025108C">
            <w:pPr>
              <w:suppressAutoHyphens w:val="0"/>
              <w:spacing w:line="240" w:lineRule="auto"/>
              <w:rPr>
                <w:rFonts w:ascii="Arial" w:eastAsia="Calibri" w:hAnsi="Arial" w:cs="Arial"/>
                <w:sz w:val="20"/>
                <w:szCs w:val="20"/>
                <w:lang w:eastAsia="en-US"/>
              </w:rPr>
            </w:pPr>
            <w:r w:rsidRPr="0025108C">
              <w:rPr>
                <w:rFonts w:ascii="Arial" w:hAnsi="Arial" w:cs="Arial"/>
                <w:sz w:val="20"/>
                <w:szCs w:val="20"/>
                <w:lang w:eastAsia="bg-BG"/>
              </w:rPr>
              <w:t>щори  за 8 стаи – 4</w:t>
            </w:r>
            <w:r w:rsidRPr="0025108C">
              <w:rPr>
                <w:rFonts w:ascii="Arial" w:hAnsi="Arial" w:cs="Arial"/>
                <w:sz w:val="20"/>
                <w:szCs w:val="20"/>
                <w:lang w:val="en-US" w:eastAsia="bg-BG"/>
              </w:rPr>
              <w:t xml:space="preserve">4 </w:t>
            </w:r>
            <w:r w:rsidRPr="0025108C">
              <w:rPr>
                <w:rFonts w:ascii="Arial" w:hAnsi="Arial" w:cs="Arial"/>
                <w:sz w:val="20"/>
                <w:szCs w:val="20"/>
                <w:lang w:eastAsia="bg-BG"/>
              </w:rPr>
              <w:t xml:space="preserve">м²,вертикални,  вид и </w:t>
            </w:r>
            <w:r w:rsidRPr="0025108C">
              <w:rPr>
                <w:rFonts w:ascii="Arial" w:eastAsia="Calibri" w:hAnsi="Arial" w:cs="Arial"/>
                <w:sz w:val="20"/>
                <w:szCs w:val="20"/>
                <w:lang w:eastAsia="en-US"/>
              </w:rPr>
              <w:t>цвят: уточнява се с Възложителя съобразно интериора на помещението и с р-ри съобразно подменената дограма</w:t>
            </w:r>
          </w:p>
          <w:p w:rsidR="00591A10" w:rsidRPr="00ED3F2F" w:rsidRDefault="0025108C" w:rsidP="0025108C">
            <w:pPr>
              <w:suppressAutoHyphens w:val="0"/>
              <w:spacing w:line="240" w:lineRule="auto"/>
              <w:rPr>
                <w:rFonts w:ascii="Arial" w:hAnsi="Arial" w:cs="Arial"/>
                <w:sz w:val="20"/>
                <w:szCs w:val="20"/>
                <w:lang w:eastAsia="bg-BG"/>
              </w:rPr>
            </w:pPr>
            <w:r w:rsidRPr="0025108C">
              <w:rPr>
                <w:rFonts w:ascii="Arial" w:eastAsia="Calibri" w:hAnsi="Arial" w:cs="Arial"/>
                <w:sz w:val="20"/>
                <w:szCs w:val="20"/>
                <w:lang w:eastAsia="en-US"/>
              </w:rPr>
              <w:t>/квадратурата е обща за 8-те стаи/</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2"/>
          <w:wAfter w:w="70" w:type="dxa"/>
          <w:trHeight w:val="5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7</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proofErr w:type="spellStart"/>
            <w:r w:rsidRPr="00ED3F2F">
              <w:rPr>
                <w:rFonts w:ascii="Arial" w:hAnsi="Arial" w:cs="Arial"/>
                <w:sz w:val="20"/>
                <w:szCs w:val="20"/>
                <w:lang w:eastAsia="bg-BG"/>
              </w:rPr>
              <w:t>Климатици</w:t>
            </w:r>
            <w:proofErr w:type="spellEnd"/>
            <w:r w:rsidRPr="00ED3F2F">
              <w:rPr>
                <w:rFonts w:ascii="Arial" w:hAnsi="Arial" w:cs="Arial"/>
                <w:sz w:val="20"/>
                <w:szCs w:val="20"/>
                <w:lang w:eastAsia="bg-BG"/>
              </w:rPr>
              <w:t xml:space="preserve"> – </w:t>
            </w:r>
            <w:proofErr w:type="spellStart"/>
            <w:r w:rsidRPr="00ED3F2F">
              <w:rPr>
                <w:rFonts w:ascii="Arial" w:hAnsi="Arial" w:cs="Arial"/>
                <w:sz w:val="20"/>
                <w:szCs w:val="20"/>
                <w:lang w:eastAsia="bg-BG"/>
              </w:rPr>
              <w:t>инверторен</w:t>
            </w:r>
            <w:proofErr w:type="spellEnd"/>
            <w:r w:rsidRPr="00ED3F2F">
              <w:rPr>
                <w:rFonts w:ascii="Arial" w:hAnsi="Arial" w:cs="Arial"/>
                <w:sz w:val="20"/>
                <w:szCs w:val="20"/>
                <w:lang w:eastAsia="bg-BG"/>
              </w:rPr>
              <w:t xml:space="preserve"> </w:t>
            </w:r>
            <w:proofErr w:type="spellStart"/>
            <w:r w:rsidRPr="00ED3F2F">
              <w:rPr>
                <w:rFonts w:ascii="Arial" w:hAnsi="Arial" w:cs="Arial"/>
                <w:sz w:val="20"/>
                <w:szCs w:val="20"/>
                <w:lang w:eastAsia="bg-BG"/>
              </w:rPr>
              <w:t>климатик</w:t>
            </w:r>
            <w:proofErr w:type="spellEnd"/>
            <w:r w:rsidRPr="00ED3F2F">
              <w:rPr>
                <w:rFonts w:ascii="Arial" w:hAnsi="Arial" w:cs="Arial"/>
                <w:sz w:val="20"/>
                <w:szCs w:val="20"/>
                <w:lang w:eastAsia="bg-BG"/>
              </w:rPr>
              <w:t xml:space="preserve"> , клас А+, 1</w:t>
            </w:r>
            <w:r w:rsidRPr="00ED3F2F">
              <w:rPr>
                <w:rFonts w:ascii="Arial" w:hAnsi="Arial" w:cs="Arial"/>
                <w:sz w:val="20"/>
                <w:szCs w:val="20"/>
                <w:lang w:val="en-US" w:eastAsia="bg-BG"/>
              </w:rPr>
              <w:t>4</w:t>
            </w:r>
            <w:r w:rsidRPr="00ED3F2F">
              <w:rPr>
                <w:rFonts w:ascii="Arial" w:hAnsi="Arial" w:cs="Arial"/>
                <w:sz w:val="20"/>
                <w:szCs w:val="20"/>
                <w:lang w:eastAsia="bg-BG"/>
              </w:rPr>
              <w:t> </w:t>
            </w:r>
            <w:r w:rsidRPr="00ED3F2F">
              <w:rPr>
                <w:rFonts w:ascii="Arial" w:hAnsi="Arial" w:cs="Arial"/>
                <w:sz w:val="20"/>
                <w:szCs w:val="20"/>
                <w:lang w:val="en-US" w:eastAsia="bg-BG"/>
              </w:rPr>
              <w:t>000 BTU</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2"/>
          <w:wAfter w:w="70" w:type="dxa"/>
          <w:trHeight w:val="57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8</w:t>
            </w:r>
          </w:p>
        </w:tc>
        <w:tc>
          <w:tcPr>
            <w:tcW w:w="6237" w:type="dxa"/>
            <w:tcBorders>
              <w:top w:val="nil"/>
              <w:left w:val="nil"/>
              <w:bottom w:val="nil"/>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proofErr w:type="spellStart"/>
            <w:r w:rsidRPr="00ED3F2F">
              <w:rPr>
                <w:rFonts w:ascii="Arial" w:hAnsi="Arial" w:cs="Arial"/>
                <w:sz w:val="20"/>
                <w:szCs w:val="20"/>
                <w:lang w:eastAsia="bg-BG"/>
              </w:rPr>
              <w:t>портманто</w:t>
            </w:r>
            <w:proofErr w:type="spellEnd"/>
            <w:r w:rsidRPr="00ED3F2F">
              <w:rPr>
                <w:rFonts w:ascii="Arial" w:hAnsi="Arial" w:cs="Arial"/>
                <w:sz w:val="20"/>
                <w:szCs w:val="20"/>
                <w:lang w:eastAsia="bg-BG"/>
              </w:rPr>
              <w:t xml:space="preserve"> (закачалка +шкаф за обувки) - </w:t>
            </w:r>
            <w:r w:rsidRPr="00ED3F2F">
              <w:rPr>
                <w:rFonts w:ascii="Arial" w:eastAsia="Calibri" w:hAnsi="Arial" w:cs="Arial"/>
                <w:sz w:val="20"/>
                <w:szCs w:val="20"/>
                <w:lang w:eastAsia="en-US"/>
              </w:rPr>
              <w:t xml:space="preserve">с р-ри </w:t>
            </w:r>
            <w:r w:rsidRPr="00ED3F2F">
              <w:rPr>
                <w:rFonts w:ascii="Arial" w:eastAsia="Calibri" w:hAnsi="Arial" w:cs="Arial"/>
                <w:color w:val="333745"/>
                <w:sz w:val="20"/>
                <w:szCs w:val="20"/>
                <w:shd w:val="clear" w:color="auto" w:fill="F4F4F4"/>
                <w:lang w:eastAsia="en-US"/>
              </w:rPr>
              <w:t>ширина/височина/дълбочина 90 /186 /31 см</w:t>
            </w:r>
            <w:r w:rsidRPr="00ED3F2F">
              <w:rPr>
                <w:rFonts w:ascii="Arial" w:hAnsi="Arial" w:cs="Arial"/>
                <w:sz w:val="20"/>
                <w:szCs w:val="20"/>
                <w:lang w:eastAsia="bg-BG"/>
              </w:rPr>
              <w:t xml:space="preserve"> вид и </w:t>
            </w:r>
            <w:r w:rsidRPr="00ED3F2F">
              <w:rPr>
                <w:rFonts w:ascii="Arial" w:eastAsia="Calibri" w:hAnsi="Arial" w:cs="Arial"/>
                <w:sz w:val="20"/>
                <w:szCs w:val="20"/>
                <w:lang w:eastAsia="en-US"/>
              </w:rPr>
              <w:t xml:space="preserve">цвят: уточнява се с Възложителя съобразно интериора на помещението </w:t>
            </w:r>
          </w:p>
        </w:tc>
        <w:tc>
          <w:tcPr>
            <w:tcW w:w="851" w:type="dxa"/>
            <w:tcBorders>
              <w:top w:val="nil"/>
              <w:left w:val="nil"/>
              <w:bottom w:val="nil"/>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nil"/>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2"/>
          <w:wAfter w:w="70" w:type="dxa"/>
          <w:trHeight w:val="57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9</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ОГЛЕДАЛО – правоъгълен формат с р-ри 40/60 см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2"/>
          <w:wAfter w:w="70" w:type="dxa"/>
          <w:trHeight w:val="57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10</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ШКАФ ЗА БАНЯ -  Р</w:t>
            </w:r>
            <w:r w:rsidRPr="00ED3F2F">
              <w:rPr>
                <w:rFonts w:ascii="Arial" w:hAnsi="Arial" w:cs="Arial"/>
                <w:sz w:val="20"/>
                <w:szCs w:val="20"/>
                <w:lang w:val="en-US" w:eastAsia="bg-BG"/>
              </w:rPr>
              <w:t>V</w:t>
            </w:r>
            <w:r w:rsidRPr="00ED3F2F">
              <w:rPr>
                <w:rFonts w:ascii="Arial" w:hAnsi="Arial" w:cs="Arial"/>
                <w:sz w:val="20"/>
                <w:szCs w:val="20"/>
                <w:lang w:eastAsia="bg-BG"/>
              </w:rPr>
              <w:t xml:space="preserve">С </w:t>
            </w:r>
            <w:proofErr w:type="spellStart"/>
            <w:r w:rsidRPr="00ED3F2F">
              <w:rPr>
                <w:rFonts w:ascii="Arial" w:eastAsia="Calibri" w:hAnsi="Arial" w:cs="Arial"/>
                <w:sz w:val="20"/>
                <w:szCs w:val="20"/>
                <w:lang w:eastAsia="en-US"/>
              </w:rPr>
              <w:t>с</w:t>
            </w:r>
            <w:proofErr w:type="spellEnd"/>
            <w:r w:rsidRPr="00ED3F2F">
              <w:rPr>
                <w:rFonts w:ascii="Arial" w:eastAsia="Calibri" w:hAnsi="Arial" w:cs="Arial"/>
                <w:sz w:val="20"/>
                <w:szCs w:val="20"/>
                <w:lang w:eastAsia="en-US"/>
              </w:rPr>
              <w:t xml:space="preserve"> р-ри</w:t>
            </w:r>
            <w:r w:rsidRPr="00ED3F2F">
              <w:rPr>
                <w:rFonts w:ascii="Arial" w:eastAsia="Calibri" w:hAnsi="Arial" w:cs="Arial"/>
                <w:color w:val="333745"/>
                <w:sz w:val="20"/>
                <w:szCs w:val="20"/>
                <w:shd w:val="clear" w:color="auto" w:fill="F4F4F4"/>
                <w:lang w:eastAsia="en-US"/>
              </w:rPr>
              <w:t xml:space="preserve"> 37,5 /28 /60 см, с една вратичка, порцеланов умивалник</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2"/>
          <w:wAfter w:w="70" w:type="dxa"/>
          <w:trHeight w:val="57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11</w:t>
            </w:r>
          </w:p>
        </w:tc>
        <w:tc>
          <w:tcPr>
            <w:tcW w:w="6237" w:type="dxa"/>
            <w:tcBorders>
              <w:top w:val="nil"/>
              <w:left w:val="nil"/>
              <w:bottom w:val="single" w:sz="4" w:space="0" w:color="auto"/>
              <w:right w:val="single" w:sz="4" w:space="0" w:color="auto"/>
            </w:tcBorders>
            <w:shd w:val="clear" w:color="auto" w:fill="auto"/>
            <w:vAlign w:val="bottom"/>
            <w:hideMark/>
          </w:tcPr>
          <w:p w:rsidR="00591A10" w:rsidRPr="00017974" w:rsidRDefault="00591A10" w:rsidP="00591A10">
            <w:pPr>
              <w:suppressAutoHyphens w:val="0"/>
              <w:spacing w:line="240" w:lineRule="auto"/>
              <w:rPr>
                <w:rFonts w:ascii="Arial" w:hAnsi="Arial" w:cs="Arial"/>
                <w:sz w:val="20"/>
                <w:szCs w:val="20"/>
                <w:lang w:eastAsia="bg-BG"/>
              </w:rPr>
            </w:pPr>
            <w:r w:rsidRPr="00EE5673">
              <w:rPr>
                <w:rFonts w:ascii="Arial" w:hAnsi="Arial" w:cs="Arial"/>
                <w:sz w:val="20"/>
                <w:szCs w:val="20"/>
                <w:lang w:eastAsia="bg-BG"/>
              </w:rPr>
              <w:t>аксесоари за баня в 6 части</w:t>
            </w:r>
            <w:r w:rsidRPr="00017974">
              <w:rPr>
                <w:rFonts w:ascii="Arial" w:hAnsi="Arial" w:cs="Arial"/>
                <w:sz w:val="20"/>
                <w:szCs w:val="20"/>
                <w:lang w:eastAsia="bg-BG"/>
              </w:rPr>
              <w:t> </w:t>
            </w:r>
            <w:r w:rsidRPr="00EE5673">
              <w:rPr>
                <w:rFonts w:ascii="Arial" w:hAnsi="Arial" w:cs="Arial"/>
                <w:sz w:val="20"/>
                <w:szCs w:val="20"/>
                <w:lang w:eastAsia="bg-BG"/>
              </w:rPr>
              <w:t xml:space="preserve"> </w:t>
            </w:r>
            <w:r w:rsidRPr="00017974">
              <w:rPr>
                <w:rFonts w:ascii="Arial" w:hAnsi="Arial" w:cs="Arial"/>
                <w:sz w:val="20"/>
                <w:szCs w:val="20"/>
                <w:lang w:eastAsia="bg-BG"/>
              </w:rPr>
              <w:t>К</w:t>
            </w:r>
            <w:r w:rsidRPr="00EE5673">
              <w:rPr>
                <w:rFonts w:ascii="Arial" w:hAnsi="Arial" w:cs="Arial"/>
                <w:sz w:val="20"/>
                <w:szCs w:val="20"/>
                <w:lang w:eastAsia="bg-BG"/>
              </w:rPr>
              <w:t>омплектът се състои от 6 части: х</w:t>
            </w:r>
            <w:r w:rsidRPr="00017974">
              <w:rPr>
                <w:rFonts w:ascii="Arial" w:hAnsi="Arial" w:cs="Arial"/>
                <w:sz w:val="20"/>
                <w:szCs w:val="20"/>
                <w:lang w:eastAsia="bg-BG"/>
              </w:rPr>
              <w:t xml:space="preserve">ромиран </w:t>
            </w:r>
            <w:proofErr w:type="spellStart"/>
            <w:r w:rsidRPr="00017974">
              <w:rPr>
                <w:rFonts w:ascii="Arial" w:hAnsi="Arial" w:cs="Arial"/>
                <w:sz w:val="20"/>
                <w:szCs w:val="20"/>
                <w:lang w:eastAsia="bg-BG"/>
              </w:rPr>
              <w:t>държач</w:t>
            </w:r>
            <w:proofErr w:type="spellEnd"/>
            <w:r w:rsidRPr="00017974">
              <w:rPr>
                <w:rFonts w:ascii="Arial" w:hAnsi="Arial" w:cs="Arial"/>
                <w:sz w:val="20"/>
                <w:szCs w:val="20"/>
                <w:lang w:eastAsia="bg-BG"/>
              </w:rPr>
              <w:t xml:space="preserve"> за тоалетна хартия</w:t>
            </w:r>
            <w:r>
              <w:rPr>
                <w:rFonts w:ascii="Arial" w:hAnsi="Arial" w:cs="Arial"/>
                <w:sz w:val="20"/>
                <w:szCs w:val="20"/>
                <w:lang w:eastAsia="bg-BG"/>
              </w:rPr>
              <w:t xml:space="preserve">; </w:t>
            </w:r>
            <w:proofErr w:type="spellStart"/>
            <w:r w:rsidRPr="00EE5673">
              <w:rPr>
                <w:rFonts w:ascii="Arial" w:hAnsi="Arial" w:cs="Arial"/>
                <w:sz w:val="20"/>
                <w:szCs w:val="20"/>
                <w:lang w:eastAsia="bg-BG"/>
              </w:rPr>
              <w:t>д</w:t>
            </w:r>
            <w:r w:rsidRPr="00017974">
              <w:rPr>
                <w:rFonts w:ascii="Arial" w:hAnsi="Arial" w:cs="Arial"/>
                <w:sz w:val="20"/>
                <w:szCs w:val="20"/>
                <w:lang w:eastAsia="bg-BG"/>
              </w:rPr>
              <w:t>ържач</w:t>
            </w:r>
            <w:proofErr w:type="spellEnd"/>
            <w:r w:rsidRPr="00017974">
              <w:rPr>
                <w:rFonts w:ascii="Arial" w:hAnsi="Arial" w:cs="Arial"/>
                <w:sz w:val="20"/>
                <w:szCs w:val="20"/>
                <w:lang w:eastAsia="bg-BG"/>
              </w:rPr>
              <w:t xml:space="preserve"> за четка и паста</w:t>
            </w:r>
            <w:r w:rsidRPr="00EE5673">
              <w:rPr>
                <w:rFonts w:ascii="Arial" w:hAnsi="Arial" w:cs="Arial"/>
                <w:sz w:val="20"/>
                <w:szCs w:val="20"/>
                <w:lang w:eastAsia="bg-BG"/>
              </w:rPr>
              <w:t xml:space="preserve"> за зъби, изработен от </w:t>
            </w:r>
            <w:r w:rsidRPr="00017974">
              <w:rPr>
                <w:rFonts w:ascii="Arial" w:hAnsi="Arial" w:cs="Arial"/>
                <w:sz w:val="20"/>
                <w:szCs w:val="20"/>
                <w:lang w:eastAsia="bg-BG"/>
              </w:rPr>
              <w:t>хром</w:t>
            </w:r>
            <w:r>
              <w:rPr>
                <w:rFonts w:ascii="Arial" w:hAnsi="Arial" w:cs="Arial"/>
                <w:sz w:val="20"/>
                <w:szCs w:val="20"/>
                <w:lang w:eastAsia="bg-BG"/>
              </w:rPr>
              <w:t xml:space="preserve">; </w:t>
            </w:r>
            <w:r w:rsidRPr="00EE5673">
              <w:rPr>
                <w:rFonts w:ascii="Arial" w:hAnsi="Arial" w:cs="Arial"/>
                <w:sz w:val="20"/>
                <w:szCs w:val="20"/>
                <w:lang w:eastAsia="bg-BG"/>
              </w:rPr>
              <w:t>х</w:t>
            </w:r>
            <w:r w:rsidRPr="00017974">
              <w:rPr>
                <w:rFonts w:ascii="Arial" w:hAnsi="Arial" w:cs="Arial"/>
                <w:sz w:val="20"/>
                <w:szCs w:val="20"/>
                <w:lang w:eastAsia="bg-BG"/>
              </w:rPr>
              <w:t>ромирана закачалка за кърпи за баня</w:t>
            </w:r>
            <w:r>
              <w:rPr>
                <w:rFonts w:ascii="Arial" w:hAnsi="Arial" w:cs="Arial"/>
                <w:sz w:val="20"/>
                <w:szCs w:val="20"/>
                <w:lang w:eastAsia="bg-BG"/>
              </w:rPr>
              <w:t xml:space="preserve">; </w:t>
            </w:r>
            <w:r w:rsidRPr="00EE5673">
              <w:rPr>
                <w:rFonts w:ascii="Arial" w:hAnsi="Arial" w:cs="Arial"/>
                <w:sz w:val="20"/>
                <w:szCs w:val="20"/>
                <w:lang w:eastAsia="bg-BG"/>
              </w:rPr>
              <w:t>х</w:t>
            </w:r>
            <w:r w:rsidRPr="00017974">
              <w:rPr>
                <w:rFonts w:ascii="Arial" w:hAnsi="Arial" w:cs="Arial"/>
                <w:sz w:val="20"/>
                <w:szCs w:val="20"/>
                <w:lang w:eastAsia="bg-BG"/>
              </w:rPr>
              <w:t xml:space="preserve">ромиран </w:t>
            </w:r>
            <w:proofErr w:type="spellStart"/>
            <w:r w:rsidRPr="00017974">
              <w:rPr>
                <w:rFonts w:ascii="Arial" w:hAnsi="Arial" w:cs="Arial"/>
                <w:sz w:val="20"/>
                <w:szCs w:val="20"/>
                <w:lang w:eastAsia="bg-BG"/>
              </w:rPr>
              <w:t>държач</w:t>
            </w:r>
            <w:proofErr w:type="spellEnd"/>
            <w:r w:rsidRPr="00017974">
              <w:rPr>
                <w:rFonts w:ascii="Arial" w:hAnsi="Arial" w:cs="Arial"/>
                <w:sz w:val="20"/>
                <w:szCs w:val="20"/>
                <w:lang w:eastAsia="bg-BG"/>
              </w:rPr>
              <w:t xml:space="preserve"> за хавлии</w:t>
            </w:r>
            <w:r>
              <w:rPr>
                <w:rFonts w:ascii="Arial" w:hAnsi="Arial" w:cs="Arial"/>
                <w:sz w:val="20"/>
                <w:szCs w:val="20"/>
                <w:lang w:eastAsia="bg-BG"/>
              </w:rPr>
              <w:t>;с</w:t>
            </w:r>
            <w:r w:rsidRPr="00017974">
              <w:rPr>
                <w:rFonts w:ascii="Arial" w:hAnsi="Arial" w:cs="Arial"/>
                <w:sz w:val="20"/>
                <w:szCs w:val="20"/>
                <w:lang w:eastAsia="bg-BG"/>
              </w:rPr>
              <w:t>апунерка, изработена от хром</w:t>
            </w:r>
            <w:r>
              <w:rPr>
                <w:rFonts w:ascii="Arial" w:hAnsi="Arial" w:cs="Arial"/>
                <w:sz w:val="20"/>
                <w:szCs w:val="20"/>
                <w:lang w:eastAsia="bg-BG"/>
              </w:rPr>
              <w:t>,</w:t>
            </w:r>
            <w:r w:rsidRPr="00017974">
              <w:rPr>
                <w:rFonts w:ascii="Arial" w:hAnsi="Arial" w:cs="Arial"/>
                <w:sz w:val="20"/>
                <w:szCs w:val="20"/>
                <w:lang w:eastAsia="bg-BG"/>
              </w:rPr>
              <w:t>ринг за кърпи, изработен от хро</w:t>
            </w:r>
            <w:r w:rsidRPr="00EE5673">
              <w:rPr>
                <w:rFonts w:ascii="Arial" w:hAnsi="Arial" w:cs="Arial"/>
                <w:sz w:val="20"/>
                <w:szCs w:val="20"/>
                <w:lang w:eastAsia="bg-BG"/>
              </w:rPr>
              <w:t>м</w:t>
            </w:r>
            <w:r>
              <w:rPr>
                <w:rFonts w:ascii="Arial" w:hAnsi="Arial" w:cs="Arial"/>
                <w:sz w:val="20"/>
                <w:szCs w:val="20"/>
                <w:lang w:eastAsia="bg-BG"/>
              </w:rPr>
              <w:t>; поставка с четка</w:t>
            </w:r>
          </w:p>
          <w:p w:rsidR="00591A10" w:rsidRPr="00ED3F2F" w:rsidRDefault="00591A10" w:rsidP="00591A10">
            <w:pPr>
              <w:suppressAutoHyphens w:val="0"/>
              <w:spacing w:line="240" w:lineRule="auto"/>
              <w:rPr>
                <w:rFonts w:ascii="Arial" w:hAnsi="Arial"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7D2328"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К</w:t>
            </w:r>
            <w:r w:rsidR="00591A10" w:rsidRPr="000F5022">
              <w:rPr>
                <w:rFonts w:ascii="Arial" w:hAnsi="Arial" w:cs="Arial"/>
                <w:sz w:val="20"/>
                <w:szCs w:val="20"/>
                <w:lang w:eastAsia="bg-BG"/>
              </w:rPr>
              <w:t>омплект</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2"/>
          <w:wAfter w:w="70" w:type="dxa"/>
          <w:trHeight w:val="255"/>
        </w:trPr>
        <w:tc>
          <w:tcPr>
            <w:tcW w:w="568" w:type="dxa"/>
            <w:tcBorders>
              <w:top w:val="nil"/>
              <w:left w:val="single" w:sz="4" w:space="0" w:color="auto"/>
              <w:bottom w:val="single" w:sz="4" w:space="0" w:color="auto"/>
              <w:right w:val="single" w:sz="4" w:space="0" w:color="auto"/>
            </w:tcBorders>
            <w:shd w:val="clear" w:color="000000" w:fill="A6A6A6"/>
            <w:vAlign w:val="bottom"/>
            <w:hideMark/>
          </w:tcPr>
          <w:p w:rsidR="00591A10" w:rsidRPr="000F5022" w:rsidRDefault="00591A10" w:rsidP="00591A10">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 </w:t>
            </w:r>
          </w:p>
        </w:tc>
        <w:tc>
          <w:tcPr>
            <w:tcW w:w="6237" w:type="dxa"/>
            <w:tcBorders>
              <w:top w:val="nil"/>
              <w:left w:val="nil"/>
              <w:bottom w:val="single" w:sz="4" w:space="0" w:color="auto"/>
              <w:right w:val="single" w:sz="4" w:space="0" w:color="auto"/>
            </w:tcBorders>
            <w:shd w:val="clear" w:color="000000" w:fill="A6A6A6"/>
            <w:noWrap/>
            <w:vAlign w:val="bottom"/>
            <w:hideMark/>
          </w:tcPr>
          <w:p w:rsidR="00591A10" w:rsidRPr="00ED3F2F" w:rsidRDefault="00591A10" w:rsidP="00591A10">
            <w:pPr>
              <w:suppressAutoHyphens w:val="0"/>
              <w:spacing w:line="240" w:lineRule="auto"/>
              <w:rPr>
                <w:rFonts w:ascii="Arial" w:hAnsi="Arial" w:cs="Arial"/>
                <w:b/>
                <w:bCs/>
                <w:sz w:val="20"/>
                <w:szCs w:val="20"/>
                <w:lang w:eastAsia="bg-BG"/>
              </w:rPr>
            </w:pPr>
            <w:r w:rsidRPr="00ED3F2F">
              <w:rPr>
                <w:rFonts w:ascii="Arial" w:hAnsi="Arial" w:cs="Arial"/>
                <w:b/>
                <w:bCs/>
                <w:sz w:val="20"/>
                <w:szCs w:val="20"/>
                <w:lang w:eastAsia="bg-BG"/>
              </w:rPr>
              <w:t> </w:t>
            </w:r>
          </w:p>
        </w:tc>
        <w:tc>
          <w:tcPr>
            <w:tcW w:w="851" w:type="dxa"/>
            <w:tcBorders>
              <w:top w:val="nil"/>
              <w:left w:val="nil"/>
              <w:bottom w:val="single" w:sz="4" w:space="0" w:color="auto"/>
              <w:right w:val="single" w:sz="4" w:space="0" w:color="auto"/>
            </w:tcBorders>
            <w:shd w:val="clear" w:color="000000" w:fill="A6A6A6"/>
            <w:vAlign w:val="bottom"/>
            <w:hideMark/>
          </w:tcPr>
          <w:p w:rsidR="00591A10" w:rsidRPr="000F5022" w:rsidRDefault="00591A10" w:rsidP="00591A10">
            <w:pPr>
              <w:suppressAutoHyphens w:val="0"/>
              <w:spacing w:line="240" w:lineRule="auto"/>
              <w:rPr>
                <w:rFonts w:ascii="Arial" w:hAnsi="Arial" w:cs="Arial"/>
                <w:b/>
                <w:bCs/>
                <w:sz w:val="20"/>
                <w:szCs w:val="20"/>
                <w:lang w:eastAsia="bg-BG"/>
              </w:rPr>
            </w:pPr>
            <w:r w:rsidRPr="000F5022">
              <w:rPr>
                <w:rFonts w:ascii="Arial" w:hAnsi="Arial" w:cs="Arial"/>
                <w:b/>
                <w:bCs/>
                <w:sz w:val="20"/>
                <w:szCs w:val="20"/>
                <w:lang w:eastAsia="bg-BG"/>
              </w:rPr>
              <w:t> </w:t>
            </w:r>
          </w:p>
        </w:tc>
        <w:tc>
          <w:tcPr>
            <w:tcW w:w="992" w:type="dxa"/>
            <w:tcBorders>
              <w:top w:val="nil"/>
              <w:left w:val="nil"/>
              <w:bottom w:val="single" w:sz="4" w:space="0" w:color="auto"/>
              <w:right w:val="single" w:sz="4" w:space="0" w:color="auto"/>
            </w:tcBorders>
            <w:shd w:val="clear" w:color="000000" w:fill="A6A6A6"/>
            <w:vAlign w:val="bottom"/>
            <w:hideMark/>
          </w:tcPr>
          <w:p w:rsidR="00591A10" w:rsidRPr="000F5022" w:rsidRDefault="00591A10" w:rsidP="00591A10">
            <w:pPr>
              <w:suppressAutoHyphens w:val="0"/>
              <w:spacing w:line="240" w:lineRule="auto"/>
              <w:rPr>
                <w:rFonts w:ascii="Arial" w:hAnsi="Arial" w:cs="Arial"/>
                <w:b/>
                <w:bCs/>
                <w:sz w:val="20"/>
                <w:szCs w:val="20"/>
                <w:lang w:eastAsia="bg-BG"/>
              </w:rPr>
            </w:pPr>
            <w:r w:rsidRPr="000F5022">
              <w:rPr>
                <w:rFonts w:ascii="Arial" w:hAnsi="Arial" w:cs="Arial"/>
                <w:b/>
                <w:bCs/>
                <w:sz w:val="20"/>
                <w:szCs w:val="20"/>
                <w:lang w:eastAsia="bg-BG"/>
              </w:rPr>
              <w:t> </w:t>
            </w:r>
          </w:p>
        </w:tc>
        <w:tc>
          <w:tcPr>
            <w:tcW w:w="1311" w:type="dxa"/>
            <w:gridSpan w:val="2"/>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b/>
                <w:bCs/>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b/>
                <w:bCs/>
                <w:sz w:val="20"/>
                <w:szCs w:val="20"/>
                <w:lang w:eastAsia="bg-BG"/>
              </w:rPr>
            </w:pPr>
          </w:p>
        </w:tc>
      </w:tr>
      <w:tr w:rsidR="00591A10" w:rsidRPr="000F5022" w:rsidTr="00603F96">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Calibri" w:hAnsi="Calibri" w:cs="Calibri"/>
                <w:b/>
                <w:bCs/>
                <w:color w:val="000000"/>
                <w:lang w:eastAsia="bg-BG"/>
              </w:rPr>
            </w:pPr>
            <w:r w:rsidRPr="00ED3F2F">
              <w:rPr>
                <w:rFonts w:ascii="Calibri" w:hAnsi="Calibri" w:cs="Calibri"/>
                <w:b/>
                <w:bCs/>
                <w:color w:val="000000"/>
                <w:sz w:val="22"/>
                <w:szCs w:val="22"/>
                <w:lang w:eastAsia="bg-BG"/>
              </w:rPr>
              <w:t>КУХНЕНСКИ БОКС И ТРАПЕЗАРИЯ</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12</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D85282">
              <w:rPr>
                <w:rFonts w:ascii="Arial" w:hAnsi="Arial" w:cs="Arial"/>
                <w:sz w:val="20"/>
                <w:szCs w:val="20"/>
                <w:lang w:eastAsia="bg-BG"/>
              </w:rPr>
              <w:t xml:space="preserve">КУХНЕНСКО ОБЗАВЕЖДАНЕ – кухненски шкафове горни двойни – 3 бр. и долни двойни – 3 бр. с вградена мивка, 1 бр. шкаф за вграждане на ел.уредите и 1бр. за </w:t>
            </w:r>
            <w:proofErr w:type="spellStart"/>
            <w:r w:rsidRPr="00D85282">
              <w:rPr>
                <w:rFonts w:ascii="Arial" w:hAnsi="Arial" w:cs="Arial"/>
                <w:sz w:val="20"/>
                <w:szCs w:val="20"/>
                <w:lang w:eastAsia="bg-BG"/>
              </w:rPr>
              <w:t>миялна</w:t>
            </w:r>
            <w:proofErr w:type="spellEnd"/>
            <w:r w:rsidRPr="00D85282">
              <w:rPr>
                <w:rFonts w:ascii="Arial" w:hAnsi="Arial" w:cs="Arial"/>
                <w:sz w:val="20"/>
                <w:szCs w:val="20"/>
                <w:lang w:eastAsia="bg-BG"/>
              </w:rPr>
              <w:t xml:space="preserve"> машина</w:t>
            </w:r>
            <w:r>
              <w:rPr>
                <w:rFonts w:ascii="Arial" w:hAnsi="Arial" w:cs="Arial"/>
                <w:sz w:val="20"/>
                <w:szCs w:val="20"/>
                <w:lang w:eastAsia="bg-BG"/>
              </w:rPr>
              <w:t>.Общата дължина на кухнята е 2,60 м.</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33</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highlight w:val="yellow"/>
                <w:lang w:eastAsia="bg-BG"/>
              </w:rPr>
            </w:pPr>
            <w:r w:rsidRPr="00ED3F2F">
              <w:rPr>
                <w:rFonts w:ascii="Arial" w:hAnsi="Arial" w:cs="Arial"/>
                <w:sz w:val="20"/>
                <w:szCs w:val="20"/>
                <w:lang w:eastAsia="bg-BG"/>
              </w:rPr>
              <w:t xml:space="preserve">КЕРАМИЧЕН ПЛОТ С 4 КОТЛОНА ЗА ВГРАЖДАНЕ – черно стъкло с </w:t>
            </w:r>
            <w:proofErr w:type="spellStart"/>
            <w:r w:rsidRPr="00ED3F2F">
              <w:rPr>
                <w:rFonts w:ascii="Arial" w:hAnsi="Arial" w:cs="Arial"/>
                <w:sz w:val="20"/>
                <w:szCs w:val="20"/>
                <w:lang w:eastAsia="bg-BG"/>
              </w:rPr>
              <w:t>иноксова</w:t>
            </w:r>
            <w:proofErr w:type="spellEnd"/>
            <w:r w:rsidRPr="00ED3F2F">
              <w:rPr>
                <w:rFonts w:ascii="Arial" w:hAnsi="Arial" w:cs="Arial"/>
                <w:sz w:val="20"/>
                <w:szCs w:val="20"/>
                <w:lang w:eastAsia="bg-BG"/>
              </w:rPr>
              <w:t xml:space="preserve"> рамка</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14</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ФУРНА ЗА ВГРАЖДАНЕ – клас А+, </w:t>
            </w:r>
            <w:proofErr w:type="spellStart"/>
            <w:r w:rsidRPr="00ED3F2F">
              <w:rPr>
                <w:rFonts w:ascii="Arial" w:hAnsi="Arial" w:cs="Arial"/>
                <w:sz w:val="20"/>
                <w:szCs w:val="20"/>
                <w:lang w:eastAsia="bg-BG"/>
              </w:rPr>
              <w:t>инокс</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15</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МИКРОВЪЛНОВА ФУРНА – с р-ри 21,1/33/32,4 - </w:t>
            </w:r>
            <w:r w:rsidRPr="00ED3F2F">
              <w:rPr>
                <w:rFonts w:ascii="Arial" w:eastAsia="Calibri" w:hAnsi="Arial" w:cs="Arial"/>
                <w:sz w:val="20"/>
                <w:szCs w:val="20"/>
                <w:lang w:eastAsia="en-US"/>
              </w:rPr>
              <w:t>цвят: уточнява се с Възложителя</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3154A2">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16</w:t>
            </w:r>
          </w:p>
        </w:tc>
        <w:tc>
          <w:tcPr>
            <w:tcW w:w="6237" w:type="dxa"/>
            <w:tcBorders>
              <w:top w:val="nil"/>
              <w:left w:val="nil"/>
              <w:bottom w:val="single" w:sz="4" w:space="0" w:color="auto"/>
              <w:right w:val="single" w:sz="4" w:space="0" w:color="auto"/>
            </w:tcBorders>
            <w:hideMark/>
          </w:tcPr>
          <w:p w:rsidR="00591A10" w:rsidRPr="00322769" w:rsidRDefault="00591A10" w:rsidP="00591A10">
            <w:pPr>
              <w:numPr>
                <w:ilvl w:val="0"/>
                <w:numId w:val="45"/>
              </w:numPr>
              <w:shd w:val="clear" w:color="auto" w:fill="FFFFFF"/>
              <w:suppressAutoHyphens w:val="0"/>
              <w:spacing w:line="240" w:lineRule="auto"/>
              <w:ind w:left="0"/>
              <w:textAlignment w:val="baseline"/>
              <w:rPr>
                <w:rFonts w:ascii="Open Sans" w:hAnsi="Open Sans"/>
                <w:color w:val="000000"/>
                <w:spacing w:val="2"/>
                <w:sz w:val="18"/>
                <w:szCs w:val="18"/>
                <w:lang w:eastAsia="bg-BG"/>
              </w:rPr>
            </w:pPr>
            <w:r w:rsidRPr="00322769">
              <w:rPr>
                <w:rFonts w:ascii="Arial" w:hAnsi="Arial" w:cs="Arial"/>
                <w:sz w:val="20"/>
                <w:szCs w:val="20"/>
                <w:lang w:eastAsia="bg-BG"/>
              </w:rPr>
              <w:t xml:space="preserve">ХЛАДИЛНИК С ФРИЗЕР - </w:t>
            </w:r>
            <w:r w:rsidRPr="00322769">
              <w:rPr>
                <w:rFonts w:ascii="Arial" w:eastAsia="Calibri" w:hAnsi="Arial" w:cs="Arial"/>
                <w:color w:val="333333"/>
                <w:sz w:val="20"/>
                <w:szCs w:val="20"/>
                <w:shd w:val="clear" w:color="auto" w:fill="FFFFFF"/>
                <w:lang w:eastAsia="en-US"/>
              </w:rPr>
              <w:t xml:space="preserve">ЕНЕРГИЕН КЛАС А++, с долен </w:t>
            </w:r>
            <w:proofErr w:type="spellStart"/>
            <w:r w:rsidRPr="00322769">
              <w:rPr>
                <w:rFonts w:ascii="Arial" w:eastAsia="Calibri" w:hAnsi="Arial" w:cs="Arial"/>
                <w:color w:val="333333"/>
                <w:sz w:val="20"/>
                <w:szCs w:val="20"/>
                <w:shd w:val="clear" w:color="auto" w:fill="FFFFFF"/>
                <w:lang w:eastAsia="en-US"/>
              </w:rPr>
              <w:t>фризер</w:t>
            </w:r>
            <w:proofErr w:type="spellEnd"/>
            <w:r w:rsidRPr="00322769">
              <w:rPr>
                <w:rFonts w:ascii="Arial" w:eastAsia="Calibri" w:hAnsi="Arial" w:cs="Arial"/>
                <w:color w:val="333333"/>
                <w:sz w:val="20"/>
                <w:szCs w:val="20"/>
                <w:shd w:val="clear" w:color="auto" w:fill="FFFFFF"/>
                <w:lang w:eastAsia="en-US"/>
              </w:rPr>
              <w:t>, без размразяване</w:t>
            </w:r>
            <w:r w:rsidRPr="00322769">
              <w:rPr>
                <w:rFonts w:ascii="inherit" w:hAnsi="inherit"/>
                <w:color w:val="000000"/>
                <w:spacing w:val="2"/>
                <w:bdr w:val="none" w:sz="0" w:space="0" w:color="auto" w:frame="1"/>
                <w:lang w:eastAsia="bg-BG"/>
              </w:rPr>
              <w:t xml:space="preserve"> Размери в/ш/д: 185/60/67см</w:t>
            </w:r>
            <w:r w:rsidRPr="00322769">
              <w:rPr>
                <w:rFonts w:ascii="Open Sans" w:hAnsi="Open Sans"/>
                <w:color w:val="000000"/>
                <w:spacing w:val="2"/>
                <w:shd w:val="clear" w:color="auto" w:fill="FFFFFF"/>
              </w:rPr>
              <w:t xml:space="preserve"> </w:t>
            </w:r>
            <w:r>
              <w:rPr>
                <w:rFonts w:ascii="Open Sans" w:hAnsi="Open Sans"/>
                <w:color w:val="000000"/>
                <w:spacing w:val="2"/>
                <w:shd w:val="clear" w:color="auto" w:fill="FFFFFF"/>
              </w:rPr>
              <w:t>обем хладилна част 230 л о</w:t>
            </w:r>
            <w:r w:rsidRPr="00322769">
              <w:rPr>
                <w:rFonts w:ascii="inherit" w:hAnsi="inherit"/>
                <w:color w:val="000000"/>
                <w:spacing w:val="2"/>
                <w:bdr w:val="none" w:sz="0" w:space="0" w:color="auto" w:frame="1"/>
                <w:lang w:eastAsia="bg-BG"/>
              </w:rPr>
              <w:t xml:space="preserve">бем </w:t>
            </w:r>
            <w:proofErr w:type="spellStart"/>
            <w:r w:rsidRPr="00322769">
              <w:rPr>
                <w:rFonts w:ascii="inherit" w:hAnsi="inherit"/>
                <w:color w:val="000000"/>
                <w:spacing w:val="2"/>
                <w:bdr w:val="none" w:sz="0" w:space="0" w:color="auto" w:frame="1"/>
                <w:lang w:eastAsia="bg-BG"/>
              </w:rPr>
              <w:t>фризерна</w:t>
            </w:r>
            <w:proofErr w:type="spellEnd"/>
            <w:r w:rsidRPr="00322769">
              <w:rPr>
                <w:rFonts w:ascii="inherit" w:hAnsi="inherit"/>
                <w:color w:val="000000"/>
                <w:spacing w:val="2"/>
                <w:bdr w:val="none" w:sz="0" w:space="0" w:color="auto" w:frame="1"/>
                <w:lang w:eastAsia="bg-BG"/>
              </w:rPr>
              <w:t xml:space="preserve"> част: 98л </w:t>
            </w:r>
          </w:p>
          <w:p w:rsidR="00591A10" w:rsidRPr="00ED3F2F" w:rsidRDefault="00591A10" w:rsidP="00591A10">
            <w:pPr>
              <w:suppressAutoHyphens w:val="0"/>
              <w:spacing w:line="240" w:lineRule="auto"/>
              <w:jc w:val="right"/>
              <w:rPr>
                <w:rFonts w:ascii="Arial" w:hAnsi="Arial"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17</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ПАСАТОР</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18</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МИКСЕР</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lastRenderedPageBreak/>
              <w:t>19</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highlight w:val="yellow"/>
                <w:lang w:eastAsia="bg-BG"/>
              </w:rPr>
            </w:pPr>
            <w:r w:rsidRPr="00ED3F2F">
              <w:rPr>
                <w:rFonts w:ascii="Arial" w:hAnsi="Arial" w:cs="Arial"/>
                <w:sz w:val="20"/>
                <w:szCs w:val="20"/>
                <w:lang w:eastAsia="bg-BG"/>
              </w:rPr>
              <w:t>МИЯЛНА МАШИНА ЗА ВГРАЖДАНЕ – енергиен клас А+, 14 комплекта, 8 програми</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20</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highlight w:val="yellow"/>
                <w:lang w:eastAsia="bg-BG"/>
              </w:rPr>
            </w:pPr>
            <w:r w:rsidRPr="00ED3F2F">
              <w:rPr>
                <w:rFonts w:ascii="Arial" w:hAnsi="Arial" w:cs="Arial"/>
                <w:sz w:val="20"/>
                <w:szCs w:val="20"/>
                <w:lang w:eastAsia="bg-BG"/>
              </w:rPr>
              <w:t>АСПИРАТОР</w:t>
            </w:r>
            <w:r w:rsidRPr="00ED3F2F">
              <w:rPr>
                <w:rFonts w:ascii="Arial" w:hAnsi="Arial" w:cs="Arial"/>
                <w:sz w:val="20"/>
                <w:szCs w:val="20"/>
                <w:lang w:val="en-US" w:eastAsia="bg-BG"/>
              </w:rPr>
              <w:t xml:space="preserve"> – </w:t>
            </w:r>
            <w:r w:rsidRPr="00ED3F2F">
              <w:rPr>
                <w:rFonts w:ascii="Arial" w:hAnsi="Arial" w:cs="Arial"/>
                <w:sz w:val="20"/>
                <w:szCs w:val="20"/>
                <w:lang w:eastAsia="bg-BG"/>
              </w:rPr>
              <w:t>за вграждане с мощност 420 м3/ч, 1 двигател, телескопичен</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21</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ТОСТЕР ЗА ХЛЯБ ЗА 4 ФИЛИИ</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22</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ТОСТЕР ЗА САНДВИЧИ</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23</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ЕЛЕКТРИЧЕСКА КАНА ЗА ВОДА</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24</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КУХНЕНСКА ВЕЗНА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25</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КУХНЕНСКИ РОБОТ</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26</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ОБЕЗОПАСИТЕЛ ЗА ПЕЧКА/ЕЛЕКТРИЧЕСКИ УРЕДИ</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27</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Calibri" w:hAnsi="Calibri" w:cs="Calibri"/>
                <w:color w:val="000000"/>
                <w:lang w:eastAsia="bg-BG"/>
              </w:rPr>
            </w:pPr>
            <w:r w:rsidRPr="00ED3F2F">
              <w:rPr>
                <w:rFonts w:ascii="Calibri" w:hAnsi="Calibri" w:cs="Calibri"/>
                <w:color w:val="000000"/>
                <w:sz w:val="22"/>
                <w:szCs w:val="22"/>
                <w:lang w:eastAsia="bg-BG"/>
              </w:rPr>
              <w:t>КЛИМАТИК</w:t>
            </w:r>
            <w:r w:rsidRPr="00ED3F2F">
              <w:rPr>
                <w:rFonts w:ascii="Arial" w:hAnsi="Arial" w:cs="Arial"/>
                <w:sz w:val="20"/>
                <w:szCs w:val="20"/>
                <w:lang w:eastAsia="bg-BG"/>
              </w:rPr>
              <w:t xml:space="preserve">– </w:t>
            </w:r>
            <w:proofErr w:type="spellStart"/>
            <w:r w:rsidRPr="00ED3F2F">
              <w:rPr>
                <w:rFonts w:ascii="Arial" w:hAnsi="Arial" w:cs="Arial"/>
                <w:sz w:val="20"/>
                <w:szCs w:val="20"/>
                <w:lang w:eastAsia="bg-BG"/>
              </w:rPr>
              <w:t>инверторен</w:t>
            </w:r>
            <w:proofErr w:type="spellEnd"/>
            <w:r w:rsidRPr="00ED3F2F">
              <w:rPr>
                <w:rFonts w:ascii="Arial" w:hAnsi="Arial" w:cs="Arial"/>
                <w:sz w:val="20"/>
                <w:szCs w:val="20"/>
                <w:lang w:eastAsia="bg-BG"/>
              </w:rPr>
              <w:t xml:space="preserve"> </w:t>
            </w:r>
            <w:proofErr w:type="spellStart"/>
            <w:r w:rsidRPr="00ED3F2F">
              <w:rPr>
                <w:rFonts w:ascii="Arial" w:hAnsi="Arial" w:cs="Arial"/>
                <w:sz w:val="20"/>
                <w:szCs w:val="20"/>
                <w:lang w:eastAsia="bg-BG"/>
              </w:rPr>
              <w:t>климатик</w:t>
            </w:r>
            <w:proofErr w:type="spellEnd"/>
            <w:r w:rsidRPr="00ED3F2F">
              <w:rPr>
                <w:rFonts w:ascii="Arial" w:hAnsi="Arial" w:cs="Arial"/>
                <w:sz w:val="20"/>
                <w:szCs w:val="20"/>
                <w:lang w:eastAsia="bg-BG"/>
              </w:rPr>
              <w:t xml:space="preserve"> , клас А+,1</w:t>
            </w:r>
            <w:r w:rsidRPr="00ED3F2F">
              <w:rPr>
                <w:rFonts w:ascii="Arial" w:hAnsi="Arial" w:cs="Arial"/>
                <w:sz w:val="20"/>
                <w:szCs w:val="20"/>
                <w:lang w:val="en-US" w:eastAsia="bg-BG"/>
              </w:rPr>
              <w:t>8</w:t>
            </w:r>
            <w:r w:rsidRPr="00ED3F2F">
              <w:rPr>
                <w:rFonts w:ascii="Arial" w:hAnsi="Arial" w:cs="Arial"/>
                <w:sz w:val="20"/>
                <w:szCs w:val="20"/>
                <w:lang w:eastAsia="bg-BG"/>
              </w:rPr>
              <w:t> </w:t>
            </w:r>
            <w:r w:rsidRPr="00ED3F2F">
              <w:rPr>
                <w:rFonts w:ascii="Arial" w:hAnsi="Arial" w:cs="Arial"/>
                <w:sz w:val="20"/>
                <w:szCs w:val="20"/>
                <w:lang w:val="en-US" w:eastAsia="bg-BG"/>
              </w:rPr>
              <w:t>000 BTU</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color w:val="000000"/>
                <w:sz w:val="20"/>
                <w:szCs w:val="20"/>
                <w:lang w:eastAsia="bg-BG"/>
              </w:rPr>
            </w:pPr>
            <w:r w:rsidRPr="000F5022">
              <w:rPr>
                <w:rFonts w:ascii="Arial" w:hAnsi="Arial" w:cs="Arial"/>
                <w:color w:val="000000"/>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Calibri" w:hAnsi="Calibri" w:cs="Calibri"/>
                <w:color w:val="000000"/>
                <w:sz w:val="22"/>
                <w:szCs w:val="22"/>
                <w:lang w:eastAsia="bg-BG"/>
              </w:rPr>
            </w:pPr>
            <w:r w:rsidRPr="000F5022">
              <w:rPr>
                <w:rFonts w:ascii="Calibri" w:hAnsi="Calibri" w:cs="Calibri"/>
                <w:color w:val="000000"/>
                <w:sz w:val="22"/>
                <w:szCs w:val="22"/>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Calibri" w:hAnsi="Calibri" w:cs="Calibri"/>
                <w:color w:val="000000"/>
                <w:sz w:val="22"/>
                <w:szCs w:val="22"/>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Calibri" w:hAnsi="Calibri" w:cs="Calibri"/>
                <w:color w:val="000000"/>
                <w:sz w:val="22"/>
                <w:szCs w:val="22"/>
                <w:lang w:eastAsia="bg-BG"/>
              </w:rPr>
            </w:pPr>
          </w:p>
        </w:tc>
      </w:tr>
      <w:tr w:rsidR="00591A10" w:rsidRPr="000F5022" w:rsidTr="00603F96">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28</w:t>
            </w:r>
          </w:p>
        </w:tc>
        <w:tc>
          <w:tcPr>
            <w:tcW w:w="6237" w:type="dxa"/>
            <w:tcBorders>
              <w:top w:val="nil"/>
              <w:left w:val="nil"/>
              <w:bottom w:val="single" w:sz="4" w:space="0" w:color="auto"/>
              <w:right w:val="single" w:sz="4" w:space="0" w:color="auto"/>
            </w:tcBorders>
            <w:shd w:val="clear" w:color="auto" w:fill="auto"/>
            <w:vAlign w:val="bottom"/>
            <w:hideMark/>
          </w:tcPr>
          <w:p w:rsidR="00522E5E" w:rsidRPr="00522E5E" w:rsidRDefault="00522E5E" w:rsidP="00522E5E">
            <w:pPr>
              <w:suppressAutoHyphens w:val="0"/>
              <w:spacing w:line="240" w:lineRule="auto"/>
              <w:rPr>
                <w:rFonts w:ascii="Arial" w:eastAsia="Calibri" w:hAnsi="Arial" w:cs="Arial"/>
                <w:sz w:val="20"/>
                <w:szCs w:val="20"/>
                <w:lang w:eastAsia="en-US"/>
              </w:rPr>
            </w:pPr>
            <w:r w:rsidRPr="00522E5E">
              <w:rPr>
                <w:rFonts w:ascii="Arial" w:hAnsi="Arial" w:cs="Arial"/>
                <w:sz w:val="20"/>
                <w:szCs w:val="20"/>
                <w:lang w:eastAsia="bg-BG"/>
              </w:rPr>
              <w:t>щори за двете помещения - 2</w:t>
            </w:r>
            <w:r w:rsidRPr="00522E5E">
              <w:rPr>
                <w:rFonts w:ascii="Arial" w:hAnsi="Arial" w:cs="Arial"/>
                <w:sz w:val="20"/>
                <w:szCs w:val="20"/>
                <w:lang w:val="en-US" w:eastAsia="bg-BG"/>
              </w:rPr>
              <w:t xml:space="preserve">4 </w:t>
            </w:r>
            <w:r w:rsidRPr="00522E5E">
              <w:rPr>
                <w:rFonts w:ascii="Arial" w:hAnsi="Arial" w:cs="Arial"/>
                <w:sz w:val="20"/>
                <w:szCs w:val="20"/>
                <w:lang w:eastAsia="bg-BG"/>
              </w:rPr>
              <w:t xml:space="preserve">м², вертикални, вид и </w:t>
            </w:r>
            <w:r w:rsidRPr="00522E5E">
              <w:rPr>
                <w:rFonts w:ascii="Arial" w:eastAsia="Calibri" w:hAnsi="Arial" w:cs="Arial"/>
                <w:sz w:val="20"/>
                <w:szCs w:val="20"/>
                <w:lang w:eastAsia="en-US"/>
              </w:rPr>
              <w:t>цвят: уточнява се с Възложителя съобразно интериора на помещението и с р-ри съобразно подменената дограма</w:t>
            </w:r>
          </w:p>
          <w:p w:rsidR="00591A10" w:rsidRPr="00ED3F2F" w:rsidRDefault="00522E5E" w:rsidP="00522E5E">
            <w:pPr>
              <w:suppressAutoHyphens w:val="0"/>
              <w:spacing w:line="240" w:lineRule="auto"/>
              <w:rPr>
                <w:rFonts w:ascii="Arial" w:hAnsi="Arial" w:cs="Arial"/>
                <w:sz w:val="20"/>
                <w:szCs w:val="20"/>
                <w:lang w:eastAsia="bg-BG"/>
              </w:rPr>
            </w:pPr>
            <w:r w:rsidRPr="00522E5E">
              <w:rPr>
                <w:rFonts w:ascii="Arial" w:eastAsia="Calibri" w:hAnsi="Arial" w:cs="Arial"/>
                <w:sz w:val="20"/>
                <w:szCs w:val="20"/>
                <w:lang w:eastAsia="en-US"/>
              </w:rPr>
              <w:t>/квадратурата е обща за 2-те помещения/</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29</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highlight w:val="yellow"/>
                <w:lang w:eastAsia="bg-BG"/>
              </w:rPr>
            </w:pPr>
            <w:r w:rsidRPr="00ED3F2F">
              <w:rPr>
                <w:rFonts w:ascii="Arial" w:hAnsi="Arial" w:cs="Arial"/>
                <w:sz w:val="20"/>
                <w:szCs w:val="20"/>
                <w:lang w:eastAsia="bg-BG"/>
              </w:rPr>
              <w:t>ТРАПЕЗНИ МАСИ – с р-ри 120/</w:t>
            </w:r>
            <w:proofErr w:type="spellStart"/>
            <w:r w:rsidRPr="00ED3F2F">
              <w:rPr>
                <w:rFonts w:ascii="Arial" w:hAnsi="Arial" w:cs="Arial"/>
                <w:sz w:val="20"/>
                <w:szCs w:val="20"/>
                <w:lang w:eastAsia="bg-BG"/>
              </w:rPr>
              <w:t>120</w:t>
            </w:r>
            <w:proofErr w:type="spellEnd"/>
            <w:r w:rsidRPr="00ED3F2F">
              <w:rPr>
                <w:rFonts w:ascii="Arial" w:hAnsi="Arial" w:cs="Arial"/>
                <w:sz w:val="20"/>
                <w:szCs w:val="20"/>
                <w:lang w:eastAsia="bg-BG"/>
              </w:rPr>
              <w:t>/74</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30</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highlight w:val="yellow"/>
                <w:lang w:eastAsia="bg-BG"/>
              </w:rPr>
            </w:pPr>
            <w:r w:rsidRPr="00ED3F2F">
              <w:rPr>
                <w:rFonts w:ascii="Arial" w:hAnsi="Arial" w:cs="Arial"/>
                <w:sz w:val="20"/>
                <w:szCs w:val="20"/>
                <w:lang w:eastAsia="bg-BG"/>
              </w:rPr>
              <w:t xml:space="preserve">СТОЛОВЕ КОЖЕНИ- </w:t>
            </w:r>
            <w:r w:rsidRPr="00ED3F2F">
              <w:rPr>
                <w:rFonts w:ascii="Arial" w:eastAsia="Calibri" w:hAnsi="Arial" w:cs="Arial"/>
                <w:sz w:val="20"/>
                <w:szCs w:val="20"/>
                <w:lang w:eastAsia="en-US"/>
              </w:rPr>
              <w:t xml:space="preserve">метална конструкция с дамаска от </w:t>
            </w:r>
            <w:proofErr w:type="spellStart"/>
            <w:r w:rsidRPr="00ED3F2F">
              <w:rPr>
                <w:rFonts w:ascii="Arial" w:eastAsia="Calibri" w:hAnsi="Arial" w:cs="Arial"/>
                <w:sz w:val="20"/>
                <w:szCs w:val="20"/>
                <w:lang w:eastAsia="en-US"/>
              </w:rPr>
              <w:t>изк</w:t>
            </w:r>
            <w:proofErr w:type="spellEnd"/>
            <w:r w:rsidRPr="00ED3F2F">
              <w:rPr>
                <w:rFonts w:ascii="Arial" w:eastAsia="Calibri" w:hAnsi="Arial" w:cs="Arial"/>
                <w:sz w:val="20"/>
                <w:szCs w:val="20"/>
                <w:lang w:eastAsia="en-US"/>
              </w:rPr>
              <w:t>.кожа</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18</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31</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DD6274" w:rsidP="00591A10">
            <w:pPr>
              <w:suppressAutoHyphens w:val="0"/>
              <w:spacing w:line="240" w:lineRule="auto"/>
              <w:rPr>
                <w:rFonts w:ascii="Arial" w:hAnsi="Arial" w:cs="Arial"/>
                <w:sz w:val="20"/>
                <w:szCs w:val="20"/>
                <w:highlight w:val="yellow"/>
                <w:lang w:eastAsia="bg-BG"/>
              </w:rPr>
            </w:pPr>
            <w:r w:rsidRPr="00DD6274">
              <w:rPr>
                <w:rFonts w:ascii="Arial" w:hAnsi="Arial" w:cs="Arial"/>
                <w:sz w:val="20"/>
                <w:szCs w:val="20"/>
                <w:lang w:eastAsia="bg-BG"/>
              </w:rPr>
              <w:t>МЕБЕЛИ/СТЕЛАЖИ – с р-ри дължина 100/ височина 200/ ширина 50</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32</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кафе машина - с 2 бр. цедки, </w:t>
            </w:r>
            <w:r w:rsidRPr="00ED3F2F">
              <w:rPr>
                <w:rFonts w:ascii="Arial" w:hAnsi="Arial" w:cs="Arial"/>
                <w:color w:val="333333"/>
                <w:sz w:val="20"/>
                <w:szCs w:val="20"/>
                <w:lang w:eastAsia="bg-BG"/>
              </w:rPr>
              <w:t>1,8 л  резервоар за вода</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trHeight w:val="255"/>
        </w:trPr>
        <w:tc>
          <w:tcPr>
            <w:tcW w:w="568" w:type="dxa"/>
            <w:tcBorders>
              <w:top w:val="nil"/>
              <w:left w:val="single" w:sz="4" w:space="0" w:color="auto"/>
              <w:bottom w:val="single" w:sz="4" w:space="0" w:color="auto"/>
              <w:right w:val="single" w:sz="4" w:space="0" w:color="auto"/>
            </w:tcBorders>
            <w:shd w:val="clear" w:color="000000" w:fill="A6A6A6"/>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7" w:type="dxa"/>
            <w:tcBorders>
              <w:top w:val="nil"/>
              <w:left w:val="nil"/>
              <w:bottom w:val="single" w:sz="4" w:space="0" w:color="auto"/>
              <w:right w:val="single" w:sz="4" w:space="0" w:color="auto"/>
            </w:tcBorders>
            <w:shd w:val="clear" w:color="000000" w:fill="A6A6A6"/>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w:t>
            </w:r>
          </w:p>
        </w:tc>
        <w:tc>
          <w:tcPr>
            <w:tcW w:w="851" w:type="dxa"/>
            <w:tcBorders>
              <w:top w:val="nil"/>
              <w:left w:val="nil"/>
              <w:bottom w:val="single" w:sz="4" w:space="0" w:color="auto"/>
              <w:right w:val="single" w:sz="4" w:space="0" w:color="auto"/>
            </w:tcBorders>
            <w:shd w:val="clear" w:color="000000" w:fill="A6A6A6"/>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000000" w:fill="A6A6A6"/>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323" w:type="dxa"/>
            <w:gridSpan w:val="3"/>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sz w:val="20"/>
                <w:szCs w:val="20"/>
                <w:lang w:eastAsia="bg-BG"/>
              </w:rPr>
            </w:pPr>
          </w:p>
        </w:tc>
        <w:tc>
          <w:tcPr>
            <w:tcW w:w="1358" w:type="dxa"/>
            <w:gridSpan w:val="7"/>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25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7" w:type="dxa"/>
            <w:tcBorders>
              <w:top w:val="nil"/>
              <w:left w:val="nil"/>
              <w:bottom w:val="single" w:sz="4" w:space="0" w:color="auto"/>
              <w:right w:val="single" w:sz="4" w:space="0" w:color="auto"/>
            </w:tcBorders>
            <w:shd w:val="clear" w:color="000000" w:fill="FFFFFF"/>
            <w:vAlign w:val="bottom"/>
            <w:hideMark/>
          </w:tcPr>
          <w:p w:rsidR="00591A10" w:rsidRPr="00ED3F2F" w:rsidRDefault="00591A10" w:rsidP="00591A10">
            <w:pPr>
              <w:suppressAutoHyphens w:val="0"/>
              <w:spacing w:line="240" w:lineRule="auto"/>
              <w:jc w:val="center"/>
              <w:rPr>
                <w:rFonts w:ascii="Arial" w:hAnsi="Arial" w:cs="Arial"/>
                <w:b/>
                <w:bCs/>
                <w:sz w:val="20"/>
                <w:szCs w:val="20"/>
                <w:lang w:eastAsia="bg-BG"/>
              </w:rPr>
            </w:pPr>
            <w:r w:rsidRPr="00ED3F2F">
              <w:rPr>
                <w:rFonts w:ascii="Arial" w:hAnsi="Arial" w:cs="Arial"/>
                <w:b/>
                <w:bCs/>
                <w:sz w:val="20"/>
                <w:szCs w:val="20"/>
                <w:lang w:eastAsia="bg-BG"/>
              </w:rPr>
              <w:t>ФОАЙЕ</w:t>
            </w:r>
          </w:p>
        </w:tc>
        <w:tc>
          <w:tcPr>
            <w:tcW w:w="851" w:type="dxa"/>
            <w:tcBorders>
              <w:top w:val="nil"/>
              <w:left w:val="nil"/>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000000" w:fill="FFFFFF"/>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37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33</w:t>
            </w:r>
          </w:p>
        </w:tc>
        <w:tc>
          <w:tcPr>
            <w:tcW w:w="6237" w:type="dxa"/>
            <w:tcBorders>
              <w:top w:val="nil"/>
              <w:left w:val="nil"/>
              <w:bottom w:val="single" w:sz="4" w:space="0" w:color="auto"/>
              <w:right w:val="single" w:sz="4" w:space="0" w:color="auto"/>
            </w:tcBorders>
            <w:shd w:val="clear" w:color="000000" w:fill="FFFFFF"/>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ПОСЕТИТЕЛСКИ СТОЛОВЕ- </w:t>
            </w:r>
            <w:r w:rsidRPr="00ED3F2F">
              <w:rPr>
                <w:rFonts w:ascii="Arial" w:eastAsia="Calibri" w:hAnsi="Arial" w:cs="Arial"/>
                <w:sz w:val="20"/>
                <w:szCs w:val="20"/>
                <w:lang w:eastAsia="en-US"/>
              </w:rPr>
              <w:t>метална конструкция с дамаска</w:t>
            </w:r>
          </w:p>
        </w:tc>
        <w:tc>
          <w:tcPr>
            <w:tcW w:w="851" w:type="dxa"/>
            <w:tcBorders>
              <w:top w:val="nil"/>
              <w:left w:val="nil"/>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000000" w:fill="FFFFFF"/>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6</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37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34</w:t>
            </w:r>
          </w:p>
        </w:tc>
        <w:tc>
          <w:tcPr>
            <w:tcW w:w="6237" w:type="dxa"/>
            <w:tcBorders>
              <w:top w:val="nil"/>
              <w:left w:val="nil"/>
              <w:bottom w:val="single" w:sz="4" w:space="0" w:color="auto"/>
              <w:right w:val="single" w:sz="4" w:space="0" w:color="auto"/>
            </w:tcBorders>
            <w:shd w:val="clear" w:color="000000" w:fill="FFFFFF"/>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МЕКА МЕБЕЛ -ДИВАН/КАНАПЕ- </w:t>
            </w:r>
            <w:r w:rsidRPr="00ED3F2F">
              <w:rPr>
                <w:rFonts w:ascii="Arial" w:eastAsia="Calibri" w:hAnsi="Arial" w:cs="Arial"/>
                <w:sz w:val="20"/>
                <w:szCs w:val="20"/>
                <w:lang w:eastAsia="en-US"/>
              </w:rPr>
              <w:t xml:space="preserve">Размери: 195/80/ Н=85 см, Дамаска: </w:t>
            </w:r>
            <w:proofErr w:type="spellStart"/>
            <w:r w:rsidRPr="00ED3F2F">
              <w:rPr>
                <w:rFonts w:ascii="Arial" w:eastAsia="Calibri" w:hAnsi="Arial" w:cs="Arial"/>
                <w:sz w:val="20"/>
                <w:szCs w:val="20"/>
                <w:lang w:eastAsia="en-US"/>
              </w:rPr>
              <w:t>флок</w:t>
            </w:r>
            <w:proofErr w:type="spellEnd"/>
            <w:r w:rsidRPr="00ED3F2F">
              <w:rPr>
                <w:rFonts w:ascii="Arial" w:eastAsia="Calibri" w:hAnsi="Arial" w:cs="Arial"/>
                <w:sz w:val="20"/>
                <w:szCs w:val="20"/>
                <w:lang w:eastAsia="en-US"/>
              </w:rPr>
              <w:t>/</w:t>
            </w:r>
            <w:proofErr w:type="spellStart"/>
            <w:r w:rsidRPr="00ED3F2F">
              <w:rPr>
                <w:rFonts w:ascii="Arial" w:eastAsia="Calibri" w:hAnsi="Arial" w:cs="Arial"/>
                <w:sz w:val="20"/>
                <w:szCs w:val="20"/>
                <w:lang w:eastAsia="en-US"/>
              </w:rPr>
              <w:t>шенил</w:t>
            </w:r>
            <w:proofErr w:type="spellEnd"/>
            <w:r w:rsidRPr="00ED3F2F">
              <w:rPr>
                <w:rFonts w:ascii="Arial" w:eastAsia="Calibri" w:hAnsi="Arial" w:cs="Arial"/>
                <w:sz w:val="20"/>
                <w:szCs w:val="20"/>
                <w:lang w:eastAsia="en-US"/>
              </w:rPr>
              <w:t>/жакард, Цвят: уточнява се с Възложителя съобразно интериора на помещението</w:t>
            </w:r>
          </w:p>
        </w:tc>
        <w:tc>
          <w:tcPr>
            <w:tcW w:w="851" w:type="dxa"/>
            <w:tcBorders>
              <w:top w:val="nil"/>
              <w:left w:val="nil"/>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000000" w:fill="FFFFFF"/>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37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35</w:t>
            </w:r>
          </w:p>
        </w:tc>
        <w:tc>
          <w:tcPr>
            <w:tcW w:w="6237" w:type="dxa"/>
            <w:tcBorders>
              <w:top w:val="nil"/>
              <w:left w:val="nil"/>
              <w:bottom w:val="single" w:sz="4" w:space="0" w:color="auto"/>
              <w:right w:val="single" w:sz="4" w:space="0" w:color="auto"/>
            </w:tcBorders>
            <w:shd w:val="clear" w:color="000000" w:fill="FFFFFF"/>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КЛИМАТИК– </w:t>
            </w:r>
            <w:proofErr w:type="spellStart"/>
            <w:r w:rsidRPr="00ED3F2F">
              <w:rPr>
                <w:rFonts w:ascii="Arial" w:hAnsi="Arial" w:cs="Arial"/>
                <w:sz w:val="20"/>
                <w:szCs w:val="20"/>
                <w:lang w:eastAsia="bg-BG"/>
              </w:rPr>
              <w:t>инверторен</w:t>
            </w:r>
            <w:proofErr w:type="spellEnd"/>
            <w:r w:rsidRPr="00ED3F2F">
              <w:rPr>
                <w:rFonts w:ascii="Arial" w:hAnsi="Arial" w:cs="Arial"/>
                <w:sz w:val="20"/>
                <w:szCs w:val="20"/>
                <w:lang w:eastAsia="bg-BG"/>
              </w:rPr>
              <w:t xml:space="preserve"> </w:t>
            </w:r>
            <w:proofErr w:type="spellStart"/>
            <w:r w:rsidRPr="00ED3F2F">
              <w:rPr>
                <w:rFonts w:ascii="Arial" w:hAnsi="Arial" w:cs="Arial"/>
                <w:sz w:val="20"/>
                <w:szCs w:val="20"/>
                <w:lang w:eastAsia="bg-BG"/>
              </w:rPr>
              <w:t>климатик</w:t>
            </w:r>
            <w:proofErr w:type="spellEnd"/>
            <w:r w:rsidRPr="00ED3F2F">
              <w:rPr>
                <w:rFonts w:ascii="Arial" w:hAnsi="Arial" w:cs="Arial"/>
                <w:sz w:val="20"/>
                <w:szCs w:val="20"/>
                <w:lang w:eastAsia="bg-BG"/>
              </w:rPr>
              <w:t xml:space="preserve"> , клас А+,1</w:t>
            </w:r>
            <w:r w:rsidRPr="00ED3F2F">
              <w:rPr>
                <w:rFonts w:ascii="Arial" w:hAnsi="Arial" w:cs="Arial"/>
                <w:sz w:val="20"/>
                <w:szCs w:val="20"/>
                <w:lang w:val="en-US" w:eastAsia="bg-BG"/>
              </w:rPr>
              <w:t>8</w:t>
            </w:r>
            <w:r w:rsidRPr="00ED3F2F">
              <w:rPr>
                <w:rFonts w:ascii="Arial" w:hAnsi="Arial" w:cs="Arial"/>
                <w:sz w:val="20"/>
                <w:szCs w:val="20"/>
                <w:lang w:eastAsia="bg-BG"/>
              </w:rPr>
              <w:t> </w:t>
            </w:r>
            <w:r w:rsidRPr="00ED3F2F">
              <w:rPr>
                <w:rFonts w:ascii="Arial" w:hAnsi="Arial" w:cs="Arial"/>
                <w:sz w:val="20"/>
                <w:szCs w:val="20"/>
                <w:lang w:val="en-US" w:eastAsia="bg-BG"/>
              </w:rPr>
              <w:t>000 BTU</w:t>
            </w:r>
          </w:p>
        </w:tc>
        <w:tc>
          <w:tcPr>
            <w:tcW w:w="851" w:type="dxa"/>
            <w:tcBorders>
              <w:top w:val="nil"/>
              <w:left w:val="nil"/>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255"/>
        </w:trPr>
        <w:tc>
          <w:tcPr>
            <w:tcW w:w="568" w:type="dxa"/>
            <w:tcBorders>
              <w:top w:val="nil"/>
              <w:left w:val="single" w:sz="4" w:space="0" w:color="auto"/>
              <w:bottom w:val="single" w:sz="4" w:space="0" w:color="auto"/>
              <w:right w:val="single" w:sz="4" w:space="0" w:color="auto"/>
            </w:tcBorders>
            <w:shd w:val="clear" w:color="000000" w:fill="A6A6A6"/>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7" w:type="dxa"/>
            <w:tcBorders>
              <w:top w:val="nil"/>
              <w:left w:val="nil"/>
              <w:bottom w:val="single" w:sz="4" w:space="0" w:color="auto"/>
              <w:right w:val="single" w:sz="4" w:space="0" w:color="auto"/>
            </w:tcBorders>
            <w:shd w:val="clear" w:color="000000" w:fill="A6A6A6"/>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w:t>
            </w:r>
          </w:p>
        </w:tc>
        <w:tc>
          <w:tcPr>
            <w:tcW w:w="851" w:type="dxa"/>
            <w:tcBorders>
              <w:top w:val="nil"/>
              <w:left w:val="nil"/>
              <w:bottom w:val="single" w:sz="4" w:space="0" w:color="auto"/>
              <w:right w:val="single" w:sz="4" w:space="0" w:color="auto"/>
            </w:tcBorders>
            <w:shd w:val="clear" w:color="000000" w:fill="A6A6A6"/>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000000" w:fill="A6A6A6"/>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370" w:type="dxa"/>
            <w:gridSpan w:val="5"/>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25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7" w:type="dxa"/>
            <w:tcBorders>
              <w:top w:val="nil"/>
              <w:left w:val="nil"/>
              <w:bottom w:val="single" w:sz="4" w:space="0" w:color="auto"/>
              <w:right w:val="single" w:sz="4" w:space="0" w:color="auto"/>
            </w:tcBorders>
            <w:shd w:val="clear" w:color="000000" w:fill="FFFFFF"/>
            <w:vAlign w:val="bottom"/>
            <w:hideMark/>
          </w:tcPr>
          <w:p w:rsidR="00591A10" w:rsidRPr="00ED3F2F" w:rsidRDefault="00591A10" w:rsidP="00591A10">
            <w:pPr>
              <w:suppressAutoHyphens w:val="0"/>
              <w:spacing w:line="240" w:lineRule="auto"/>
              <w:rPr>
                <w:rFonts w:ascii="Arial" w:hAnsi="Arial" w:cs="Arial"/>
                <w:b/>
                <w:bCs/>
                <w:sz w:val="20"/>
                <w:szCs w:val="20"/>
                <w:lang w:eastAsia="bg-BG"/>
              </w:rPr>
            </w:pPr>
            <w:r w:rsidRPr="00ED3F2F">
              <w:rPr>
                <w:rFonts w:ascii="Arial" w:hAnsi="Arial" w:cs="Arial"/>
                <w:b/>
                <w:bCs/>
                <w:sz w:val="20"/>
                <w:szCs w:val="20"/>
                <w:lang w:eastAsia="bg-BG"/>
              </w:rPr>
              <w:t>КОРИДОРИ/СТЪЛБИЩА/ОБЩИ ЧАСТИ</w:t>
            </w:r>
          </w:p>
        </w:tc>
        <w:tc>
          <w:tcPr>
            <w:tcW w:w="851" w:type="dxa"/>
            <w:tcBorders>
              <w:top w:val="nil"/>
              <w:left w:val="nil"/>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000000" w:fill="FFFFFF"/>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42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36</w:t>
            </w:r>
          </w:p>
        </w:tc>
        <w:tc>
          <w:tcPr>
            <w:tcW w:w="6237" w:type="dxa"/>
            <w:tcBorders>
              <w:top w:val="nil"/>
              <w:left w:val="nil"/>
              <w:bottom w:val="single" w:sz="4" w:space="0" w:color="auto"/>
              <w:right w:val="single" w:sz="4" w:space="0" w:color="auto"/>
            </w:tcBorders>
            <w:shd w:val="clear" w:color="000000" w:fill="FFFFFF"/>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КЛИМАТИК– </w:t>
            </w:r>
            <w:proofErr w:type="spellStart"/>
            <w:r w:rsidRPr="00ED3F2F">
              <w:rPr>
                <w:rFonts w:ascii="Arial" w:hAnsi="Arial" w:cs="Arial"/>
                <w:sz w:val="20"/>
                <w:szCs w:val="20"/>
                <w:lang w:eastAsia="bg-BG"/>
              </w:rPr>
              <w:t>инверторен</w:t>
            </w:r>
            <w:proofErr w:type="spellEnd"/>
            <w:r w:rsidRPr="00ED3F2F">
              <w:rPr>
                <w:rFonts w:ascii="Arial" w:hAnsi="Arial" w:cs="Arial"/>
                <w:sz w:val="20"/>
                <w:szCs w:val="20"/>
                <w:lang w:eastAsia="bg-BG"/>
              </w:rPr>
              <w:t xml:space="preserve"> </w:t>
            </w:r>
            <w:proofErr w:type="spellStart"/>
            <w:r w:rsidRPr="00ED3F2F">
              <w:rPr>
                <w:rFonts w:ascii="Arial" w:hAnsi="Arial" w:cs="Arial"/>
                <w:sz w:val="20"/>
                <w:szCs w:val="20"/>
                <w:lang w:eastAsia="bg-BG"/>
              </w:rPr>
              <w:t>климатик</w:t>
            </w:r>
            <w:proofErr w:type="spellEnd"/>
            <w:r w:rsidRPr="00ED3F2F">
              <w:rPr>
                <w:rFonts w:ascii="Arial" w:hAnsi="Arial" w:cs="Arial"/>
                <w:sz w:val="20"/>
                <w:szCs w:val="20"/>
                <w:lang w:eastAsia="bg-BG"/>
              </w:rPr>
              <w:t xml:space="preserve"> , клас А+,1</w:t>
            </w:r>
            <w:r w:rsidRPr="00ED3F2F">
              <w:rPr>
                <w:rFonts w:ascii="Arial" w:hAnsi="Arial" w:cs="Arial"/>
                <w:sz w:val="20"/>
                <w:szCs w:val="20"/>
                <w:lang w:val="en-US" w:eastAsia="bg-BG"/>
              </w:rPr>
              <w:t>8</w:t>
            </w:r>
            <w:r w:rsidRPr="00ED3F2F">
              <w:rPr>
                <w:rFonts w:ascii="Arial" w:hAnsi="Arial" w:cs="Arial"/>
                <w:sz w:val="20"/>
                <w:szCs w:val="20"/>
                <w:lang w:eastAsia="bg-BG"/>
              </w:rPr>
              <w:t> </w:t>
            </w:r>
            <w:r w:rsidRPr="00ED3F2F">
              <w:rPr>
                <w:rFonts w:ascii="Arial" w:hAnsi="Arial" w:cs="Arial"/>
                <w:sz w:val="20"/>
                <w:szCs w:val="20"/>
                <w:lang w:val="en-US" w:eastAsia="bg-BG"/>
              </w:rPr>
              <w:t>000 BTU</w:t>
            </w:r>
          </w:p>
        </w:tc>
        <w:tc>
          <w:tcPr>
            <w:tcW w:w="851" w:type="dxa"/>
            <w:tcBorders>
              <w:top w:val="nil"/>
              <w:left w:val="nil"/>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000000" w:fill="FFFFFF"/>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42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37</w:t>
            </w:r>
          </w:p>
        </w:tc>
        <w:tc>
          <w:tcPr>
            <w:tcW w:w="6237" w:type="dxa"/>
            <w:tcBorders>
              <w:top w:val="nil"/>
              <w:left w:val="nil"/>
              <w:bottom w:val="single" w:sz="4" w:space="0" w:color="auto"/>
              <w:right w:val="single" w:sz="4" w:space="0" w:color="auto"/>
            </w:tcBorders>
            <w:shd w:val="clear" w:color="000000" w:fill="FFFFFF"/>
            <w:vAlign w:val="bottom"/>
            <w:hideMark/>
          </w:tcPr>
          <w:p w:rsidR="00591A10" w:rsidRPr="00ED3F2F" w:rsidRDefault="00591A10" w:rsidP="00591A10">
            <w:pPr>
              <w:suppressAutoHyphens w:val="0"/>
              <w:spacing w:line="240" w:lineRule="auto"/>
              <w:rPr>
                <w:rFonts w:ascii="Arial" w:hAnsi="Arial" w:cs="Arial"/>
                <w:sz w:val="20"/>
                <w:szCs w:val="20"/>
                <w:lang w:val="en-US" w:eastAsia="bg-BG"/>
              </w:rPr>
            </w:pPr>
            <w:r w:rsidRPr="00ED3F2F">
              <w:rPr>
                <w:rFonts w:ascii="Arial" w:hAnsi="Arial" w:cs="Arial"/>
                <w:sz w:val="20"/>
                <w:szCs w:val="20"/>
                <w:lang w:eastAsia="bg-BG"/>
              </w:rPr>
              <w:t xml:space="preserve">КОНВЕКТОРЕН РАДИАТОР – механичен термостат, мощност 1750 </w:t>
            </w:r>
            <w:r w:rsidRPr="00ED3F2F">
              <w:rPr>
                <w:rFonts w:ascii="Arial" w:hAnsi="Arial" w:cs="Arial"/>
                <w:sz w:val="20"/>
                <w:szCs w:val="20"/>
                <w:lang w:val="en-US" w:eastAsia="bg-BG"/>
              </w:rPr>
              <w:t>W</w:t>
            </w:r>
          </w:p>
        </w:tc>
        <w:tc>
          <w:tcPr>
            <w:tcW w:w="851" w:type="dxa"/>
            <w:tcBorders>
              <w:top w:val="nil"/>
              <w:left w:val="nil"/>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000000" w:fill="FFFFFF"/>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255"/>
        </w:trPr>
        <w:tc>
          <w:tcPr>
            <w:tcW w:w="568" w:type="dxa"/>
            <w:tcBorders>
              <w:top w:val="nil"/>
              <w:left w:val="single" w:sz="4" w:space="0" w:color="auto"/>
              <w:bottom w:val="single" w:sz="4" w:space="0" w:color="auto"/>
              <w:right w:val="single" w:sz="4" w:space="0" w:color="auto"/>
            </w:tcBorders>
            <w:shd w:val="clear" w:color="000000" w:fill="A6A6A6"/>
            <w:vAlign w:val="bottom"/>
            <w:hideMark/>
          </w:tcPr>
          <w:p w:rsidR="00591A10" w:rsidRPr="000F5022" w:rsidRDefault="00591A10" w:rsidP="00591A10">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 </w:t>
            </w:r>
          </w:p>
        </w:tc>
        <w:tc>
          <w:tcPr>
            <w:tcW w:w="6237" w:type="dxa"/>
            <w:tcBorders>
              <w:top w:val="nil"/>
              <w:left w:val="nil"/>
              <w:bottom w:val="single" w:sz="4" w:space="0" w:color="auto"/>
              <w:right w:val="single" w:sz="4" w:space="0" w:color="auto"/>
            </w:tcBorders>
            <w:shd w:val="clear" w:color="000000" w:fill="A6A6A6"/>
            <w:vAlign w:val="bottom"/>
            <w:hideMark/>
          </w:tcPr>
          <w:p w:rsidR="00591A10" w:rsidRPr="00ED3F2F" w:rsidRDefault="00591A10" w:rsidP="00591A10">
            <w:pPr>
              <w:suppressAutoHyphens w:val="0"/>
              <w:spacing w:line="240" w:lineRule="auto"/>
              <w:rPr>
                <w:rFonts w:ascii="Arial" w:hAnsi="Arial" w:cs="Arial"/>
                <w:b/>
                <w:bCs/>
                <w:sz w:val="20"/>
                <w:szCs w:val="20"/>
                <w:lang w:eastAsia="bg-BG"/>
              </w:rPr>
            </w:pPr>
            <w:r w:rsidRPr="00ED3F2F">
              <w:rPr>
                <w:rFonts w:ascii="Arial" w:hAnsi="Arial" w:cs="Arial"/>
                <w:b/>
                <w:bCs/>
                <w:sz w:val="20"/>
                <w:szCs w:val="20"/>
                <w:lang w:eastAsia="bg-BG"/>
              </w:rPr>
              <w:t> </w:t>
            </w:r>
          </w:p>
        </w:tc>
        <w:tc>
          <w:tcPr>
            <w:tcW w:w="851" w:type="dxa"/>
            <w:tcBorders>
              <w:top w:val="nil"/>
              <w:left w:val="nil"/>
              <w:bottom w:val="single" w:sz="4" w:space="0" w:color="auto"/>
              <w:right w:val="single" w:sz="4" w:space="0" w:color="auto"/>
            </w:tcBorders>
            <w:shd w:val="clear" w:color="000000" w:fill="A6A6A6"/>
            <w:vAlign w:val="bottom"/>
            <w:hideMark/>
          </w:tcPr>
          <w:p w:rsidR="00591A10" w:rsidRPr="000F5022" w:rsidRDefault="00591A10" w:rsidP="00591A10">
            <w:pPr>
              <w:suppressAutoHyphens w:val="0"/>
              <w:spacing w:line="240" w:lineRule="auto"/>
              <w:rPr>
                <w:rFonts w:ascii="Arial" w:hAnsi="Arial" w:cs="Arial"/>
                <w:b/>
                <w:bCs/>
                <w:sz w:val="20"/>
                <w:szCs w:val="20"/>
                <w:lang w:eastAsia="bg-BG"/>
              </w:rPr>
            </w:pPr>
            <w:r w:rsidRPr="000F5022">
              <w:rPr>
                <w:rFonts w:ascii="Arial" w:hAnsi="Arial" w:cs="Arial"/>
                <w:b/>
                <w:bCs/>
                <w:sz w:val="20"/>
                <w:szCs w:val="20"/>
                <w:lang w:eastAsia="bg-BG"/>
              </w:rPr>
              <w:t> </w:t>
            </w:r>
          </w:p>
        </w:tc>
        <w:tc>
          <w:tcPr>
            <w:tcW w:w="992" w:type="dxa"/>
            <w:tcBorders>
              <w:top w:val="nil"/>
              <w:left w:val="nil"/>
              <w:bottom w:val="single" w:sz="4" w:space="0" w:color="auto"/>
              <w:right w:val="single" w:sz="4" w:space="0" w:color="auto"/>
            </w:tcBorders>
            <w:shd w:val="clear" w:color="000000" w:fill="A6A6A6"/>
            <w:vAlign w:val="bottom"/>
            <w:hideMark/>
          </w:tcPr>
          <w:p w:rsidR="00591A10" w:rsidRPr="000F5022" w:rsidRDefault="00591A10" w:rsidP="00591A10">
            <w:pPr>
              <w:suppressAutoHyphens w:val="0"/>
              <w:spacing w:line="240" w:lineRule="auto"/>
              <w:rPr>
                <w:rFonts w:ascii="Arial" w:hAnsi="Arial" w:cs="Arial"/>
                <w:b/>
                <w:bCs/>
                <w:sz w:val="20"/>
                <w:szCs w:val="20"/>
                <w:lang w:eastAsia="bg-BG"/>
              </w:rPr>
            </w:pPr>
            <w:r w:rsidRPr="000F5022">
              <w:rPr>
                <w:rFonts w:ascii="Arial" w:hAnsi="Arial" w:cs="Arial"/>
                <w:b/>
                <w:bCs/>
                <w:sz w:val="20"/>
                <w:szCs w:val="20"/>
                <w:lang w:eastAsia="bg-BG"/>
              </w:rPr>
              <w:t> </w:t>
            </w:r>
          </w:p>
        </w:tc>
        <w:tc>
          <w:tcPr>
            <w:tcW w:w="1370" w:type="dxa"/>
            <w:gridSpan w:val="5"/>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b/>
                <w:bCs/>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b/>
                <w:bCs/>
                <w:sz w:val="20"/>
                <w:szCs w:val="20"/>
                <w:lang w:eastAsia="bg-BG"/>
              </w:rPr>
            </w:pPr>
          </w:p>
        </w:tc>
      </w:tr>
      <w:tr w:rsidR="00591A10" w:rsidRPr="000F5022" w:rsidTr="00603F96">
        <w:trPr>
          <w:gridAfter w:val="1"/>
          <w:wAfter w:w="47" w:type="dxa"/>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lastRenderedPageBreak/>
              <w:t> </w:t>
            </w:r>
          </w:p>
        </w:tc>
        <w:tc>
          <w:tcPr>
            <w:tcW w:w="6237" w:type="dxa"/>
            <w:tcBorders>
              <w:top w:val="nil"/>
              <w:left w:val="nil"/>
              <w:bottom w:val="nil"/>
              <w:right w:val="nil"/>
            </w:tcBorders>
            <w:shd w:val="clear" w:color="auto" w:fill="auto"/>
            <w:noWrap/>
            <w:vAlign w:val="bottom"/>
            <w:hideMark/>
          </w:tcPr>
          <w:p w:rsidR="00591A10" w:rsidRPr="00ED3F2F" w:rsidRDefault="00591A10" w:rsidP="00591A10">
            <w:pPr>
              <w:suppressAutoHyphens w:val="0"/>
              <w:spacing w:line="240" w:lineRule="auto"/>
              <w:rPr>
                <w:rFonts w:ascii="Calibri" w:hAnsi="Calibri" w:cs="Calibri"/>
                <w:b/>
                <w:bCs/>
                <w:color w:val="000000"/>
                <w:lang w:eastAsia="bg-BG"/>
              </w:rPr>
            </w:pPr>
            <w:r w:rsidRPr="00ED3F2F">
              <w:rPr>
                <w:rFonts w:ascii="Calibri" w:hAnsi="Calibri" w:cs="Calibri"/>
                <w:b/>
                <w:bCs/>
                <w:color w:val="000000"/>
                <w:sz w:val="22"/>
                <w:szCs w:val="22"/>
                <w:lang w:eastAsia="bg-BG"/>
              </w:rPr>
              <w:t xml:space="preserve">СТАИ ЗА ПЕРСОНАЛА - 1 БР.  - ЗА ДЕЖУРНИЯ ПЕРСОНАЛ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38</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БЮРО</w:t>
            </w:r>
            <w:r w:rsidRPr="00ED3F2F">
              <w:rPr>
                <w:rFonts w:eastAsia="Calibri"/>
                <w:lang w:eastAsia="en-US"/>
              </w:rPr>
              <w:t xml:space="preserve"> - Размери: 118/65/Н=76 см, Материал: ПДЧ </w:t>
            </w:r>
            <w:r w:rsidRPr="00ED3F2F">
              <w:t xml:space="preserve">с </w:t>
            </w:r>
            <w:proofErr w:type="spellStart"/>
            <w:r w:rsidRPr="00ED3F2F">
              <w:t>меламиново</w:t>
            </w:r>
            <w:proofErr w:type="spellEnd"/>
            <w:r w:rsidRPr="00ED3F2F">
              <w:t xml:space="preserve"> покритие с дебелина 18 мм, ръбовете да са </w:t>
            </w:r>
            <w:proofErr w:type="spellStart"/>
            <w:r w:rsidRPr="00ED3F2F">
              <w:t>обкантени</w:t>
            </w:r>
            <w:proofErr w:type="spellEnd"/>
            <w:r w:rsidRPr="00ED3F2F">
              <w:t xml:space="preserve"> с 2 </w:t>
            </w:r>
            <w:r w:rsidRPr="00ED3F2F">
              <w:rPr>
                <w:lang w:val="en-US"/>
              </w:rPr>
              <w:t>mm</w:t>
            </w:r>
            <w:r w:rsidRPr="00ED3F2F">
              <w:t xml:space="preserve"> </w:t>
            </w:r>
            <w:proofErr w:type="spellStart"/>
            <w:r w:rsidRPr="00ED3F2F">
              <w:t>удароустойчив</w:t>
            </w:r>
            <w:proofErr w:type="spellEnd"/>
            <w:r w:rsidRPr="00ED3F2F">
              <w:t xml:space="preserve"> кант.</w:t>
            </w:r>
            <w:r w:rsidRPr="00ED3F2F">
              <w:rPr>
                <w:rFonts w:eastAsia="Calibri"/>
                <w:lang w:eastAsia="en-US"/>
              </w:rPr>
              <w:t xml:space="preserve"> </w:t>
            </w:r>
            <w:r w:rsidRPr="00ED3F2F">
              <w:t>Цвят: уточнява се с Възложителя съобразно интериора на помещението</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39</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numPr>
                <w:ilvl w:val="0"/>
                <w:numId w:val="32"/>
              </w:numPr>
              <w:shd w:val="clear" w:color="auto" w:fill="FFFFFF"/>
              <w:suppressAutoHyphens w:val="0"/>
              <w:spacing w:after="200" w:line="276" w:lineRule="auto"/>
              <w:ind w:left="0"/>
              <w:textAlignment w:val="baseline"/>
              <w:rPr>
                <w:rFonts w:ascii="inherit" w:hAnsi="inherit"/>
                <w:color w:val="000000"/>
                <w:sz w:val="18"/>
                <w:szCs w:val="18"/>
                <w:lang w:eastAsia="bg-BG"/>
              </w:rPr>
            </w:pPr>
            <w:r w:rsidRPr="00ED3F2F">
              <w:rPr>
                <w:rFonts w:ascii="Arial" w:hAnsi="Arial" w:cs="Arial"/>
                <w:sz w:val="22"/>
                <w:szCs w:val="22"/>
                <w:lang w:eastAsia="bg-BG"/>
              </w:rPr>
              <w:t>СТЕЛАЖ С ВРАТИ</w:t>
            </w:r>
            <w:r w:rsidRPr="00ED3F2F">
              <w:rPr>
                <w:rFonts w:ascii="Arial" w:hAnsi="Arial" w:cs="Arial"/>
                <w:sz w:val="20"/>
                <w:szCs w:val="20"/>
                <w:lang w:eastAsia="bg-BG"/>
              </w:rPr>
              <w:t xml:space="preserve">- </w:t>
            </w:r>
            <w:r w:rsidRPr="00ED3F2F">
              <w:rPr>
                <w:rFonts w:ascii="inherit" w:hAnsi="inherit"/>
                <w:color w:val="000000"/>
                <w:sz w:val="18"/>
                <w:szCs w:val="18"/>
                <w:lang w:eastAsia="bg-BG"/>
              </w:rPr>
              <w:t>Размери: 80x40x155</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40</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F26BA0">
              <w:rPr>
                <w:rFonts w:ascii="Arial" w:hAnsi="Arial" w:cs="Arial"/>
                <w:sz w:val="20"/>
                <w:szCs w:val="20"/>
                <w:lang w:eastAsia="bg-BG"/>
              </w:rPr>
              <w:t xml:space="preserve">Столове – работни с </w:t>
            </w:r>
            <w:r w:rsidRPr="00F26BA0">
              <w:rPr>
                <w:rFonts w:ascii="Arial" w:hAnsi="Arial" w:cs="Arial"/>
                <w:color w:val="333333"/>
                <w:spacing w:val="2"/>
                <w:sz w:val="20"/>
                <w:szCs w:val="20"/>
                <w:shd w:val="clear" w:color="auto" w:fill="FFFFFF"/>
              </w:rPr>
              <w:t>р</w:t>
            </w:r>
            <w:r>
              <w:rPr>
                <w:rFonts w:ascii="Arial" w:hAnsi="Arial" w:cs="Arial"/>
                <w:color w:val="333333"/>
                <w:spacing w:val="2"/>
                <w:sz w:val="20"/>
                <w:szCs w:val="20"/>
                <w:shd w:val="clear" w:color="auto" w:fill="FFFFFF"/>
              </w:rPr>
              <w:t>азмери: 53/43/88</w:t>
            </w:r>
            <w:r w:rsidRPr="00F26BA0">
              <w:rPr>
                <w:rFonts w:ascii="Arial" w:hAnsi="Arial" w:cs="Arial"/>
                <w:color w:val="333333"/>
                <w:spacing w:val="2"/>
                <w:sz w:val="20"/>
                <w:szCs w:val="20"/>
                <w:shd w:val="clear" w:color="auto" w:fill="FFFFFF"/>
              </w:rPr>
              <w:t>-100 см</w:t>
            </w:r>
            <w:r w:rsidRPr="00F26BA0">
              <w:rPr>
                <w:rFonts w:ascii="Arial" w:hAnsi="Arial" w:cs="Arial"/>
                <w:sz w:val="20"/>
                <w:szCs w:val="20"/>
                <w:lang w:eastAsia="bg-BG"/>
              </w:rPr>
              <w:t xml:space="preserve">, </w:t>
            </w:r>
            <w:r w:rsidRPr="00F26BA0">
              <w:rPr>
                <w:rFonts w:ascii="Arial" w:hAnsi="Arial" w:cs="Arial"/>
                <w:color w:val="333333"/>
                <w:spacing w:val="2"/>
                <w:sz w:val="20"/>
                <w:szCs w:val="20"/>
                <w:shd w:val="clear" w:color="auto" w:fill="FFFFFF"/>
              </w:rPr>
              <w:t xml:space="preserve">пластмасови </w:t>
            </w:r>
            <w:proofErr w:type="spellStart"/>
            <w:r w:rsidRPr="00F26BA0">
              <w:rPr>
                <w:rFonts w:ascii="Arial" w:hAnsi="Arial" w:cs="Arial"/>
                <w:color w:val="333333"/>
                <w:spacing w:val="2"/>
                <w:sz w:val="20"/>
                <w:szCs w:val="20"/>
                <w:shd w:val="clear" w:color="auto" w:fill="FFFFFF"/>
              </w:rPr>
              <w:t>подлакътници</w:t>
            </w:r>
            <w:proofErr w:type="spellEnd"/>
            <w:r w:rsidRPr="00F26BA0">
              <w:rPr>
                <w:rFonts w:ascii="Arial" w:eastAsia="Calibri" w:hAnsi="Arial" w:cs="Arial"/>
                <w:sz w:val="20"/>
                <w:szCs w:val="20"/>
                <w:lang w:eastAsia="en-US"/>
              </w:rPr>
              <w:t xml:space="preserve"> </w:t>
            </w:r>
            <w:r>
              <w:rPr>
                <w:rFonts w:ascii="Arial" w:eastAsia="Calibri" w:hAnsi="Arial" w:cs="Arial"/>
                <w:sz w:val="20"/>
                <w:szCs w:val="20"/>
                <w:lang w:eastAsia="en-US"/>
              </w:rPr>
              <w:t>цвят,</w:t>
            </w:r>
            <w:r w:rsidRPr="00F26BA0">
              <w:rPr>
                <w:rFonts w:ascii="Arial" w:eastAsia="Calibri" w:hAnsi="Arial" w:cs="Arial"/>
                <w:sz w:val="20"/>
                <w:szCs w:val="20"/>
                <w:lang w:eastAsia="en-US"/>
              </w:rPr>
              <w:t xml:space="preserve"> уточнява се с Възложителя съобразно интериора на помещението</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41</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ДИВАН- </w:t>
            </w:r>
            <w:r w:rsidRPr="00ED3F2F">
              <w:rPr>
                <w:rFonts w:ascii="Arial" w:eastAsia="Calibri" w:hAnsi="Arial" w:cs="Arial"/>
                <w:sz w:val="20"/>
                <w:szCs w:val="20"/>
                <w:lang w:eastAsia="en-US"/>
              </w:rPr>
              <w:t xml:space="preserve">Размери: 195/80/ Н=85 см, Дамаска: </w:t>
            </w:r>
            <w:proofErr w:type="spellStart"/>
            <w:r w:rsidRPr="00ED3F2F">
              <w:rPr>
                <w:rFonts w:ascii="Arial" w:eastAsia="Calibri" w:hAnsi="Arial" w:cs="Arial"/>
                <w:sz w:val="20"/>
                <w:szCs w:val="20"/>
                <w:lang w:eastAsia="en-US"/>
              </w:rPr>
              <w:t>флок</w:t>
            </w:r>
            <w:proofErr w:type="spellEnd"/>
            <w:r w:rsidRPr="00ED3F2F">
              <w:rPr>
                <w:rFonts w:ascii="Arial" w:eastAsia="Calibri" w:hAnsi="Arial" w:cs="Arial"/>
                <w:sz w:val="20"/>
                <w:szCs w:val="20"/>
                <w:lang w:eastAsia="en-US"/>
              </w:rPr>
              <w:t>/</w:t>
            </w:r>
            <w:proofErr w:type="spellStart"/>
            <w:r w:rsidRPr="00ED3F2F">
              <w:rPr>
                <w:rFonts w:ascii="Arial" w:eastAsia="Calibri" w:hAnsi="Arial" w:cs="Arial"/>
                <w:sz w:val="20"/>
                <w:szCs w:val="20"/>
                <w:lang w:eastAsia="en-US"/>
              </w:rPr>
              <w:t>шенил</w:t>
            </w:r>
            <w:proofErr w:type="spellEnd"/>
            <w:r w:rsidRPr="00ED3F2F">
              <w:rPr>
                <w:rFonts w:ascii="Arial" w:eastAsia="Calibri" w:hAnsi="Arial" w:cs="Arial"/>
                <w:sz w:val="20"/>
                <w:szCs w:val="20"/>
                <w:lang w:eastAsia="en-US"/>
              </w:rPr>
              <w:t>/жакард, Цвят: уточнява се с Възложителя съобразно интериора на помещението</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42</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color w:val="000000"/>
                <w:lang w:eastAsia="bg-BG"/>
              </w:rPr>
            </w:pPr>
            <w:r w:rsidRPr="00ED3F2F">
              <w:rPr>
                <w:rFonts w:ascii="Arial" w:hAnsi="Arial" w:cs="Arial"/>
                <w:color w:val="000000"/>
                <w:sz w:val="20"/>
                <w:szCs w:val="20"/>
                <w:lang w:eastAsia="bg-BG"/>
              </w:rPr>
              <w:t xml:space="preserve">Лаптоп - </w:t>
            </w:r>
            <w:r w:rsidRPr="00ED3F2F">
              <w:rPr>
                <w:rFonts w:ascii="Arial" w:hAnsi="Arial" w:cs="Arial"/>
                <w:sz w:val="20"/>
                <w:szCs w:val="20"/>
              </w:rPr>
              <w:t xml:space="preserve">RAM Памет: 4GB </w:t>
            </w:r>
            <w:r w:rsidRPr="00ED3F2F">
              <w:rPr>
                <w:rFonts w:ascii="Arial" w:hAnsi="Arial" w:cs="Arial"/>
                <w:sz w:val="20"/>
                <w:szCs w:val="20"/>
                <w:lang w:val="en-US"/>
              </w:rPr>
              <w:t>DDR4</w:t>
            </w:r>
            <w:r w:rsidRPr="00ED3F2F">
              <w:rPr>
                <w:rFonts w:ascii="Arial" w:hAnsi="Arial" w:cs="Arial"/>
                <w:sz w:val="20"/>
                <w:szCs w:val="20"/>
              </w:rPr>
              <w:t xml:space="preserve">, Процесор: 2.8 </w:t>
            </w:r>
            <w:r w:rsidRPr="00ED3F2F">
              <w:rPr>
                <w:rFonts w:ascii="Arial" w:hAnsi="Arial" w:cs="Arial"/>
                <w:sz w:val="20"/>
                <w:szCs w:val="20"/>
                <w:lang w:val="en-US"/>
              </w:rPr>
              <w:t>GHz</w:t>
            </w:r>
            <w:r w:rsidRPr="00ED3F2F">
              <w:rPr>
                <w:rFonts w:ascii="Arial" w:hAnsi="Arial" w:cs="Arial"/>
                <w:sz w:val="20"/>
                <w:szCs w:val="20"/>
              </w:rPr>
              <w:t xml:space="preserve">, </w:t>
            </w:r>
            <w:r w:rsidRPr="00ED3F2F">
              <w:rPr>
                <w:rFonts w:ascii="Arial" w:hAnsi="Arial" w:cs="Arial"/>
                <w:sz w:val="20"/>
                <w:szCs w:val="20"/>
                <w:lang w:eastAsia="bg-BG"/>
              </w:rPr>
              <w:t>Твърд диск: 1000GB</w:t>
            </w:r>
            <w:r w:rsidRPr="00ED3F2F">
              <w:rPr>
                <w:rFonts w:ascii="Arial" w:hAnsi="Arial" w:cs="Arial"/>
                <w:sz w:val="20"/>
                <w:szCs w:val="20"/>
              </w:rPr>
              <w:t xml:space="preserve">, </w:t>
            </w:r>
            <w:r w:rsidRPr="00ED3F2F">
              <w:rPr>
                <w:rFonts w:ascii="Arial" w:hAnsi="Arial" w:cs="Arial"/>
                <w:sz w:val="20"/>
                <w:szCs w:val="20"/>
                <w:lang w:eastAsia="bg-BG"/>
              </w:rPr>
              <w:t xml:space="preserve">Размер Дисплей: 15.6' (1366 x 768 </w:t>
            </w:r>
            <w:proofErr w:type="spellStart"/>
            <w:r w:rsidRPr="00ED3F2F">
              <w:rPr>
                <w:rFonts w:ascii="Arial" w:hAnsi="Arial" w:cs="Arial"/>
                <w:sz w:val="20"/>
                <w:szCs w:val="20"/>
                <w:lang w:eastAsia="bg-BG"/>
              </w:rPr>
              <w:t>Pixels</w:t>
            </w:r>
            <w:proofErr w:type="spellEnd"/>
            <w:r w:rsidRPr="00ED3F2F">
              <w:rPr>
                <w:rFonts w:ascii="Arial" w:hAnsi="Arial" w:cs="Arial"/>
                <w:sz w:val="20"/>
                <w:szCs w:val="20"/>
                <w:lang w:eastAsia="bg-BG"/>
              </w:rPr>
              <w:t>)</w:t>
            </w:r>
            <w:r w:rsidRPr="00ED3F2F">
              <w:rPr>
                <w:rFonts w:ascii="Arial" w:hAnsi="Arial" w:cs="Arial"/>
                <w:sz w:val="20"/>
                <w:szCs w:val="20"/>
              </w:rPr>
              <w:t xml:space="preserve">, </w:t>
            </w:r>
            <w:r w:rsidRPr="00ED3F2F">
              <w:rPr>
                <w:rFonts w:ascii="Arial" w:hAnsi="Arial" w:cs="Arial"/>
                <w:sz w:val="20"/>
                <w:szCs w:val="20"/>
                <w:lang w:val="en-US" w:eastAsia="bg-BG"/>
              </w:rPr>
              <w:t>DVD-RW</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color w:val="000000"/>
                <w:sz w:val="20"/>
                <w:szCs w:val="20"/>
                <w:lang w:eastAsia="bg-BG"/>
              </w:rPr>
            </w:pPr>
            <w:r w:rsidRPr="000F5022">
              <w:rPr>
                <w:rFonts w:ascii="Arial" w:hAnsi="Arial" w:cs="Arial"/>
                <w:color w:val="000000"/>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Calibri" w:hAnsi="Calibri" w:cs="Calibri"/>
                <w:color w:val="000000"/>
                <w:sz w:val="22"/>
                <w:szCs w:val="22"/>
                <w:lang w:eastAsia="bg-BG"/>
              </w:rPr>
            </w:pPr>
            <w:r w:rsidRPr="000F5022">
              <w:rPr>
                <w:rFonts w:ascii="Calibri" w:hAnsi="Calibri" w:cs="Calibri"/>
                <w:color w:val="000000"/>
                <w:sz w:val="22"/>
                <w:szCs w:val="22"/>
                <w:lang w:eastAsia="bg-BG"/>
              </w:rPr>
              <w:t>1</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Calibri" w:hAnsi="Calibri" w:cs="Calibri"/>
                <w:color w:val="000000"/>
                <w:sz w:val="22"/>
                <w:szCs w:val="22"/>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Calibri" w:hAnsi="Calibri" w:cs="Calibri"/>
                <w:color w:val="000000"/>
                <w:sz w:val="22"/>
                <w:szCs w:val="22"/>
                <w:lang w:eastAsia="bg-BG"/>
              </w:rPr>
            </w:pPr>
          </w:p>
        </w:tc>
      </w:tr>
      <w:tr w:rsidR="00591A10" w:rsidRPr="000F5022" w:rsidTr="00603F96">
        <w:trPr>
          <w:gridAfter w:val="1"/>
          <w:wAfter w:w="47" w:type="dxa"/>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43</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color w:val="000000"/>
                <w:lang w:val="en-US" w:eastAsia="bg-BG"/>
              </w:rPr>
            </w:pPr>
            <w:r w:rsidRPr="00ED3F2F">
              <w:rPr>
                <w:rFonts w:ascii="Arial" w:hAnsi="Arial" w:cs="Arial"/>
                <w:color w:val="000000"/>
                <w:sz w:val="22"/>
                <w:szCs w:val="22"/>
                <w:lang w:eastAsia="bg-BG"/>
              </w:rPr>
              <w:t>КЛИМАТИК</w:t>
            </w:r>
            <w:r w:rsidRPr="00ED3F2F">
              <w:rPr>
                <w:rFonts w:ascii="Arial" w:hAnsi="Arial" w:cs="Arial"/>
                <w:sz w:val="20"/>
                <w:szCs w:val="20"/>
                <w:lang w:eastAsia="bg-BG"/>
              </w:rPr>
              <w:t xml:space="preserve">– </w:t>
            </w:r>
            <w:proofErr w:type="spellStart"/>
            <w:r w:rsidRPr="00ED3F2F">
              <w:rPr>
                <w:rFonts w:ascii="Arial" w:hAnsi="Arial" w:cs="Arial"/>
                <w:sz w:val="20"/>
                <w:szCs w:val="20"/>
                <w:lang w:eastAsia="bg-BG"/>
              </w:rPr>
              <w:t>инверторен</w:t>
            </w:r>
            <w:proofErr w:type="spellEnd"/>
            <w:r w:rsidRPr="00ED3F2F">
              <w:rPr>
                <w:rFonts w:ascii="Arial" w:hAnsi="Arial" w:cs="Arial"/>
                <w:sz w:val="20"/>
                <w:szCs w:val="20"/>
                <w:lang w:eastAsia="bg-BG"/>
              </w:rPr>
              <w:t xml:space="preserve"> </w:t>
            </w:r>
            <w:proofErr w:type="spellStart"/>
            <w:r w:rsidRPr="00ED3F2F">
              <w:rPr>
                <w:rFonts w:ascii="Arial" w:hAnsi="Arial" w:cs="Arial"/>
                <w:sz w:val="20"/>
                <w:szCs w:val="20"/>
                <w:lang w:eastAsia="bg-BG"/>
              </w:rPr>
              <w:t>климатик</w:t>
            </w:r>
            <w:proofErr w:type="spellEnd"/>
            <w:r w:rsidRPr="00ED3F2F">
              <w:rPr>
                <w:rFonts w:ascii="Arial" w:hAnsi="Arial" w:cs="Arial"/>
                <w:sz w:val="20"/>
                <w:szCs w:val="20"/>
                <w:lang w:eastAsia="bg-BG"/>
              </w:rPr>
              <w:t xml:space="preserve"> , клас А+,</w:t>
            </w:r>
            <w:r w:rsidRPr="00ED3F2F">
              <w:rPr>
                <w:rFonts w:ascii="Arial" w:hAnsi="Arial" w:cs="Arial"/>
                <w:sz w:val="20"/>
                <w:szCs w:val="20"/>
                <w:lang w:val="en-US" w:eastAsia="bg-BG"/>
              </w:rPr>
              <w:t xml:space="preserve"> </w:t>
            </w:r>
            <w:r w:rsidRPr="00ED3F2F">
              <w:rPr>
                <w:rFonts w:ascii="Arial" w:hAnsi="Arial" w:cs="Arial"/>
                <w:sz w:val="20"/>
                <w:szCs w:val="20"/>
                <w:lang w:eastAsia="bg-BG"/>
              </w:rPr>
              <w:t>1</w:t>
            </w:r>
            <w:r w:rsidRPr="00ED3F2F">
              <w:rPr>
                <w:rFonts w:ascii="Arial" w:hAnsi="Arial" w:cs="Arial"/>
                <w:sz w:val="20"/>
                <w:szCs w:val="20"/>
                <w:lang w:val="en-US" w:eastAsia="bg-BG"/>
              </w:rPr>
              <w:t>4</w:t>
            </w:r>
            <w:r w:rsidRPr="00ED3F2F">
              <w:rPr>
                <w:rFonts w:ascii="Arial" w:hAnsi="Arial" w:cs="Arial"/>
                <w:sz w:val="20"/>
                <w:szCs w:val="20"/>
                <w:lang w:eastAsia="bg-BG"/>
              </w:rPr>
              <w:t> </w:t>
            </w:r>
            <w:r w:rsidRPr="00ED3F2F">
              <w:rPr>
                <w:rFonts w:ascii="Arial" w:hAnsi="Arial" w:cs="Arial"/>
                <w:sz w:val="20"/>
                <w:szCs w:val="20"/>
                <w:lang w:val="en-US" w:eastAsia="bg-BG"/>
              </w:rPr>
              <w:t>000 BTU</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color w:val="000000"/>
                <w:sz w:val="20"/>
                <w:szCs w:val="20"/>
                <w:lang w:eastAsia="bg-BG"/>
              </w:rPr>
            </w:pPr>
            <w:r w:rsidRPr="000F5022">
              <w:rPr>
                <w:rFonts w:ascii="Arial" w:hAnsi="Arial" w:cs="Arial"/>
                <w:color w:val="000000"/>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Calibri" w:hAnsi="Calibri" w:cs="Calibri"/>
                <w:color w:val="000000"/>
                <w:sz w:val="22"/>
                <w:szCs w:val="22"/>
                <w:lang w:eastAsia="bg-BG"/>
              </w:rPr>
            </w:pPr>
            <w:r w:rsidRPr="000F5022">
              <w:rPr>
                <w:rFonts w:ascii="Calibri" w:hAnsi="Calibri" w:cs="Calibri"/>
                <w:color w:val="000000"/>
                <w:sz w:val="22"/>
                <w:szCs w:val="22"/>
                <w:lang w:eastAsia="bg-BG"/>
              </w:rPr>
              <w:t>1</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Calibri" w:hAnsi="Calibri" w:cs="Calibri"/>
                <w:color w:val="000000"/>
                <w:sz w:val="22"/>
                <w:szCs w:val="22"/>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Calibri" w:hAnsi="Calibri" w:cs="Calibri"/>
                <w:color w:val="000000"/>
                <w:sz w:val="22"/>
                <w:szCs w:val="22"/>
                <w:lang w:eastAsia="bg-BG"/>
              </w:rPr>
            </w:pPr>
          </w:p>
        </w:tc>
      </w:tr>
      <w:tr w:rsidR="00591A10" w:rsidRPr="000F5022" w:rsidTr="00603F96">
        <w:trPr>
          <w:gridAfter w:val="1"/>
          <w:wAfter w:w="47" w:type="dxa"/>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44</w:t>
            </w:r>
          </w:p>
        </w:tc>
        <w:tc>
          <w:tcPr>
            <w:tcW w:w="6237" w:type="dxa"/>
            <w:tcBorders>
              <w:top w:val="nil"/>
              <w:left w:val="nil"/>
              <w:bottom w:val="single" w:sz="4" w:space="0" w:color="auto"/>
              <w:right w:val="single" w:sz="4" w:space="0" w:color="auto"/>
            </w:tcBorders>
            <w:shd w:val="clear" w:color="auto" w:fill="auto"/>
            <w:vAlign w:val="bottom"/>
            <w:hideMark/>
          </w:tcPr>
          <w:p w:rsidR="00591A10" w:rsidRPr="009E20BC" w:rsidRDefault="009E20BC" w:rsidP="00591A10">
            <w:pPr>
              <w:suppressAutoHyphens w:val="0"/>
              <w:spacing w:line="240" w:lineRule="auto"/>
              <w:rPr>
                <w:rFonts w:ascii="Arial" w:hAnsi="Arial" w:cs="Arial"/>
                <w:sz w:val="20"/>
                <w:szCs w:val="20"/>
                <w:lang w:eastAsia="bg-BG"/>
              </w:rPr>
            </w:pPr>
            <w:r w:rsidRPr="009E20BC">
              <w:rPr>
                <w:rFonts w:ascii="Arial" w:hAnsi="Arial" w:cs="Arial"/>
                <w:sz w:val="20"/>
                <w:szCs w:val="20"/>
                <w:lang w:eastAsia="bg-BG"/>
              </w:rPr>
              <w:t>ЩОРИ с обща квадратура - 6</w:t>
            </w:r>
            <w:r w:rsidRPr="009E20BC">
              <w:rPr>
                <w:rFonts w:ascii="Arial" w:hAnsi="Arial" w:cs="Arial"/>
                <w:sz w:val="20"/>
                <w:szCs w:val="20"/>
                <w:lang w:val="en-US" w:eastAsia="bg-BG"/>
              </w:rPr>
              <w:t xml:space="preserve"> </w:t>
            </w:r>
            <w:r w:rsidRPr="009E20BC">
              <w:rPr>
                <w:rFonts w:ascii="Arial" w:hAnsi="Arial" w:cs="Arial"/>
                <w:sz w:val="20"/>
                <w:szCs w:val="20"/>
                <w:lang w:eastAsia="bg-BG"/>
              </w:rPr>
              <w:t xml:space="preserve">м², вертикални, </w:t>
            </w:r>
            <w:r w:rsidRPr="009E20BC">
              <w:rPr>
                <w:rFonts w:ascii="Arial" w:eastAsia="Calibri" w:hAnsi="Arial" w:cs="Arial"/>
                <w:sz w:val="20"/>
                <w:szCs w:val="20"/>
                <w:lang w:eastAsia="en-US"/>
              </w:rPr>
              <w:t>цвят: уточнява се с Възложителя съобразно интериора на помещението</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270"/>
        </w:trPr>
        <w:tc>
          <w:tcPr>
            <w:tcW w:w="568" w:type="dxa"/>
            <w:tcBorders>
              <w:top w:val="nil"/>
              <w:left w:val="single" w:sz="8" w:space="0" w:color="auto"/>
              <w:bottom w:val="single" w:sz="8" w:space="0" w:color="auto"/>
              <w:right w:val="single" w:sz="4" w:space="0" w:color="auto"/>
            </w:tcBorders>
            <w:shd w:val="clear" w:color="000000" w:fill="A6A6A6"/>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xml:space="preserve"> </w:t>
            </w:r>
          </w:p>
        </w:tc>
        <w:tc>
          <w:tcPr>
            <w:tcW w:w="6237" w:type="dxa"/>
            <w:tcBorders>
              <w:top w:val="nil"/>
              <w:left w:val="nil"/>
              <w:bottom w:val="single" w:sz="8" w:space="0" w:color="auto"/>
              <w:right w:val="single" w:sz="4" w:space="0" w:color="auto"/>
            </w:tcBorders>
            <w:shd w:val="clear" w:color="000000" w:fill="A6A6A6"/>
            <w:vAlign w:val="bottom"/>
            <w:hideMark/>
          </w:tcPr>
          <w:p w:rsidR="00591A10" w:rsidRPr="009E20BC" w:rsidRDefault="00591A10" w:rsidP="00591A10">
            <w:pPr>
              <w:suppressAutoHyphens w:val="0"/>
              <w:spacing w:line="240" w:lineRule="auto"/>
              <w:rPr>
                <w:rFonts w:ascii="Arial" w:hAnsi="Arial" w:cs="Arial"/>
                <w:sz w:val="20"/>
                <w:szCs w:val="20"/>
                <w:lang w:eastAsia="bg-BG"/>
              </w:rPr>
            </w:pPr>
            <w:r w:rsidRPr="009E20BC">
              <w:rPr>
                <w:rFonts w:ascii="Arial" w:hAnsi="Arial" w:cs="Arial"/>
                <w:sz w:val="20"/>
                <w:szCs w:val="20"/>
                <w:lang w:eastAsia="bg-BG"/>
              </w:rPr>
              <w:t> </w:t>
            </w:r>
          </w:p>
        </w:tc>
        <w:tc>
          <w:tcPr>
            <w:tcW w:w="851" w:type="dxa"/>
            <w:tcBorders>
              <w:top w:val="nil"/>
              <w:left w:val="nil"/>
              <w:bottom w:val="single" w:sz="8" w:space="0" w:color="auto"/>
              <w:right w:val="single" w:sz="4" w:space="0" w:color="auto"/>
            </w:tcBorders>
            <w:shd w:val="clear" w:color="000000" w:fill="A6A6A6"/>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000000" w:fill="A6A6A6"/>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370" w:type="dxa"/>
            <w:gridSpan w:val="5"/>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7" w:type="dxa"/>
            <w:tcBorders>
              <w:top w:val="nil"/>
              <w:left w:val="nil"/>
              <w:bottom w:val="nil"/>
              <w:right w:val="nil"/>
            </w:tcBorders>
            <w:shd w:val="clear" w:color="auto" w:fill="auto"/>
            <w:noWrap/>
            <w:vAlign w:val="bottom"/>
            <w:hideMark/>
          </w:tcPr>
          <w:p w:rsidR="00591A10" w:rsidRPr="00ED3F2F" w:rsidRDefault="00591A10" w:rsidP="00591A10">
            <w:pPr>
              <w:suppressAutoHyphens w:val="0"/>
              <w:spacing w:line="240" w:lineRule="auto"/>
              <w:rPr>
                <w:rFonts w:ascii="Calibri" w:hAnsi="Calibri" w:cs="Calibri"/>
                <w:b/>
                <w:bCs/>
                <w:color w:val="000000"/>
                <w:lang w:eastAsia="bg-BG"/>
              </w:rPr>
            </w:pPr>
            <w:r w:rsidRPr="00ED3F2F">
              <w:rPr>
                <w:rFonts w:ascii="Calibri" w:hAnsi="Calibri" w:cs="Calibri"/>
                <w:b/>
                <w:bCs/>
                <w:color w:val="000000"/>
                <w:sz w:val="22"/>
                <w:szCs w:val="22"/>
                <w:lang w:eastAsia="bg-BG"/>
              </w:rPr>
              <w:t xml:space="preserve">СТАЯ ЗА ПЕРСОНАЛА - 1 БР.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45</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after="200" w:line="240" w:lineRule="auto"/>
              <w:jc w:val="both"/>
              <w:rPr>
                <w:rFonts w:eastAsia="Calibri"/>
                <w:lang w:eastAsia="en-US"/>
              </w:rPr>
            </w:pPr>
            <w:r w:rsidRPr="00ED3F2F">
              <w:rPr>
                <w:rFonts w:ascii="Arial" w:hAnsi="Arial" w:cs="Arial"/>
                <w:sz w:val="20"/>
                <w:szCs w:val="20"/>
                <w:lang w:eastAsia="bg-BG"/>
              </w:rPr>
              <w:t xml:space="preserve">ОФИС БЮРО - </w:t>
            </w:r>
            <w:r w:rsidRPr="00ED3F2F">
              <w:rPr>
                <w:rFonts w:eastAsia="Calibri"/>
                <w:lang w:eastAsia="en-US"/>
              </w:rPr>
              <w:t xml:space="preserve">Размери: 118/65/Н=76 см, Материал: ПДЧ </w:t>
            </w:r>
            <w:r w:rsidRPr="00ED3F2F">
              <w:t xml:space="preserve">с </w:t>
            </w:r>
            <w:proofErr w:type="spellStart"/>
            <w:r w:rsidRPr="00ED3F2F">
              <w:t>меламиново</w:t>
            </w:r>
            <w:proofErr w:type="spellEnd"/>
            <w:r w:rsidRPr="00ED3F2F">
              <w:t xml:space="preserve"> покритие с дебелина 18 мм, ръбовете да са </w:t>
            </w:r>
            <w:proofErr w:type="spellStart"/>
            <w:r w:rsidRPr="00ED3F2F">
              <w:t>обкантени</w:t>
            </w:r>
            <w:proofErr w:type="spellEnd"/>
            <w:r w:rsidRPr="00ED3F2F">
              <w:t xml:space="preserve"> с 2 </w:t>
            </w:r>
            <w:r w:rsidRPr="00ED3F2F">
              <w:rPr>
                <w:lang w:val="en-US"/>
              </w:rPr>
              <w:t>mm</w:t>
            </w:r>
            <w:r w:rsidRPr="00ED3F2F">
              <w:t xml:space="preserve"> </w:t>
            </w:r>
            <w:proofErr w:type="spellStart"/>
            <w:r w:rsidRPr="00ED3F2F">
              <w:t>удароустойчив</w:t>
            </w:r>
            <w:proofErr w:type="spellEnd"/>
            <w:r w:rsidRPr="00ED3F2F">
              <w:t xml:space="preserve"> кант.</w:t>
            </w:r>
            <w:r w:rsidRPr="00ED3F2F">
              <w:rPr>
                <w:rFonts w:eastAsia="Calibri"/>
                <w:lang w:eastAsia="en-US"/>
              </w:rPr>
              <w:t xml:space="preserve"> </w:t>
            </w:r>
            <w:r w:rsidRPr="00ED3F2F">
              <w:t>Цвят: уточнява се с Възложителя съобразно интериора на помещението</w:t>
            </w:r>
          </w:p>
        </w:tc>
        <w:tc>
          <w:tcPr>
            <w:tcW w:w="851" w:type="dxa"/>
            <w:tcBorders>
              <w:top w:val="nil"/>
              <w:left w:val="nil"/>
              <w:bottom w:val="nil"/>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1"/>
          <w:wAfter w:w="47" w:type="dxa"/>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46</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КОНТЕЙНЕР ЗА БЮРО</w:t>
            </w:r>
            <w:r w:rsidRPr="00ED3F2F">
              <w:rPr>
                <w:rFonts w:eastAsia="Calibri"/>
                <w:lang w:eastAsia="en-US"/>
              </w:rPr>
              <w:t xml:space="preserve">  - Размери: 35/55/Н=55 см, Материал: ПДЧ </w:t>
            </w:r>
            <w:r w:rsidRPr="00ED3F2F">
              <w:t xml:space="preserve">с </w:t>
            </w:r>
            <w:proofErr w:type="spellStart"/>
            <w:r w:rsidRPr="00ED3F2F">
              <w:t>меламиново</w:t>
            </w:r>
            <w:proofErr w:type="spellEnd"/>
            <w:r w:rsidRPr="00ED3F2F">
              <w:t xml:space="preserve"> покритие с дебелина 18 мм, ръбовете да са </w:t>
            </w:r>
            <w:proofErr w:type="spellStart"/>
            <w:r w:rsidRPr="00ED3F2F">
              <w:t>обкантени</w:t>
            </w:r>
            <w:proofErr w:type="spellEnd"/>
            <w:r w:rsidRPr="00ED3F2F">
              <w:t xml:space="preserve"> с 2 </w:t>
            </w:r>
            <w:r w:rsidRPr="00ED3F2F">
              <w:rPr>
                <w:lang w:val="en-US"/>
              </w:rPr>
              <w:t>mm</w:t>
            </w:r>
            <w:r w:rsidRPr="00ED3F2F">
              <w:t xml:space="preserve"> </w:t>
            </w:r>
            <w:proofErr w:type="spellStart"/>
            <w:r w:rsidRPr="00ED3F2F">
              <w:t>удароустойчив</w:t>
            </w:r>
            <w:proofErr w:type="spellEnd"/>
            <w:r w:rsidRPr="00ED3F2F">
              <w:t xml:space="preserve"> кант.</w:t>
            </w:r>
            <w:r w:rsidRPr="00ED3F2F">
              <w:rPr>
                <w:rFonts w:eastAsia="Calibri"/>
                <w:lang w:eastAsia="en-US"/>
              </w:rPr>
              <w:t xml:space="preserve"> </w:t>
            </w:r>
            <w:r w:rsidRPr="00ED3F2F">
              <w:t>Цвят: уточнява се с Възложителя съобразно интериора на помещението</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70"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3"/>
          <w:wAfter w:w="82" w:type="dxa"/>
          <w:trHeight w:val="4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47</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ЛАПТОП </w:t>
            </w:r>
            <w:r w:rsidRPr="00ED3F2F">
              <w:rPr>
                <w:rFonts w:ascii="Arial" w:hAnsi="Arial" w:cs="Arial"/>
                <w:color w:val="000000"/>
                <w:sz w:val="20"/>
                <w:szCs w:val="20"/>
                <w:lang w:eastAsia="bg-BG"/>
              </w:rPr>
              <w:t xml:space="preserve"> - </w:t>
            </w:r>
            <w:r w:rsidRPr="00ED3F2F">
              <w:rPr>
                <w:rFonts w:ascii="Arial" w:hAnsi="Arial" w:cs="Arial"/>
                <w:sz w:val="20"/>
                <w:szCs w:val="20"/>
              </w:rPr>
              <w:t xml:space="preserve">RAM Памет: 4GB </w:t>
            </w:r>
            <w:r w:rsidRPr="00ED3F2F">
              <w:rPr>
                <w:rFonts w:ascii="Arial" w:hAnsi="Arial" w:cs="Arial"/>
                <w:sz w:val="20"/>
                <w:szCs w:val="20"/>
                <w:lang w:val="en-US"/>
              </w:rPr>
              <w:t>DDR4</w:t>
            </w:r>
            <w:r w:rsidRPr="00ED3F2F">
              <w:rPr>
                <w:rFonts w:ascii="Arial" w:hAnsi="Arial" w:cs="Arial"/>
                <w:sz w:val="20"/>
                <w:szCs w:val="20"/>
              </w:rPr>
              <w:t xml:space="preserve">, Процесор: 2.8 </w:t>
            </w:r>
            <w:r w:rsidRPr="00ED3F2F">
              <w:rPr>
                <w:rFonts w:ascii="Arial" w:hAnsi="Arial" w:cs="Arial"/>
                <w:sz w:val="20"/>
                <w:szCs w:val="20"/>
                <w:lang w:val="en-US"/>
              </w:rPr>
              <w:t>GHz</w:t>
            </w:r>
            <w:r w:rsidRPr="00ED3F2F">
              <w:rPr>
                <w:rFonts w:ascii="Arial" w:hAnsi="Arial" w:cs="Arial"/>
                <w:sz w:val="20"/>
                <w:szCs w:val="20"/>
              </w:rPr>
              <w:t xml:space="preserve">, </w:t>
            </w:r>
            <w:r w:rsidRPr="00ED3F2F">
              <w:rPr>
                <w:rFonts w:ascii="Arial" w:hAnsi="Arial" w:cs="Arial"/>
                <w:sz w:val="20"/>
                <w:szCs w:val="20"/>
                <w:lang w:eastAsia="bg-BG"/>
              </w:rPr>
              <w:t>Твърд диск: 1000GB</w:t>
            </w:r>
            <w:r w:rsidRPr="00ED3F2F">
              <w:rPr>
                <w:rFonts w:ascii="Arial" w:hAnsi="Arial" w:cs="Arial"/>
                <w:sz w:val="20"/>
                <w:szCs w:val="20"/>
              </w:rPr>
              <w:t xml:space="preserve">, </w:t>
            </w:r>
            <w:r w:rsidRPr="00ED3F2F">
              <w:rPr>
                <w:rFonts w:ascii="Arial" w:hAnsi="Arial" w:cs="Arial"/>
                <w:sz w:val="20"/>
                <w:szCs w:val="20"/>
                <w:lang w:eastAsia="bg-BG"/>
              </w:rPr>
              <w:t xml:space="preserve">Размер Дисплей: 15.6' (1366 x 768 </w:t>
            </w:r>
            <w:proofErr w:type="spellStart"/>
            <w:r w:rsidRPr="00ED3F2F">
              <w:rPr>
                <w:rFonts w:ascii="Arial" w:hAnsi="Arial" w:cs="Arial"/>
                <w:sz w:val="20"/>
                <w:szCs w:val="20"/>
                <w:lang w:eastAsia="bg-BG"/>
              </w:rPr>
              <w:t>Pixels</w:t>
            </w:r>
            <w:proofErr w:type="spellEnd"/>
            <w:r w:rsidRPr="00ED3F2F">
              <w:rPr>
                <w:rFonts w:ascii="Arial" w:hAnsi="Arial" w:cs="Arial"/>
                <w:sz w:val="20"/>
                <w:szCs w:val="20"/>
                <w:lang w:eastAsia="bg-BG"/>
              </w:rPr>
              <w:t>)</w:t>
            </w:r>
            <w:r w:rsidRPr="00ED3F2F">
              <w:rPr>
                <w:rFonts w:ascii="Arial" w:hAnsi="Arial" w:cs="Arial"/>
                <w:sz w:val="20"/>
                <w:szCs w:val="20"/>
              </w:rPr>
              <w:t xml:space="preserve">, </w:t>
            </w:r>
            <w:r w:rsidRPr="00ED3F2F">
              <w:rPr>
                <w:rFonts w:ascii="Arial" w:hAnsi="Arial" w:cs="Arial"/>
                <w:sz w:val="20"/>
                <w:szCs w:val="20"/>
                <w:lang w:val="en-US" w:eastAsia="bg-BG"/>
              </w:rPr>
              <w:t>DVD-RW</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58"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3"/>
          <w:wAfter w:w="82" w:type="dxa"/>
          <w:trHeight w:val="4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48</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after="200" w:line="240" w:lineRule="auto"/>
              <w:jc w:val="both"/>
              <w:rPr>
                <w:rFonts w:ascii="Arial" w:eastAsia="Calibri" w:hAnsi="Arial" w:cs="Arial"/>
                <w:sz w:val="20"/>
                <w:szCs w:val="20"/>
                <w:lang w:eastAsia="en-US"/>
              </w:rPr>
            </w:pPr>
            <w:r w:rsidRPr="00ED3F2F">
              <w:rPr>
                <w:rFonts w:ascii="Arial" w:hAnsi="Arial" w:cs="Arial"/>
                <w:sz w:val="20"/>
                <w:szCs w:val="20"/>
                <w:lang w:eastAsia="bg-BG"/>
              </w:rPr>
              <w:t>МУЛТИФУНКЦИОНАЛНО УСТРОЙСТВО</w:t>
            </w:r>
            <w:r w:rsidRPr="00ED3F2F">
              <w:rPr>
                <w:rFonts w:ascii="Arial" w:eastAsia="Calibri" w:hAnsi="Arial" w:cs="Arial"/>
                <w:sz w:val="20"/>
                <w:szCs w:val="20"/>
                <w:lang w:eastAsia="en-US"/>
              </w:rPr>
              <w:t xml:space="preserve"> Формат: А4Налични функции: печат, сканиране, копиране и факс; технология – лазер; интерфейс, </w:t>
            </w:r>
            <w:r w:rsidRPr="00ED3F2F">
              <w:rPr>
                <w:rFonts w:ascii="Arial" w:eastAsia="Calibri" w:hAnsi="Arial" w:cs="Arial"/>
                <w:sz w:val="20"/>
                <w:szCs w:val="20"/>
                <w:lang w:val="en-US" w:eastAsia="en-US"/>
              </w:rPr>
              <w:t>USB</w:t>
            </w:r>
            <w:r w:rsidRPr="00ED3F2F">
              <w:rPr>
                <w:rFonts w:ascii="Arial" w:eastAsia="Calibri" w:hAnsi="Arial" w:cs="Arial"/>
                <w:sz w:val="20"/>
                <w:szCs w:val="20"/>
                <w:lang w:eastAsia="en-US"/>
              </w:rPr>
              <w:t xml:space="preserve">, </w:t>
            </w:r>
            <w:r w:rsidRPr="00ED3F2F">
              <w:rPr>
                <w:rFonts w:ascii="Arial" w:eastAsia="Calibri" w:hAnsi="Arial" w:cs="Arial"/>
                <w:sz w:val="20"/>
                <w:szCs w:val="20"/>
                <w:lang w:val="en-US" w:eastAsia="en-US"/>
              </w:rPr>
              <w:t>LAN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58"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3"/>
          <w:wAfter w:w="82" w:type="dxa"/>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49</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hd w:val="clear" w:color="auto" w:fill="F3F3F3"/>
              <w:suppressAutoHyphens w:val="0"/>
              <w:spacing w:after="200" w:line="276" w:lineRule="auto"/>
              <w:rPr>
                <w:rFonts w:ascii="Open Sans" w:hAnsi="Open Sans"/>
                <w:color w:val="222222"/>
                <w:sz w:val="20"/>
                <w:szCs w:val="20"/>
                <w:lang w:eastAsia="bg-BG"/>
              </w:rPr>
            </w:pPr>
            <w:r w:rsidRPr="00ED3F2F">
              <w:rPr>
                <w:rFonts w:ascii="Arial" w:hAnsi="Arial" w:cs="Arial"/>
                <w:sz w:val="20"/>
                <w:szCs w:val="20"/>
                <w:lang w:eastAsia="bg-BG"/>
              </w:rPr>
              <w:t xml:space="preserve">ОФИС СТОЛ - </w:t>
            </w:r>
            <w:r w:rsidRPr="00ED3F2F">
              <w:rPr>
                <w:rFonts w:ascii="Open Sans" w:hAnsi="Open Sans"/>
                <w:color w:val="222222"/>
                <w:sz w:val="20"/>
                <w:szCs w:val="20"/>
                <w:lang w:eastAsia="bg-BG"/>
              </w:rPr>
              <w:t xml:space="preserve">Височина: 875 mm,Максимална височина: 950 mm Широчина: 600 mm, Дълбочина: 50 mm, Пластмасов механизъм, с колела, с </w:t>
            </w:r>
            <w:proofErr w:type="spellStart"/>
            <w:r w:rsidRPr="00ED3F2F">
              <w:rPr>
                <w:rFonts w:ascii="Open Sans" w:hAnsi="Open Sans"/>
                <w:color w:val="222222"/>
                <w:sz w:val="20"/>
                <w:szCs w:val="20"/>
                <w:lang w:eastAsia="bg-BG"/>
              </w:rPr>
              <w:t>подлакътници</w:t>
            </w:r>
            <w:proofErr w:type="spellEnd"/>
            <w:r w:rsidRPr="00ED3F2F">
              <w:rPr>
                <w:rFonts w:ascii="Open Sans" w:hAnsi="Open Sans"/>
                <w:color w:val="222222"/>
                <w:sz w:val="20"/>
                <w:szCs w:val="20"/>
                <w:lang w:eastAsia="bg-BG"/>
              </w:rPr>
              <w:t>, Седалка: Тапицерия</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58"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3"/>
          <w:wAfter w:w="82" w:type="dxa"/>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lastRenderedPageBreak/>
              <w:t>50</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numPr>
                <w:ilvl w:val="0"/>
                <w:numId w:val="32"/>
              </w:numPr>
              <w:shd w:val="clear" w:color="auto" w:fill="FFFFFF"/>
              <w:suppressAutoHyphens w:val="0"/>
              <w:spacing w:after="200" w:line="276" w:lineRule="auto"/>
              <w:ind w:left="0"/>
              <w:textAlignment w:val="baseline"/>
              <w:rPr>
                <w:rFonts w:ascii="inherit" w:hAnsi="inherit"/>
                <w:color w:val="000000"/>
                <w:sz w:val="18"/>
                <w:szCs w:val="18"/>
                <w:lang w:eastAsia="bg-BG"/>
              </w:rPr>
            </w:pPr>
            <w:r w:rsidRPr="00ED3F2F">
              <w:rPr>
                <w:rFonts w:ascii="Arial" w:hAnsi="Arial" w:cs="Arial"/>
                <w:sz w:val="20"/>
                <w:szCs w:val="20"/>
                <w:lang w:eastAsia="bg-BG"/>
              </w:rPr>
              <w:t xml:space="preserve">СТЕЛАЖ С ВРАТИ - </w:t>
            </w:r>
            <w:r w:rsidRPr="00ED3F2F">
              <w:rPr>
                <w:rFonts w:ascii="inherit" w:hAnsi="inherit"/>
                <w:color w:val="000000"/>
                <w:sz w:val="18"/>
                <w:szCs w:val="18"/>
                <w:lang w:eastAsia="bg-BG"/>
              </w:rPr>
              <w:t>Размери: 80x40x15</w:t>
            </w:r>
            <w:r w:rsidRPr="00ED3F2F">
              <w:rPr>
                <w:rFonts w:ascii="inherit" w:hAnsi="inherit"/>
                <w:color w:val="000000"/>
                <w:sz w:val="18"/>
                <w:szCs w:val="18"/>
                <w:lang w:val="en-US" w:eastAsia="bg-BG"/>
              </w:rPr>
              <w:t>5</w:t>
            </w:r>
          </w:p>
          <w:p w:rsidR="00591A10" w:rsidRPr="00ED3F2F" w:rsidRDefault="00591A10" w:rsidP="00591A10">
            <w:pPr>
              <w:suppressAutoHyphens w:val="0"/>
              <w:spacing w:line="240" w:lineRule="auto"/>
              <w:rPr>
                <w:rFonts w:ascii="Arial" w:hAnsi="Arial" w:cs="Arial"/>
                <w:sz w:val="20"/>
                <w:szCs w:val="20"/>
                <w:lang w:eastAsia="bg-BG"/>
              </w:rPr>
            </w:pPr>
          </w:p>
        </w:tc>
        <w:tc>
          <w:tcPr>
            <w:tcW w:w="851" w:type="dxa"/>
            <w:tcBorders>
              <w:top w:val="nil"/>
              <w:left w:val="nil"/>
              <w:bottom w:val="nil"/>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58"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3"/>
          <w:wAfter w:w="82" w:type="dxa"/>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51</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numPr>
                <w:ilvl w:val="0"/>
                <w:numId w:val="33"/>
              </w:numPr>
              <w:shd w:val="clear" w:color="auto" w:fill="FFFFFF"/>
              <w:suppressAutoHyphens w:val="0"/>
              <w:spacing w:after="200" w:line="276" w:lineRule="auto"/>
              <w:textAlignment w:val="baseline"/>
              <w:rPr>
                <w:rFonts w:ascii="inherit" w:hAnsi="inherit"/>
                <w:color w:val="000000"/>
                <w:sz w:val="18"/>
                <w:szCs w:val="18"/>
                <w:lang w:eastAsia="bg-BG"/>
              </w:rPr>
            </w:pPr>
            <w:r w:rsidRPr="00ED3F2F">
              <w:rPr>
                <w:rFonts w:ascii="Arial" w:hAnsi="Arial" w:cs="Arial"/>
                <w:sz w:val="20"/>
                <w:szCs w:val="20"/>
                <w:lang w:eastAsia="bg-BG"/>
              </w:rPr>
              <w:t xml:space="preserve">МЕТАЛЕН ШКАФ ЗА ДОСИЕТАТА - </w:t>
            </w:r>
            <w:r w:rsidRPr="00ED3F2F">
              <w:rPr>
                <w:rFonts w:ascii="ptsans" w:eastAsia="Calibri" w:hAnsi="ptsans"/>
                <w:color w:val="000000"/>
                <w:sz w:val="18"/>
                <w:szCs w:val="18"/>
                <w:shd w:val="clear" w:color="auto" w:fill="FFFFFF"/>
                <w:lang w:eastAsia="en-US"/>
              </w:rPr>
              <w:t>В/Ш/Д: 832х915х458 мм.</w:t>
            </w:r>
            <w:r w:rsidRPr="00ED3F2F">
              <w:rPr>
                <w:rFonts w:ascii="inherit" w:hAnsi="inherit"/>
                <w:color w:val="000000"/>
                <w:sz w:val="18"/>
                <w:szCs w:val="18"/>
                <w:lang w:eastAsia="bg-BG"/>
              </w:rPr>
              <w:t xml:space="preserve"> Прахово полимерно покритие.</w:t>
            </w:r>
          </w:p>
        </w:tc>
        <w:tc>
          <w:tcPr>
            <w:tcW w:w="851" w:type="dxa"/>
            <w:tcBorders>
              <w:top w:val="single" w:sz="4" w:space="0" w:color="auto"/>
              <w:left w:val="nil"/>
              <w:bottom w:val="nil"/>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58"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3"/>
          <w:wAfter w:w="82" w:type="dxa"/>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52</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AF5FBD">
              <w:rPr>
                <w:rFonts w:ascii="Arial" w:hAnsi="Arial" w:cs="Arial"/>
                <w:sz w:val="20"/>
                <w:szCs w:val="20"/>
                <w:lang w:eastAsia="bg-BG"/>
              </w:rPr>
              <w:t>закачалка/стояща с размери 30х30х170 см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58"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3"/>
          <w:wAfter w:w="82" w:type="dxa"/>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53</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ПОЖАРОГАСИТЕЛ</w:t>
            </w:r>
          </w:p>
        </w:tc>
        <w:tc>
          <w:tcPr>
            <w:tcW w:w="851" w:type="dxa"/>
            <w:tcBorders>
              <w:top w:val="nil"/>
              <w:left w:val="nil"/>
              <w:bottom w:val="nil"/>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10</w:t>
            </w:r>
          </w:p>
        </w:tc>
        <w:tc>
          <w:tcPr>
            <w:tcW w:w="1358"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3"/>
          <w:wAfter w:w="82" w:type="dxa"/>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54</w:t>
            </w:r>
          </w:p>
        </w:tc>
        <w:tc>
          <w:tcPr>
            <w:tcW w:w="6237" w:type="dxa"/>
            <w:tcBorders>
              <w:top w:val="nil"/>
              <w:left w:val="nil"/>
              <w:bottom w:val="single" w:sz="4" w:space="0" w:color="auto"/>
              <w:right w:val="single" w:sz="4" w:space="0" w:color="auto"/>
            </w:tcBorders>
            <w:shd w:val="clear" w:color="auto" w:fill="auto"/>
            <w:noWrap/>
            <w:vAlign w:val="bottom"/>
            <w:hideMark/>
          </w:tcPr>
          <w:p w:rsidR="00515E5B" w:rsidRPr="00515E5B" w:rsidRDefault="00515E5B" w:rsidP="00515E5B">
            <w:pPr>
              <w:suppressAutoHyphens w:val="0"/>
              <w:spacing w:line="240" w:lineRule="auto"/>
              <w:rPr>
                <w:rFonts w:ascii="Arial" w:eastAsia="Calibri" w:hAnsi="Arial" w:cs="Arial"/>
                <w:sz w:val="20"/>
                <w:szCs w:val="20"/>
                <w:lang w:eastAsia="en-US"/>
              </w:rPr>
            </w:pPr>
            <w:r w:rsidRPr="00515E5B">
              <w:rPr>
                <w:rFonts w:ascii="Arial" w:hAnsi="Arial" w:cs="Arial"/>
                <w:sz w:val="20"/>
                <w:szCs w:val="20"/>
                <w:lang w:eastAsia="bg-BG"/>
              </w:rPr>
              <w:t>Щори - 18</w:t>
            </w:r>
            <w:r w:rsidRPr="00515E5B">
              <w:rPr>
                <w:rFonts w:ascii="Arial" w:hAnsi="Arial" w:cs="Arial"/>
                <w:sz w:val="20"/>
                <w:szCs w:val="20"/>
                <w:lang w:val="en-US" w:eastAsia="bg-BG"/>
              </w:rPr>
              <w:t xml:space="preserve"> </w:t>
            </w:r>
            <w:r w:rsidRPr="00515E5B">
              <w:rPr>
                <w:rFonts w:ascii="Arial" w:hAnsi="Arial" w:cs="Arial"/>
                <w:sz w:val="20"/>
                <w:szCs w:val="20"/>
                <w:lang w:eastAsia="bg-BG"/>
              </w:rPr>
              <w:t xml:space="preserve">м², вертикални, вид и </w:t>
            </w:r>
            <w:r w:rsidRPr="00515E5B">
              <w:rPr>
                <w:rFonts w:ascii="Arial" w:eastAsia="Calibri" w:hAnsi="Arial" w:cs="Arial"/>
                <w:sz w:val="20"/>
                <w:szCs w:val="20"/>
                <w:lang w:eastAsia="en-US"/>
              </w:rPr>
              <w:t>цвят: уточнява се с Възложителя съобразно интериора на помещението и с р-ри съобразно подменената дограма</w:t>
            </w:r>
          </w:p>
          <w:p w:rsidR="00591A10" w:rsidRPr="00ED3F2F" w:rsidRDefault="00515E5B" w:rsidP="00515E5B">
            <w:pPr>
              <w:suppressAutoHyphens w:val="0"/>
              <w:spacing w:line="240" w:lineRule="auto"/>
              <w:rPr>
                <w:rFonts w:ascii="Arial" w:hAnsi="Arial" w:cs="Arial"/>
                <w:sz w:val="20"/>
                <w:szCs w:val="20"/>
                <w:lang w:eastAsia="bg-BG"/>
              </w:rPr>
            </w:pPr>
            <w:r w:rsidRPr="00515E5B">
              <w:rPr>
                <w:rFonts w:ascii="Arial" w:eastAsia="Calibri" w:hAnsi="Arial" w:cs="Arial"/>
                <w:sz w:val="20"/>
                <w:szCs w:val="20"/>
                <w:lang w:eastAsia="en-US"/>
              </w:rPr>
              <w:t>/квадратурата е обща /</w:t>
            </w:r>
          </w:p>
        </w:tc>
        <w:tc>
          <w:tcPr>
            <w:tcW w:w="851" w:type="dxa"/>
            <w:tcBorders>
              <w:top w:val="single" w:sz="4" w:space="0" w:color="auto"/>
              <w:left w:val="nil"/>
              <w:bottom w:val="nil"/>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3</w:t>
            </w:r>
          </w:p>
        </w:tc>
        <w:tc>
          <w:tcPr>
            <w:tcW w:w="1358"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3"/>
          <w:wAfter w:w="82" w:type="dxa"/>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55</w:t>
            </w:r>
          </w:p>
        </w:tc>
        <w:tc>
          <w:tcPr>
            <w:tcW w:w="6237" w:type="dxa"/>
            <w:tcBorders>
              <w:top w:val="nil"/>
              <w:left w:val="nil"/>
              <w:bottom w:val="single" w:sz="4" w:space="0" w:color="auto"/>
              <w:right w:val="single" w:sz="4" w:space="0" w:color="auto"/>
            </w:tcBorders>
            <w:shd w:val="clear" w:color="auto" w:fill="auto"/>
            <w:noWrap/>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ПОСЕТИТЕЛСКИ СТОЛОВЕ- </w:t>
            </w:r>
            <w:r w:rsidRPr="00ED3F2F">
              <w:rPr>
                <w:rFonts w:ascii="Arial" w:eastAsia="Calibri" w:hAnsi="Arial" w:cs="Arial"/>
                <w:sz w:val="20"/>
                <w:szCs w:val="20"/>
                <w:lang w:eastAsia="en-US"/>
              </w:rPr>
              <w:t>метална конструкция с дамаска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58"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3"/>
          <w:wAfter w:w="82" w:type="dxa"/>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56</w:t>
            </w:r>
          </w:p>
        </w:tc>
        <w:tc>
          <w:tcPr>
            <w:tcW w:w="6237" w:type="dxa"/>
            <w:tcBorders>
              <w:top w:val="nil"/>
              <w:left w:val="nil"/>
              <w:bottom w:val="single" w:sz="4" w:space="0" w:color="auto"/>
              <w:right w:val="single" w:sz="4" w:space="0" w:color="auto"/>
            </w:tcBorders>
            <w:shd w:val="clear" w:color="auto" w:fill="auto"/>
            <w:noWrap/>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КОШ ЗА ОТПАДЪЦИ</w:t>
            </w:r>
          </w:p>
        </w:tc>
        <w:tc>
          <w:tcPr>
            <w:tcW w:w="851" w:type="dxa"/>
            <w:tcBorders>
              <w:top w:val="nil"/>
              <w:left w:val="nil"/>
              <w:bottom w:val="nil"/>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58"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3"/>
          <w:wAfter w:w="82" w:type="dxa"/>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57</w:t>
            </w:r>
          </w:p>
        </w:tc>
        <w:tc>
          <w:tcPr>
            <w:tcW w:w="6237" w:type="dxa"/>
            <w:tcBorders>
              <w:top w:val="nil"/>
              <w:left w:val="nil"/>
              <w:bottom w:val="single" w:sz="4" w:space="0" w:color="auto"/>
              <w:right w:val="single" w:sz="4" w:space="0" w:color="auto"/>
            </w:tcBorders>
            <w:shd w:val="clear" w:color="auto" w:fill="auto"/>
            <w:noWrap/>
            <w:vAlign w:val="bottom"/>
            <w:hideMark/>
          </w:tcPr>
          <w:p w:rsidR="00591A10" w:rsidRPr="00ED3F2F" w:rsidRDefault="00591A10" w:rsidP="00591A10">
            <w:pPr>
              <w:suppressAutoHyphens w:val="0"/>
              <w:spacing w:line="240" w:lineRule="auto"/>
              <w:rPr>
                <w:rFonts w:ascii="Calibri" w:hAnsi="Calibri" w:cs="Calibri"/>
                <w:color w:val="000000"/>
                <w:lang w:eastAsia="bg-BG"/>
              </w:rPr>
            </w:pPr>
            <w:r w:rsidRPr="00ED3F2F">
              <w:rPr>
                <w:rFonts w:ascii="Calibri" w:hAnsi="Calibri" w:cs="Calibri"/>
                <w:color w:val="000000"/>
                <w:sz w:val="22"/>
                <w:szCs w:val="22"/>
                <w:lang w:eastAsia="bg-BG"/>
              </w:rPr>
              <w:t>КЛИМАТИК</w:t>
            </w:r>
            <w:r w:rsidRPr="00ED3F2F">
              <w:rPr>
                <w:rFonts w:ascii="Arial" w:hAnsi="Arial" w:cs="Arial"/>
                <w:sz w:val="20"/>
                <w:szCs w:val="20"/>
                <w:lang w:eastAsia="bg-BG"/>
              </w:rPr>
              <w:t xml:space="preserve">– </w:t>
            </w:r>
            <w:proofErr w:type="spellStart"/>
            <w:r w:rsidRPr="00ED3F2F">
              <w:rPr>
                <w:rFonts w:ascii="Arial" w:hAnsi="Arial" w:cs="Arial"/>
                <w:sz w:val="20"/>
                <w:szCs w:val="20"/>
                <w:lang w:eastAsia="bg-BG"/>
              </w:rPr>
              <w:t>инверторен</w:t>
            </w:r>
            <w:proofErr w:type="spellEnd"/>
            <w:r w:rsidRPr="00ED3F2F">
              <w:rPr>
                <w:rFonts w:ascii="Arial" w:hAnsi="Arial" w:cs="Arial"/>
                <w:sz w:val="20"/>
                <w:szCs w:val="20"/>
                <w:lang w:eastAsia="bg-BG"/>
              </w:rPr>
              <w:t xml:space="preserve"> </w:t>
            </w:r>
            <w:proofErr w:type="spellStart"/>
            <w:r w:rsidRPr="00ED3F2F">
              <w:rPr>
                <w:rFonts w:ascii="Arial" w:hAnsi="Arial" w:cs="Arial"/>
                <w:sz w:val="20"/>
                <w:szCs w:val="20"/>
                <w:lang w:eastAsia="bg-BG"/>
              </w:rPr>
              <w:t>климатик</w:t>
            </w:r>
            <w:proofErr w:type="spellEnd"/>
            <w:r w:rsidRPr="00ED3F2F">
              <w:rPr>
                <w:rFonts w:ascii="Arial" w:hAnsi="Arial" w:cs="Arial"/>
                <w:sz w:val="20"/>
                <w:szCs w:val="20"/>
                <w:lang w:eastAsia="bg-BG"/>
              </w:rPr>
              <w:t xml:space="preserve"> , клас А+,1</w:t>
            </w:r>
            <w:r w:rsidRPr="00ED3F2F">
              <w:rPr>
                <w:rFonts w:ascii="Arial" w:hAnsi="Arial" w:cs="Arial"/>
                <w:sz w:val="20"/>
                <w:szCs w:val="20"/>
                <w:lang w:val="en-US" w:eastAsia="bg-BG"/>
              </w:rPr>
              <w:t>4</w:t>
            </w:r>
            <w:r w:rsidRPr="00ED3F2F">
              <w:rPr>
                <w:rFonts w:ascii="Arial" w:hAnsi="Arial" w:cs="Arial"/>
                <w:sz w:val="20"/>
                <w:szCs w:val="20"/>
                <w:lang w:eastAsia="bg-BG"/>
              </w:rPr>
              <w:t> </w:t>
            </w:r>
            <w:r w:rsidRPr="00ED3F2F">
              <w:rPr>
                <w:rFonts w:ascii="Arial" w:hAnsi="Arial" w:cs="Arial"/>
                <w:sz w:val="20"/>
                <w:szCs w:val="20"/>
                <w:lang w:val="en-US" w:eastAsia="bg-BG"/>
              </w:rPr>
              <w:t>000 BTU</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color w:val="000000"/>
                <w:sz w:val="20"/>
                <w:szCs w:val="20"/>
                <w:lang w:eastAsia="bg-BG"/>
              </w:rPr>
            </w:pPr>
            <w:r w:rsidRPr="000F5022">
              <w:rPr>
                <w:rFonts w:ascii="Arial" w:hAnsi="Arial" w:cs="Arial"/>
                <w:color w:val="000000"/>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Calibri" w:hAnsi="Calibri" w:cs="Calibri"/>
                <w:color w:val="000000"/>
                <w:sz w:val="22"/>
                <w:szCs w:val="22"/>
                <w:lang w:eastAsia="bg-BG"/>
              </w:rPr>
            </w:pPr>
            <w:r w:rsidRPr="000F5022">
              <w:rPr>
                <w:rFonts w:ascii="Calibri" w:hAnsi="Calibri" w:cs="Calibri"/>
                <w:color w:val="000000"/>
                <w:sz w:val="22"/>
                <w:szCs w:val="22"/>
                <w:lang w:eastAsia="bg-BG"/>
              </w:rPr>
              <w:t>1</w:t>
            </w:r>
          </w:p>
        </w:tc>
        <w:tc>
          <w:tcPr>
            <w:tcW w:w="1358"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Calibri" w:hAnsi="Calibri" w:cs="Calibri"/>
                <w:color w:val="000000"/>
                <w:sz w:val="22"/>
                <w:szCs w:val="22"/>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Calibri" w:hAnsi="Calibri" w:cs="Calibri"/>
                <w:color w:val="000000"/>
                <w:sz w:val="22"/>
                <w:szCs w:val="22"/>
                <w:lang w:eastAsia="bg-BG"/>
              </w:rPr>
            </w:pPr>
          </w:p>
        </w:tc>
      </w:tr>
      <w:tr w:rsidR="00591A10" w:rsidRPr="000F5022" w:rsidTr="00603F96">
        <w:trPr>
          <w:gridAfter w:val="3"/>
          <w:wAfter w:w="82" w:type="dxa"/>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7" w:type="dxa"/>
            <w:tcBorders>
              <w:top w:val="nil"/>
              <w:left w:val="nil"/>
              <w:bottom w:val="single" w:sz="4" w:space="0" w:color="auto"/>
              <w:right w:val="single" w:sz="4" w:space="0" w:color="auto"/>
            </w:tcBorders>
            <w:shd w:val="clear" w:color="000000" w:fill="A6A6A6"/>
            <w:vAlign w:val="bottom"/>
            <w:hideMark/>
          </w:tcPr>
          <w:p w:rsidR="00591A10" w:rsidRPr="00ED3F2F" w:rsidRDefault="00591A10" w:rsidP="00591A10">
            <w:pPr>
              <w:suppressAutoHyphens w:val="0"/>
              <w:spacing w:line="240" w:lineRule="auto"/>
              <w:rPr>
                <w:rFonts w:ascii="Calibri" w:hAnsi="Calibri" w:cs="Calibri"/>
                <w:b/>
                <w:bCs/>
                <w:color w:val="000000"/>
                <w:lang w:eastAsia="bg-BG"/>
              </w:rPr>
            </w:pPr>
            <w:r w:rsidRPr="00ED3F2F">
              <w:rPr>
                <w:rFonts w:ascii="Calibri" w:hAnsi="Calibri" w:cs="Calibri"/>
                <w:b/>
                <w:bCs/>
                <w:color w:val="000000"/>
                <w:sz w:val="22"/>
                <w:szCs w:val="22"/>
                <w:lang w:eastAsia="bg-BG"/>
              </w:rPr>
              <w:t xml:space="preserve">ДНЕВНА </w:t>
            </w:r>
          </w:p>
        </w:tc>
        <w:tc>
          <w:tcPr>
            <w:tcW w:w="851" w:type="dxa"/>
            <w:tcBorders>
              <w:top w:val="nil"/>
              <w:left w:val="nil"/>
              <w:bottom w:val="single" w:sz="4" w:space="0" w:color="auto"/>
              <w:right w:val="single" w:sz="4" w:space="0" w:color="auto"/>
            </w:tcBorders>
            <w:shd w:val="clear" w:color="auto" w:fill="BFBFBF" w:themeFill="background1" w:themeFillShade="B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auto" w:fill="BFBFBF" w:themeFill="background1" w:themeFillShade="BF"/>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358" w:type="dxa"/>
            <w:gridSpan w:val="4"/>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3"/>
          <w:wAfter w:w="82" w:type="dxa"/>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58</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ТЕЛЕВИЗОР- </w:t>
            </w:r>
            <w:r w:rsidRPr="00ED3F2F">
              <w:rPr>
                <w:rFonts w:ascii="Arial" w:eastAsia="Calibri" w:hAnsi="Arial" w:cs="Arial"/>
                <w:color w:val="040404"/>
                <w:sz w:val="20"/>
                <w:szCs w:val="20"/>
                <w:shd w:val="clear" w:color="auto" w:fill="FFFFFF"/>
                <w:lang w:eastAsia="en-US"/>
              </w:rPr>
              <w:t xml:space="preserve">LED TV, </w:t>
            </w:r>
            <w:r w:rsidRPr="00ED3F2F">
              <w:rPr>
                <w:rFonts w:ascii="Arial" w:eastAsia="Calibri" w:hAnsi="Arial" w:cs="Arial"/>
                <w:color w:val="040404"/>
                <w:sz w:val="20"/>
                <w:szCs w:val="20"/>
                <w:lang w:eastAsia="en-US"/>
              </w:rPr>
              <w:t>50.0 "</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58"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3"/>
          <w:wAfter w:w="82" w:type="dxa"/>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59</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numPr>
                <w:ilvl w:val="0"/>
                <w:numId w:val="35"/>
              </w:numPr>
              <w:shd w:val="clear" w:color="auto" w:fill="FFFFFF"/>
              <w:suppressAutoHyphens w:val="0"/>
              <w:spacing w:before="100" w:beforeAutospacing="1" w:after="45" w:line="276" w:lineRule="auto"/>
              <w:ind w:left="0"/>
              <w:rPr>
                <w:rFonts w:ascii="Arial" w:hAnsi="Arial" w:cs="Arial"/>
                <w:color w:val="333333"/>
                <w:sz w:val="18"/>
                <w:szCs w:val="18"/>
                <w:lang w:eastAsia="bg-BG"/>
              </w:rPr>
            </w:pPr>
            <w:r w:rsidRPr="00ED3F2F">
              <w:rPr>
                <w:rFonts w:ascii="Arial" w:hAnsi="Arial" w:cs="Arial"/>
                <w:sz w:val="20"/>
                <w:szCs w:val="20"/>
                <w:lang w:eastAsia="bg-BG"/>
              </w:rPr>
              <w:t xml:space="preserve">СИСТЕМА ЗА ДОМАШНО КИНО - </w:t>
            </w:r>
            <w:r w:rsidRPr="00ED3F2F">
              <w:rPr>
                <w:rFonts w:ascii="Arial" w:hAnsi="Arial" w:cs="Arial"/>
                <w:color w:val="333333"/>
                <w:sz w:val="18"/>
                <w:szCs w:val="18"/>
                <w:lang w:eastAsia="bg-BG"/>
              </w:rPr>
              <w:t>Комплект високоговорители за домашно кино</w:t>
            </w:r>
          </w:p>
          <w:p w:rsidR="00591A10" w:rsidRPr="00ED3F2F" w:rsidRDefault="00591A10" w:rsidP="00591A10">
            <w:pPr>
              <w:numPr>
                <w:ilvl w:val="0"/>
                <w:numId w:val="35"/>
              </w:numPr>
              <w:shd w:val="clear" w:color="auto" w:fill="FFFFFF"/>
              <w:suppressAutoHyphens w:val="0"/>
              <w:spacing w:before="100" w:beforeAutospacing="1" w:after="45" w:line="276" w:lineRule="auto"/>
              <w:ind w:left="0"/>
              <w:rPr>
                <w:rFonts w:ascii="Arial" w:hAnsi="Arial" w:cs="Arial"/>
                <w:color w:val="333333"/>
                <w:sz w:val="18"/>
                <w:szCs w:val="18"/>
                <w:lang w:eastAsia="bg-BG"/>
              </w:rPr>
            </w:pPr>
            <w:r w:rsidRPr="00ED3F2F">
              <w:rPr>
                <w:rFonts w:ascii="Arial" w:hAnsi="Arial" w:cs="Arial"/>
                <w:color w:val="333333"/>
                <w:sz w:val="18"/>
                <w:szCs w:val="18"/>
                <w:lang w:eastAsia="bg-BG"/>
              </w:rPr>
              <w:t xml:space="preserve">725W обща изходна мощност, </w:t>
            </w:r>
            <w:proofErr w:type="spellStart"/>
            <w:r w:rsidRPr="00ED3F2F">
              <w:rPr>
                <w:rFonts w:ascii="Arial" w:hAnsi="Arial" w:cs="Arial"/>
                <w:color w:val="333333"/>
                <w:sz w:val="18"/>
                <w:szCs w:val="18"/>
                <w:lang w:eastAsia="bg-BG"/>
              </w:rPr>
              <w:t>Басрефлексен</w:t>
            </w:r>
            <w:proofErr w:type="spellEnd"/>
            <w:r w:rsidRPr="00ED3F2F">
              <w:rPr>
                <w:rFonts w:ascii="Arial" w:hAnsi="Arial" w:cs="Arial"/>
                <w:color w:val="333333"/>
                <w:sz w:val="18"/>
                <w:szCs w:val="18"/>
                <w:lang w:eastAsia="bg-BG"/>
              </w:rPr>
              <w:t xml:space="preserve"> корпус за звук без изкривяване в ниския диапазон, Здрава, качествена конструкция на аудио компонентите</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58"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3154A2">
        <w:trPr>
          <w:gridAfter w:val="3"/>
          <w:wAfter w:w="82" w:type="dxa"/>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60</w:t>
            </w:r>
          </w:p>
        </w:tc>
        <w:tc>
          <w:tcPr>
            <w:tcW w:w="6237" w:type="dxa"/>
            <w:tcBorders>
              <w:top w:val="nil"/>
              <w:left w:val="nil"/>
              <w:bottom w:val="single" w:sz="4" w:space="0" w:color="auto"/>
              <w:right w:val="single" w:sz="4" w:space="0" w:color="auto"/>
            </w:tcBorders>
            <w:hideMark/>
          </w:tcPr>
          <w:p w:rsidR="00591A10" w:rsidRPr="001A06B8" w:rsidRDefault="00591A10" w:rsidP="00591A10">
            <w:pPr>
              <w:widowControl w:val="0"/>
              <w:spacing w:line="210" w:lineRule="exact"/>
              <w:jc w:val="both"/>
              <w:rPr>
                <w:rFonts w:ascii="Arial" w:eastAsia="Arial" w:hAnsi="Arial" w:cs="Arial"/>
                <w:color w:val="000000"/>
                <w:sz w:val="21"/>
                <w:szCs w:val="21"/>
                <w:lang w:eastAsia="bg-BG" w:bidi="bg-BG"/>
              </w:rPr>
            </w:pPr>
            <w:r w:rsidRPr="00ED3F2F">
              <w:rPr>
                <w:rFonts w:ascii="Arial" w:hAnsi="Arial" w:cs="Arial"/>
                <w:sz w:val="20"/>
                <w:szCs w:val="20"/>
                <w:lang w:eastAsia="bg-BG"/>
              </w:rPr>
              <w:t>МЕКА МЕБЕЛ /ДИВАН/ + ФОТЬОЙЛИ  - КОЖЕНИ</w:t>
            </w:r>
            <w:r w:rsidRPr="001A06B8">
              <w:rPr>
                <w:rFonts w:ascii="Arial" w:eastAsia="Arial" w:hAnsi="Arial" w:cs="Arial"/>
                <w:color w:val="000000"/>
                <w:sz w:val="21"/>
                <w:szCs w:val="21"/>
                <w:lang w:eastAsia="bg-BG" w:bidi="bg-BG"/>
              </w:rPr>
              <w:t xml:space="preserve"> размери на ъглов диван 300 x 220 </w:t>
            </w:r>
            <w:proofErr w:type="spellStart"/>
            <w:r w:rsidRPr="001A06B8">
              <w:rPr>
                <w:rFonts w:ascii="Arial" w:eastAsia="Arial" w:hAnsi="Arial" w:cs="Arial"/>
                <w:color w:val="000000"/>
                <w:sz w:val="21"/>
                <w:szCs w:val="21"/>
                <w:lang w:eastAsia="bg-BG" w:bidi="bg-BG"/>
              </w:rPr>
              <w:t>сm</w:t>
            </w:r>
            <w:proofErr w:type="spellEnd"/>
          </w:p>
          <w:p w:rsidR="00591A10" w:rsidRPr="001A06B8" w:rsidRDefault="00591A10" w:rsidP="00591A10">
            <w:pPr>
              <w:widowControl w:val="0"/>
              <w:spacing w:line="210" w:lineRule="exact"/>
              <w:jc w:val="both"/>
              <w:rPr>
                <w:rFonts w:ascii="Arial" w:eastAsia="Arial" w:hAnsi="Arial" w:cs="Arial"/>
                <w:color w:val="000000"/>
                <w:sz w:val="21"/>
                <w:szCs w:val="21"/>
                <w:lang w:eastAsia="bg-BG" w:bidi="bg-BG"/>
              </w:rPr>
            </w:pPr>
            <w:r w:rsidRPr="001A06B8">
              <w:rPr>
                <w:rFonts w:ascii="Arial" w:eastAsia="Arial" w:hAnsi="Arial" w:cs="Arial"/>
                <w:color w:val="000000"/>
                <w:sz w:val="21"/>
                <w:szCs w:val="21"/>
                <w:lang w:eastAsia="bg-BG" w:bidi="bg-BG"/>
              </w:rPr>
              <w:t xml:space="preserve">размер на фотьойли 80х80 </w:t>
            </w:r>
            <w:proofErr w:type="spellStart"/>
            <w:r w:rsidRPr="001A06B8">
              <w:rPr>
                <w:rFonts w:ascii="Arial" w:eastAsia="Arial" w:hAnsi="Arial" w:cs="Arial"/>
                <w:color w:val="000000"/>
                <w:sz w:val="21"/>
                <w:szCs w:val="21"/>
                <w:lang w:eastAsia="bg-BG" w:bidi="bg-BG"/>
              </w:rPr>
              <w:t>сm</w:t>
            </w:r>
            <w:proofErr w:type="spellEnd"/>
          </w:p>
          <w:p w:rsidR="00591A10" w:rsidRPr="00ED3F2F" w:rsidRDefault="00591A10" w:rsidP="00591A10">
            <w:pPr>
              <w:suppressAutoHyphens w:val="0"/>
              <w:spacing w:line="240" w:lineRule="auto"/>
              <w:jc w:val="right"/>
              <w:rPr>
                <w:rFonts w:ascii="Arial" w:hAnsi="Arial"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3</w:t>
            </w:r>
          </w:p>
        </w:tc>
        <w:tc>
          <w:tcPr>
            <w:tcW w:w="1358"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3154A2">
        <w:trPr>
          <w:gridAfter w:val="3"/>
          <w:wAfter w:w="82" w:type="dxa"/>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61</w:t>
            </w:r>
          </w:p>
        </w:tc>
        <w:tc>
          <w:tcPr>
            <w:tcW w:w="6237" w:type="dxa"/>
            <w:tcBorders>
              <w:top w:val="nil"/>
              <w:left w:val="nil"/>
              <w:bottom w:val="single" w:sz="4" w:space="0" w:color="auto"/>
              <w:right w:val="single" w:sz="4" w:space="0" w:color="auto"/>
            </w:tcBorders>
            <w:hideMark/>
          </w:tcPr>
          <w:p w:rsidR="00591A10" w:rsidRPr="00ED3F2F" w:rsidRDefault="00591A10" w:rsidP="00591A10">
            <w:pPr>
              <w:suppressAutoHyphens w:val="0"/>
              <w:spacing w:line="240" w:lineRule="auto"/>
              <w:jc w:val="both"/>
              <w:rPr>
                <w:rFonts w:ascii="Arial" w:hAnsi="Arial" w:cs="Arial"/>
                <w:color w:val="000000"/>
                <w:sz w:val="20"/>
                <w:szCs w:val="20"/>
                <w:lang w:eastAsia="bg-BG"/>
              </w:rPr>
            </w:pPr>
            <w:r w:rsidRPr="0054040A">
              <w:rPr>
                <w:rFonts w:ascii="Arial" w:hAnsi="Arial" w:cs="Arial"/>
                <w:sz w:val="20"/>
                <w:szCs w:val="20"/>
                <w:lang w:eastAsia="bg-BG"/>
              </w:rPr>
              <w:t>мебели - шкаф за телевизор, библиотека и др.</w:t>
            </w:r>
            <w:r>
              <w:rPr>
                <w:rFonts w:ascii="Arial" w:hAnsi="Arial" w:cs="Arial"/>
                <w:sz w:val="20"/>
                <w:szCs w:val="20"/>
                <w:lang w:eastAsia="bg-BG"/>
              </w:rPr>
              <w:t xml:space="preserve"> </w:t>
            </w:r>
            <w:r w:rsidRPr="0054040A">
              <w:rPr>
                <w:rFonts w:ascii="Arial" w:eastAsia="Arial" w:hAnsi="Arial" w:cs="Arial"/>
                <w:color w:val="000000"/>
                <w:sz w:val="21"/>
                <w:szCs w:val="21"/>
                <w:shd w:val="clear" w:color="auto" w:fill="FFFFFF"/>
                <w:lang w:eastAsia="bg-BG" w:bidi="bg-BG"/>
              </w:rPr>
              <w:t>Размери на шкаф за телевизор – 120/80, секционна библиотека – 200/160/40 см</w:t>
            </w:r>
            <w:r w:rsidRPr="0054040A">
              <w:rPr>
                <w:rFonts w:ascii="Arial" w:hAnsi="Arial" w:cs="Arial"/>
                <w:color w:val="535B60"/>
                <w:shd w:val="clear" w:color="auto" w:fill="EFEFEF"/>
              </w:rPr>
              <w:t xml:space="preserve"> </w:t>
            </w:r>
            <w:r w:rsidRPr="0054040A">
              <w:rPr>
                <w:rFonts w:ascii="Arial" w:eastAsia="Arial" w:hAnsi="Arial" w:cs="Arial"/>
                <w:color w:val="000000"/>
                <w:sz w:val="21"/>
                <w:szCs w:val="21"/>
                <w:shd w:val="clear" w:color="auto" w:fill="FFFFFF"/>
                <w:lang w:eastAsia="bg-BG" w:bidi="bg-BG"/>
              </w:rPr>
              <w:t>и други мебели за дневна, подходящи съобразно предназначението на центъра по предложение на участника</w:t>
            </w:r>
            <w:r>
              <w:rPr>
                <w:rFonts w:ascii="Arial" w:eastAsia="Arial" w:hAnsi="Arial" w:cs="Arial"/>
                <w:color w:val="000000"/>
                <w:sz w:val="21"/>
                <w:szCs w:val="21"/>
                <w:shd w:val="clear" w:color="auto" w:fill="FFFFFF"/>
                <w:lang w:eastAsia="bg-BG" w:bidi="bg-BG"/>
              </w:rPr>
              <w:t xml:space="preserve"> – например табуретки, стенни етажерки, лампиони</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color w:val="000000"/>
                <w:sz w:val="20"/>
                <w:szCs w:val="20"/>
                <w:lang w:eastAsia="bg-BG"/>
              </w:rPr>
            </w:pPr>
            <w:r w:rsidRPr="000F5022">
              <w:rPr>
                <w:rFonts w:ascii="Arial" w:hAnsi="Arial" w:cs="Arial"/>
                <w:color w:val="000000"/>
                <w:sz w:val="20"/>
                <w:szCs w:val="20"/>
                <w:lang w:eastAsia="bg-BG"/>
              </w:rPr>
              <w:t>1</w:t>
            </w:r>
          </w:p>
        </w:tc>
        <w:tc>
          <w:tcPr>
            <w:tcW w:w="1358" w:type="dxa"/>
            <w:gridSpan w:val="4"/>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color w:val="000000"/>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color w:val="000000"/>
                <w:sz w:val="20"/>
                <w:szCs w:val="20"/>
                <w:lang w:eastAsia="bg-BG"/>
              </w:rPr>
            </w:pPr>
          </w:p>
        </w:tc>
      </w:tr>
      <w:tr w:rsidR="00591A10" w:rsidRPr="000F5022" w:rsidTr="00603F96">
        <w:trPr>
          <w:gridAfter w:val="4"/>
          <w:wAfter w:w="152" w:type="dxa"/>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62</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color w:val="000000"/>
                <w:lang w:val="en-US" w:eastAsia="bg-BG"/>
              </w:rPr>
            </w:pPr>
            <w:r w:rsidRPr="00ED3F2F">
              <w:rPr>
                <w:rFonts w:ascii="Arial" w:hAnsi="Arial" w:cs="Arial"/>
                <w:color w:val="000000"/>
                <w:sz w:val="22"/>
                <w:szCs w:val="22"/>
                <w:lang w:eastAsia="bg-BG"/>
              </w:rPr>
              <w:t>КЛИМАТИК</w:t>
            </w:r>
            <w:r w:rsidRPr="00ED3F2F">
              <w:rPr>
                <w:rFonts w:ascii="Arial" w:hAnsi="Arial" w:cs="Arial"/>
                <w:sz w:val="20"/>
                <w:szCs w:val="20"/>
                <w:lang w:eastAsia="bg-BG"/>
              </w:rPr>
              <w:t xml:space="preserve">– </w:t>
            </w:r>
            <w:proofErr w:type="spellStart"/>
            <w:r w:rsidRPr="00ED3F2F">
              <w:rPr>
                <w:rFonts w:ascii="Arial" w:hAnsi="Arial" w:cs="Arial"/>
                <w:sz w:val="20"/>
                <w:szCs w:val="20"/>
                <w:lang w:eastAsia="bg-BG"/>
              </w:rPr>
              <w:t>инверторен</w:t>
            </w:r>
            <w:proofErr w:type="spellEnd"/>
            <w:r w:rsidRPr="00ED3F2F">
              <w:rPr>
                <w:rFonts w:ascii="Arial" w:hAnsi="Arial" w:cs="Arial"/>
                <w:sz w:val="20"/>
                <w:szCs w:val="20"/>
                <w:lang w:eastAsia="bg-BG"/>
              </w:rPr>
              <w:t xml:space="preserve">  , клас А+, 18 </w:t>
            </w:r>
            <w:r w:rsidRPr="00ED3F2F">
              <w:rPr>
                <w:rFonts w:ascii="Arial" w:hAnsi="Arial" w:cs="Arial"/>
                <w:sz w:val="20"/>
                <w:szCs w:val="20"/>
                <w:lang w:val="en-US" w:eastAsia="bg-BG"/>
              </w:rPr>
              <w:t>000 BTU</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Calibri" w:hAnsi="Calibri" w:cs="Calibri"/>
                <w:color w:val="000000"/>
                <w:sz w:val="22"/>
                <w:szCs w:val="22"/>
                <w:lang w:eastAsia="bg-BG"/>
              </w:rPr>
            </w:pPr>
            <w:r w:rsidRPr="000F5022">
              <w:rPr>
                <w:rFonts w:ascii="Calibri" w:hAnsi="Calibri" w:cs="Calibri"/>
                <w:color w:val="000000"/>
                <w:sz w:val="22"/>
                <w:szCs w:val="22"/>
                <w:lang w:eastAsia="bg-BG"/>
              </w:rPr>
              <w:t>2</w:t>
            </w:r>
          </w:p>
        </w:tc>
        <w:tc>
          <w:tcPr>
            <w:tcW w:w="1288" w:type="dxa"/>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Calibri" w:hAnsi="Calibri" w:cs="Calibri"/>
                <w:color w:val="000000"/>
                <w:sz w:val="22"/>
                <w:szCs w:val="22"/>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Calibri" w:hAnsi="Calibri" w:cs="Calibri"/>
                <w:color w:val="000000"/>
                <w:sz w:val="22"/>
                <w:szCs w:val="22"/>
                <w:lang w:eastAsia="bg-BG"/>
              </w:rPr>
            </w:pPr>
          </w:p>
        </w:tc>
      </w:tr>
      <w:tr w:rsidR="00591A10" w:rsidRPr="000F5022" w:rsidTr="00603F96">
        <w:trPr>
          <w:gridAfter w:val="4"/>
          <w:wAfter w:w="152" w:type="dxa"/>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63</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ХОЛНА МАСА – с р-ри 120/80/60, дърво</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288" w:type="dxa"/>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4"/>
          <w:wAfter w:w="152" w:type="dxa"/>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64</w:t>
            </w:r>
          </w:p>
        </w:tc>
        <w:tc>
          <w:tcPr>
            <w:tcW w:w="6237" w:type="dxa"/>
            <w:tcBorders>
              <w:top w:val="nil"/>
              <w:left w:val="nil"/>
              <w:bottom w:val="single" w:sz="4" w:space="0" w:color="auto"/>
              <w:right w:val="single" w:sz="4" w:space="0" w:color="auto"/>
            </w:tcBorders>
            <w:shd w:val="clear" w:color="auto" w:fill="auto"/>
            <w:vAlign w:val="bottom"/>
            <w:hideMark/>
          </w:tcPr>
          <w:p w:rsidR="00FE372C" w:rsidRPr="00FE372C" w:rsidRDefault="00FE372C" w:rsidP="00FE372C">
            <w:pPr>
              <w:suppressAutoHyphens w:val="0"/>
              <w:spacing w:line="240" w:lineRule="auto"/>
              <w:rPr>
                <w:rFonts w:ascii="Arial" w:eastAsia="Calibri" w:hAnsi="Arial" w:cs="Arial"/>
                <w:sz w:val="20"/>
                <w:szCs w:val="20"/>
                <w:lang w:eastAsia="en-US"/>
              </w:rPr>
            </w:pPr>
            <w:r w:rsidRPr="00FE372C">
              <w:rPr>
                <w:rFonts w:ascii="Arial" w:hAnsi="Arial" w:cs="Arial"/>
                <w:sz w:val="20"/>
                <w:szCs w:val="20"/>
                <w:lang w:eastAsia="bg-BG"/>
              </w:rPr>
              <w:t>Щори - 1</w:t>
            </w:r>
            <w:r w:rsidRPr="00FE372C">
              <w:rPr>
                <w:rFonts w:ascii="Arial" w:hAnsi="Arial" w:cs="Arial"/>
                <w:sz w:val="20"/>
                <w:szCs w:val="20"/>
                <w:lang w:val="en-US" w:eastAsia="bg-BG"/>
              </w:rPr>
              <w:t xml:space="preserve">4 </w:t>
            </w:r>
            <w:r w:rsidRPr="00FE372C">
              <w:rPr>
                <w:rFonts w:ascii="Arial" w:hAnsi="Arial" w:cs="Arial"/>
                <w:sz w:val="20"/>
                <w:szCs w:val="20"/>
                <w:lang w:eastAsia="bg-BG"/>
              </w:rPr>
              <w:t xml:space="preserve">м², вертикални, вид и </w:t>
            </w:r>
            <w:r w:rsidRPr="00FE372C">
              <w:rPr>
                <w:rFonts w:ascii="Arial" w:eastAsia="Calibri" w:hAnsi="Arial" w:cs="Arial"/>
                <w:sz w:val="20"/>
                <w:szCs w:val="20"/>
                <w:lang w:eastAsia="en-US"/>
              </w:rPr>
              <w:t>цвят: уточнява се с Възложителя съобразно интериора на помещението и с р-ри съобразно подменената дограма</w:t>
            </w:r>
          </w:p>
          <w:p w:rsidR="00591A10" w:rsidRPr="00ED3F2F" w:rsidRDefault="00FE372C" w:rsidP="00FE372C">
            <w:pPr>
              <w:suppressAutoHyphens w:val="0"/>
              <w:spacing w:line="240" w:lineRule="auto"/>
              <w:rPr>
                <w:rFonts w:ascii="Arial" w:hAnsi="Arial" w:cs="Arial"/>
                <w:sz w:val="20"/>
                <w:szCs w:val="20"/>
                <w:lang w:eastAsia="bg-BG"/>
              </w:rPr>
            </w:pPr>
            <w:r w:rsidRPr="00FE372C">
              <w:rPr>
                <w:rFonts w:ascii="Arial" w:eastAsia="Calibri" w:hAnsi="Arial" w:cs="Arial"/>
                <w:sz w:val="20"/>
                <w:szCs w:val="20"/>
                <w:lang w:eastAsia="en-US"/>
              </w:rPr>
              <w:t>/квадратурата е обща/</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6</w:t>
            </w:r>
          </w:p>
        </w:tc>
        <w:tc>
          <w:tcPr>
            <w:tcW w:w="1288" w:type="dxa"/>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4"/>
          <w:wAfter w:w="152" w:type="dxa"/>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lastRenderedPageBreak/>
              <w:t>65</w:t>
            </w:r>
          </w:p>
        </w:tc>
        <w:tc>
          <w:tcPr>
            <w:tcW w:w="6237" w:type="dxa"/>
            <w:tcBorders>
              <w:top w:val="nil"/>
              <w:left w:val="nil"/>
              <w:bottom w:val="single" w:sz="4" w:space="0" w:color="auto"/>
              <w:right w:val="single" w:sz="4" w:space="0" w:color="auto"/>
            </w:tcBorders>
            <w:shd w:val="clear" w:color="auto" w:fill="auto"/>
            <w:noWrap/>
            <w:vAlign w:val="bottom"/>
            <w:hideMark/>
          </w:tcPr>
          <w:p w:rsidR="00591A10" w:rsidRPr="00ED3F2F" w:rsidRDefault="00591A10" w:rsidP="00591A10">
            <w:pPr>
              <w:suppressAutoHyphens w:val="0"/>
              <w:spacing w:line="240" w:lineRule="auto"/>
              <w:rPr>
                <w:rFonts w:ascii="Arial" w:hAnsi="Arial" w:cs="Arial"/>
                <w:sz w:val="20"/>
                <w:szCs w:val="20"/>
                <w:highlight w:val="yellow"/>
                <w:lang w:eastAsia="bg-BG"/>
              </w:rPr>
            </w:pPr>
            <w:r w:rsidRPr="00ED3F2F">
              <w:rPr>
                <w:rFonts w:ascii="Arial" w:hAnsi="Arial" w:cs="Arial"/>
                <w:sz w:val="20"/>
                <w:szCs w:val="20"/>
                <w:lang w:eastAsia="bg-BG"/>
              </w:rPr>
              <w:t xml:space="preserve">КИЛИМ –с р-ри 3,50/2,50 м гладко тъкан от вълна </w:t>
            </w:r>
          </w:p>
        </w:tc>
        <w:tc>
          <w:tcPr>
            <w:tcW w:w="851"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288" w:type="dxa"/>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4"/>
          <w:wAfter w:w="152" w:type="dxa"/>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66</w:t>
            </w:r>
          </w:p>
        </w:tc>
        <w:tc>
          <w:tcPr>
            <w:tcW w:w="6237" w:type="dxa"/>
            <w:tcBorders>
              <w:top w:val="nil"/>
              <w:left w:val="nil"/>
              <w:bottom w:val="nil"/>
              <w:right w:val="single" w:sz="4" w:space="0" w:color="auto"/>
            </w:tcBorders>
            <w:shd w:val="clear" w:color="auto" w:fill="auto"/>
            <w:noWrap/>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СТОЛОВЕ- </w:t>
            </w:r>
            <w:r w:rsidRPr="00ED3F2F">
              <w:rPr>
                <w:rFonts w:ascii="Arial" w:eastAsia="Calibri" w:hAnsi="Arial" w:cs="Arial"/>
                <w:sz w:val="20"/>
                <w:szCs w:val="20"/>
                <w:lang w:eastAsia="en-US"/>
              </w:rPr>
              <w:t>метална конструкция с дамаска</w:t>
            </w:r>
          </w:p>
        </w:tc>
        <w:tc>
          <w:tcPr>
            <w:tcW w:w="851" w:type="dxa"/>
            <w:tcBorders>
              <w:top w:val="nil"/>
              <w:left w:val="nil"/>
              <w:bottom w:val="nil"/>
              <w:right w:val="single" w:sz="4" w:space="0" w:color="auto"/>
            </w:tcBorders>
            <w:shd w:val="clear" w:color="auto" w:fill="auto"/>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nil"/>
              <w:right w:val="single" w:sz="4" w:space="0" w:color="auto"/>
            </w:tcBorders>
            <w:shd w:val="clear" w:color="auto" w:fill="auto"/>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10</w:t>
            </w:r>
          </w:p>
        </w:tc>
        <w:tc>
          <w:tcPr>
            <w:tcW w:w="1288" w:type="dxa"/>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4"/>
          <w:wAfter w:w="152" w:type="dxa"/>
          <w:trHeight w:val="255"/>
        </w:trPr>
        <w:tc>
          <w:tcPr>
            <w:tcW w:w="568" w:type="dxa"/>
            <w:tcBorders>
              <w:top w:val="single" w:sz="4" w:space="0" w:color="auto"/>
              <w:left w:val="single" w:sz="4" w:space="0" w:color="auto"/>
              <w:bottom w:val="nil"/>
              <w:right w:val="single" w:sz="4" w:space="0" w:color="auto"/>
            </w:tcBorders>
            <w:shd w:val="clear" w:color="000000" w:fill="BFBFB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7" w:type="dxa"/>
            <w:tcBorders>
              <w:top w:val="single" w:sz="4" w:space="0" w:color="auto"/>
              <w:left w:val="nil"/>
              <w:bottom w:val="nil"/>
              <w:right w:val="single" w:sz="4" w:space="0" w:color="auto"/>
            </w:tcBorders>
            <w:shd w:val="clear" w:color="000000" w:fill="BFBFBF"/>
            <w:noWrap/>
            <w:vAlign w:val="bottom"/>
            <w:hideMark/>
          </w:tcPr>
          <w:p w:rsidR="00591A10" w:rsidRPr="00ED3F2F" w:rsidRDefault="00591A10" w:rsidP="00591A10">
            <w:pPr>
              <w:suppressAutoHyphens w:val="0"/>
              <w:spacing w:line="240" w:lineRule="auto"/>
              <w:rPr>
                <w:rFonts w:ascii="Arial" w:hAnsi="Arial" w:cs="Arial"/>
                <w:b/>
                <w:bCs/>
                <w:sz w:val="20"/>
                <w:szCs w:val="20"/>
                <w:lang w:eastAsia="bg-BG"/>
              </w:rPr>
            </w:pPr>
            <w:r w:rsidRPr="00ED3F2F">
              <w:rPr>
                <w:rFonts w:ascii="Arial" w:hAnsi="Arial" w:cs="Arial"/>
                <w:b/>
                <w:bCs/>
                <w:sz w:val="20"/>
                <w:szCs w:val="20"/>
                <w:lang w:eastAsia="bg-BG"/>
              </w:rPr>
              <w:t>Мокро помещение</w:t>
            </w:r>
          </w:p>
        </w:tc>
        <w:tc>
          <w:tcPr>
            <w:tcW w:w="851" w:type="dxa"/>
            <w:tcBorders>
              <w:top w:val="single" w:sz="4" w:space="0" w:color="auto"/>
              <w:left w:val="nil"/>
              <w:bottom w:val="nil"/>
              <w:right w:val="single" w:sz="4" w:space="0" w:color="auto"/>
            </w:tcBorders>
            <w:shd w:val="clear" w:color="000000" w:fill="BFBFB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single" w:sz="4" w:space="0" w:color="auto"/>
              <w:left w:val="nil"/>
              <w:bottom w:val="nil"/>
              <w:right w:val="single" w:sz="4" w:space="0" w:color="auto"/>
            </w:tcBorders>
            <w:shd w:val="clear" w:color="000000" w:fill="BFBFB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288" w:type="dxa"/>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4"/>
          <w:wAfter w:w="152" w:type="dxa"/>
          <w:trHeight w:val="405"/>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67</w:t>
            </w:r>
          </w:p>
        </w:tc>
        <w:tc>
          <w:tcPr>
            <w:tcW w:w="6237" w:type="dxa"/>
            <w:tcBorders>
              <w:top w:val="single" w:sz="4" w:space="0" w:color="auto"/>
              <w:left w:val="nil"/>
              <w:bottom w:val="nil"/>
              <w:right w:val="single" w:sz="4" w:space="0" w:color="auto"/>
            </w:tcBorders>
            <w:shd w:val="clear" w:color="000000" w:fill="FFFFFF"/>
            <w:noWrap/>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2420A8">
              <w:rPr>
                <w:rFonts w:ascii="Arial" w:hAnsi="Arial" w:cs="Arial"/>
                <w:sz w:val="20"/>
                <w:szCs w:val="20"/>
                <w:lang w:eastAsia="bg-BG"/>
              </w:rPr>
              <w:t>пералня/сушилня</w:t>
            </w:r>
            <w:r w:rsidRPr="002420A8">
              <w:rPr>
                <w:rFonts w:ascii="Arial" w:hAnsi="Arial" w:cs="Arial"/>
                <w:sz w:val="20"/>
                <w:szCs w:val="20"/>
              </w:rPr>
              <w:t xml:space="preserve"> енергиен клас А</w:t>
            </w:r>
            <w:r>
              <w:rPr>
                <w:rFonts w:ascii="Arial" w:hAnsi="Arial" w:cs="Arial"/>
                <w:sz w:val="20"/>
                <w:szCs w:val="20"/>
              </w:rPr>
              <w:t>,</w:t>
            </w:r>
            <w:r w:rsidRPr="002420A8">
              <w:rPr>
                <w:rFonts w:ascii="Arial" w:hAnsi="Arial" w:cs="Arial"/>
                <w:sz w:val="20"/>
                <w:szCs w:val="20"/>
              </w:rPr>
              <w:t xml:space="preserve"> с капацитет на пране 10 кг, капацитет на сушене 6 кг</w:t>
            </w:r>
          </w:p>
        </w:tc>
        <w:tc>
          <w:tcPr>
            <w:tcW w:w="851" w:type="dxa"/>
            <w:tcBorders>
              <w:top w:val="single" w:sz="4" w:space="0" w:color="auto"/>
              <w:left w:val="nil"/>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288" w:type="dxa"/>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4"/>
          <w:wAfter w:w="152" w:type="dxa"/>
          <w:trHeight w:val="405"/>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68</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 xml:space="preserve">ШКАФ ЗА СЪХРАНЕНИЕ НА ПРЕПАРАТИ С КЛЮЧ – </w:t>
            </w:r>
            <w:r w:rsidRPr="00ED3F2F">
              <w:rPr>
                <w:rFonts w:ascii="Arial" w:eastAsia="Calibri" w:hAnsi="Arial" w:cs="Arial"/>
                <w:color w:val="6D6D6D"/>
                <w:sz w:val="20"/>
                <w:szCs w:val="20"/>
                <w:shd w:val="clear" w:color="auto" w:fill="FFFFFF"/>
                <w:lang w:eastAsia="en-US"/>
              </w:rPr>
              <w:t xml:space="preserve">Метален шкаф с размери: 185/81/50 см. Прахово боядисан 4 броя рафта в едното отделение и 1 бр. рафт в другото отделение Заключване тип пощенски ключ </w:t>
            </w:r>
          </w:p>
        </w:tc>
        <w:tc>
          <w:tcPr>
            <w:tcW w:w="851" w:type="dxa"/>
            <w:tcBorders>
              <w:top w:val="single" w:sz="4" w:space="0" w:color="auto"/>
              <w:left w:val="nil"/>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288" w:type="dxa"/>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4"/>
          <w:wAfter w:w="152" w:type="dxa"/>
          <w:trHeight w:val="405"/>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69</w:t>
            </w:r>
          </w:p>
        </w:tc>
        <w:tc>
          <w:tcPr>
            <w:tcW w:w="6237" w:type="dxa"/>
            <w:tcBorders>
              <w:top w:val="nil"/>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highlight w:val="yellow"/>
                <w:lang w:eastAsia="bg-BG"/>
              </w:rPr>
            </w:pPr>
            <w:r w:rsidRPr="00ED3F2F">
              <w:rPr>
                <w:rFonts w:ascii="Arial" w:hAnsi="Arial" w:cs="Arial"/>
                <w:sz w:val="20"/>
                <w:szCs w:val="20"/>
                <w:lang w:eastAsia="bg-BG"/>
              </w:rPr>
              <w:t>ГЛАДАЧНА МАСА – стандартна с крака 125/42</w:t>
            </w:r>
          </w:p>
        </w:tc>
        <w:tc>
          <w:tcPr>
            <w:tcW w:w="851" w:type="dxa"/>
            <w:tcBorders>
              <w:top w:val="single" w:sz="4" w:space="0" w:color="auto"/>
              <w:left w:val="nil"/>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288" w:type="dxa"/>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3154A2">
        <w:trPr>
          <w:gridAfter w:val="4"/>
          <w:wAfter w:w="152" w:type="dxa"/>
          <w:trHeight w:val="405"/>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70</w:t>
            </w:r>
          </w:p>
        </w:tc>
        <w:tc>
          <w:tcPr>
            <w:tcW w:w="6237" w:type="dxa"/>
            <w:tcBorders>
              <w:top w:val="nil"/>
              <w:left w:val="nil"/>
              <w:bottom w:val="single" w:sz="4" w:space="0" w:color="auto"/>
              <w:right w:val="single" w:sz="4" w:space="0" w:color="auto"/>
            </w:tcBorders>
            <w:hideMark/>
          </w:tcPr>
          <w:p w:rsidR="00591A10" w:rsidRPr="00ED3F2F" w:rsidRDefault="00591A10" w:rsidP="00591A10">
            <w:pPr>
              <w:suppressAutoHyphens w:val="0"/>
              <w:spacing w:line="240" w:lineRule="auto"/>
              <w:jc w:val="both"/>
              <w:rPr>
                <w:rFonts w:ascii="Arial" w:hAnsi="Arial" w:cs="Arial"/>
                <w:sz w:val="20"/>
                <w:szCs w:val="20"/>
                <w:lang w:eastAsia="bg-BG"/>
              </w:rPr>
            </w:pPr>
            <w:r w:rsidRPr="00170A2F">
              <w:rPr>
                <w:rFonts w:ascii="Arial" w:hAnsi="Arial" w:cs="Arial"/>
                <w:sz w:val="20"/>
                <w:szCs w:val="20"/>
                <w:lang w:eastAsia="bg-BG"/>
              </w:rPr>
              <w:t xml:space="preserve">Ютия – </w:t>
            </w:r>
            <w:r>
              <w:rPr>
                <w:rFonts w:ascii="Arial" w:hAnsi="Arial" w:cs="Arial"/>
                <w:sz w:val="20"/>
                <w:szCs w:val="20"/>
                <w:lang w:eastAsia="bg-BG"/>
              </w:rPr>
              <w:t xml:space="preserve">парна с </w:t>
            </w:r>
            <w:r w:rsidRPr="00170A2F">
              <w:rPr>
                <w:rFonts w:ascii="Arial" w:hAnsi="Arial" w:cs="Arial"/>
                <w:sz w:val="20"/>
                <w:szCs w:val="20"/>
                <w:lang w:eastAsia="bg-BG"/>
              </w:rPr>
              <w:t>автоматично изключване, керамична гладеща повърхност,  Мощност, W: </w:t>
            </w:r>
            <w:hyperlink r:id="rId32" w:history="1">
              <w:r w:rsidRPr="00170A2F">
                <w:rPr>
                  <w:rFonts w:ascii="Arial" w:hAnsi="Arial" w:cs="Arial"/>
                  <w:sz w:val="20"/>
                  <w:szCs w:val="20"/>
                  <w:lang w:eastAsia="bg-BG"/>
                </w:rPr>
                <w:t>2400</w:t>
              </w:r>
            </w:hyperlink>
          </w:p>
        </w:tc>
        <w:tc>
          <w:tcPr>
            <w:tcW w:w="851" w:type="dxa"/>
            <w:tcBorders>
              <w:top w:val="single" w:sz="4" w:space="0" w:color="auto"/>
              <w:left w:val="nil"/>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288" w:type="dxa"/>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3154A2">
        <w:trPr>
          <w:gridAfter w:val="4"/>
          <w:wAfter w:w="152" w:type="dxa"/>
          <w:trHeight w:val="405"/>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71</w:t>
            </w:r>
          </w:p>
        </w:tc>
        <w:tc>
          <w:tcPr>
            <w:tcW w:w="6237" w:type="dxa"/>
            <w:tcBorders>
              <w:top w:val="nil"/>
              <w:left w:val="nil"/>
              <w:bottom w:val="single" w:sz="4" w:space="0" w:color="auto"/>
              <w:right w:val="single" w:sz="4" w:space="0" w:color="auto"/>
            </w:tcBorders>
            <w:hideMark/>
          </w:tcPr>
          <w:p w:rsidR="00591A10" w:rsidRPr="00ED3F2F" w:rsidRDefault="00591A10" w:rsidP="00591A10">
            <w:pPr>
              <w:suppressAutoHyphens w:val="0"/>
              <w:spacing w:line="240" w:lineRule="auto"/>
              <w:jc w:val="both"/>
              <w:rPr>
                <w:rFonts w:ascii="Arial" w:hAnsi="Arial" w:cs="Arial"/>
                <w:sz w:val="20"/>
                <w:szCs w:val="20"/>
                <w:lang w:eastAsia="bg-BG"/>
              </w:rPr>
            </w:pPr>
            <w:r>
              <w:rPr>
                <w:rFonts w:ascii="Arial" w:hAnsi="Arial" w:cs="Arial"/>
                <w:sz w:val="20"/>
                <w:szCs w:val="20"/>
                <w:lang w:eastAsia="bg-BG"/>
              </w:rPr>
              <w:t>п</w:t>
            </w:r>
            <w:r w:rsidRPr="00ED3F2F">
              <w:rPr>
                <w:rFonts w:ascii="Arial" w:hAnsi="Arial" w:cs="Arial"/>
                <w:sz w:val="20"/>
                <w:szCs w:val="20"/>
                <w:lang w:eastAsia="bg-BG"/>
              </w:rPr>
              <w:t>рахосмукачка</w:t>
            </w:r>
            <w:r>
              <w:rPr>
                <w:rFonts w:ascii="Arial" w:hAnsi="Arial" w:cs="Arial"/>
                <w:sz w:val="20"/>
                <w:szCs w:val="20"/>
                <w:lang w:eastAsia="bg-BG"/>
              </w:rPr>
              <w:t xml:space="preserve"> – сухо и мокро почистване с </w:t>
            </w:r>
            <w:proofErr w:type="spellStart"/>
            <w:r>
              <w:rPr>
                <w:rFonts w:ascii="Arial" w:hAnsi="Arial" w:cs="Arial"/>
                <w:sz w:val="20"/>
                <w:szCs w:val="20"/>
                <w:lang w:eastAsia="bg-BG"/>
              </w:rPr>
              <w:t>турбо</w:t>
            </w:r>
            <w:proofErr w:type="spellEnd"/>
            <w:r>
              <w:rPr>
                <w:rFonts w:ascii="Arial" w:hAnsi="Arial" w:cs="Arial"/>
                <w:sz w:val="20"/>
                <w:szCs w:val="20"/>
                <w:lang w:eastAsia="bg-BG"/>
              </w:rPr>
              <w:t xml:space="preserve"> четка, мощност </w:t>
            </w:r>
            <w:r>
              <w:rPr>
                <w:rFonts w:ascii="Arial" w:hAnsi="Arial" w:cs="Arial"/>
                <w:sz w:val="20"/>
                <w:szCs w:val="20"/>
                <w:lang w:val="en-US" w:eastAsia="bg-BG"/>
              </w:rPr>
              <w:t>&gt; 1500 W</w:t>
            </w:r>
          </w:p>
        </w:tc>
        <w:tc>
          <w:tcPr>
            <w:tcW w:w="851" w:type="dxa"/>
            <w:tcBorders>
              <w:top w:val="single" w:sz="4" w:space="0" w:color="auto"/>
              <w:left w:val="nil"/>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288" w:type="dxa"/>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3154A2">
        <w:trPr>
          <w:gridAfter w:val="4"/>
          <w:wAfter w:w="152" w:type="dxa"/>
          <w:trHeight w:val="274"/>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72</w:t>
            </w:r>
          </w:p>
        </w:tc>
        <w:tc>
          <w:tcPr>
            <w:tcW w:w="6237" w:type="dxa"/>
            <w:tcBorders>
              <w:top w:val="nil"/>
              <w:left w:val="nil"/>
              <w:bottom w:val="single" w:sz="4" w:space="0" w:color="auto"/>
              <w:right w:val="single" w:sz="4" w:space="0" w:color="auto"/>
            </w:tcBorders>
            <w:hideMark/>
          </w:tcPr>
          <w:p w:rsidR="00591A10" w:rsidRPr="00ED3F2F" w:rsidRDefault="00591A10" w:rsidP="00591A10">
            <w:pPr>
              <w:suppressAutoHyphens w:val="0"/>
              <w:spacing w:line="240" w:lineRule="auto"/>
              <w:jc w:val="both"/>
              <w:rPr>
                <w:rFonts w:ascii="Arial" w:hAnsi="Arial" w:cs="Arial"/>
                <w:sz w:val="20"/>
                <w:szCs w:val="20"/>
                <w:lang w:eastAsia="bg-BG"/>
              </w:rPr>
            </w:pPr>
            <w:proofErr w:type="spellStart"/>
            <w:r w:rsidRPr="00ED3F2F">
              <w:rPr>
                <w:rFonts w:ascii="Arial" w:hAnsi="Arial" w:cs="Arial"/>
                <w:sz w:val="20"/>
                <w:szCs w:val="20"/>
                <w:lang w:eastAsia="bg-BG"/>
              </w:rPr>
              <w:t>сушилник</w:t>
            </w:r>
            <w:proofErr w:type="spellEnd"/>
            <w:r w:rsidRPr="00ED3F2F">
              <w:rPr>
                <w:rFonts w:ascii="Arial" w:hAnsi="Arial" w:cs="Arial"/>
                <w:sz w:val="20"/>
                <w:szCs w:val="20"/>
                <w:lang w:eastAsia="bg-BG"/>
              </w:rPr>
              <w:t xml:space="preserve"> за дрехи</w:t>
            </w:r>
            <w:r>
              <w:rPr>
                <w:rFonts w:ascii="Arial" w:hAnsi="Arial" w:cs="Arial"/>
                <w:sz w:val="20"/>
                <w:szCs w:val="20"/>
                <w:lang w:val="en-US" w:eastAsia="bg-BG"/>
              </w:rPr>
              <w:t xml:space="preserve"> – </w:t>
            </w:r>
            <w:r>
              <w:rPr>
                <w:rFonts w:ascii="Arial" w:hAnsi="Arial" w:cs="Arial"/>
                <w:sz w:val="20"/>
                <w:szCs w:val="20"/>
                <w:lang w:eastAsia="bg-BG"/>
              </w:rPr>
              <w:t>сгъваем с две крила</w:t>
            </w:r>
          </w:p>
        </w:tc>
        <w:tc>
          <w:tcPr>
            <w:tcW w:w="851" w:type="dxa"/>
            <w:tcBorders>
              <w:top w:val="single" w:sz="4" w:space="0" w:color="auto"/>
              <w:left w:val="nil"/>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6</w:t>
            </w:r>
          </w:p>
        </w:tc>
        <w:tc>
          <w:tcPr>
            <w:tcW w:w="1288" w:type="dxa"/>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4"/>
          <w:wAfter w:w="152" w:type="dxa"/>
          <w:trHeight w:val="255"/>
        </w:trPr>
        <w:tc>
          <w:tcPr>
            <w:tcW w:w="568" w:type="dxa"/>
            <w:tcBorders>
              <w:top w:val="single" w:sz="4" w:space="0" w:color="auto"/>
              <w:left w:val="single" w:sz="4" w:space="0" w:color="auto"/>
              <w:bottom w:val="nil"/>
              <w:right w:val="single" w:sz="4" w:space="0" w:color="auto"/>
            </w:tcBorders>
            <w:shd w:val="clear" w:color="000000" w:fill="BFBFB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7" w:type="dxa"/>
            <w:tcBorders>
              <w:top w:val="single" w:sz="4" w:space="0" w:color="auto"/>
              <w:left w:val="nil"/>
              <w:bottom w:val="nil"/>
              <w:right w:val="single" w:sz="4" w:space="0" w:color="auto"/>
            </w:tcBorders>
            <w:shd w:val="clear" w:color="000000" w:fill="BFBFBF"/>
            <w:noWrap/>
            <w:vAlign w:val="bottom"/>
            <w:hideMark/>
          </w:tcPr>
          <w:p w:rsidR="00591A10" w:rsidRPr="00ED3F2F" w:rsidRDefault="00591A10" w:rsidP="00591A10">
            <w:pPr>
              <w:suppressAutoHyphens w:val="0"/>
              <w:spacing w:line="240" w:lineRule="auto"/>
              <w:rPr>
                <w:rFonts w:ascii="Arial" w:hAnsi="Arial" w:cs="Arial"/>
                <w:b/>
                <w:bCs/>
                <w:sz w:val="20"/>
                <w:szCs w:val="20"/>
                <w:lang w:eastAsia="bg-BG"/>
              </w:rPr>
            </w:pPr>
            <w:r w:rsidRPr="00ED3F2F">
              <w:rPr>
                <w:rFonts w:ascii="Arial" w:hAnsi="Arial" w:cs="Arial"/>
                <w:b/>
                <w:bCs/>
                <w:sz w:val="20"/>
                <w:szCs w:val="20"/>
                <w:lang w:eastAsia="bg-BG"/>
              </w:rPr>
              <w:t>Складови помещения</w:t>
            </w:r>
          </w:p>
        </w:tc>
        <w:tc>
          <w:tcPr>
            <w:tcW w:w="851" w:type="dxa"/>
            <w:tcBorders>
              <w:top w:val="single" w:sz="4" w:space="0" w:color="auto"/>
              <w:left w:val="nil"/>
              <w:bottom w:val="nil"/>
              <w:right w:val="single" w:sz="4" w:space="0" w:color="auto"/>
            </w:tcBorders>
            <w:shd w:val="clear" w:color="000000" w:fill="BFBFB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single" w:sz="4" w:space="0" w:color="auto"/>
              <w:left w:val="nil"/>
              <w:bottom w:val="nil"/>
              <w:right w:val="single" w:sz="4" w:space="0" w:color="auto"/>
            </w:tcBorders>
            <w:shd w:val="clear" w:color="000000" w:fill="BFBFB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288" w:type="dxa"/>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4"/>
          <w:wAfter w:w="152" w:type="dxa"/>
          <w:trHeight w:val="352"/>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73</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МЕТАЛНИ СТЕЛАЖИ С РАФТОВЕ – с р-ри Ш/В/Д – 100/200/50 см</w:t>
            </w:r>
          </w:p>
        </w:tc>
        <w:tc>
          <w:tcPr>
            <w:tcW w:w="851" w:type="dxa"/>
            <w:tcBorders>
              <w:top w:val="single" w:sz="4" w:space="0" w:color="auto"/>
              <w:left w:val="nil"/>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288" w:type="dxa"/>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4"/>
          <w:wAfter w:w="152" w:type="dxa"/>
          <w:trHeight w:val="270"/>
        </w:trPr>
        <w:tc>
          <w:tcPr>
            <w:tcW w:w="568" w:type="dxa"/>
            <w:tcBorders>
              <w:top w:val="single" w:sz="4" w:space="0" w:color="auto"/>
              <w:left w:val="single" w:sz="4" w:space="0" w:color="auto"/>
              <w:bottom w:val="nil"/>
              <w:right w:val="single" w:sz="4" w:space="0" w:color="auto"/>
            </w:tcBorders>
            <w:shd w:val="clear" w:color="000000" w:fill="BFBFB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7" w:type="dxa"/>
            <w:tcBorders>
              <w:top w:val="single" w:sz="4" w:space="0" w:color="auto"/>
              <w:left w:val="nil"/>
              <w:bottom w:val="nil"/>
              <w:right w:val="single" w:sz="4" w:space="0" w:color="auto"/>
            </w:tcBorders>
            <w:shd w:val="clear" w:color="000000" w:fill="BFBFBF"/>
            <w:vAlign w:val="bottom"/>
            <w:hideMark/>
          </w:tcPr>
          <w:p w:rsidR="00591A10" w:rsidRPr="00ED3F2F" w:rsidRDefault="00591A10" w:rsidP="00591A10">
            <w:pPr>
              <w:suppressAutoHyphens w:val="0"/>
              <w:spacing w:line="240" w:lineRule="auto"/>
              <w:rPr>
                <w:rFonts w:ascii="Arial" w:hAnsi="Arial" w:cs="Arial"/>
                <w:b/>
                <w:bCs/>
                <w:sz w:val="20"/>
                <w:szCs w:val="20"/>
                <w:lang w:eastAsia="bg-BG"/>
              </w:rPr>
            </w:pPr>
            <w:r w:rsidRPr="00ED3F2F">
              <w:rPr>
                <w:rFonts w:ascii="Arial" w:hAnsi="Arial" w:cs="Arial"/>
                <w:b/>
                <w:bCs/>
                <w:sz w:val="20"/>
                <w:szCs w:val="20"/>
                <w:lang w:eastAsia="bg-BG"/>
              </w:rPr>
              <w:t>Дворно пространство</w:t>
            </w:r>
          </w:p>
        </w:tc>
        <w:tc>
          <w:tcPr>
            <w:tcW w:w="851" w:type="dxa"/>
            <w:tcBorders>
              <w:top w:val="single" w:sz="4" w:space="0" w:color="auto"/>
              <w:left w:val="nil"/>
              <w:bottom w:val="nil"/>
              <w:right w:val="single" w:sz="4" w:space="0" w:color="auto"/>
            </w:tcBorders>
            <w:shd w:val="clear" w:color="000000" w:fill="BFBFB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single" w:sz="4" w:space="0" w:color="auto"/>
              <w:left w:val="nil"/>
              <w:bottom w:val="nil"/>
              <w:right w:val="single" w:sz="4" w:space="0" w:color="auto"/>
            </w:tcBorders>
            <w:shd w:val="clear" w:color="000000" w:fill="BFBFB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288" w:type="dxa"/>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BFBFBF" w:themeFill="background1" w:themeFillShade="BF"/>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3154A2">
        <w:trPr>
          <w:gridAfter w:val="4"/>
          <w:wAfter w:w="152" w:type="dxa"/>
          <w:trHeight w:val="255"/>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74</w:t>
            </w:r>
          </w:p>
        </w:tc>
        <w:tc>
          <w:tcPr>
            <w:tcW w:w="6237" w:type="dxa"/>
            <w:tcBorders>
              <w:top w:val="single" w:sz="4" w:space="0" w:color="auto"/>
              <w:left w:val="nil"/>
              <w:bottom w:val="nil"/>
              <w:right w:val="single" w:sz="4" w:space="0" w:color="auto"/>
            </w:tcBorders>
            <w:shd w:val="clear" w:color="000000" w:fill="FFFFFF"/>
            <w:hideMark/>
          </w:tcPr>
          <w:p w:rsidR="00591A10" w:rsidRPr="002420A8" w:rsidRDefault="00591A10" w:rsidP="00591A10">
            <w:pPr>
              <w:tabs>
                <w:tab w:val="left" w:pos="0"/>
              </w:tabs>
              <w:jc w:val="both"/>
              <w:rPr>
                <w:bCs/>
              </w:rPr>
            </w:pPr>
            <w:r w:rsidRPr="002420A8">
              <w:rPr>
                <w:rFonts w:ascii="Arial" w:hAnsi="Arial" w:cs="Arial"/>
                <w:sz w:val="20"/>
                <w:szCs w:val="20"/>
                <w:lang w:eastAsia="bg-BG"/>
              </w:rPr>
              <w:t>БЕСЕДКА С МАСА И ПЕЙКИ -</w:t>
            </w:r>
            <w:r w:rsidRPr="002420A8">
              <w:rPr>
                <w:rFonts w:ascii="Arial" w:eastAsia="Calibri" w:hAnsi="Arial" w:cs="Arial"/>
                <w:color w:val="3F4C52"/>
                <w:sz w:val="21"/>
                <w:szCs w:val="21"/>
                <w:shd w:val="clear" w:color="auto" w:fill="FFFFFF"/>
                <w:lang w:eastAsia="en-US"/>
              </w:rPr>
              <w:t xml:space="preserve"> четириъгълна беседка с размери 2,5/2,5 м  изработени от масивна дървесина ,покривът може да е </w:t>
            </w:r>
            <w:proofErr w:type="spellStart"/>
            <w:r w:rsidRPr="002420A8">
              <w:rPr>
                <w:rFonts w:ascii="Arial" w:eastAsia="Calibri" w:hAnsi="Arial" w:cs="Arial"/>
                <w:color w:val="3F4C52"/>
                <w:sz w:val="21"/>
                <w:szCs w:val="21"/>
                <w:shd w:val="clear" w:color="auto" w:fill="FFFFFF"/>
                <w:lang w:eastAsia="en-US"/>
              </w:rPr>
              <w:t>е</w:t>
            </w:r>
            <w:proofErr w:type="spellEnd"/>
            <w:r w:rsidRPr="002420A8">
              <w:rPr>
                <w:rFonts w:ascii="Arial" w:eastAsia="Calibri" w:hAnsi="Arial" w:cs="Arial"/>
                <w:color w:val="3F4C52"/>
                <w:sz w:val="21"/>
                <w:szCs w:val="21"/>
                <w:shd w:val="clear" w:color="auto" w:fill="FFFFFF"/>
                <w:lang w:eastAsia="en-US"/>
              </w:rPr>
              <w:t xml:space="preserve"> с OSB и битумни керемиди или с ламперия и битумни керемиди,</w:t>
            </w:r>
            <w:r w:rsidRPr="002420A8">
              <w:rPr>
                <w:bCs/>
              </w:rPr>
              <w:t xml:space="preserve"> пейките за беседката са разположени по целия й периметър, с дълбочината (място за сядане) 47 см. Масата е с примерни размери 70/</w:t>
            </w:r>
            <w:proofErr w:type="spellStart"/>
            <w:r w:rsidRPr="002420A8">
              <w:rPr>
                <w:bCs/>
              </w:rPr>
              <w:t>70</w:t>
            </w:r>
            <w:proofErr w:type="spellEnd"/>
            <w:r w:rsidRPr="002420A8">
              <w:rPr>
                <w:bCs/>
              </w:rPr>
              <w:t>/70</w:t>
            </w:r>
          </w:p>
          <w:p w:rsidR="00591A10" w:rsidRPr="00ED3F2F" w:rsidRDefault="00591A10" w:rsidP="00591A10">
            <w:pPr>
              <w:suppressAutoHyphens w:val="0"/>
              <w:spacing w:line="240" w:lineRule="auto"/>
              <w:jc w:val="right"/>
              <w:rPr>
                <w:rFonts w:ascii="Arial" w:hAnsi="Arial" w:cs="Arial"/>
                <w:sz w:val="20"/>
                <w:szCs w:val="20"/>
                <w:lang w:eastAsia="bg-BG"/>
              </w:rPr>
            </w:pPr>
          </w:p>
        </w:tc>
        <w:tc>
          <w:tcPr>
            <w:tcW w:w="851" w:type="dxa"/>
            <w:tcBorders>
              <w:top w:val="single" w:sz="4" w:space="0" w:color="auto"/>
              <w:left w:val="nil"/>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288" w:type="dxa"/>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3154A2">
        <w:trPr>
          <w:gridAfter w:val="4"/>
          <w:wAfter w:w="152" w:type="dxa"/>
          <w:trHeight w:val="255"/>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75</w:t>
            </w:r>
          </w:p>
        </w:tc>
        <w:tc>
          <w:tcPr>
            <w:tcW w:w="6237" w:type="dxa"/>
            <w:tcBorders>
              <w:top w:val="single" w:sz="4" w:space="0" w:color="auto"/>
              <w:left w:val="nil"/>
              <w:bottom w:val="nil"/>
              <w:right w:val="single" w:sz="4" w:space="0" w:color="auto"/>
            </w:tcBorders>
            <w:shd w:val="clear" w:color="000000" w:fill="FFFFFF"/>
            <w:hideMark/>
          </w:tcPr>
          <w:p w:rsidR="00591A10" w:rsidRPr="00ED3F2F" w:rsidRDefault="00591A10" w:rsidP="00591A10">
            <w:pPr>
              <w:suppressAutoHyphens w:val="0"/>
              <w:spacing w:line="240" w:lineRule="auto"/>
              <w:jc w:val="both"/>
              <w:rPr>
                <w:rFonts w:ascii="Arial" w:hAnsi="Arial" w:cs="Arial"/>
                <w:sz w:val="20"/>
                <w:szCs w:val="20"/>
                <w:lang w:eastAsia="bg-BG"/>
              </w:rPr>
            </w:pPr>
            <w:r w:rsidRPr="00ED3F2F">
              <w:rPr>
                <w:rFonts w:ascii="Arial" w:hAnsi="Arial" w:cs="Arial"/>
                <w:sz w:val="20"/>
                <w:szCs w:val="20"/>
                <w:lang w:eastAsia="bg-BG"/>
              </w:rPr>
              <w:t xml:space="preserve">ПЕЙКИ – дължина 180 см, </w:t>
            </w:r>
            <w:r>
              <w:rPr>
                <w:rFonts w:ascii="Arial" w:hAnsi="Arial" w:cs="Arial"/>
                <w:sz w:val="20"/>
                <w:szCs w:val="20"/>
                <w:lang w:eastAsia="bg-BG"/>
              </w:rPr>
              <w:t xml:space="preserve">обща </w:t>
            </w:r>
            <w:r w:rsidRPr="00ED3F2F">
              <w:rPr>
                <w:rFonts w:ascii="Arial" w:hAnsi="Arial" w:cs="Arial"/>
                <w:sz w:val="20"/>
                <w:szCs w:val="20"/>
                <w:lang w:eastAsia="bg-BG"/>
              </w:rPr>
              <w:t>височина 82 см</w:t>
            </w:r>
            <w:r>
              <w:rPr>
                <w:rFonts w:ascii="Arial" w:hAnsi="Arial" w:cs="Arial"/>
                <w:sz w:val="20"/>
                <w:szCs w:val="20"/>
                <w:lang w:eastAsia="bg-BG"/>
              </w:rPr>
              <w:t xml:space="preserve"> </w:t>
            </w:r>
            <w:r>
              <w:rPr>
                <w:rFonts w:ascii="Arial" w:hAnsi="Arial" w:cs="Arial"/>
                <w:sz w:val="20"/>
                <w:szCs w:val="20"/>
                <w:lang w:val="en-US" w:eastAsia="bg-BG"/>
              </w:rPr>
              <w:t>(</w:t>
            </w:r>
            <w:r>
              <w:rPr>
                <w:rFonts w:ascii="Arial" w:hAnsi="Arial" w:cs="Arial"/>
                <w:sz w:val="20"/>
                <w:szCs w:val="20"/>
                <w:lang w:eastAsia="bg-BG"/>
              </w:rPr>
              <w:t>46 см</w:t>
            </w:r>
            <w:r>
              <w:rPr>
                <w:rFonts w:ascii="Arial" w:hAnsi="Arial" w:cs="Arial"/>
                <w:sz w:val="20"/>
                <w:szCs w:val="20"/>
                <w:lang w:val="en-US" w:eastAsia="bg-BG"/>
              </w:rPr>
              <w:t>)</w:t>
            </w:r>
            <w:r w:rsidRPr="00ED3F2F">
              <w:rPr>
                <w:rFonts w:ascii="Arial" w:hAnsi="Arial" w:cs="Arial"/>
                <w:sz w:val="20"/>
                <w:szCs w:val="20"/>
                <w:lang w:eastAsia="bg-BG"/>
              </w:rPr>
              <w:t>, дълбочина 47 см</w:t>
            </w:r>
          </w:p>
        </w:tc>
        <w:tc>
          <w:tcPr>
            <w:tcW w:w="851" w:type="dxa"/>
            <w:tcBorders>
              <w:top w:val="single" w:sz="4" w:space="0" w:color="auto"/>
              <w:left w:val="nil"/>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nil"/>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288" w:type="dxa"/>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3154A2">
        <w:trPr>
          <w:gridAfter w:val="4"/>
          <w:wAfter w:w="152" w:type="dxa"/>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76</w:t>
            </w:r>
          </w:p>
        </w:tc>
        <w:tc>
          <w:tcPr>
            <w:tcW w:w="6237" w:type="dxa"/>
            <w:tcBorders>
              <w:top w:val="single" w:sz="4" w:space="0" w:color="auto"/>
              <w:left w:val="nil"/>
              <w:bottom w:val="single" w:sz="4" w:space="0" w:color="auto"/>
              <w:right w:val="single" w:sz="4" w:space="0" w:color="auto"/>
            </w:tcBorders>
            <w:shd w:val="clear" w:color="000000" w:fill="FFFFFF"/>
            <w:hideMark/>
          </w:tcPr>
          <w:p w:rsidR="00591A10" w:rsidRPr="00ED3F2F" w:rsidRDefault="00591A10" w:rsidP="00591A10">
            <w:pPr>
              <w:suppressAutoHyphens w:val="0"/>
              <w:spacing w:line="240" w:lineRule="auto"/>
              <w:jc w:val="both"/>
              <w:rPr>
                <w:rFonts w:ascii="Arial" w:hAnsi="Arial" w:cs="Arial"/>
                <w:sz w:val="20"/>
                <w:szCs w:val="20"/>
                <w:lang w:eastAsia="bg-BG"/>
              </w:rPr>
            </w:pPr>
            <w:r w:rsidRPr="002420A8">
              <w:rPr>
                <w:rFonts w:ascii="Arial" w:hAnsi="Arial" w:cs="Arial"/>
                <w:sz w:val="20"/>
                <w:szCs w:val="20"/>
                <w:lang w:eastAsia="bg-BG"/>
              </w:rPr>
              <w:t xml:space="preserve">ПЕРГОЛИ /НАВЕСИ НА ПЕЙКИТЕ – </w:t>
            </w:r>
            <w:r>
              <w:rPr>
                <w:rFonts w:ascii="Arial" w:hAnsi="Arial" w:cs="Arial"/>
                <w:sz w:val="20"/>
                <w:szCs w:val="20"/>
                <w:lang w:eastAsia="bg-BG"/>
              </w:rPr>
              <w:t xml:space="preserve">дължина 2,60 м, </w:t>
            </w:r>
            <w:r w:rsidRPr="002420A8">
              <w:rPr>
                <w:rFonts w:ascii="Arial" w:hAnsi="Arial" w:cs="Arial"/>
                <w:sz w:val="20"/>
                <w:szCs w:val="20"/>
                <w:lang w:eastAsia="bg-BG"/>
              </w:rPr>
              <w:t>височина 2,50 м, ширина</w:t>
            </w:r>
            <w:r>
              <w:rPr>
                <w:rFonts w:ascii="Arial" w:hAnsi="Arial" w:cs="Arial"/>
                <w:sz w:val="20"/>
                <w:szCs w:val="20"/>
                <w:lang w:eastAsia="bg-BG"/>
              </w:rPr>
              <w:t xml:space="preserve"> на навеса </w:t>
            </w:r>
            <w:r w:rsidRPr="002420A8">
              <w:rPr>
                <w:rFonts w:ascii="Arial" w:hAnsi="Arial" w:cs="Arial"/>
                <w:sz w:val="20"/>
                <w:szCs w:val="20"/>
                <w:lang w:eastAsia="bg-BG"/>
              </w:rPr>
              <w:t xml:space="preserve"> – 1,60 м</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288" w:type="dxa"/>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r w:rsidR="00591A10" w:rsidRPr="000F5022" w:rsidTr="00603F96">
        <w:trPr>
          <w:gridAfter w:val="4"/>
          <w:wAfter w:w="152" w:type="dxa"/>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77</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591A10" w:rsidRPr="00ED3F2F" w:rsidRDefault="00591A10" w:rsidP="00591A10">
            <w:pPr>
              <w:suppressAutoHyphens w:val="0"/>
              <w:spacing w:line="240" w:lineRule="auto"/>
              <w:rPr>
                <w:rFonts w:ascii="Arial" w:hAnsi="Arial" w:cs="Arial"/>
                <w:sz w:val="20"/>
                <w:szCs w:val="20"/>
                <w:lang w:eastAsia="bg-BG"/>
              </w:rPr>
            </w:pPr>
            <w:r w:rsidRPr="00ED3F2F">
              <w:rPr>
                <w:rFonts w:ascii="Arial" w:hAnsi="Arial" w:cs="Arial"/>
                <w:sz w:val="20"/>
                <w:szCs w:val="20"/>
                <w:lang w:eastAsia="bg-BG"/>
              </w:rPr>
              <w:t>КОШЧЕТА ЗА ОТПАДЪЦИ – ф37/70 см</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91A10" w:rsidRPr="000F5022" w:rsidRDefault="00591A10" w:rsidP="00591A10">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3</w:t>
            </w:r>
          </w:p>
        </w:tc>
        <w:tc>
          <w:tcPr>
            <w:tcW w:w="1288" w:type="dxa"/>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591A10" w:rsidRPr="000F5022" w:rsidRDefault="00591A10" w:rsidP="00591A10">
            <w:pPr>
              <w:suppressAutoHyphens w:val="0"/>
              <w:spacing w:line="240" w:lineRule="auto"/>
              <w:rPr>
                <w:rFonts w:ascii="Arial" w:hAnsi="Arial" w:cs="Arial"/>
                <w:sz w:val="20"/>
                <w:szCs w:val="20"/>
                <w:lang w:eastAsia="bg-BG"/>
              </w:rPr>
            </w:pPr>
          </w:p>
        </w:tc>
      </w:tr>
    </w:tbl>
    <w:p w:rsidR="00674E79" w:rsidRDefault="00674E79" w:rsidP="00674E79">
      <w:pPr>
        <w:suppressAutoHyphens w:val="0"/>
        <w:autoSpaceDE w:val="0"/>
        <w:autoSpaceDN w:val="0"/>
        <w:adjustRightInd w:val="0"/>
        <w:spacing w:line="240" w:lineRule="auto"/>
        <w:jc w:val="both"/>
        <w:rPr>
          <w:lang w:eastAsia="en-US"/>
        </w:rPr>
      </w:pPr>
    </w:p>
    <w:p w:rsidR="00674E79" w:rsidRDefault="00674E79" w:rsidP="00674E79">
      <w:pPr>
        <w:suppressAutoHyphens w:val="0"/>
        <w:autoSpaceDE w:val="0"/>
        <w:autoSpaceDN w:val="0"/>
        <w:adjustRightInd w:val="0"/>
        <w:spacing w:line="240" w:lineRule="auto"/>
        <w:jc w:val="both"/>
        <w:rPr>
          <w:i/>
          <w:lang w:eastAsia="en-US"/>
        </w:rPr>
      </w:pPr>
      <w:r w:rsidRPr="00EE2234">
        <w:rPr>
          <w:i/>
          <w:lang w:eastAsia="en-US"/>
        </w:rPr>
        <w:t>Забележка !! Предложеният гаранционен срок, следва да е не по-кратък от 24</w:t>
      </w:r>
      <w:r>
        <w:rPr>
          <w:i/>
          <w:lang w:eastAsia="en-US"/>
        </w:rPr>
        <w:t xml:space="preserve"> </w:t>
      </w:r>
      <w:r w:rsidRPr="00EE2234">
        <w:rPr>
          <w:i/>
          <w:lang w:eastAsia="en-US"/>
        </w:rPr>
        <w:t>/двадесет и четири/ месеца, считано от датата на приемане на оборудването/обзавеждането, без забележки.</w:t>
      </w:r>
    </w:p>
    <w:p w:rsidR="00674E79" w:rsidRDefault="00466238" w:rsidP="00674E79">
      <w:pPr>
        <w:suppressAutoHyphens w:val="0"/>
        <w:autoSpaceDE w:val="0"/>
        <w:autoSpaceDN w:val="0"/>
        <w:adjustRightInd w:val="0"/>
        <w:spacing w:line="240" w:lineRule="auto"/>
        <w:jc w:val="both"/>
        <w:rPr>
          <w:i/>
          <w:lang w:eastAsia="en-US"/>
        </w:rPr>
      </w:pPr>
      <w:r w:rsidRPr="00466238">
        <w:rPr>
          <w:i/>
          <w:lang w:eastAsia="en-US"/>
        </w:rPr>
        <w:t xml:space="preserve">Важно!!! Навсякъде, където в техническата спецификация се съдържа посочване на стандарти, същите да се четат и разбират „или еквивалент”. В случай, че в техническата спецификация конкретен параметър на описаната апаратура/оборудване е обозначен с посочване на конкретен модел, източник, процес, търговска марка, патент, тип, произход или производство, което би довело до облагодетелстването или елиминирането на определени лица или продукти, то това </w:t>
      </w:r>
      <w:r w:rsidRPr="00466238">
        <w:rPr>
          <w:i/>
          <w:lang w:eastAsia="en-US"/>
        </w:rPr>
        <w:lastRenderedPageBreak/>
        <w:t>обозначение не е задължително за участниците и те могат да посочат в Техническото си п</w:t>
      </w:r>
      <w:r>
        <w:rPr>
          <w:i/>
          <w:lang w:eastAsia="en-US"/>
        </w:rPr>
        <w:t>редложение оборудване/обзавеждане</w:t>
      </w:r>
      <w:r w:rsidRPr="00466238">
        <w:rPr>
          <w:i/>
          <w:lang w:eastAsia="en-US"/>
        </w:rPr>
        <w:t xml:space="preserve"> с еквивалентни технически характеристики.</w:t>
      </w:r>
    </w:p>
    <w:p w:rsidR="00466238" w:rsidRDefault="00466238" w:rsidP="00674E79">
      <w:pPr>
        <w:suppressAutoHyphens w:val="0"/>
        <w:autoSpaceDE w:val="0"/>
        <w:autoSpaceDN w:val="0"/>
        <w:adjustRightInd w:val="0"/>
        <w:spacing w:line="240" w:lineRule="auto"/>
        <w:jc w:val="both"/>
        <w:rPr>
          <w:i/>
          <w:lang w:eastAsia="en-US"/>
        </w:rPr>
      </w:pPr>
    </w:p>
    <w:p w:rsidR="00466238" w:rsidRPr="00EE2234" w:rsidRDefault="00466238" w:rsidP="00674E79">
      <w:pPr>
        <w:suppressAutoHyphens w:val="0"/>
        <w:autoSpaceDE w:val="0"/>
        <w:autoSpaceDN w:val="0"/>
        <w:adjustRightInd w:val="0"/>
        <w:spacing w:line="240" w:lineRule="auto"/>
        <w:jc w:val="both"/>
        <w:rPr>
          <w:i/>
          <w:lang w:eastAsia="en-US"/>
        </w:rPr>
      </w:pPr>
    </w:p>
    <w:p w:rsidR="00674E79" w:rsidRPr="007A6914" w:rsidRDefault="00674E79" w:rsidP="00674E79">
      <w:pPr>
        <w:suppressAutoHyphens w:val="0"/>
        <w:autoSpaceDE w:val="0"/>
        <w:autoSpaceDN w:val="0"/>
        <w:adjustRightInd w:val="0"/>
        <w:spacing w:line="240" w:lineRule="auto"/>
        <w:ind w:firstLine="567"/>
        <w:jc w:val="both"/>
        <w:rPr>
          <w:lang w:eastAsia="en-US"/>
        </w:rPr>
      </w:pPr>
      <w:r w:rsidRPr="007D15DD">
        <w:rPr>
          <w:lang w:eastAsia="en-US"/>
        </w:rPr>
        <w:t xml:space="preserve">За изпълнение на предмета на поръчката </w:t>
      </w:r>
      <w:r>
        <w:rPr>
          <w:lang w:eastAsia="en-US"/>
        </w:rPr>
        <w:t>предлагаме</w:t>
      </w:r>
      <w:r w:rsidRPr="007D15DD">
        <w:rPr>
          <w:lang w:eastAsia="en-US"/>
        </w:rPr>
        <w:t>:</w:t>
      </w:r>
    </w:p>
    <w:p w:rsidR="00674E79" w:rsidRPr="007D15DD" w:rsidRDefault="00674E79" w:rsidP="00674E79">
      <w:pPr>
        <w:suppressAutoHyphens w:val="0"/>
        <w:autoSpaceDE w:val="0"/>
        <w:autoSpaceDN w:val="0"/>
        <w:adjustRightInd w:val="0"/>
        <w:spacing w:line="240" w:lineRule="auto"/>
        <w:ind w:right="9"/>
        <w:jc w:val="both"/>
        <w:rPr>
          <w:b/>
          <w:lang w:eastAsia="en-US"/>
        </w:rPr>
      </w:pPr>
    </w:p>
    <w:p w:rsidR="00674E79" w:rsidRPr="00713F6C" w:rsidRDefault="00674E79" w:rsidP="00431AD0">
      <w:pPr>
        <w:pStyle w:val="aff0"/>
        <w:numPr>
          <w:ilvl w:val="0"/>
          <w:numId w:val="40"/>
        </w:numPr>
        <w:suppressAutoHyphens w:val="0"/>
        <w:autoSpaceDE w:val="0"/>
        <w:autoSpaceDN w:val="0"/>
        <w:adjustRightInd w:val="0"/>
        <w:spacing w:line="240" w:lineRule="auto"/>
        <w:ind w:left="0" w:firstLine="426"/>
        <w:jc w:val="both"/>
        <w:rPr>
          <w:lang w:eastAsia="en-US"/>
        </w:rPr>
      </w:pPr>
      <w:r w:rsidRPr="00A63A07">
        <w:rPr>
          <w:lang w:eastAsia="en-US"/>
        </w:rPr>
        <w:t xml:space="preserve">Срок за отстраняване на гаранционната повреда/дефект през </w:t>
      </w:r>
      <w:r>
        <w:rPr>
          <w:lang w:eastAsia="en-US"/>
        </w:rPr>
        <w:t xml:space="preserve">гаранционния срок,…………………….. календарни дни , </w:t>
      </w:r>
      <w:r w:rsidRPr="00713F6C">
        <w:rPr>
          <w:lang w:eastAsia="en-US"/>
        </w:rPr>
        <w:t>считано от констатиране на повредата и изпращане на уведомление до изпълнителя за настъпила повреда.</w:t>
      </w:r>
    </w:p>
    <w:p w:rsidR="00674E79" w:rsidRPr="007D15DD" w:rsidRDefault="00674E79" w:rsidP="00674E79">
      <w:pPr>
        <w:pStyle w:val="aff0"/>
        <w:suppressAutoHyphens w:val="0"/>
        <w:autoSpaceDE w:val="0"/>
        <w:autoSpaceDN w:val="0"/>
        <w:adjustRightInd w:val="0"/>
        <w:spacing w:line="240" w:lineRule="auto"/>
        <w:ind w:left="426"/>
        <w:rPr>
          <w:lang w:eastAsia="en-US"/>
        </w:rPr>
      </w:pPr>
    </w:p>
    <w:p w:rsidR="00674E79" w:rsidRDefault="00674E79" w:rsidP="00674E79">
      <w:pPr>
        <w:suppressAutoHyphens w:val="0"/>
        <w:autoSpaceDE w:val="0"/>
        <w:autoSpaceDN w:val="0"/>
        <w:adjustRightInd w:val="0"/>
        <w:spacing w:line="240" w:lineRule="auto"/>
        <w:ind w:firstLine="708"/>
        <w:jc w:val="both"/>
        <w:rPr>
          <w:i/>
        </w:rPr>
      </w:pPr>
      <w:r>
        <w:rPr>
          <w:i/>
          <w:lang w:eastAsia="en-US"/>
        </w:rPr>
        <w:t xml:space="preserve">Забележка: не по-кратък </w:t>
      </w:r>
      <w:r w:rsidRPr="000C3D6D">
        <w:rPr>
          <w:i/>
        </w:rPr>
        <w:t>от 1</w:t>
      </w:r>
      <w:r>
        <w:rPr>
          <w:i/>
        </w:rPr>
        <w:t xml:space="preserve"> календарен ден и не по-дълъг от</w:t>
      </w:r>
      <w:r w:rsidRPr="000C3D6D">
        <w:rPr>
          <w:i/>
        </w:rPr>
        <w:t xml:space="preserve"> 5 </w:t>
      </w:r>
      <w:r>
        <w:rPr>
          <w:i/>
        </w:rPr>
        <w:t>календарни</w:t>
      </w:r>
      <w:r w:rsidRPr="000C3D6D">
        <w:rPr>
          <w:i/>
        </w:rPr>
        <w:t xml:space="preserve"> дни</w:t>
      </w:r>
    </w:p>
    <w:p w:rsidR="00674E79" w:rsidRDefault="00674E79" w:rsidP="00674E79">
      <w:pPr>
        <w:suppressAutoHyphens w:val="0"/>
        <w:autoSpaceDE w:val="0"/>
        <w:autoSpaceDN w:val="0"/>
        <w:adjustRightInd w:val="0"/>
        <w:spacing w:line="240" w:lineRule="auto"/>
        <w:jc w:val="both"/>
      </w:pPr>
    </w:p>
    <w:p w:rsidR="00674E79" w:rsidRDefault="00674E79" w:rsidP="00431AD0">
      <w:pPr>
        <w:pStyle w:val="aff0"/>
        <w:numPr>
          <w:ilvl w:val="0"/>
          <w:numId w:val="40"/>
        </w:numPr>
        <w:suppressAutoHyphens w:val="0"/>
        <w:autoSpaceDE w:val="0"/>
        <w:autoSpaceDN w:val="0"/>
        <w:adjustRightInd w:val="0"/>
        <w:spacing w:line="240" w:lineRule="auto"/>
        <w:ind w:left="0" w:firstLine="426"/>
        <w:jc w:val="both"/>
      </w:pPr>
      <w:r>
        <w:t>Срок за изпълнение на доставката …………….. календарни дни, считано от</w:t>
      </w:r>
      <w:r w:rsidRPr="00116C55">
        <w:rPr>
          <w:lang w:eastAsia="en-US"/>
        </w:rPr>
        <w:t xml:space="preserve"> датата на получаване на </w:t>
      </w:r>
      <w:r>
        <w:rPr>
          <w:lang w:eastAsia="en-US"/>
        </w:rPr>
        <w:t>писмената заявка на възложителя</w:t>
      </w:r>
      <w:r>
        <w:rPr>
          <w:lang w:eastAsia="bg-BG"/>
        </w:rPr>
        <w:t xml:space="preserve">, </w:t>
      </w:r>
      <w:r w:rsidRPr="0046424B">
        <w:rPr>
          <w:lang w:eastAsia="bg-BG"/>
        </w:rPr>
        <w:t>освен доставката</w:t>
      </w:r>
      <w:r>
        <w:rPr>
          <w:lang w:eastAsia="bg-BG"/>
        </w:rPr>
        <w:t>, срокът</w:t>
      </w:r>
      <w:r w:rsidRPr="0046424B">
        <w:rPr>
          <w:lang w:eastAsia="bg-BG"/>
        </w:rPr>
        <w:t xml:space="preserve"> включва и дейностите по монтаж и тестване на оборудване</w:t>
      </w:r>
      <w:r>
        <w:rPr>
          <w:lang w:eastAsia="bg-BG"/>
        </w:rPr>
        <w:t>то</w:t>
      </w:r>
      <w:r w:rsidRPr="00116C55">
        <w:rPr>
          <w:i/>
          <w:lang w:eastAsia="bg-BG"/>
        </w:rPr>
        <w:t>/ако е приложимо</w:t>
      </w:r>
      <w:r>
        <w:rPr>
          <w:lang w:eastAsia="bg-BG"/>
        </w:rPr>
        <w:t>/, възлагано с настоящата поръчка.</w:t>
      </w:r>
    </w:p>
    <w:p w:rsidR="00674E79" w:rsidRDefault="00674E79" w:rsidP="00674E79">
      <w:pPr>
        <w:pStyle w:val="aff0"/>
        <w:suppressAutoHyphens w:val="0"/>
        <w:autoSpaceDE w:val="0"/>
        <w:autoSpaceDN w:val="0"/>
        <w:adjustRightInd w:val="0"/>
        <w:spacing w:line="240" w:lineRule="auto"/>
        <w:ind w:left="426"/>
        <w:jc w:val="both"/>
      </w:pPr>
    </w:p>
    <w:p w:rsidR="00674E79" w:rsidRPr="00A925BD" w:rsidRDefault="00674E79" w:rsidP="00674E79">
      <w:pPr>
        <w:suppressAutoHyphens w:val="0"/>
        <w:autoSpaceDE w:val="0"/>
        <w:autoSpaceDN w:val="0"/>
        <w:adjustRightInd w:val="0"/>
        <w:spacing w:line="240" w:lineRule="auto"/>
        <w:ind w:firstLine="708"/>
        <w:jc w:val="both"/>
        <w:rPr>
          <w:i/>
        </w:rPr>
      </w:pPr>
      <w:r>
        <w:rPr>
          <w:i/>
          <w:lang w:eastAsia="en-US"/>
        </w:rPr>
        <w:t xml:space="preserve">Забележка: </w:t>
      </w:r>
      <w:r w:rsidRPr="00A925BD">
        <w:rPr>
          <w:i/>
        </w:rPr>
        <w:t>не по-малко от 30 (тридесет) календарни дни и не повече от</w:t>
      </w:r>
      <w:r>
        <w:rPr>
          <w:i/>
        </w:rPr>
        <w:t xml:space="preserve"> 90 (деветдесет) календарни дни.</w:t>
      </w:r>
    </w:p>
    <w:p w:rsidR="00674E79" w:rsidRDefault="00674E79" w:rsidP="00674E79">
      <w:pPr>
        <w:pStyle w:val="aff0"/>
        <w:suppressAutoHyphens w:val="0"/>
        <w:autoSpaceDE w:val="0"/>
        <w:autoSpaceDN w:val="0"/>
        <w:adjustRightInd w:val="0"/>
        <w:spacing w:line="240" w:lineRule="auto"/>
        <w:ind w:left="426"/>
        <w:jc w:val="both"/>
      </w:pPr>
    </w:p>
    <w:p w:rsidR="00674E79" w:rsidRPr="00841464" w:rsidRDefault="00674E79" w:rsidP="00431AD0">
      <w:pPr>
        <w:pStyle w:val="aff0"/>
        <w:numPr>
          <w:ilvl w:val="0"/>
          <w:numId w:val="40"/>
        </w:numPr>
        <w:suppressAutoHyphens w:val="0"/>
        <w:autoSpaceDE w:val="0"/>
        <w:autoSpaceDN w:val="0"/>
        <w:adjustRightInd w:val="0"/>
        <w:spacing w:line="240" w:lineRule="auto"/>
        <w:ind w:left="0" w:firstLine="426"/>
        <w:jc w:val="both"/>
      </w:pPr>
      <w:r w:rsidRPr="00841464">
        <w:rPr>
          <w:rFonts w:eastAsia="Calibri"/>
          <w:lang w:eastAsia="bg-BG"/>
        </w:rPr>
        <w:t>Приемаме, в случай, че бъдем избрани за изпълнител да уведомим Възложителя или определеното от него с договора лице за датата на предстоящата доставка не по-късно от 5 (пет) дни.</w:t>
      </w:r>
    </w:p>
    <w:p w:rsidR="00674E79" w:rsidRPr="00841464" w:rsidRDefault="00674E79" w:rsidP="00674E79">
      <w:pPr>
        <w:suppressAutoHyphens w:val="0"/>
        <w:spacing w:line="240" w:lineRule="auto"/>
        <w:ind w:firstLine="567"/>
        <w:jc w:val="both"/>
        <w:rPr>
          <w:rFonts w:eastAsia="Calibri"/>
          <w:lang w:eastAsia="bg-BG"/>
        </w:rPr>
      </w:pPr>
      <w:r w:rsidRPr="00841464">
        <w:rPr>
          <w:rFonts w:eastAsia="Batang"/>
          <w:color w:val="000000"/>
          <w:lang w:eastAsia="en-US"/>
        </w:rPr>
        <w:t xml:space="preserve">Заявяваме, че </w:t>
      </w:r>
      <w:r w:rsidRPr="00841464">
        <w:rPr>
          <w:rFonts w:eastAsia="Calibri"/>
          <w:lang w:eastAsia="bg-BG"/>
        </w:rPr>
        <w:t>доставеното оборудване ще бъде придружено от следните приложими документи:</w:t>
      </w:r>
    </w:p>
    <w:p w:rsidR="00674E79" w:rsidRPr="00841464" w:rsidRDefault="00674E79" w:rsidP="00674E79">
      <w:pPr>
        <w:numPr>
          <w:ilvl w:val="0"/>
          <w:numId w:val="23"/>
        </w:numPr>
        <w:suppressAutoHyphens w:val="0"/>
        <w:spacing w:after="120" w:line="240" w:lineRule="auto"/>
        <w:jc w:val="both"/>
        <w:rPr>
          <w:rFonts w:eastAsia="Calibri"/>
          <w:lang w:eastAsia="bg-BG"/>
        </w:rPr>
      </w:pPr>
      <w:r w:rsidRPr="00841464">
        <w:rPr>
          <w:rFonts w:eastAsia="Calibri"/>
          <w:lang w:eastAsia="bg-BG"/>
        </w:rPr>
        <w:t>.................................................;</w:t>
      </w:r>
    </w:p>
    <w:p w:rsidR="00674E79" w:rsidRPr="00841464" w:rsidRDefault="00674E79" w:rsidP="00674E79">
      <w:pPr>
        <w:numPr>
          <w:ilvl w:val="0"/>
          <w:numId w:val="23"/>
        </w:numPr>
        <w:suppressAutoHyphens w:val="0"/>
        <w:spacing w:after="120" w:line="240" w:lineRule="auto"/>
        <w:jc w:val="both"/>
        <w:rPr>
          <w:rFonts w:eastAsia="Calibri"/>
          <w:lang w:eastAsia="bg-BG"/>
        </w:rPr>
      </w:pPr>
      <w:r w:rsidRPr="00841464">
        <w:rPr>
          <w:rFonts w:eastAsia="Calibri"/>
          <w:lang w:eastAsia="bg-BG"/>
        </w:rPr>
        <w:t>.................................................;</w:t>
      </w:r>
    </w:p>
    <w:p w:rsidR="00674E79" w:rsidRPr="00841464" w:rsidRDefault="00674E79" w:rsidP="00674E79">
      <w:pPr>
        <w:numPr>
          <w:ilvl w:val="0"/>
          <w:numId w:val="23"/>
        </w:numPr>
        <w:suppressAutoHyphens w:val="0"/>
        <w:spacing w:after="120" w:line="240" w:lineRule="auto"/>
        <w:jc w:val="both"/>
        <w:rPr>
          <w:rFonts w:eastAsia="Calibri"/>
          <w:lang w:eastAsia="bg-BG"/>
        </w:rPr>
      </w:pPr>
      <w:r w:rsidRPr="00841464">
        <w:rPr>
          <w:rFonts w:eastAsia="Calibri"/>
          <w:lang w:eastAsia="bg-BG"/>
        </w:rPr>
        <w:t>.................................................</w:t>
      </w:r>
    </w:p>
    <w:p w:rsidR="00674E79" w:rsidRDefault="00674E79" w:rsidP="00674E79">
      <w:pPr>
        <w:suppressAutoHyphens w:val="0"/>
        <w:spacing w:line="240" w:lineRule="auto"/>
        <w:jc w:val="both"/>
        <w:outlineLvl w:val="0"/>
        <w:rPr>
          <w:rFonts w:eastAsia="Batang"/>
          <w:i/>
          <w:color w:val="000000"/>
          <w:lang w:eastAsia="en-US"/>
        </w:rPr>
      </w:pPr>
      <w:r w:rsidRPr="00841464">
        <w:rPr>
          <w:rFonts w:eastAsia="Calibri"/>
          <w:i/>
          <w:lang w:eastAsia="bg-BG"/>
        </w:rPr>
        <w:t xml:space="preserve">(Моля, </w:t>
      </w:r>
      <w:proofErr w:type="spellStart"/>
      <w:r w:rsidRPr="00841464">
        <w:rPr>
          <w:rFonts w:eastAsia="Calibri"/>
          <w:i/>
          <w:lang w:eastAsia="bg-BG"/>
        </w:rPr>
        <w:t>избройте</w:t>
      </w:r>
      <w:proofErr w:type="spellEnd"/>
      <w:r w:rsidRPr="00841464">
        <w:rPr>
          <w:rFonts w:eastAsia="Calibri"/>
          <w:i/>
          <w:lang w:eastAsia="bg-BG"/>
        </w:rPr>
        <w:t xml:space="preserve"> документите, които ще придружават доставеното оборудване -Сервизна книжка/гаранционна карта – в приложимите случаи; - Ръководство за експлоатация – в приложимите случаи, друго съобразно Вашата професионална компетентност)</w:t>
      </w:r>
    </w:p>
    <w:p w:rsidR="00674E79" w:rsidRPr="00EB7386" w:rsidRDefault="00674E79" w:rsidP="00431AD0">
      <w:pPr>
        <w:pStyle w:val="aff0"/>
        <w:numPr>
          <w:ilvl w:val="0"/>
          <w:numId w:val="40"/>
        </w:numPr>
        <w:suppressAutoHyphens w:val="0"/>
        <w:spacing w:line="240" w:lineRule="auto"/>
        <w:ind w:left="0" w:firstLine="426"/>
        <w:jc w:val="both"/>
        <w:outlineLvl w:val="0"/>
        <w:rPr>
          <w:rFonts w:eastAsia="Batang"/>
          <w:i/>
          <w:color w:val="000000"/>
          <w:lang w:eastAsia="en-US"/>
        </w:rPr>
      </w:pPr>
      <w:r w:rsidRPr="00841464">
        <w:rPr>
          <w:rFonts w:eastAsia="Calibri"/>
          <w:bCs/>
          <w:kern w:val="32"/>
          <w:lang w:eastAsia="en-US"/>
        </w:rPr>
        <w:t xml:space="preserve">Заявяваме, че приемаме </w:t>
      </w:r>
      <w:r w:rsidRPr="00841464">
        <w:rPr>
          <w:rFonts w:eastAsia="Batang"/>
          <w:bCs/>
          <w:iCs/>
          <w:lang w:eastAsia="bg-BG"/>
        </w:rPr>
        <w:t>гаранционният срок на доставен</w:t>
      </w:r>
      <w:r>
        <w:rPr>
          <w:rFonts w:eastAsia="Batang"/>
          <w:bCs/>
          <w:iCs/>
          <w:lang w:eastAsia="bg-BG"/>
        </w:rPr>
        <w:t>ото оборудване</w:t>
      </w:r>
      <w:r w:rsidRPr="00841464">
        <w:rPr>
          <w:rFonts w:eastAsia="Batang"/>
          <w:bCs/>
          <w:iCs/>
          <w:lang w:eastAsia="bg-BG"/>
        </w:rPr>
        <w:t xml:space="preserve"> да започне да тече от датата на </w:t>
      </w:r>
      <w:proofErr w:type="spellStart"/>
      <w:r w:rsidRPr="00841464">
        <w:rPr>
          <w:rFonts w:eastAsia="Batang"/>
          <w:bCs/>
          <w:iCs/>
          <w:lang w:eastAsia="bg-BG"/>
        </w:rPr>
        <w:t>приемо-предавателния</w:t>
      </w:r>
      <w:proofErr w:type="spellEnd"/>
      <w:r w:rsidRPr="00841464">
        <w:rPr>
          <w:rFonts w:eastAsia="Batang"/>
          <w:bCs/>
          <w:iCs/>
          <w:lang w:eastAsia="bg-BG"/>
        </w:rPr>
        <w:t xml:space="preserve"> протокол, удостоверяващ приемането </w:t>
      </w:r>
      <w:r>
        <w:rPr>
          <w:rFonts w:eastAsia="Batang"/>
          <w:bCs/>
          <w:iCs/>
          <w:lang w:eastAsia="bg-BG"/>
        </w:rPr>
        <w:t>и</w:t>
      </w:r>
      <w:r w:rsidRPr="00841464">
        <w:rPr>
          <w:rFonts w:eastAsia="Batang"/>
          <w:bCs/>
          <w:iCs/>
          <w:lang w:eastAsia="bg-BG"/>
        </w:rPr>
        <w:t xml:space="preserve"> тестването</w:t>
      </w:r>
      <w:r w:rsidRPr="00FC5714">
        <w:rPr>
          <w:rFonts w:eastAsia="Batang"/>
          <w:bCs/>
          <w:i/>
          <w:iCs/>
          <w:lang w:eastAsia="bg-BG"/>
        </w:rPr>
        <w:t>/ако е приложимо/</w:t>
      </w:r>
      <w:r>
        <w:rPr>
          <w:rFonts w:eastAsia="Batang"/>
          <w:bCs/>
          <w:iCs/>
          <w:lang w:eastAsia="bg-BG"/>
        </w:rPr>
        <w:t>,</w:t>
      </w:r>
      <w:r w:rsidRPr="00841464">
        <w:rPr>
          <w:rFonts w:eastAsia="Batang"/>
          <w:bCs/>
          <w:iCs/>
          <w:lang w:eastAsia="bg-BG"/>
        </w:rPr>
        <w:t xml:space="preserve"> без забележки.</w:t>
      </w:r>
    </w:p>
    <w:p w:rsidR="00674E79" w:rsidRPr="007D15DD" w:rsidRDefault="00674E79" w:rsidP="00674E79">
      <w:pPr>
        <w:spacing w:before="120" w:line="360" w:lineRule="auto"/>
        <w:ind w:left="1416"/>
        <w:jc w:val="both"/>
        <w:rPr>
          <w:b/>
          <w:bCs/>
          <w:u w:val="single"/>
        </w:rPr>
      </w:pPr>
      <w:r w:rsidRPr="007D15DD">
        <w:rPr>
          <w:b/>
          <w:bCs/>
          <w:u w:val="single"/>
        </w:rPr>
        <w:t>ПОДПИС и ПЕЧАТ:</w:t>
      </w:r>
    </w:p>
    <w:tbl>
      <w:tblPr>
        <w:tblW w:w="0" w:type="auto"/>
        <w:tblLayout w:type="fixed"/>
        <w:tblLook w:val="0000" w:firstRow="0" w:lastRow="0" w:firstColumn="0" w:lastColumn="0" w:noHBand="0" w:noVBand="0"/>
      </w:tblPr>
      <w:tblGrid>
        <w:gridCol w:w="4261"/>
        <w:gridCol w:w="4919"/>
      </w:tblGrid>
      <w:tr w:rsidR="00674E79" w:rsidRPr="007D15DD" w:rsidTr="00603F96">
        <w:tc>
          <w:tcPr>
            <w:tcW w:w="4261" w:type="dxa"/>
          </w:tcPr>
          <w:p w:rsidR="00674E79" w:rsidRPr="007D15DD" w:rsidRDefault="00674E79" w:rsidP="00603F96">
            <w:pPr>
              <w:spacing w:line="360" w:lineRule="auto"/>
              <w:jc w:val="right"/>
              <w:rPr>
                <w:b/>
              </w:rPr>
            </w:pPr>
            <w:r w:rsidRPr="007D15DD">
              <w:rPr>
                <w:b/>
              </w:rPr>
              <w:t xml:space="preserve">Дата </w:t>
            </w:r>
          </w:p>
        </w:tc>
        <w:tc>
          <w:tcPr>
            <w:tcW w:w="4919" w:type="dxa"/>
          </w:tcPr>
          <w:p w:rsidR="00674E79" w:rsidRPr="007D15DD" w:rsidRDefault="00674E79" w:rsidP="00603F96">
            <w:pPr>
              <w:spacing w:line="360" w:lineRule="auto"/>
              <w:jc w:val="both"/>
            </w:pPr>
            <w:r w:rsidRPr="007D15DD">
              <w:t>________/ _________ / ______</w:t>
            </w:r>
          </w:p>
        </w:tc>
      </w:tr>
      <w:tr w:rsidR="00674E79" w:rsidRPr="007D15DD" w:rsidTr="00603F96">
        <w:tc>
          <w:tcPr>
            <w:tcW w:w="4261" w:type="dxa"/>
          </w:tcPr>
          <w:p w:rsidR="00674E79" w:rsidRPr="007D15DD" w:rsidRDefault="00674E79" w:rsidP="00603F96">
            <w:pPr>
              <w:spacing w:line="360" w:lineRule="auto"/>
              <w:jc w:val="right"/>
              <w:rPr>
                <w:b/>
              </w:rPr>
            </w:pPr>
            <w:r w:rsidRPr="007D15DD">
              <w:rPr>
                <w:b/>
              </w:rPr>
              <w:t>Име и фамилия</w:t>
            </w:r>
          </w:p>
        </w:tc>
        <w:tc>
          <w:tcPr>
            <w:tcW w:w="4919" w:type="dxa"/>
          </w:tcPr>
          <w:p w:rsidR="00674E79" w:rsidRPr="007D15DD" w:rsidRDefault="00674E79" w:rsidP="00603F96">
            <w:pPr>
              <w:spacing w:line="360" w:lineRule="auto"/>
              <w:jc w:val="both"/>
            </w:pPr>
            <w:r w:rsidRPr="007D15DD">
              <w:t>__________________________</w:t>
            </w:r>
          </w:p>
        </w:tc>
      </w:tr>
      <w:tr w:rsidR="00674E79" w:rsidRPr="007D15DD" w:rsidTr="00603F96">
        <w:tc>
          <w:tcPr>
            <w:tcW w:w="4261" w:type="dxa"/>
          </w:tcPr>
          <w:p w:rsidR="00674E79" w:rsidRPr="007D15DD" w:rsidRDefault="00674E79" w:rsidP="00603F96">
            <w:pPr>
              <w:spacing w:line="360" w:lineRule="auto"/>
              <w:jc w:val="right"/>
              <w:rPr>
                <w:b/>
              </w:rPr>
            </w:pPr>
            <w:r w:rsidRPr="007D15DD">
              <w:rPr>
                <w:b/>
              </w:rPr>
              <w:lastRenderedPageBreak/>
              <w:t xml:space="preserve">Длъжност </w:t>
            </w:r>
          </w:p>
        </w:tc>
        <w:tc>
          <w:tcPr>
            <w:tcW w:w="4919" w:type="dxa"/>
          </w:tcPr>
          <w:p w:rsidR="00674E79" w:rsidRPr="007D15DD" w:rsidRDefault="00674E79" w:rsidP="00603F96">
            <w:pPr>
              <w:spacing w:line="360" w:lineRule="auto"/>
              <w:jc w:val="both"/>
            </w:pPr>
            <w:r w:rsidRPr="007D15DD">
              <w:t>__________________________</w:t>
            </w:r>
          </w:p>
        </w:tc>
      </w:tr>
      <w:tr w:rsidR="00674E79" w:rsidRPr="007D15DD" w:rsidTr="00603F96">
        <w:tc>
          <w:tcPr>
            <w:tcW w:w="4261" w:type="dxa"/>
          </w:tcPr>
          <w:p w:rsidR="00674E79" w:rsidRPr="007D15DD" w:rsidRDefault="00674E79" w:rsidP="00603F96">
            <w:pPr>
              <w:spacing w:line="360" w:lineRule="auto"/>
              <w:jc w:val="right"/>
              <w:rPr>
                <w:b/>
              </w:rPr>
            </w:pPr>
            <w:r w:rsidRPr="007D15DD">
              <w:rPr>
                <w:b/>
              </w:rPr>
              <w:t>Наименование на участника</w:t>
            </w:r>
          </w:p>
        </w:tc>
        <w:tc>
          <w:tcPr>
            <w:tcW w:w="4919" w:type="dxa"/>
          </w:tcPr>
          <w:p w:rsidR="00674E79" w:rsidRPr="007D15DD" w:rsidRDefault="00674E79" w:rsidP="00603F96">
            <w:pPr>
              <w:spacing w:line="360" w:lineRule="auto"/>
              <w:jc w:val="both"/>
            </w:pPr>
            <w:r w:rsidRPr="007D15DD">
              <w:t>__________________________</w:t>
            </w:r>
          </w:p>
        </w:tc>
      </w:tr>
    </w:tbl>
    <w:p w:rsidR="00D55348" w:rsidRDefault="00D55348" w:rsidP="00C41352">
      <w:pPr>
        <w:spacing w:afterLines="40" w:after="96" w:line="240" w:lineRule="auto"/>
        <w:rPr>
          <w:b/>
        </w:rPr>
      </w:pPr>
    </w:p>
    <w:p w:rsidR="00D55348" w:rsidRDefault="00D55348" w:rsidP="00DE5D11">
      <w:pPr>
        <w:spacing w:afterLines="40" w:after="96" w:line="240" w:lineRule="auto"/>
        <w:jc w:val="right"/>
        <w:rPr>
          <w:b/>
        </w:rPr>
      </w:pPr>
    </w:p>
    <w:p w:rsidR="00B1168D" w:rsidRDefault="00B1168D" w:rsidP="00DE5D11">
      <w:pPr>
        <w:spacing w:afterLines="40" w:after="96" w:line="240" w:lineRule="auto"/>
        <w:jc w:val="right"/>
        <w:rPr>
          <w:b/>
        </w:rPr>
      </w:pPr>
    </w:p>
    <w:p w:rsidR="00B1168D" w:rsidRDefault="00B1168D" w:rsidP="00DE5D11">
      <w:pPr>
        <w:spacing w:afterLines="40" w:after="96" w:line="240" w:lineRule="auto"/>
        <w:jc w:val="right"/>
        <w:rPr>
          <w:b/>
        </w:rPr>
      </w:pPr>
    </w:p>
    <w:p w:rsidR="00B1168D" w:rsidRDefault="00B1168D" w:rsidP="00DE5D11">
      <w:pPr>
        <w:spacing w:afterLines="40" w:after="96" w:line="240" w:lineRule="auto"/>
        <w:jc w:val="right"/>
        <w:rPr>
          <w:b/>
        </w:rPr>
      </w:pPr>
    </w:p>
    <w:p w:rsidR="00B1168D" w:rsidRDefault="00B1168D" w:rsidP="00DE5D11">
      <w:pPr>
        <w:spacing w:afterLines="40" w:after="96" w:line="240" w:lineRule="auto"/>
        <w:jc w:val="right"/>
        <w:rPr>
          <w:b/>
        </w:rPr>
      </w:pPr>
    </w:p>
    <w:p w:rsidR="00B1168D" w:rsidRDefault="00B1168D" w:rsidP="00DE5D11">
      <w:pPr>
        <w:spacing w:afterLines="40" w:after="96" w:line="240" w:lineRule="auto"/>
        <w:jc w:val="right"/>
        <w:rPr>
          <w:b/>
        </w:rPr>
      </w:pPr>
    </w:p>
    <w:p w:rsidR="00B1168D" w:rsidRDefault="00B1168D" w:rsidP="00DE5D11">
      <w:pPr>
        <w:spacing w:afterLines="40" w:after="96" w:line="240" w:lineRule="auto"/>
        <w:jc w:val="right"/>
        <w:rPr>
          <w:b/>
        </w:rPr>
      </w:pPr>
    </w:p>
    <w:p w:rsidR="00B1168D" w:rsidRDefault="00B1168D" w:rsidP="00DE5D11">
      <w:pPr>
        <w:spacing w:afterLines="40" w:after="96" w:line="240" w:lineRule="auto"/>
        <w:jc w:val="right"/>
        <w:rPr>
          <w:b/>
        </w:rPr>
      </w:pPr>
    </w:p>
    <w:p w:rsidR="00B1168D" w:rsidRDefault="00B1168D" w:rsidP="00DE5D11">
      <w:pPr>
        <w:spacing w:afterLines="40" w:after="96" w:line="240" w:lineRule="auto"/>
        <w:jc w:val="right"/>
        <w:rPr>
          <w:b/>
        </w:rPr>
      </w:pPr>
    </w:p>
    <w:p w:rsidR="00B1168D" w:rsidRDefault="00B1168D" w:rsidP="00DE5D11">
      <w:pPr>
        <w:spacing w:afterLines="40" w:after="96" w:line="240" w:lineRule="auto"/>
        <w:jc w:val="right"/>
        <w:rPr>
          <w:b/>
        </w:rPr>
      </w:pPr>
    </w:p>
    <w:p w:rsidR="00B1168D" w:rsidRDefault="00B1168D" w:rsidP="00DE5D11">
      <w:pPr>
        <w:spacing w:afterLines="40" w:after="96" w:line="240" w:lineRule="auto"/>
        <w:jc w:val="right"/>
        <w:rPr>
          <w:b/>
        </w:rPr>
      </w:pPr>
    </w:p>
    <w:p w:rsidR="00B1168D" w:rsidRDefault="00B1168D" w:rsidP="00DE5D11">
      <w:pPr>
        <w:spacing w:afterLines="40" w:after="96" w:line="240" w:lineRule="auto"/>
        <w:jc w:val="right"/>
        <w:rPr>
          <w:b/>
        </w:rPr>
      </w:pPr>
    </w:p>
    <w:p w:rsidR="00B1168D" w:rsidRDefault="00B1168D" w:rsidP="00DE5D11">
      <w:pPr>
        <w:spacing w:afterLines="40" w:after="96" w:line="240" w:lineRule="auto"/>
        <w:jc w:val="right"/>
        <w:rPr>
          <w:b/>
        </w:rPr>
      </w:pPr>
    </w:p>
    <w:p w:rsidR="00B1168D" w:rsidRDefault="00B1168D" w:rsidP="00DE5D11">
      <w:pPr>
        <w:spacing w:afterLines="40" w:after="96" w:line="240" w:lineRule="auto"/>
        <w:jc w:val="right"/>
        <w:rPr>
          <w:b/>
        </w:rPr>
      </w:pPr>
    </w:p>
    <w:p w:rsidR="00B1168D" w:rsidRDefault="00B1168D" w:rsidP="00DE5D11">
      <w:pPr>
        <w:spacing w:afterLines="40" w:after="96" w:line="240" w:lineRule="auto"/>
        <w:jc w:val="right"/>
        <w:rPr>
          <w:b/>
        </w:rPr>
      </w:pPr>
    </w:p>
    <w:p w:rsidR="00B1168D" w:rsidRDefault="00B1168D" w:rsidP="00DE5D11">
      <w:pPr>
        <w:spacing w:afterLines="40" w:after="96" w:line="240" w:lineRule="auto"/>
        <w:jc w:val="right"/>
        <w:rPr>
          <w:b/>
        </w:rPr>
      </w:pPr>
    </w:p>
    <w:p w:rsidR="00B1168D" w:rsidRDefault="00B1168D" w:rsidP="00DE5D11">
      <w:pPr>
        <w:spacing w:afterLines="40" w:after="96" w:line="240" w:lineRule="auto"/>
        <w:jc w:val="right"/>
        <w:rPr>
          <w:b/>
        </w:rPr>
      </w:pPr>
    </w:p>
    <w:p w:rsidR="00B1168D" w:rsidRDefault="00B1168D" w:rsidP="00DE5D11">
      <w:pPr>
        <w:spacing w:afterLines="40" w:after="96" w:line="240" w:lineRule="auto"/>
        <w:jc w:val="right"/>
        <w:rPr>
          <w:b/>
        </w:rPr>
      </w:pPr>
    </w:p>
    <w:p w:rsidR="00B1168D" w:rsidRDefault="00B1168D" w:rsidP="00DE5D11">
      <w:pPr>
        <w:spacing w:afterLines="40" w:after="96" w:line="240" w:lineRule="auto"/>
        <w:jc w:val="right"/>
        <w:rPr>
          <w:b/>
        </w:rPr>
      </w:pPr>
    </w:p>
    <w:p w:rsidR="00B1168D" w:rsidRDefault="00B1168D" w:rsidP="00DE5D11">
      <w:pPr>
        <w:spacing w:afterLines="40" w:after="96" w:line="240" w:lineRule="auto"/>
        <w:jc w:val="right"/>
        <w:rPr>
          <w:b/>
        </w:rPr>
      </w:pPr>
    </w:p>
    <w:p w:rsidR="00B1168D" w:rsidRDefault="00B1168D" w:rsidP="00DE5D11">
      <w:pPr>
        <w:spacing w:afterLines="40" w:after="96" w:line="240" w:lineRule="auto"/>
        <w:jc w:val="right"/>
        <w:rPr>
          <w:b/>
        </w:rPr>
      </w:pPr>
    </w:p>
    <w:p w:rsidR="00B1168D" w:rsidRDefault="00B1168D" w:rsidP="00DE5D11">
      <w:pPr>
        <w:spacing w:afterLines="40" w:after="96" w:line="240" w:lineRule="auto"/>
        <w:jc w:val="right"/>
        <w:rPr>
          <w:b/>
        </w:rPr>
      </w:pPr>
    </w:p>
    <w:p w:rsidR="00B1168D" w:rsidRDefault="00B1168D" w:rsidP="00DE5D11">
      <w:pPr>
        <w:spacing w:afterLines="40" w:after="96" w:line="240" w:lineRule="auto"/>
        <w:jc w:val="right"/>
        <w:rPr>
          <w:b/>
        </w:rPr>
      </w:pPr>
    </w:p>
    <w:p w:rsidR="00B1168D" w:rsidRDefault="00B1168D" w:rsidP="00DE5D11">
      <w:pPr>
        <w:spacing w:afterLines="40" w:after="96" w:line="240" w:lineRule="auto"/>
        <w:jc w:val="right"/>
        <w:rPr>
          <w:b/>
        </w:rPr>
      </w:pPr>
    </w:p>
    <w:p w:rsidR="00B1168D" w:rsidRDefault="00B1168D" w:rsidP="00DE5D11">
      <w:pPr>
        <w:spacing w:afterLines="40" w:after="96" w:line="240" w:lineRule="auto"/>
        <w:jc w:val="right"/>
        <w:rPr>
          <w:b/>
        </w:rPr>
      </w:pPr>
    </w:p>
    <w:p w:rsidR="00B1168D" w:rsidRDefault="00B1168D" w:rsidP="00DE5D11">
      <w:pPr>
        <w:spacing w:afterLines="40" w:after="96" w:line="240" w:lineRule="auto"/>
        <w:jc w:val="right"/>
        <w:rPr>
          <w:b/>
        </w:rPr>
      </w:pPr>
    </w:p>
    <w:p w:rsidR="00DE5D11" w:rsidRDefault="00DE5D11" w:rsidP="00DE5D11">
      <w:pPr>
        <w:spacing w:afterLines="40" w:after="96" w:line="240" w:lineRule="auto"/>
        <w:jc w:val="right"/>
        <w:rPr>
          <w:b/>
        </w:rPr>
      </w:pPr>
      <w:r>
        <w:rPr>
          <w:b/>
        </w:rPr>
        <w:lastRenderedPageBreak/>
        <w:t>Приложение № 2</w:t>
      </w:r>
    </w:p>
    <w:p w:rsidR="00D55348" w:rsidRPr="00D55348" w:rsidRDefault="00D55348" w:rsidP="00DE5D11">
      <w:pPr>
        <w:spacing w:afterLines="40" w:after="96" w:line="240" w:lineRule="auto"/>
        <w:jc w:val="right"/>
        <w:rPr>
          <w:b/>
          <w:i/>
        </w:rPr>
      </w:pPr>
      <w:r w:rsidRPr="00D55348">
        <w:rPr>
          <w:b/>
          <w:i/>
        </w:rPr>
        <w:t xml:space="preserve">Обособена позиция №3 </w:t>
      </w:r>
    </w:p>
    <w:p w:rsidR="00DE5D11" w:rsidRDefault="00DE5D11" w:rsidP="00DE5D11">
      <w:pPr>
        <w:pStyle w:val="a0"/>
        <w:spacing w:line="276" w:lineRule="auto"/>
        <w:ind w:firstLine="567"/>
        <w:jc w:val="center"/>
        <w:rPr>
          <w:b/>
          <w:bCs/>
          <w:caps/>
        </w:rPr>
      </w:pPr>
    </w:p>
    <w:p w:rsidR="00DE5D11" w:rsidRPr="007D15DD" w:rsidRDefault="00DE5D11" w:rsidP="00DE5D11">
      <w:pPr>
        <w:tabs>
          <w:tab w:val="right" w:leader="dot" w:pos="9356"/>
        </w:tabs>
        <w:suppressAutoHyphens w:val="0"/>
        <w:autoSpaceDE w:val="0"/>
        <w:autoSpaceDN w:val="0"/>
        <w:adjustRightInd w:val="0"/>
        <w:spacing w:line="240" w:lineRule="auto"/>
        <w:ind w:left="-720" w:firstLine="720"/>
        <w:jc w:val="both"/>
        <w:rPr>
          <w:lang w:eastAsia="en-US"/>
        </w:rPr>
      </w:pPr>
      <w:r w:rsidRPr="007D15DD">
        <w:rPr>
          <w:b/>
          <w:bCs/>
          <w:lang w:eastAsia="en-US"/>
        </w:rPr>
        <w:t>УЧАСТНИК:</w:t>
      </w:r>
      <w:r w:rsidRPr="007D15DD">
        <w:rPr>
          <w:lang w:eastAsia="en-US"/>
        </w:rPr>
        <w:t>.</w:t>
      </w:r>
      <w:r w:rsidRPr="007D15DD">
        <w:rPr>
          <w:lang w:eastAsia="en-US"/>
        </w:rPr>
        <w:tab/>
      </w:r>
    </w:p>
    <w:p w:rsidR="00DE5D11" w:rsidRPr="007D15DD" w:rsidRDefault="00DE5D11" w:rsidP="00DE5D11">
      <w:pPr>
        <w:suppressAutoHyphens w:val="0"/>
        <w:autoSpaceDE w:val="0"/>
        <w:autoSpaceDN w:val="0"/>
        <w:adjustRightInd w:val="0"/>
        <w:spacing w:line="240" w:lineRule="auto"/>
        <w:ind w:left="-720" w:firstLine="720"/>
        <w:jc w:val="both"/>
        <w:rPr>
          <w:lang w:eastAsia="en-US"/>
        </w:rPr>
      </w:pPr>
    </w:p>
    <w:p w:rsidR="00DE5D11" w:rsidRDefault="00DE5D11" w:rsidP="00DE5D11">
      <w:pPr>
        <w:pStyle w:val="a0"/>
        <w:spacing w:line="276" w:lineRule="auto"/>
        <w:rPr>
          <w:bCs/>
          <w:lang w:eastAsia="en-US"/>
        </w:rPr>
      </w:pPr>
      <w:r w:rsidRPr="007D15DD">
        <w:rPr>
          <w:b/>
          <w:bCs/>
          <w:lang w:eastAsia="en-US"/>
        </w:rPr>
        <w:t xml:space="preserve">Адрес за кореспонденция </w:t>
      </w:r>
      <w:r w:rsidRPr="007D15DD">
        <w:rPr>
          <w:bCs/>
          <w:lang w:eastAsia="en-US"/>
        </w:rPr>
        <w:tab/>
      </w:r>
      <w:r>
        <w:rPr>
          <w:bCs/>
          <w:lang w:eastAsia="en-US"/>
        </w:rPr>
        <w:t>………………………………………………………………………..</w:t>
      </w:r>
    </w:p>
    <w:p w:rsidR="00DE5D11" w:rsidRDefault="00DE5D11" w:rsidP="00DE5D11">
      <w:pPr>
        <w:pStyle w:val="a0"/>
        <w:spacing w:line="276" w:lineRule="auto"/>
        <w:rPr>
          <w:b/>
          <w:bCs/>
          <w:caps/>
        </w:rPr>
      </w:pPr>
      <w:r w:rsidRPr="007D15DD">
        <w:rPr>
          <w:bCs/>
          <w:lang w:eastAsia="en-US"/>
        </w:rPr>
        <w:tab/>
      </w:r>
      <w:r w:rsidRPr="00092BF8">
        <w:rPr>
          <w:b/>
          <w:bCs/>
          <w:caps/>
        </w:rPr>
        <w:t xml:space="preserve"> </w:t>
      </w:r>
    </w:p>
    <w:p w:rsidR="00DE5D11" w:rsidRPr="00355B9D" w:rsidRDefault="00DE5D11" w:rsidP="00DE5D11">
      <w:pPr>
        <w:pStyle w:val="a0"/>
        <w:spacing w:line="276" w:lineRule="auto"/>
        <w:ind w:firstLine="567"/>
        <w:jc w:val="center"/>
        <w:rPr>
          <w:b/>
          <w:bCs/>
          <w:caps/>
        </w:rPr>
      </w:pPr>
      <w:r w:rsidRPr="00355B9D">
        <w:rPr>
          <w:b/>
          <w:bCs/>
          <w:caps/>
        </w:rPr>
        <w:t xml:space="preserve">ТЕХНИЧЕСКО ПРЕДЛОЖЕНИЕ </w:t>
      </w:r>
    </w:p>
    <w:p w:rsidR="00DE5D11" w:rsidRDefault="00DE5D11" w:rsidP="00DE5D11">
      <w:pPr>
        <w:pStyle w:val="a0"/>
        <w:spacing w:line="276" w:lineRule="auto"/>
        <w:ind w:firstLine="567"/>
        <w:jc w:val="center"/>
        <w:rPr>
          <w:bCs/>
          <w:iCs/>
        </w:rPr>
      </w:pPr>
      <w:r w:rsidRPr="00355B9D">
        <w:rPr>
          <w:bCs/>
        </w:rPr>
        <w:t xml:space="preserve">за изпълнение </w:t>
      </w:r>
      <w:r w:rsidRPr="00355B9D">
        <w:t>на обществена поръчка с предмет:</w:t>
      </w:r>
      <w:r w:rsidRPr="00355B9D">
        <w:rPr>
          <w:bCs/>
          <w:iCs/>
        </w:rPr>
        <w:t xml:space="preserve"> </w:t>
      </w:r>
    </w:p>
    <w:p w:rsidR="00DE5D11" w:rsidRDefault="00DE5D11" w:rsidP="00DE5D11">
      <w:pPr>
        <w:pStyle w:val="a0"/>
        <w:spacing w:line="276" w:lineRule="auto"/>
        <w:ind w:firstLine="567"/>
        <w:jc w:val="center"/>
        <w:rPr>
          <w:bCs/>
          <w:iCs/>
        </w:rPr>
      </w:pPr>
    </w:p>
    <w:p w:rsidR="00DE5D11" w:rsidRPr="00224B4B" w:rsidRDefault="00DE5D11" w:rsidP="00DE5D11">
      <w:pPr>
        <w:spacing w:after="200" w:line="276" w:lineRule="auto"/>
        <w:jc w:val="both"/>
        <w:rPr>
          <w:rFonts w:eastAsia="Calibri"/>
          <w:lang w:eastAsia="en-US"/>
        </w:rPr>
      </w:pPr>
      <w:r w:rsidRPr="00224B4B">
        <w:rPr>
          <w:rFonts w:eastAsia="Calibri"/>
          <w:lang w:eastAsia="en-US"/>
        </w:rPr>
        <w:t>„Доставка и монтаж на оборудване и обзавеждане за обекти от социалната инфраструктура на Община Перник“,</w:t>
      </w:r>
      <w:r w:rsidRPr="00224B4B">
        <w:rPr>
          <w:rFonts w:eastAsia="Calibri"/>
          <w:bCs/>
          <w:lang w:eastAsia="en-US"/>
        </w:rPr>
        <w:t xml:space="preserve"> по проект </w:t>
      </w:r>
      <w:r w:rsidRPr="00224B4B">
        <w:rPr>
          <w:rFonts w:eastAsia="Calibri"/>
          <w:bCs/>
          <w:iCs/>
          <w:lang w:val="ru-RU" w:eastAsia="en-US"/>
        </w:rPr>
        <w:t xml:space="preserve">№ BG16RFOP001-5.002-0021 </w:t>
      </w:r>
      <w:r w:rsidRPr="00224B4B">
        <w:rPr>
          <w:rFonts w:eastAsia="Calibri"/>
          <w:bCs/>
          <w:iCs/>
          <w:lang w:val="en-US" w:eastAsia="en-US"/>
        </w:rPr>
        <w:t>“</w:t>
      </w:r>
      <w:r w:rsidRPr="00224B4B">
        <w:rPr>
          <w:rFonts w:eastAsia="Calibri"/>
          <w:bCs/>
          <w:iCs/>
          <w:lang w:eastAsia="en-US"/>
        </w:rPr>
        <w:t xml:space="preserve">Подкрепа за </w:t>
      </w:r>
      <w:proofErr w:type="spellStart"/>
      <w:r w:rsidRPr="00224B4B">
        <w:rPr>
          <w:rFonts w:eastAsia="Calibri"/>
          <w:bCs/>
          <w:iCs/>
          <w:lang w:eastAsia="en-US"/>
        </w:rPr>
        <w:t>деинституционализация</w:t>
      </w:r>
      <w:proofErr w:type="spellEnd"/>
      <w:r w:rsidRPr="00224B4B">
        <w:rPr>
          <w:rFonts w:eastAsia="Calibri"/>
          <w:bCs/>
          <w:iCs/>
          <w:lang w:eastAsia="en-US"/>
        </w:rPr>
        <w:t xml:space="preserve"> на социалните услуги за възрастни и хора с увреждания в Община Перник</w:t>
      </w:r>
      <w:r w:rsidRPr="00224B4B">
        <w:rPr>
          <w:rFonts w:eastAsia="Calibri"/>
          <w:bCs/>
          <w:lang w:eastAsia="en-US"/>
        </w:rPr>
        <w:t xml:space="preserve">, Договор за БФП № BG16RFOP001-5.002-0021-С01 по ОПРР 2014-2020, </w:t>
      </w:r>
      <w:r w:rsidRPr="00224B4B">
        <w:rPr>
          <w:rFonts w:eastAsia="Calibri"/>
          <w:lang w:eastAsia="en-US"/>
        </w:rPr>
        <w:t xml:space="preserve"> по пет обособени позиции : </w:t>
      </w:r>
    </w:p>
    <w:p w:rsidR="00DE5D11" w:rsidRPr="00224B4B" w:rsidRDefault="00DE5D11" w:rsidP="00DE5D11">
      <w:pPr>
        <w:suppressAutoHyphens w:val="0"/>
        <w:spacing w:after="200" w:line="276" w:lineRule="auto"/>
        <w:jc w:val="both"/>
        <w:rPr>
          <w:rFonts w:eastAsia="Calibri"/>
          <w:lang w:eastAsia="en-US"/>
        </w:rPr>
      </w:pPr>
      <w:r w:rsidRPr="00224B4B">
        <w:rPr>
          <w:rFonts w:eastAsia="Calibri"/>
          <w:lang w:eastAsia="en-US"/>
        </w:rPr>
        <w:t xml:space="preserve">Обособена позиция № 1 „Доставка и монтаж на оборудване и обзавеждане за нуждите на "Център за грижа за лица с психични разстройства" (ЦГЛПР), разположен в двуетажна сграда, </w:t>
      </w:r>
      <w:proofErr w:type="spellStart"/>
      <w:r w:rsidRPr="00224B4B">
        <w:rPr>
          <w:rFonts w:eastAsia="Calibri"/>
          <w:lang w:eastAsia="en-US"/>
        </w:rPr>
        <w:t>находяща</w:t>
      </w:r>
      <w:proofErr w:type="spellEnd"/>
      <w:r w:rsidRPr="00224B4B">
        <w:rPr>
          <w:rFonts w:eastAsia="Calibri"/>
          <w:lang w:eastAsia="en-US"/>
        </w:rPr>
        <w:t xml:space="preserve"> се в кв. Христо Смирненски"</w:t>
      </w:r>
    </w:p>
    <w:p w:rsidR="00DE5D11" w:rsidRPr="00224B4B" w:rsidRDefault="00DE5D11" w:rsidP="00DE5D11">
      <w:pPr>
        <w:suppressAutoHyphens w:val="0"/>
        <w:spacing w:after="200" w:line="276" w:lineRule="auto"/>
        <w:jc w:val="both"/>
        <w:rPr>
          <w:rFonts w:eastAsia="Calibri"/>
          <w:lang w:eastAsia="en-US"/>
        </w:rPr>
      </w:pPr>
      <w:r w:rsidRPr="00224B4B">
        <w:rPr>
          <w:rFonts w:eastAsia="Calibri"/>
          <w:lang w:eastAsia="en-US"/>
        </w:rPr>
        <w:t xml:space="preserve">Обособена позиция № 2 „Доставка и монтаж на оборудване и обзавеждане за нуждите на 'Център за грижа за лица с различни форми на </w:t>
      </w:r>
      <w:proofErr w:type="spellStart"/>
      <w:r w:rsidRPr="00224B4B">
        <w:rPr>
          <w:rFonts w:eastAsia="Calibri"/>
          <w:lang w:eastAsia="en-US"/>
        </w:rPr>
        <w:t>деменция</w:t>
      </w:r>
      <w:proofErr w:type="spellEnd"/>
      <w:r w:rsidRPr="00224B4B">
        <w:rPr>
          <w:rFonts w:eastAsia="Calibri"/>
          <w:lang w:eastAsia="en-US"/>
        </w:rPr>
        <w:t>" (ЦГЛРФД), разположен в част от сградата на "Специализирана болница за продължително лечение и рехабилитация" ЕООД, етаж 3</w:t>
      </w:r>
    </w:p>
    <w:p w:rsidR="00DE5D11" w:rsidRPr="00224B4B" w:rsidRDefault="00DE5D11" w:rsidP="00DE5D11">
      <w:pPr>
        <w:suppressAutoHyphens w:val="0"/>
        <w:spacing w:after="200" w:line="276" w:lineRule="auto"/>
        <w:jc w:val="both"/>
        <w:rPr>
          <w:rFonts w:eastAsia="Calibri"/>
          <w:lang w:eastAsia="en-US"/>
        </w:rPr>
      </w:pPr>
      <w:r w:rsidRPr="00224B4B">
        <w:rPr>
          <w:rFonts w:eastAsia="Calibri"/>
          <w:lang w:eastAsia="en-US"/>
        </w:rPr>
        <w:t xml:space="preserve">Обособена позиция № 3 „Доставка и монтаж на оборудване и обзавеждане за нуждите на "Център за грижа за възрастни хора в невъзможност за самообслужване"(ЦГВХНС), </w:t>
      </w:r>
      <w:proofErr w:type="spellStart"/>
      <w:r w:rsidRPr="00224B4B">
        <w:rPr>
          <w:rFonts w:eastAsia="Calibri"/>
          <w:lang w:eastAsia="en-US"/>
        </w:rPr>
        <w:t>раположен</w:t>
      </w:r>
      <w:proofErr w:type="spellEnd"/>
      <w:r w:rsidRPr="00224B4B">
        <w:rPr>
          <w:rFonts w:eastAsia="Calibri"/>
          <w:lang w:eastAsia="en-US"/>
        </w:rPr>
        <w:t xml:space="preserve"> в част от сградата на "Специализирана болница за продължително лечение и рехабилитация" ЕООД, етаж 2</w:t>
      </w:r>
    </w:p>
    <w:p w:rsidR="00DE5D11" w:rsidRPr="00224B4B" w:rsidRDefault="00DE5D11" w:rsidP="00DE5D11">
      <w:pPr>
        <w:suppressAutoHyphens w:val="0"/>
        <w:spacing w:after="200" w:line="276" w:lineRule="auto"/>
        <w:jc w:val="both"/>
        <w:rPr>
          <w:rFonts w:eastAsia="Calibri"/>
          <w:lang w:val="ru-RU" w:eastAsia="bg-BG"/>
        </w:rPr>
      </w:pPr>
      <w:r w:rsidRPr="00224B4B">
        <w:rPr>
          <w:rFonts w:eastAsia="Calibri"/>
          <w:bCs/>
          <w:lang w:eastAsia="en-US"/>
        </w:rPr>
        <w:t xml:space="preserve">Обособена позиция №4 –  „Доставка на оборудване и обзавеждане за нуждите на </w:t>
      </w:r>
      <w:r w:rsidRPr="00224B4B">
        <w:rPr>
          <w:rFonts w:eastAsia="Calibri"/>
          <w:lang w:eastAsia="en-US"/>
        </w:rPr>
        <w:t xml:space="preserve">(ЦГЛПР), (ЦГЛРФД), (ЦГВХНС)-  олекотени завивки,чаршафи, кухненска </w:t>
      </w:r>
      <w:proofErr w:type="spellStart"/>
      <w:r w:rsidRPr="00224B4B">
        <w:rPr>
          <w:rFonts w:eastAsia="Calibri"/>
          <w:lang w:eastAsia="en-US"/>
        </w:rPr>
        <w:t>посуда</w:t>
      </w:r>
      <w:proofErr w:type="spellEnd"/>
      <w:r w:rsidRPr="00224B4B">
        <w:rPr>
          <w:rFonts w:eastAsia="Calibri"/>
          <w:lang w:eastAsia="en-US"/>
        </w:rPr>
        <w:t>, кофи</w:t>
      </w:r>
      <w:r w:rsidRPr="00224B4B">
        <w:rPr>
          <w:rFonts w:eastAsia="Calibri"/>
          <w:lang w:val="en-US" w:eastAsia="bg-BG"/>
        </w:rPr>
        <w:t xml:space="preserve">” </w:t>
      </w:r>
      <w:proofErr w:type="spellStart"/>
      <w:r w:rsidRPr="00224B4B">
        <w:rPr>
          <w:rFonts w:eastAsia="Calibri"/>
          <w:lang w:val="ru-RU" w:eastAsia="bg-BG"/>
        </w:rPr>
        <w:t>запазена</w:t>
      </w:r>
      <w:proofErr w:type="spellEnd"/>
      <w:r w:rsidRPr="00224B4B">
        <w:rPr>
          <w:rFonts w:eastAsia="Calibri"/>
          <w:lang w:val="ru-RU" w:eastAsia="bg-BG"/>
        </w:rPr>
        <w:t xml:space="preserve"> на основание чл. 80, ал.1 от ППЗОП</w:t>
      </w:r>
    </w:p>
    <w:p w:rsidR="00DE5D11" w:rsidRPr="00224B4B" w:rsidRDefault="00DE5D11" w:rsidP="00DE5D11">
      <w:pPr>
        <w:suppressAutoHyphens w:val="0"/>
        <w:spacing w:after="200" w:line="276" w:lineRule="auto"/>
        <w:jc w:val="both"/>
        <w:rPr>
          <w:rFonts w:eastAsia="Calibri"/>
          <w:bCs/>
          <w:lang w:eastAsia="en-US"/>
        </w:rPr>
      </w:pPr>
      <w:proofErr w:type="spellStart"/>
      <w:r w:rsidRPr="00224B4B">
        <w:rPr>
          <w:rFonts w:eastAsia="Calibri"/>
          <w:lang w:val="ru-RU" w:eastAsia="bg-BG"/>
        </w:rPr>
        <w:t>Обособена</w:t>
      </w:r>
      <w:proofErr w:type="spellEnd"/>
      <w:r w:rsidRPr="00224B4B">
        <w:rPr>
          <w:rFonts w:eastAsia="Calibri"/>
          <w:lang w:val="ru-RU" w:eastAsia="bg-BG"/>
        </w:rPr>
        <w:t xml:space="preserve"> позиция №5 – </w:t>
      </w:r>
      <w:r w:rsidRPr="00224B4B">
        <w:rPr>
          <w:rFonts w:eastAsia="Calibri"/>
          <w:lang w:val="en-US" w:eastAsia="bg-BG"/>
        </w:rPr>
        <w:t xml:space="preserve">“ </w:t>
      </w:r>
      <w:r w:rsidRPr="00224B4B">
        <w:rPr>
          <w:rFonts w:eastAsia="Calibri"/>
          <w:lang w:eastAsia="bg-BG"/>
        </w:rPr>
        <w:t>Доставка</w:t>
      </w:r>
      <w:r w:rsidRPr="00224B4B">
        <w:rPr>
          <w:rFonts w:eastAsia="Calibri"/>
          <w:lang w:val="en-US" w:eastAsia="bg-BG"/>
        </w:rPr>
        <w:t xml:space="preserve"> </w:t>
      </w:r>
      <w:r w:rsidRPr="00224B4B">
        <w:rPr>
          <w:rFonts w:eastAsia="Calibri"/>
          <w:lang w:eastAsia="bg-BG"/>
        </w:rPr>
        <w:t xml:space="preserve">и монтаж на медицинско оборудване и обзавеждане за нуждите на </w:t>
      </w:r>
      <w:r w:rsidRPr="00224B4B">
        <w:rPr>
          <w:rFonts w:eastAsia="Calibri"/>
          <w:lang w:eastAsia="en-US"/>
        </w:rPr>
        <w:t>(ЦГЛПР), (ЦГЛРФД), (ЦГВХНС ) „</w:t>
      </w:r>
    </w:p>
    <w:p w:rsidR="00DE5D11" w:rsidRDefault="00DE5D11" w:rsidP="00DE5D11">
      <w:pPr>
        <w:suppressAutoHyphens w:val="0"/>
        <w:spacing w:after="200" w:line="276" w:lineRule="auto"/>
        <w:jc w:val="both"/>
        <w:rPr>
          <w:b/>
          <w:color w:val="808080"/>
        </w:rPr>
      </w:pPr>
    </w:p>
    <w:p w:rsidR="00DE5D11" w:rsidRPr="00DE5D11" w:rsidRDefault="00DE5D11" w:rsidP="00DE5D11">
      <w:pPr>
        <w:suppressAutoHyphens w:val="0"/>
        <w:spacing w:after="200" w:line="276" w:lineRule="auto"/>
        <w:jc w:val="both"/>
        <w:rPr>
          <w:rFonts w:eastAsia="Calibri"/>
          <w:b/>
          <w:lang w:eastAsia="en-US"/>
        </w:rPr>
      </w:pPr>
      <w:r w:rsidRPr="00224B4B">
        <w:rPr>
          <w:b/>
        </w:rPr>
        <w:lastRenderedPageBreak/>
        <w:t xml:space="preserve">ЗА </w:t>
      </w:r>
      <w:r w:rsidRPr="00DE5D11">
        <w:rPr>
          <w:rFonts w:eastAsia="Calibri"/>
          <w:b/>
          <w:lang w:eastAsia="en-US"/>
        </w:rPr>
        <w:t xml:space="preserve">Обособена позиция № 3 „Доставка и монтаж на оборудване и обзавеждане за нуждите на "Център за грижа за възрастни хора в невъзможност за самообслужване"(ЦГВХНС), </w:t>
      </w:r>
      <w:proofErr w:type="spellStart"/>
      <w:r w:rsidRPr="00DE5D11">
        <w:rPr>
          <w:rFonts w:eastAsia="Calibri"/>
          <w:b/>
          <w:lang w:eastAsia="en-US"/>
        </w:rPr>
        <w:t>раположен</w:t>
      </w:r>
      <w:proofErr w:type="spellEnd"/>
      <w:r w:rsidRPr="00DE5D11">
        <w:rPr>
          <w:rFonts w:eastAsia="Calibri"/>
          <w:b/>
          <w:lang w:eastAsia="en-US"/>
        </w:rPr>
        <w:t xml:space="preserve"> в част от сградата на "Специализирана болница за продължително лечение и рехабилитация" ЕООД, етаж 2</w:t>
      </w:r>
    </w:p>
    <w:p w:rsidR="00DE5D11" w:rsidRDefault="00DE5D11" w:rsidP="00DE5D11">
      <w:pPr>
        <w:suppressAutoHyphens w:val="0"/>
        <w:spacing w:after="200" w:line="276" w:lineRule="auto"/>
        <w:jc w:val="both"/>
        <w:rPr>
          <w:color w:val="808080"/>
        </w:rPr>
      </w:pPr>
    </w:p>
    <w:p w:rsidR="00DE5D11" w:rsidRDefault="00DE5D11" w:rsidP="00DE5D11">
      <w:pPr>
        <w:spacing w:afterLines="40" w:after="96" w:line="240" w:lineRule="auto"/>
        <w:ind w:firstLine="567"/>
        <w:jc w:val="both"/>
        <w:rPr>
          <w:b/>
          <w:bCs/>
        </w:rPr>
      </w:pPr>
      <w:r w:rsidRPr="00370540">
        <w:rPr>
          <w:b/>
          <w:bCs/>
        </w:rPr>
        <w:t>УВАЖАЕМИ ДАМИ И ГОСПОДА,</w:t>
      </w:r>
    </w:p>
    <w:p w:rsidR="00DE5D11" w:rsidRPr="007D15DD" w:rsidRDefault="00DE5D11" w:rsidP="00DE5D11">
      <w:pPr>
        <w:spacing w:afterLines="40" w:after="96" w:line="240" w:lineRule="auto"/>
        <w:ind w:firstLine="567"/>
        <w:jc w:val="both"/>
      </w:pPr>
      <w:r w:rsidRPr="007D15DD">
        <w:t>След като се запознах(ме) с изискванията в документацията и условията за участие в избора на изпълнител на обществената поръчка с предмет, посочен по-горе, заявявам/е, че:</w:t>
      </w:r>
    </w:p>
    <w:p w:rsidR="00DE5D11" w:rsidRPr="00D55348" w:rsidRDefault="00DE5D11" w:rsidP="00D55348">
      <w:pPr>
        <w:pStyle w:val="aff0"/>
        <w:numPr>
          <w:ilvl w:val="0"/>
          <w:numId w:val="41"/>
        </w:numPr>
        <w:jc w:val="both"/>
        <w:rPr>
          <w:spacing w:val="-5"/>
        </w:rPr>
      </w:pPr>
      <w:r w:rsidRPr="00D55348">
        <w:rPr>
          <w:spacing w:val="-5"/>
        </w:rPr>
        <w:t xml:space="preserve">Декларирам, че представляваното от мен дружество (обединение) като участник в открита процедура за възлагане на настоящата обществена поръчка, приема </w:t>
      </w:r>
      <w:r w:rsidRPr="007D15DD">
        <w:t xml:space="preserve">клаузите на </w:t>
      </w:r>
      <w:r w:rsidRPr="00D55348">
        <w:rPr>
          <w:spacing w:val="-5"/>
        </w:rPr>
        <w:t xml:space="preserve">приложения към документацията за участие проект на договор. </w:t>
      </w:r>
    </w:p>
    <w:p w:rsidR="00DE5D11" w:rsidRPr="0067216C" w:rsidRDefault="00DE5D11" w:rsidP="00D55348">
      <w:pPr>
        <w:pStyle w:val="aff0"/>
        <w:numPr>
          <w:ilvl w:val="0"/>
          <w:numId w:val="41"/>
        </w:numPr>
        <w:spacing w:line="276" w:lineRule="auto"/>
        <w:jc w:val="both"/>
        <w:rPr>
          <w:rFonts w:eastAsia="Calibri"/>
          <w:color w:val="000000"/>
          <w:shd w:val="clear" w:color="auto" w:fill="FFFFFF"/>
        </w:rPr>
      </w:pPr>
      <w:r w:rsidRPr="0067216C">
        <w:rPr>
          <w:spacing w:val="-5"/>
        </w:rPr>
        <w:t>Декларирам, че с</w:t>
      </w:r>
      <w:r w:rsidRPr="007D15DD">
        <w:t xml:space="preserve">рокът на валидността </w:t>
      </w:r>
      <w:r w:rsidRPr="0067216C">
        <w:t xml:space="preserve">на офертата е </w:t>
      </w:r>
      <w:r w:rsidRPr="0067216C">
        <w:rPr>
          <w:color w:val="000000"/>
        </w:rPr>
        <w:t>6 (шест) месеца</w:t>
      </w:r>
      <w:r w:rsidRPr="007D15DD">
        <w:rPr>
          <w:lang w:eastAsia="bg-BG"/>
        </w:rPr>
        <w:t xml:space="preserve">, </w:t>
      </w:r>
      <w:r w:rsidRPr="0067216C">
        <w:rPr>
          <w:color w:val="000000"/>
        </w:rPr>
        <w:t xml:space="preserve">считано </w:t>
      </w:r>
      <w:r w:rsidRPr="009F2120">
        <w:t xml:space="preserve">от </w:t>
      </w:r>
      <w:r>
        <w:t>датата на подаване на офертата ни за участие в поръчката</w:t>
      </w:r>
      <w:r w:rsidRPr="009F2120">
        <w:t>.</w:t>
      </w:r>
    </w:p>
    <w:p w:rsidR="00DE5D11" w:rsidRPr="0065737F" w:rsidRDefault="00DE5D11" w:rsidP="00D55348">
      <w:pPr>
        <w:pStyle w:val="aff0"/>
        <w:numPr>
          <w:ilvl w:val="0"/>
          <w:numId w:val="41"/>
        </w:numPr>
        <w:jc w:val="both"/>
        <w:rPr>
          <w:spacing w:val="-5"/>
        </w:rPr>
      </w:pPr>
      <w:r w:rsidRPr="00AA62FA">
        <w:rPr>
          <w:lang w:eastAsia="bg-BG"/>
        </w:rPr>
        <w:t>В случай, че бъдем определени за изпълнител ще представим всички документи, необходими за подписването му, съгласно документацията за участие.</w:t>
      </w:r>
    </w:p>
    <w:p w:rsidR="00DE5D11" w:rsidRPr="00A930EE" w:rsidRDefault="00DE5D11" w:rsidP="00D55348">
      <w:pPr>
        <w:pStyle w:val="aff0"/>
        <w:numPr>
          <w:ilvl w:val="0"/>
          <w:numId w:val="41"/>
        </w:numPr>
        <w:jc w:val="both"/>
        <w:rPr>
          <w:b/>
        </w:rPr>
      </w:pPr>
      <w:r w:rsidRPr="00D244DE">
        <w:t>В случай, че бъдем определени за изпълнител</w:t>
      </w:r>
      <w:r>
        <w:t xml:space="preserve"> на обществената поръчка</w:t>
      </w:r>
      <w:r w:rsidRPr="00D244DE">
        <w:t>,  ще представим документи</w:t>
      </w:r>
      <w:r>
        <w:t>те</w:t>
      </w:r>
      <w:r w:rsidRPr="00D244DE">
        <w:t xml:space="preserve">, необходими за подписване на договора съгласно документацията за участие в посочения </w:t>
      </w:r>
      <w:r>
        <w:t xml:space="preserve">от Възложителя </w:t>
      </w:r>
      <w:r w:rsidRPr="00D244DE">
        <w:t xml:space="preserve">срок </w:t>
      </w:r>
      <w:r>
        <w:t>при съобразяване с установените от компетентните органи срокове за издаване на документи, които следва да бъдат представени от наша страна</w:t>
      </w:r>
      <w:r w:rsidRPr="00D244DE">
        <w:t>.</w:t>
      </w:r>
    </w:p>
    <w:p w:rsidR="00DE5D11" w:rsidRPr="00A930EE" w:rsidRDefault="00DE5D11" w:rsidP="00D55348">
      <w:pPr>
        <w:pStyle w:val="aff0"/>
        <w:numPr>
          <w:ilvl w:val="0"/>
          <w:numId w:val="41"/>
        </w:numPr>
        <w:suppressAutoHyphens w:val="0"/>
        <w:autoSpaceDE w:val="0"/>
        <w:autoSpaceDN w:val="0"/>
        <w:adjustRightInd w:val="0"/>
        <w:spacing w:line="276" w:lineRule="auto"/>
        <w:jc w:val="both"/>
        <w:rPr>
          <w:b/>
          <w:color w:val="000000"/>
        </w:rPr>
      </w:pPr>
      <w:r w:rsidRPr="00A930EE">
        <w:rPr>
          <w:color w:val="000000"/>
        </w:rPr>
        <w:t xml:space="preserve">Настоящата </w:t>
      </w:r>
      <w:r w:rsidRPr="00A930EE">
        <w:rPr>
          <w:color w:val="000000"/>
          <w:lang w:val="ru-RU"/>
        </w:rPr>
        <w:t>оферт</w:t>
      </w:r>
      <w:r w:rsidRPr="00A930EE">
        <w:rPr>
          <w:color w:val="000000"/>
        </w:rPr>
        <w:t>а е</w:t>
      </w:r>
      <w:r w:rsidRPr="00A930EE">
        <w:rPr>
          <w:color w:val="000000"/>
          <w:lang w:val="ru-RU"/>
        </w:rPr>
        <w:t xml:space="preserve"> </w:t>
      </w:r>
      <w:proofErr w:type="spellStart"/>
      <w:r w:rsidRPr="00A930EE">
        <w:rPr>
          <w:color w:val="000000"/>
          <w:lang w:val="ru-RU"/>
        </w:rPr>
        <w:t>изготвен</w:t>
      </w:r>
      <w:proofErr w:type="spellEnd"/>
      <w:r w:rsidRPr="00A930EE">
        <w:rPr>
          <w:color w:val="000000"/>
        </w:rPr>
        <w:t>а</w:t>
      </w:r>
      <w:r w:rsidRPr="00A930EE">
        <w:rPr>
          <w:color w:val="000000"/>
          <w:lang w:val="ru-RU"/>
        </w:rPr>
        <w:t xml:space="preserve"> при </w:t>
      </w:r>
      <w:proofErr w:type="spellStart"/>
      <w:r w:rsidRPr="00A930EE">
        <w:rPr>
          <w:color w:val="000000"/>
          <w:lang w:val="ru-RU"/>
        </w:rPr>
        <w:t>спазване</w:t>
      </w:r>
      <w:proofErr w:type="spellEnd"/>
      <w:r w:rsidRPr="00A930EE">
        <w:rPr>
          <w:color w:val="000000"/>
          <w:lang w:val="ru-RU"/>
        </w:rPr>
        <w:t xml:space="preserve"> на </w:t>
      </w:r>
      <w:proofErr w:type="spellStart"/>
      <w:r w:rsidRPr="00A930EE">
        <w:rPr>
          <w:color w:val="000000"/>
          <w:lang w:val="ru-RU"/>
        </w:rPr>
        <w:t>задълженията</w:t>
      </w:r>
      <w:proofErr w:type="spellEnd"/>
      <w:r w:rsidRPr="00A930EE">
        <w:rPr>
          <w:color w:val="000000"/>
          <w:lang w:val="ru-RU"/>
        </w:rPr>
        <w:t xml:space="preserve">, </w:t>
      </w:r>
      <w:proofErr w:type="spellStart"/>
      <w:r w:rsidRPr="00A930EE">
        <w:rPr>
          <w:color w:val="000000"/>
          <w:lang w:val="ru-RU"/>
        </w:rPr>
        <w:t>свързани</w:t>
      </w:r>
      <w:proofErr w:type="spellEnd"/>
      <w:r w:rsidRPr="00A930EE">
        <w:rPr>
          <w:color w:val="000000"/>
          <w:lang w:val="ru-RU"/>
        </w:rPr>
        <w:t xml:space="preserve"> с </w:t>
      </w:r>
      <w:proofErr w:type="spellStart"/>
      <w:r w:rsidRPr="00A930EE">
        <w:rPr>
          <w:color w:val="000000"/>
          <w:lang w:val="ru-RU"/>
        </w:rPr>
        <w:t>данъци</w:t>
      </w:r>
      <w:proofErr w:type="spellEnd"/>
      <w:r w:rsidRPr="00A930EE">
        <w:rPr>
          <w:color w:val="000000"/>
          <w:lang w:val="ru-RU"/>
        </w:rPr>
        <w:t xml:space="preserve"> и </w:t>
      </w:r>
      <w:proofErr w:type="spellStart"/>
      <w:r w:rsidRPr="00A930EE">
        <w:rPr>
          <w:color w:val="000000"/>
          <w:lang w:val="ru-RU"/>
        </w:rPr>
        <w:t>осигуровки</w:t>
      </w:r>
      <w:proofErr w:type="spellEnd"/>
      <w:r w:rsidRPr="00A930EE">
        <w:rPr>
          <w:color w:val="000000"/>
          <w:lang w:val="ru-RU"/>
        </w:rPr>
        <w:t xml:space="preserve">, </w:t>
      </w:r>
      <w:proofErr w:type="spellStart"/>
      <w:r w:rsidRPr="00A930EE">
        <w:rPr>
          <w:color w:val="000000"/>
          <w:lang w:val="ru-RU"/>
        </w:rPr>
        <w:t>опазване</w:t>
      </w:r>
      <w:proofErr w:type="spellEnd"/>
      <w:r w:rsidRPr="00A930EE">
        <w:rPr>
          <w:color w:val="000000"/>
          <w:lang w:val="ru-RU"/>
        </w:rPr>
        <w:t xml:space="preserve"> на </w:t>
      </w:r>
      <w:proofErr w:type="spellStart"/>
      <w:r w:rsidRPr="00A930EE">
        <w:rPr>
          <w:color w:val="000000"/>
          <w:lang w:val="ru-RU"/>
        </w:rPr>
        <w:t>околната</w:t>
      </w:r>
      <w:proofErr w:type="spellEnd"/>
      <w:r w:rsidRPr="00A930EE">
        <w:rPr>
          <w:color w:val="000000"/>
          <w:lang w:val="ru-RU"/>
        </w:rPr>
        <w:t xml:space="preserve"> среда, </w:t>
      </w:r>
      <w:proofErr w:type="spellStart"/>
      <w:r w:rsidRPr="00A930EE">
        <w:rPr>
          <w:color w:val="000000"/>
          <w:lang w:val="ru-RU"/>
        </w:rPr>
        <w:t>закрила</w:t>
      </w:r>
      <w:proofErr w:type="spellEnd"/>
      <w:r w:rsidRPr="00A930EE">
        <w:rPr>
          <w:color w:val="000000"/>
          <w:lang w:val="ru-RU"/>
        </w:rPr>
        <w:t xml:space="preserve"> на </w:t>
      </w:r>
      <w:proofErr w:type="spellStart"/>
      <w:r w:rsidRPr="00A930EE">
        <w:rPr>
          <w:color w:val="000000"/>
          <w:lang w:val="ru-RU"/>
        </w:rPr>
        <w:t>заетостта</w:t>
      </w:r>
      <w:proofErr w:type="spellEnd"/>
      <w:r w:rsidRPr="00A930EE">
        <w:rPr>
          <w:color w:val="000000"/>
          <w:lang w:val="ru-RU"/>
        </w:rPr>
        <w:t xml:space="preserve"> и </w:t>
      </w:r>
      <w:proofErr w:type="spellStart"/>
      <w:r w:rsidRPr="00A930EE">
        <w:rPr>
          <w:color w:val="000000"/>
          <w:lang w:val="ru-RU"/>
        </w:rPr>
        <w:t>условията</w:t>
      </w:r>
      <w:proofErr w:type="spellEnd"/>
      <w:r w:rsidRPr="00A930EE">
        <w:rPr>
          <w:color w:val="000000"/>
          <w:lang w:val="ru-RU"/>
        </w:rPr>
        <w:t xml:space="preserve"> на труд, </w:t>
      </w:r>
      <w:proofErr w:type="spellStart"/>
      <w:r w:rsidRPr="00A930EE">
        <w:rPr>
          <w:color w:val="000000"/>
          <w:lang w:val="ru-RU"/>
        </w:rPr>
        <w:t>които</w:t>
      </w:r>
      <w:proofErr w:type="spellEnd"/>
      <w:r w:rsidRPr="00A930EE">
        <w:rPr>
          <w:color w:val="000000"/>
          <w:lang w:val="ru-RU"/>
        </w:rPr>
        <w:t xml:space="preserve"> </w:t>
      </w:r>
      <w:proofErr w:type="spellStart"/>
      <w:r w:rsidRPr="00A930EE">
        <w:rPr>
          <w:color w:val="000000"/>
          <w:lang w:val="ru-RU"/>
        </w:rPr>
        <w:t>са</w:t>
      </w:r>
      <w:proofErr w:type="spellEnd"/>
      <w:r w:rsidRPr="00A930EE">
        <w:rPr>
          <w:color w:val="000000"/>
          <w:lang w:val="ru-RU"/>
        </w:rPr>
        <w:t xml:space="preserve"> в сила в </w:t>
      </w:r>
      <w:proofErr w:type="spellStart"/>
      <w:r w:rsidRPr="00A930EE">
        <w:rPr>
          <w:color w:val="000000"/>
          <w:lang w:val="ru-RU"/>
        </w:rPr>
        <w:t>страната</w:t>
      </w:r>
      <w:proofErr w:type="spellEnd"/>
      <w:r w:rsidRPr="00A930EE">
        <w:rPr>
          <w:color w:val="000000"/>
          <w:lang w:val="ru-RU"/>
        </w:rPr>
        <w:t xml:space="preserve"> и </w:t>
      </w:r>
      <w:proofErr w:type="spellStart"/>
      <w:r w:rsidRPr="00A930EE">
        <w:rPr>
          <w:color w:val="000000"/>
          <w:lang w:val="ru-RU"/>
        </w:rPr>
        <w:t>които</w:t>
      </w:r>
      <w:proofErr w:type="spellEnd"/>
      <w:r w:rsidRPr="00A930EE">
        <w:rPr>
          <w:color w:val="000000"/>
          <w:lang w:val="ru-RU"/>
        </w:rPr>
        <w:t xml:space="preserve"> </w:t>
      </w:r>
      <w:proofErr w:type="spellStart"/>
      <w:r w:rsidRPr="00A930EE">
        <w:rPr>
          <w:color w:val="000000"/>
          <w:lang w:val="ru-RU"/>
        </w:rPr>
        <w:t>са</w:t>
      </w:r>
      <w:proofErr w:type="spellEnd"/>
      <w:r w:rsidRPr="00A930EE">
        <w:rPr>
          <w:color w:val="000000"/>
          <w:lang w:val="ru-RU"/>
        </w:rPr>
        <w:t xml:space="preserve"> </w:t>
      </w:r>
      <w:proofErr w:type="spellStart"/>
      <w:r w:rsidRPr="00A930EE">
        <w:rPr>
          <w:color w:val="000000"/>
          <w:lang w:val="ru-RU"/>
        </w:rPr>
        <w:t>приложими</w:t>
      </w:r>
      <w:proofErr w:type="spellEnd"/>
      <w:r w:rsidRPr="00A930EE">
        <w:rPr>
          <w:color w:val="000000"/>
          <w:lang w:val="ru-RU"/>
        </w:rPr>
        <w:t xml:space="preserve"> </w:t>
      </w:r>
      <w:proofErr w:type="spellStart"/>
      <w:r w:rsidRPr="00A930EE">
        <w:rPr>
          <w:color w:val="000000"/>
          <w:lang w:val="ru-RU"/>
        </w:rPr>
        <w:t>към</w:t>
      </w:r>
      <w:proofErr w:type="spellEnd"/>
      <w:r w:rsidRPr="00A930EE">
        <w:rPr>
          <w:color w:val="000000"/>
          <w:lang w:val="ru-RU"/>
        </w:rPr>
        <w:t xml:space="preserve"> </w:t>
      </w:r>
      <w:proofErr w:type="spellStart"/>
      <w:r w:rsidRPr="00A930EE">
        <w:rPr>
          <w:color w:val="000000"/>
          <w:lang w:val="ru-RU"/>
        </w:rPr>
        <w:t>строителството</w:t>
      </w:r>
      <w:proofErr w:type="spellEnd"/>
      <w:r w:rsidRPr="00A930EE">
        <w:rPr>
          <w:color w:val="000000"/>
          <w:lang w:val="ru-RU"/>
        </w:rPr>
        <w:t xml:space="preserve"> или </w:t>
      </w:r>
      <w:proofErr w:type="spellStart"/>
      <w:r w:rsidRPr="00A930EE">
        <w:rPr>
          <w:color w:val="000000"/>
          <w:lang w:val="ru-RU"/>
        </w:rPr>
        <w:t>към</w:t>
      </w:r>
      <w:proofErr w:type="spellEnd"/>
      <w:r w:rsidRPr="00A930EE">
        <w:rPr>
          <w:color w:val="000000"/>
          <w:lang w:val="ru-RU"/>
        </w:rPr>
        <w:t xml:space="preserve"> </w:t>
      </w:r>
      <w:proofErr w:type="spellStart"/>
      <w:r w:rsidRPr="00A930EE">
        <w:rPr>
          <w:color w:val="000000"/>
          <w:lang w:val="ru-RU"/>
        </w:rPr>
        <w:t>предоставяните</w:t>
      </w:r>
      <w:proofErr w:type="spellEnd"/>
      <w:r w:rsidRPr="00A930EE">
        <w:rPr>
          <w:color w:val="000000"/>
          <w:lang w:val="ru-RU"/>
        </w:rPr>
        <w:t xml:space="preserve"> услуги.</w:t>
      </w:r>
    </w:p>
    <w:p w:rsidR="00DE5D11" w:rsidRPr="00884933" w:rsidRDefault="00DE5D11" w:rsidP="00DE5D11">
      <w:pPr>
        <w:tabs>
          <w:tab w:val="left" w:pos="567"/>
        </w:tabs>
        <w:spacing w:afterLines="40" w:after="96" w:line="276" w:lineRule="auto"/>
        <w:jc w:val="both"/>
        <w:rPr>
          <w:lang w:eastAsia="bg-BG"/>
        </w:rPr>
      </w:pPr>
      <w:r>
        <w:rPr>
          <w:bCs/>
          <w:lang w:eastAsia="bg-BG"/>
        </w:rPr>
        <w:tab/>
      </w:r>
      <w:r w:rsidRPr="00884933">
        <w:rPr>
          <w:bCs/>
          <w:lang w:eastAsia="bg-BG"/>
        </w:rPr>
        <w:t>Относно задълженията, свързани с данъци и осигуровки:</w:t>
      </w:r>
    </w:p>
    <w:p w:rsidR="00DE5D11" w:rsidRPr="00884933" w:rsidRDefault="00DE5D11" w:rsidP="00DE5D11">
      <w:pPr>
        <w:tabs>
          <w:tab w:val="left" w:pos="57"/>
        </w:tabs>
        <w:spacing w:afterLines="40" w:after="96" w:line="276" w:lineRule="auto"/>
        <w:jc w:val="both"/>
        <w:rPr>
          <w:lang w:eastAsia="bg-BG"/>
        </w:rPr>
      </w:pPr>
      <w:r w:rsidRPr="00884933">
        <w:rPr>
          <w:lang w:eastAsia="bg-BG"/>
        </w:rPr>
        <w:tab/>
      </w:r>
      <w:r w:rsidRPr="00884933">
        <w:rPr>
          <w:lang w:eastAsia="bg-BG"/>
        </w:rPr>
        <w:tab/>
        <w:t>Национална агенция по приходите:</w:t>
      </w:r>
    </w:p>
    <w:p w:rsidR="00DE5D11" w:rsidRPr="00884933" w:rsidRDefault="00DE5D11" w:rsidP="00DE5D11">
      <w:pPr>
        <w:tabs>
          <w:tab w:val="left" w:pos="284"/>
        </w:tabs>
        <w:spacing w:afterLines="40" w:after="96" w:line="276" w:lineRule="auto"/>
        <w:rPr>
          <w:lang w:eastAsia="bg-BG"/>
        </w:rPr>
      </w:pPr>
      <w:r w:rsidRPr="00884933">
        <w:rPr>
          <w:lang w:eastAsia="bg-BG"/>
        </w:rPr>
        <w:tab/>
      </w:r>
      <w:r w:rsidRPr="00884933">
        <w:rPr>
          <w:lang w:eastAsia="bg-BG"/>
        </w:rPr>
        <w:tab/>
        <w:t xml:space="preserve">-        Информационен телефон на НАП - 0700 18 700; </w:t>
      </w:r>
    </w:p>
    <w:p w:rsidR="00DE5D11" w:rsidRPr="00884933" w:rsidRDefault="00DE5D11" w:rsidP="00DE5D11">
      <w:pPr>
        <w:tabs>
          <w:tab w:val="left" w:pos="284"/>
        </w:tabs>
        <w:spacing w:afterLines="40" w:after="96" w:line="276" w:lineRule="auto"/>
        <w:rPr>
          <w:lang w:eastAsia="bg-BG"/>
        </w:rPr>
      </w:pPr>
      <w:r w:rsidRPr="00884933">
        <w:rPr>
          <w:lang w:eastAsia="bg-BG"/>
        </w:rPr>
        <w:tab/>
      </w:r>
      <w:r w:rsidRPr="00884933">
        <w:rPr>
          <w:lang w:eastAsia="bg-BG"/>
        </w:rPr>
        <w:tab/>
        <w:t xml:space="preserve">-        интернет адрес: </w:t>
      </w:r>
      <w:hyperlink r:id="rId33" w:history="1">
        <w:r w:rsidRPr="00884933">
          <w:rPr>
            <w:rStyle w:val="a4"/>
            <w:lang w:eastAsia="bg-BG"/>
          </w:rPr>
          <w:t>http://www.nap.bg/</w:t>
        </w:r>
      </w:hyperlink>
    </w:p>
    <w:p w:rsidR="00DE5D11" w:rsidRPr="00884933" w:rsidRDefault="00DE5D11" w:rsidP="00DE5D11">
      <w:pPr>
        <w:tabs>
          <w:tab w:val="left" w:pos="284"/>
        </w:tabs>
        <w:spacing w:afterLines="40" w:after="96" w:line="276" w:lineRule="auto"/>
        <w:rPr>
          <w:lang w:eastAsia="bg-BG"/>
        </w:rPr>
      </w:pPr>
      <w:r w:rsidRPr="00884933">
        <w:rPr>
          <w:b/>
          <w:bCs/>
          <w:lang w:eastAsia="bg-BG"/>
        </w:rPr>
        <w:tab/>
        <w:t xml:space="preserve">     </w:t>
      </w:r>
      <w:r w:rsidRPr="00884933">
        <w:rPr>
          <w:bCs/>
          <w:lang w:eastAsia="bg-BG"/>
        </w:rPr>
        <w:t>Относно задълженията, свързани с акцизи и мита:</w:t>
      </w:r>
    </w:p>
    <w:p w:rsidR="00DE5D11" w:rsidRPr="00884933" w:rsidRDefault="00DE5D11" w:rsidP="00DE5D11">
      <w:pPr>
        <w:tabs>
          <w:tab w:val="left" w:pos="284"/>
        </w:tabs>
        <w:spacing w:afterLines="40" w:after="96" w:line="276" w:lineRule="auto"/>
        <w:rPr>
          <w:lang w:eastAsia="bg-BG"/>
        </w:rPr>
      </w:pPr>
      <w:r w:rsidRPr="00884933">
        <w:rPr>
          <w:lang w:eastAsia="bg-BG"/>
        </w:rPr>
        <w:tab/>
        <w:t xml:space="preserve">    Агенция „Митници”: </w:t>
      </w:r>
    </w:p>
    <w:p w:rsidR="00DE5D11" w:rsidRPr="00884933" w:rsidRDefault="00DE5D11" w:rsidP="00DE5D11">
      <w:pPr>
        <w:tabs>
          <w:tab w:val="left" w:pos="284"/>
        </w:tabs>
        <w:spacing w:afterLines="40" w:after="96" w:line="276" w:lineRule="auto"/>
      </w:pPr>
      <w:r w:rsidRPr="00884933">
        <w:rPr>
          <w:lang w:eastAsia="bg-BG"/>
        </w:rPr>
        <w:tab/>
      </w:r>
      <w:r w:rsidRPr="00884933">
        <w:rPr>
          <w:lang w:eastAsia="bg-BG"/>
        </w:rPr>
        <w:tab/>
        <w:t>-        Информационен телефон на АМ - +3592</w:t>
      </w:r>
      <w:r w:rsidRPr="00884933">
        <w:t>98594980;</w:t>
      </w:r>
    </w:p>
    <w:p w:rsidR="00DE5D11" w:rsidRPr="00884933" w:rsidRDefault="00DE5D11" w:rsidP="00DE5D11">
      <w:pPr>
        <w:tabs>
          <w:tab w:val="left" w:pos="284"/>
        </w:tabs>
        <w:spacing w:afterLines="40" w:after="96" w:line="276" w:lineRule="auto"/>
        <w:rPr>
          <w:lang w:eastAsia="bg-BG"/>
        </w:rPr>
      </w:pPr>
      <w:r w:rsidRPr="00884933">
        <w:tab/>
      </w:r>
      <w:r w:rsidRPr="00884933">
        <w:tab/>
        <w:t xml:space="preserve">-        интернет адрес: </w:t>
      </w:r>
      <w:r w:rsidRPr="00884933">
        <w:rPr>
          <w:lang w:val="en-US"/>
        </w:rPr>
        <w:t>http</w:t>
      </w:r>
      <w:r w:rsidRPr="00884933">
        <w:t xml:space="preserve">: </w:t>
      </w:r>
      <w:hyperlink r:id="rId34" w:history="1">
        <w:r w:rsidRPr="00884933">
          <w:rPr>
            <w:rStyle w:val="a4"/>
            <w:lang w:val="en-US"/>
          </w:rPr>
          <w:t>www</w:t>
        </w:r>
        <w:r w:rsidRPr="00884933">
          <w:rPr>
            <w:rStyle w:val="a4"/>
          </w:rPr>
          <w:t>.</w:t>
        </w:r>
        <w:r w:rsidRPr="00884933">
          <w:rPr>
            <w:rStyle w:val="a4"/>
            <w:lang w:val="en-US"/>
          </w:rPr>
          <w:t>customs</w:t>
        </w:r>
        <w:r w:rsidRPr="00884933">
          <w:rPr>
            <w:rStyle w:val="a4"/>
          </w:rPr>
          <w:t>.</w:t>
        </w:r>
        <w:proofErr w:type="spellStart"/>
        <w:r w:rsidRPr="00884933">
          <w:rPr>
            <w:rStyle w:val="a4"/>
            <w:lang w:val="en-US"/>
          </w:rPr>
          <w:t>bg</w:t>
        </w:r>
        <w:proofErr w:type="spellEnd"/>
      </w:hyperlink>
      <w:r w:rsidRPr="00884933">
        <w:t xml:space="preserve">; </w:t>
      </w:r>
    </w:p>
    <w:p w:rsidR="00DE5D11" w:rsidRPr="00884933" w:rsidRDefault="00DE5D11" w:rsidP="00DE5D11">
      <w:pPr>
        <w:tabs>
          <w:tab w:val="left" w:pos="284"/>
        </w:tabs>
        <w:spacing w:afterLines="40" w:after="96" w:line="276" w:lineRule="auto"/>
        <w:rPr>
          <w:lang w:eastAsia="bg-BG"/>
        </w:rPr>
      </w:pPr>
      <w:r w:rsidRPr="00884933">
        <w:rPr>
          <w:b/>
          <w:lang w:eastAsia="bg-BG"/>
        </w:rPr>
        <w:lastRenderedPageBreak/>
        <w:tab/>
      </w:r>
      <w:r w:rsidRPr="00884933">
        <w:rPr>
          <w:b/>
          <w:lang w:eastAsia="bg-BG"/>
        </w:rPr>
        <w:tab/>
      </w:r>
      <w:r w:rsidRPr="00884933">
        <w:rPr>
          <w:bCs/>
          <w:lang w:eastAsia="bg-BG"/>
        </w:rPr>
        <w:t>Относно задълженията, опазване на околната среда:</w:t>
      </w:r>
    </w:p>
    <w:p w:rsidR="00DE5D11" w:rsidRPr="00884933" w:rsidRDefault="00DE5D11" w:rsidP="00DE5D11">
      <w:pPr>
        <w:tabs>
          <w:tab w:val="left" w:pos="57"/>
          <w:tab w:val="left" w:pos="284"/>
        </w:tabs>
        <w:spacing w:afterLines="40" w:after="96" w:line="276" w:lineRule="auto"/>
        <w:jc w:val="both"/>
        <w:rPr>
          <w:lang w:eastAsia="bg-BG"/>
        </w:rPr>
      </w:pPr>
      <w:r w:rsidRPr="00884933">
        <w:rPr>
          <w:lang w:eastAsia="bg-BG"/>
        </w:rPr>
        <w:tab/>
      </w:r>
      <w:r w:rsidRPr="00884933">
        <w:rPr>
          <w:lang w:eastAsia="bg-BG"/>
        </w:rPr>
        <w:tab/>
      </w:r>
      <w:r w:rsidRPr="00884933">
        <w:rPr>
          <w:lang w:eastAsia="bg-BG"/>
        </w:rPr>
        <w:tab/>
        <w:t>Министерство на околната среда и водите:</w:t>
      </w:r>
    </w:p>
    <w:p w:rsidR="00DE5D11" w:rsidRPr="00884933" w:rsidRDefault="00DE5D11" w:rsidP="00DE5D11">
      <w:pPr>
        <w:tabs>
          <w:tab w:val="left" w:pos="57"/>
          <w:tab w:val="left" w:pos="284"/>
        </w:tabs>
        <w:spacing w:afterLines="40" w:after="96" w:line="276" w:lineRule="auto"/>
        <w:jc w:val="both"/>
        <w:rPr>
          <w:lang w:eastAsia="bg-BG"/>
        </w:rPr>
      </w:pPr>
      <w:r w:rsidRPr="00884933">
        <w:rPr>
          <w:lang w:eastAsia="bg-BG"/>
        </w:rPr>
        <w:tab/>
      </w:r>
      <w:r w:rsidRPr="00884933">
        <w:rPr>
          <w:lang w:eastAsia="bg-BG"/>
        </w:rPr>
        <w:tab/>
      </w:r>
      <w:r w:rsidRPr="00884933">
        <w:rPr>
          <w:lang w:eastAsia="bg-BG"/>
        </w:rPr>
        <w:tab/>
        <w:t>-        Информационен център на МОСВ; работи за посетители всеки работен ден от 14 до 17 ч.;</w:t>
      </w:r>
    </w:p>
    <w:p w:rsidR="00DE5D11" w:rsidRPr="00884933" w:rsidRDefault="00DE5D11" w:rsidP="00DE5D11">
      <w:pPr>
        <w:tabs>
          <w:tab w:val="left" w:pos="57"/>
          <w:tab w:val="left" w:pos="284"/>
        </w:tabs>
        <w:spacing w:afterLines="40" w:after="96" w:line="276" w:lineRule="auto"/>
        <w:jc w:val="both"/>
        <w:rPr>
          <w:lang w:eastAsia="bg-BG"/>
        </w:rPr>
      </w:pPr>
      <w:r w:rsidRPr="00884933">
        <w:rPr>
          <w:lang w:eastAsia="bg-BG"/>
        </w:rPr>
        <w:tab/>
      </w:r>
      <w:r w:rsidRPr="00884933">
        <w:rPr>
          <w:lang w:eastAsia="bg-BG"/>
        </w:rPr>
        <w:tab/>
      </w:r>
      <w:r w:rsidRPr="00884933">
        <w:rPr>
          <w:lang w:eastAsia="bg-BG"/>
        </w:rPr>
        <w:tab/>
        <w:t xml:space="preserve">-         София 1000, ул. "У. </w:t>
      </w:r>
      <w:proofErr w:type="spellStart"/>
      <w:r w:rsidRPr="00884933">
        <w:rPr>
          <w:lang w:eastAsia="bg-BG"/>
        </w:rPr>
        <w:t>Гладстон</w:t>
      </w:r>
      <w:proofErr w:type="spellEnd"/>
      <w:r w:rsidRPr="00884933">
        <w:rPr>
          <w:lang w:eastAsia="bg-BG"/>
        </w:rPr>
        <w:t>" № 67,Телефон: 02/ 940 6331;</w:t>
      </w:r>
    </w:p>
    <w:p w:rsidR="00DE5D11" w:rsidRPr="00884933" w:rsidRDefault="00DE5D11" w:rsidP="00DE5D11">
      <w:pPr>
        <w:tabs>
          <w:tab w:val="left" w:pos="57"/>
          <w:tab w:val="left" w:pos="284"/>
        </w:tabs>
        <w:spacing w:afterLines="40" w:after="96" w:line="276" w:lineRule="auto"/>
        <w:jc w:val="both"/>
        <w:rPr>
          <w:lang w:eastAsia="bg-BG"/>
        </w:rPr>
      </w:pPr>
      <w:r w:rsidRPr="00884933">
        <w:rPr>
          <w:lang w:eastAsia="bg-BG"/>
        </w:rPr>
        <w:tab/>
      </w:r>
      <w:r w:rsidRPr="00884933">
        <w:rPr>
          <w:lang w:eastAsia="bg-BG"/>
        </w:rPr>
        <w:tab/>
      </w:r>
      <w:r w:rsidRPr="00884933">
        <w:rPr>
          <w:lang w:eastAsia="bg-BG"/>
        </w:rPr>
        <w:tab/>
        <w:t xml:space="preserve">-        Интернет адрес: </w:t>
      </w:r>
      <w:r w:rsidRPr="00884933">
        <w:rPr>
          <w:u w:val="single"/>
          <w:lang w:eastAsia="bg-BG"/>
        </w:rPr>
        <w:t> http://www3.moew.government.bg/</w:t>
      </w:r>
    </w:p>
    <w:p w:rsidR="00DE5D11" w:rsidRPr="00884933" w:rsidRDefault="00DE5D11" w:rsidP="00DE5D11">
      <w:pPr>
        <w:tabs>
          <w:tab w:val="left" w:pos="57"/>
          <w:tab w:val="left" w:pos="284"/>
        </w:tabs>
        <w:spacing w:afterLines="40" w:after="96" w:line="276" w:lineRule="auto"/>
        <w:rPr>
          <w:lang w:eastAsia="bg-BG"/>
        </w:rPr>
      </w:pPr>
      <w:r w:rsidRPr="00884933">
        <w:rPr>
          <w:b/>
          <w:lang w:eastAsia="bg-BG"/>
        </w:rPr>
        <w:tab/>
      </w:r>
      <w:r w:rsidRPr="00884933">
        <w:rPr>
          <w:b/>
          <w:lang w:eastAsia="bg-BG"/>
        </w:rPr>
        <w:tab/>
      </w:r>
      <w:r w:rsidRPr="00884933">
        <w:rPr>
          <w:b/>
          <w:lang w:eastAsia="bg-BG"/>
        </w:rPr>
        <w:tab/>
      </w:r>
      <w:r w:rsidRPr="00884933">
        <w:rPr>
          <w:bCs/>
          <w:lang w:eastAsia="bg-BG"/>
        </w:rPr>
        <w:t>Относно задълженията, закрила на заетостта и условията на труд:</w:t>
      </w:r>
    </w:p>
    <w:p w:rsidR="00DE5D11" w:rsidRPr="00884933" w:rsidRDefault="00DE5D11" w:rsidP="00DE5D11">
      <w:pPr>
        <w:tabs>
          <w:tab w:val="left" w:pos="57"/>
          <w:tab w:val="left" w:pos="284"/>
        </w:tabs>
        <w:spacing w:afterLines="40" w:after="96" w:line="276" w:lineRule="auto"/>
        <w:jc w:val="both"/>
        <w:rPr>
          <w:lang w:eastAsia="bg-BG"/>
        </w:rPr>
      </w:pPr>
      <w:r w:rsidRPr="00884933">
        <w:rPr>
          <w:lang w:eastAsia="bg-BG"/>
        </w:rPr>
        <w:tab/>
      </w:r>
      <w:r w:rsidRPr="00884933">
        <w:rPr>
          <w:lang w:eastAsia="bg-BG"/>
        </w:rPr>
        <w:tab/>
      </w:r>
      <w:r w:rsidRPr="00884933">
        <w:rPr>
          <w:lang w:eastAsia="bg-BG"/>
        </w:rPr>
        <w:tab/>
        <w:t>Министерство на труда и социалната политика:</w:t>
      </w:r>
    </w:p>
    <w:p w:rsidR="00DE5D11" w:rsidRPr="00884933" w:rsidRDefault="00DE5D11" w:rsidP="00DE5D11">
      <w:pPr>
        <w:tabs>
          <w:tab w:val="left" w:pos="284"/>
          <w:tab w:val="left" w:pos="627"/>
        </w:tabs>
        <w:spacing w:afterLines="40" w:after="96" w:line="276" w:lineRule="auto"/>
        <w:jc w:val="both"/>
        <w:rPr>
          <w:color w:val="0000FF"/>
          <w:u w:val="single"/>
          <w:lang w:eastAsia="bg-BG"/>
        </w:rPr>
      </w:pPr>
      <w:r w:rsidRPr="00884933">
        <w:rPr>
          <w:lang w:eastAsia="bg-BG"/>
        </w:rPr>
        <w:tab/>
      </w:r>
      <w:r w:rsidRPr="00884933">
        <w:rPr>
          <w:lang w:eastAsia="bg-BG"/>
        </w:rPr>
        <w:tab/>
        <w:t xml:space="preserve">-        Интернет адрес:  </w:t>
      </w:r>
      <w:r w:rsidRPr="00884933">
        <w:rPr>
          <w:u w:val="single"/>
          <w:lang w:eastAsia="bg-BG"/>
        </w:rPr>
        <w:t>http://www.mlsp.government.bg</w:t>
      </w:r>
    </w:p>
    <w:p w:rsidR="00DE5D11" w:rsidRPr="00884933" w:rsidRDefault="00DE5D11" w:rsidP="00DE5D11">
      <w:pPr>
        <w:tabs>
          <w:tab w:val="num" w:pos="0"/>
        </w:tabs>
        <w:ind w:hanging="9"/>
        <w:jc w:val="both"/>
        <w:rPr>
          <w:b/>
        </w:rPr>
      </w:pPr>
      <w:r w:rsidRPr="00884933">
        <w:rPr>
          <w:lang w:eastAsia="bg-BG"/>
        </w:rPr>
        <w:tab/>
      </w:r>
      <w:r w:rsidRPr="00884933">
        <w:rPr>
          <w:lang w:eastAsia="bg-BG"/>
        </w:rPr>
        <w:tab/>
        <w:t>-        София 1051, ул. Триадица № 2, Телефон: 8119 443</w:t>
      </w:r>
    </w:p>
    <w:p w:rsidR="00DE5D11" w:rsidRPr="007D15DD" w:rsidRDefault="00DE5D11" w:rsidP="00DE5D11">
      <w:pPr>
        <w:suppressAutoHyphens w:val="0"/>
        <w:spacing w:line="240" w:lineRule="auto"/>
        <w:ind w:right="51"/>
        <w:jc w:val="both"/>
        <w:rPr>
          <w:lang w:eastAsia="en-US"/>
        </w:rPr>
      </w:pPr>
    </w:p>
    <w:p w:rsidR="00DE5D11" w:rsidRPr="007D15DD" w:rsidRDefault="00DE5D11" w:rsidP="00DE5D11">
      <w:pPr>
        <w:suppressAutoHyphens w:val="0"/>
        <w:spacing w:line="240" w:lineRule="auto"/>
        <w:ind w:right="51" w:firstLine="705"/>
        <w:jc w:val="both"/>
        <w:rPr>
          <w:lang w:eastAsia="en-US"/>
        </w:rPr>
      </w:pPr>
      <w:r w:rsidRPr="007D15DD">
        <w:rPr>
          <w:lang w:eastAsia="en-US"/>
        </w:rPr>
        <w:t>Като неразделна част от Техническото предложение, прилагаме:</w:t>
      </w:r>
    </w:p>
    <w:p w:rsidR="00DE5D11" w:rsidRDefault="00DE5D11" w:rsidP="00DE5D11">
      <w:pPr>
        <w:numPr>
          <w:ilvl w:val="6"/>
          <w:numId w:val="10"/>
        </w:numPr>
        <w:tabs>
          <w:tab w:val="clear" w:pos="9630"/>
          <w:tab w:val="num" w:pos="0"/>
          <w:tab w:val="num" w:pos="1134"/>
        </w:tabs>
        <w:suppressAutoHyphens w:val="0"/>
        <w:spacing w:line="240" w:lineRule="auto"/>
        <w:ind w:left="0" w:firstLine="0"/>
        <w:jc w:val="both"/>
        <w:rPr>
          <w:lang w:eastAsia="en-US"/>
        </w:rPr>
      </w:pPr>
      <w:r w:rsidRPr="007D15DD">
        <w:rPr>
          <w:lang w:eastAsia="en-US"/>
        </w:rPr>
        <w:t>Документ за упълномощаване, в оригинал или нотариално заверено копие, когато е приложимо;</w:t>
      </w:r>
    </w:p>
    <w:p w:rsidR="00DE5D11" w:rsidRPr="000C3D6D" w:rsidRDefault="00DE5D11" w:rsidP="00DE5D11">
      <w:pPr>
        <w:numPr>
          <w:ilvl w:val="6"/>
          <w:numId w:val="10"/>
        </w:numPr>
        <w:tabs>
          <w:tab w:val="clear" w:pos="9630"/>
          <w:tab w:val="num" w:pos="0"/>
          <w:tab w:val="num" w:pos="1134"/>
        </w:tabs>
        <w:suppressAutoHyphens w:val="0"/>
        <w:spacing w:line="240" w:lineRule="auto"/>
        <w:ind w:left="0" w:firstLine="0"/>
        <w:jc w:val="both"/>
        <w:rPr>
          <w:lang w:eastAsia="en-US"/>
        </w:rPr>
      </w:pPr>
      <w:r w:rsidRPr="007D15DD">
        <w:rPr>
          <w:lang w:eastAsia="en-US"/>
        </w:rPr>
        <w:t xml:space="preserve">Предложение за изпълнение на поръчката </w:t>
      </w:r>
    </w:p>
    <w:p w:rsidR="00DE5D11" w:rsidRPr="007D15DD" w:rsidRDefault="00DE5D11" w:rsidP="00DE5D11">
      <w:pPr>
        <w:spacing w:line="240" w:lineRule="auto"/>
        <w:ind w:firstLine="708"/>
        <w:rPr>
          <w:b/>
          <w:lang w:eastAsia="en-US"/>
        </w:rPr>
      </w:pPr>
    </w:p>
    <w:p w:rsidR="00DE5D11" w:rsidRPr="007D15DD" w:rsidRDefault="00DE5D11" w:rsidP="00DE5D11">
      <w:pPr>
        <w:spacing w:before="120" w:line="360" w:lineRule="auto"/>
        <w:ind w:left="1416"/>
        <w:jc w:val="both"/>
        <w:rPr>
          <w:b/>
          <w:bCs/>
          <w:u w:val="single"/>
        </w:rPr>
      </w:pPr>
      <w:r w:rsidRPr="007D15DD">
        <w:rPr>
          <w:b/>
          <w:bCs/>
        </w:rPr>
        <w:t xml:space="preserve">     </w:t>
      </w:r>
      <w:r w:rsidRPr="007D15DD">
        <w:rPr>
          <w:b/>
          <w:bCs/>
          <w:u w:val="single"/>
        </w:rPr>
        <w:t>ПОДПИС и ПЕЧАТ:</w:t>
      </w:r>
    </w:p>
    <w:tbl>
      <w:tblPr>
        <w:tblW w:w="0" w:type="auto"/>
        <w:tblLayout w:type="fixed"/>
        <w:tblLook w:val="0000" w:firstRow="0" w:lastRow="0" w:firstColumn="0" w:lastColumn="0" w:noHBand="0" w:noVBand="0"/>
      </w:tblPr>
      <w:tblGrid>
        <w:gridCol w:w="4261"/>
        <w:gridCol w:w="4919"/>
      </w:tblGrid>
      <w:tr w:rsidR="00DE5D11" w:rsidRPr="007D15DD" w:rsidTr="00603F96">
        <w:tc>
          <w:tcPr>
            <w:tcW w:w="4261" w:type="dxa"/>
          </w:tcPr>
          <w:p w:rsidR="00DE5D11" w:rsidRPr="007D15DD" w:rsidRDefault="00DE5D11" w:rsidP="00603F96">
            <w:pPr>
              <w:spacing w:line="360" w:lineRule="auto"/>
              <w:jc w:val="right"/>
              <w:rPr>
                <w:b/>
              </w:rPr>
            </w:pPr>
            <w:r w:rsidRPr="007D15DD">
              <w:rPr>
                <w:b/>
              </w:rPr>
              <w:t xml:space="preserve">Дата </w:t>
            </w:r>
          </w:p>
        </w:tc>
        <w:tc>
          <w:tcPr>
            <w:tcW w:w="4919" w:type="dxa"/>
          </w:tcPr>
          <w:p w:rsidR="00DE5D11" w:rsidRPr="007D15DD" w:rsidRDefault="00DE5D11" w:rsidP="00603F96">
            <w:pPr>
              <w:spacing w:line="360" w:lineRule="auto"/>
              <w:jc w:val="both"/>
            </w:pPr>
            <w:r w:rsidRPr="007D15DD">
              <w:t>________/ _________ / ______</w:t>
            </w:r>
          </w:p>
        </w:tc>
      </w:tr>
      <w:tr w:rsidR="00DE5D11" w:rsidRPr="007D15DD" w:rsidTr="00603F96">
        <w:tc>
          <w:tcPr>
            <w:tcW w:w="4261" w:type="dxa"/>
          </w:tcPr>
          <w:p w:rsidR="00DE5D11" w:rsidRPr="007D15DD" w:rsidRDefault="00DE5D11" w:rsidP="00603F96">
            <w:pPr>
              <w:spacing w:line="360" w:lineRule="auto"/>
              <w:jc w:val="right"/>
              <w:rPr>
                <w:b/>
              </w:rPr>
            </w:pPr>
            <w:r w:rsidRPr="007D15DD">
              <w:rPr>
                <w:b/>
              </w:rPr>
              <w:t>Име и фамилия</w:t>
            </w:r>
          </w:p>
        </w:tc>
        <w:tc>
          <w:tcPr>
            <w:tcW w:w="4919" w:type="dxa"/>
          </w:tcPr>
          <w:p w:rsidR="00DE5D11" w:rsidRPr="007D15DD" w:rsidRDefault="00DE5D11" w:rsidP="00603F96">
            <w:pPr>
              <w:spacing w:line="360" w:lineRule="auto"/>
              <w:jc w:val="both"/>
            </w:pPr>
            <w:r w:rsidRPr="007D15DD">
              <w:t>__________________________</w:t>
            </w:r>
          </w:p>
        </w:tc>
      </w:tr>
      <w:tr w:rsidR="00DE5D11" w:rsidRPr="007D15DD" w:rsidTr="00603F96">
        <w:tc>
          <w:tcPr>
            <w:tcW w:w="4261" w:type="dxa"/>
          </w:tcPr>
          <w:p w:rsidR="00DE5D11" w:rsidRPr="007D15DD" w:rsidRDefault="00DE5D11" w:rsidP="00603F96">
            <w:pPr>
              <w:spacing w:line="360" w:lineRule="auto"/>
              <w:jc w:val="right"/>
              <w:rPr>
                <w:b/>
              </w:rPr>
            </w:pPr>
            <w:r w:rsidRPr="007D15DD">
              <w:rPr>
                <w:b/>
              </w:rPr>
              <w:t xml:space="preserve">Длъжност </w:t>
            </w:r>
          </w:p>
        </w:tc>
        <w:tc>
          <w:tcPr>
            <w:tcW w:w="4919" w:type="dxa"/>
          </w:tcPr>
          <w:p w:rsidR="00DE5D11" w:rsidRPr="007D15DD" w:rsidRDefault="00DE5D11" w:rsidP="00603F96">
            <w:pPr>
              <w:spacing w:line="360" w:lineRule="auto"/>
              <w:jc w:val="both"/>
            </w:pPr>
            <w:r w:rsidRPr="007D15DD">
              <w:t>__________________________</w:t>
            </w:r>
          </w:p>
        </w:tc>
      </w:tr>
      <w:tr w:rsidR="00DE5D11" w:rsidRPr="007D15DD" w:rsidTr="00603F96">
        <w:tc>
          <w:tcPr>
            <w:tcW w:w="4261" w:type="dxa"/>
          </w:tcPr>
          <w:p w:rsidR="00DE5D11" w:rsidRPr="007D15DD" w:rsidRDefault="00DE5D11" w:rsidP="00603F96">
            <w:pPr>
              <w:spacing w:line="360" w:lineRule="auto"/>
              <w:jc w:val="right"/>
              <w:rPr>
                <w:b/>
              </w:rPr>
            </w:pPr>
            <w:r w:rsidRPr="007D15DD">
              <w:rPr>
                <w:b/>
              </w:rPr>
              <w:t>Наименование на участника</w:t>
            </w:r>
          </w:p>
        </w:tc>
        <w:tc>
          <w:tcPr>
            <w:tcW w:w="4919" w:type="dxa"/>
          </w:tcPr>
          <w:p w:rsidR="00DE5D11" w:rsidRPr="007D15DD" w:rsidRDefault="00DE5D11" w:rsidP="00603F96">
            <w:pPr>
              <w:spacing w:line="360" w:lineRule="auto"/>
              <w:jc w:val="both"/>
            </w:pPr>
            <w:r w:rsidRPr="007D15DD">
              <w:t>__________________________</w:t>
            </w:r>
          </w:p>
        </w:tc>
      </w:tr>
    </w:tbl>
    <w:p w:rsidR="00DE5D11" w:rsidRPr="00B24A24" w:rsidRDefault="00DE5D11" w:rsidP="00DE5D11">
      <w:pPr>
        <w:spacing w:line="240" w:lineRule="auto"/>
        <w:rPr>
          <w:b/>
          <w:iCs/>
        </w:rPr>
      </w:pPr>
    </w:p>
    <w:p w:rsidR="00DE5D11" w:rsidRDefault="00DE5D11" w:rsidP="00DE5D11">
      <w:pPr>
        <w:spacing w:line="240" w:lineRule="auto"/>
        <w:jc w:val="right"/>
        <w:rPr>
          <w:b/>
          <w:iCs/>
        </w:rPr>
      </w:pPr>
    </w:p>
    <w:p w:rsidR="00DE5D11" w:rsidRDefault="00DE5D11" w:rsidP="00DE5D11">
      <w:pPr>
        <w:spacing w:line="240" w:lineRule="auto"/>
        <w:jc w:val="right"/>
        <w:rPr>
          <w:b/>
          <w:iCs/>
        </w:rPr>
      </w:pPr>
    </w:p>
    <w:p w:rsidR="00DE5D11" w:rsidRDefault="00DE5D11" w:rsidP="00DE5D11">
      <w:pPr>
        <w:spacing w:line="240" w:lineRule="auto"/>
        <w:jc w:val="right"/>
        <w:rPr>
          <w:b/>
          <w:iCs/>
        </w:rPr>
      </w:pPr>
    </w:p>
    <w:p w:rsidR="00DE5D11" w:rsidRDefault="00DE5D11" w:rsidP="00DE5D11">
      <w:pPr>
        <w:spacing w:line="240" w:lineRule="auto"/>
        <w:jc w:val="right"/>
        <w:rPr>
          <w:b/>
          <w:iCs/>
        </w:rPr>
      </w:pPr>
    </w:p>
    <w:p w:rsidR="00DE5D11" w:rsidRDefault="00DE5D11" w:rsidP="00DE5D11">
      <w:pPr>
        <w:spacing w:line="240" w:lineRule="auto"/>
        <w:jc w:val="right"/>
        <w:rPr>
          <w:b/>
          <w:iCs/>
        </w:rPr>
      </w:pPr>
    </w:p>
    <w:p w:rsidR="00DE5D11" w:rsidRDefault="00DE5D11" w:rsidP="00DE5D11">
      <w:pPr>
        <w:spacing w:line="240" w:lineRule="auto"/>
        <w:jc w:val="right"/>
        <w:rPr>
          <w:b/>
          <w:iCs/>
        </w:rPr>
      </w:pPr>
    </w:p>
    <w:p w:rsidR="00DE5D11" w:rsidRDefault="00DE5D11" w:rsidP="00DE5D11">
      <w:pPr>
        <w:spacing w:line="240" w:lineRule="auto"/>
        <w:jc w:val="right"/>
        <w:rPr>
          <w:b/>
          <w:iCs/>
        </w:rPr>
      </w:pPr>
    </w:p>
    <w:p w:rsidR="00DE5D11" w:rsidRDefault="00DE5D11" w:rsidP="00DE5D11">
      <w:pPr>
        <w:spacing w:line="240" w:lineRule="auto"/>
        <w:jc w:val="right"/>
        <w:rPr>
          <w:b/>
          <w:iCs/>
        </w:rPr>
      </w:pPr>
    </w:p>
    <w:p w:rsidR="00DE5D11" w:rsidRDefault="00DE5D11" w:rsidP="00DE5D11">
      <w:pPr>
        <w:spacing w:line="240" w:lineRule="auto"/>
        <w:jc w:val="right"/>
        <w:rPr>
          <w:b/>
          <w:iCs/>
        </w:rPr>
      </w:pPr>
    </w:p>
    <w:p w:rsidR="00DE5D11" w:rsidRDefault="00DE5D11" w:rsidP="00D55348">
      <w:pPr>
        <w:spacing w:line="240" w:lineRule="auto"/>
        <w:rPr>
          <w:b/>
          <w:iCs/>
        </w:rPr>
      </w:pPr>
    </w:p>
    <w:p w:rsidR="00DE5D11" w:rsidRPr="00D55348" w:rsidRDefault="00D55348" w:rsidP="00DE5D11">
      <w:pPr>
        <w:spacing w:line="240" w:lineRule="auto"/>
        <w:jc w:val="right"/>
        <w:rPr>
          <w:b/>
          <w:iCs/>
        </w:rPr>
      </w:pPr>
      <w:r w:rsidRPr="00D55348">
        <w:rPr>
          <w:b/>
          <w:iCs/>
        </w:rPr>
        <w:lastRenderedPageBreak/>
        <w:t>Приложение № 2</w:t>
      </w:r>
      <w:r w:rsidR="00DE5D11" w:rsidRPr="00D55348">
        <w:rPr>
          <w:b/>
          <w:iCs/>
        </w:rPr>
        <w:t>.1.</w:t>
      </w:r>
    </w:p>
    <w:p w:rsidR="00D55348" w:rsidRPr="00D55348" w:rsidRDefault="00D55348" w:rsidP="00D55348">
      <w:pPr>
        <w:spacing w:afterLines="40" w:after="96" w:line="240" w:lineRule="auto"/>
        <w:jc w:val="right"/>
        <w:rPr>
          <w:b/>
          <w:i/>
        </w:rPr>
      </w:pPr>
      <w:r w:rsidRPr="00D55348">
        <w:rPr>
          <w:b/>
          <w:i/>
        </w:rPr>
        <w:t xml:space="preserve">Обособена позиция №3 </w:t>
      </w:r>
    </w:p>
    <w:p w:rsidR="00D55348" w:rsidRPr="007D15DD" w:rsidRDefault="00D55348" w:rsidP="00DE5D11">
      <w:pPr>
        <w:spacing w:line="240" w:lineRule="auto"/>
        <w:jc w:val="right"/>
        <w:rPr>
          <w:b/>
          <w:bCs/>
          <w:lang w:eastAsia="bg-BG"/>
        </w:rPr>
      </w:pPr>
    </w:p>
    <w:p w:rsidR="00DE5D11" w:rsidRPr="00F37DD8" w:rsidRDefault="00DE5D11" w:rsidP="00DE5D11">
      <w:pPr>
        <w:tabs>
          <w:tab w:val="left" w:pos="6540"/>
        </w:tabs>
        <w:spacing w:line="240" w:lineRule="auto"/>
        <w:rPr>
          <w:bCs/>
          <w:lang w:eastAsia="bg-BG"/>
        </w:rPr>
      </w:pPr>
      <w:r w:rsidRPr="00F37DD8">
        <w:rPr>
          <w:bCs/>
          <w:lang w:eastAsia="bg-BG"/>
        </w:rPr>
        <w:tab/>
      </w:r>
    </w:p>
    <w:p w:rsidR="00DE5D11" w:rsidRDefault="00DE5D11" w:rsidP="00DE5D11">
      <w:pPr>
        <w:tabs>
          <w:tab w:val="left" w:pos="993"/>
        </w:tabs>
        <w:spacing w:line="240" w:lineRule="auto"/>
        <w:ind w:firstLine="567"/>
        <w:jc w:val="center"/>
        <w:rPr>
          <w:b/>
          <w:bCs/>
          <w:lang w:eastAsia="bg-BG"/>
        </w:rPr>
      </w:pPr>
    </w:p>
    <w:p w:rsidR="00DE5D11" w:rsidRPr="007D15DD" w:rsidRDefault="00DE5D11" w:rsidP="00DE5D11">
      <w:pPr>
        <w:tabs>
          <w:tab w:val="right" w:leader="dot" w:pos="9356"/>
        </w:tabs>
        <w:suppressAutoHyphens w:val="0"/>
        <w:autoSpaceDE w:val="0"/>
        <w:autoSpaceDN w:val="0"/>
        <w:adjustRightInd w:val="0"/>
        <w:spacing w:line="240" w:lineRule="auto"/>
        <w:ind w:left="-720" w:firstLine="720"/>
        <w:jc w:val="both"/>
        <w:rPr>
          <w:lang w:eastAsia="en-US"/>
        </w:rPr>
      </w:pPr>
      <w:r w:rsidRPr="007D15DD">
        <w:rPr>
          <w:b/>
          <w:bCs/>
          <w:lang w:eastAsia="en-US"/>
        </w:rPr>
        <w:t>УЧАСТНИК:</w:t>
      </w:r>
      <w:r w:rsidRPr="007D15DD">
        <w:rPr>
          <w:lang w:eastAsia="en-US"/>
        </w:rPr>
        <w:t>.</w:t>
      </w:r>
      <w:r w:rsidRPr="007D15DD">
        <w:rPr>
          <w:lang w:eastAsia="en-US"/>
        </w:rPr>
        <w:tab/>
      </w:r>
    </w:p>
    <w:p w:rsidR="00DE5D11" w:rsidRPr="007D15DD" w:rsidRDefault="00DE5D11" w:rsidP="00DE5D11">
      <w:pPr>
        <w:suppressAutoHyphens w:val="0"/>
        <w:autoSpaceDE w:val="0"/>
        <w:autoSpaceDN w:val="0"/>
        <w:adjustRightInd w:val="0"/>
        <w:spacing w:line="240" w:lineRule="auto"/>
        <w:ind w:left="-720" w:firstLine="720"/>
        <w:jc w:val="both"/>
        <w:rPr>
          <w:lang w:eastAsia="en-US"/>
        </w:rPr>
      </w:pPr>
    </w:p>
    <w:p w:rsidR="00DE5D11" w:rsidRPr="007D15DD" w:rsidRDefault="00DE5D11" w:rsidP="00DE5D11">
      <w:pPr>
        <w:tabs>
          <w:tab w:val="right" w:leader="dot" w:pos="9356"/>
        </w:tabs>
        <w:suppressAutoHyphens w:val="0"/>
        <w:autoSpaceDE w:val="0"/>
        <w:autoSpaceDN w:val="0"/>
        <w:adjustRightInd w:val="0"/>
        <w:spacing w:line="240" w:lineRule="auto"/>
        <w:ind w:left="-720" w:firstLine="720"/>
        <w:jc w:val="both"/>
        <w:rPr>
          <w:bCs/>
          <w:lang w:eastAsia="en-US"/>
        </w:rPr>
      </w:pPr>
      <w:r w:rsidRPr="007D15DD">
        <w:rPr>
          <w:b/>
          <w:bCs/>
          <w:lang w:eastAsia="en-US"/>
        </w:rPr>
        <w:t xml:space="preserve">Адрес за кореспонденция </w:t>
      </w:r>
      <w:r w:rsidRPr="007D15DD">
        <w:rPr>
          <w:bCs/>
          <w:lang w:eastAsia="en-US"/>
        </w:rPr>
        <w:tab/>
      </w:r>
    </w:p>
    <w:p w:rsidR="00DE5D11" w:rsidRPr="007D15DD" w:rsidRDefault="00DE5D11" w:rsidP="00DE5D11">
      <w:pPr>
        <w:suppressAutoHyphens w:val="0"/>
        <w:autoSpaceDE w:val="0"/>
        <w:autoSpaceDN w:val="0"/>
        <w:adjustRightInd w:val="0"/>
        <w:spacing w:line="240" w:lineRule="auto"/>
        <w:ind w:left="-720" w:firstLine="720"/>
        <w:rPr>
          <w:lang w:eastAsia="en-US"/>
        </w:rPr>
      </w:pPr>
    </w:p>
    <w:p w:rsidR="00DE5D11" w:rsidRPr="007D15DD" w:rsidRDefault="00DE5D11" w:rsidP="00DE5D11">
      <w:pPr>
        <w:suppressAutoHyphens w:val="0"/>
        <w:autoSpaceDE w:val="0"/>
        <w:autoSpaceDN w:val="0"/>
        <w:adjustRightInd w:val="0"/>
        <w:spacing w:line="240" w:lineRule="auto"/>
        <w:rPr>
          <w:bCs/>
          <w:caps/>
          <w:position w:val="8"/>
          <w:lang w:eastAsia="en-US"/>
        </w:rPr>
      </w:pPr>
    </w:p>
    <w:p w:rsidR="00DE5D11" w:rsidRPr="007D15DD" w:rsidRDefault="00DE5D11" w:rsidP="00DE5D11">
      <w:pPr>
        <w:suppressAutoHyphens w:val="0"/>
        <w:autoSpaceDE w:val="0"/>
        <w:autoSpaceDN w:val="0"/>
        <w:adjustRightInd w:val="0"/>
        <w:spacing w:line="240" w:lineRule="auto"/>
        <w:ind w:left="-720" w:firstLine="720"/>
        <w:jc w:val="center"/>
        <w:rPr>
          <w:b/>
          <w:bCs/>
          <w:caps/>
          <w:position w:val="8"/>
          <w:lang w:eastAsia="en-US"/>
        </w:rPr>
      </w:pPr>
      <w:r w:rsidRPr="007D15DD">
        <w:rPr>
          <w:b/>
          <w:bCs/>
          <w:caps/>
          <w:position w:val="8"/>
          <w:lang w:eastAsia="en-US"/>
        </w:rPr>
        <w:t>предложение за ИЗПЪЛНЕНИЕ</w:t>
      </w:r>
    </w:p>
    <w:p w:rsidR="00DE5D11" w:rsidRPr="007D15DD" w:rsidRDefault="00DE5D11" w:rsidP="00DE5D11">
      <w:pPr>
        <w:suppressAutoHyphens w:val="0"/>
        <w:autoSpaceDE w:val="0"/>
        <w:autoSpaceDN w:val="0"/>
        <w:adjustRightInd w:val="0"/>
        <w:spacing w:line="240" w:lineRule="auto"/>
        <w:ind w:left="-720" w:firstLine="720"/>
        <w:jc w:val="center"/>
        <w:rPr>
          <w:caps/>
          <w:position w:val="8"/>
          <w:lang w:eastAsia="en-US"/>
        </w:rPr>
      </w:pPr>
    </w:p>
    <w:p w:rsidR="00DE5D11" w:rsidRPr="007D15DD" w:rsidRDefault="00DE5D11" w:rsidP="00DE5D11">
      <w:pPr>
        <w:suppressAutoHyphens w:val="0"/>
        <w:spacing w:line="240" w:lineRule="auto"/>
        <w:jc w:val="center"/>
        <w:rPr>
          <w:b/>
          <w:lang w:eastAsia="en-US"/>
        </w:rPr>
      </w:pPr>
      <w:r w:rsidRPr="007D15DD">
        <w:rPr>
          <w:b/>
          <w:lang w:eastAsia="en-US"/>
        </w:rPr>
        <w:t>в съответствие с техническата спецификация и изискванията на възложителя за участие в открита процедура за възлагане на обществена поръчка с предмет:</w:t>
      </w:r>
    </w:p>
    <w:p w:rsidR="00DE5D11" w:rsidRPr="007D15DD" w:rsidRDefault="00DE5D11" w:rsidP="00DE5D11">
      <w:pPr>
        <w:suppressAutoHyphens w:val="0"/>
        <w:spacing w:line="240" w:lineRule="auto"/>
        <w:jc w:val="center"/>
        <w:rPr>
          <w:lang w:eastAsia="en-US"/>
        </w:rPr>
      </w:pPr>
    </w:p>
    <w:p w:rsidR="00DE5D11" w:rsidRPr="00224B4B" w:rsidRDefault="00DE5D11" w:rsidP="00DE5D11">
      <w:pPr>
        <w:spacing w:after="200" w:line="276" w:lineRule="auto"/>
        <w:jc w:val="both"/>
        <w:rPr>
          <w:rFonts w:eastAsia="Calibri"/>
          <w:lang w:eastAsia="en-US"/>
        </w:rPr>
      </w:pPr>
      <w:r w:rsidRPr="00224B4B">
        <w:rPr>
          <w:rFonts w:eastAsia="Calibri"/>
          <w:lang w:eastAsia="en-US"/>
        </w:rPr>
        <w:t>„Доставка и монтаж на оборудване и обзавеждане за обекти от социалната инфраструктура на Община Перник“,</w:t>
      </w:r>
      <w:r w:rsidRPr="00224B4B">
        <w:rPr>
          <w:rFonts w:eastAsia="Calibri"/>
          <w:bCs/>
          <w:lang w:eastAsia="en-US"/>
        </w:rPr>
        <w:t xml:space="preserve"> по проект </w:t>
      </w:r>
      <w:r w:rsidRPr="00224B4B">
        <w:rPr>
          <w:rFonts w:eastAsia="Calibri"/>
          <w:bCs/>
          <w:iCs/>
          <w:lang w:val="ru-RU" w:eastAsia="en-US"/>
        </w:rPr>
        <w:t xml:space="preserve">№ BG16RFOP001-5.002-0021 </w:t>
      </w:r>
      <w:r w:rsidRPr="00224B4B">
        <w:rPr>
          <w:rFonts w:eastAsia="Calibri"/>
          <w:bCs/>
          <w:iCs/>
          <w:lang w:val="en-US" w:eastAsia="en-US"/>
        </w:rPr>
        <w:t>“</w:t>
      </w:r>
      <w:r w:rsidRPr="00224B4B">
        <w:rPr>
          <w:rFonts w:eastAsia="Calibri"/>
          <w:bCs/>
          <w:iCs/>
          <w:lang w:eastAsia="en-US"/>
        </w:rPr>
        <w:t xml:space="preserve">Подкрепа за </w:t>
      </w:r>
      <w:proofErr w:type="spellStart"/>
      <w:r w:rsidRPr="00224B4B">
        <w:rPr>
          <w:rFonts w:eastAsia="Calibri"/>
          <w:bCs/>
          <w:iCs/>
          <w:lang w:eastAsia="en-US"/>
        </w:rPr>
        <w:t>деинституционализация</w:t>
      </w:r>
      <w:proofErr w:type="spellEnd"/>
      <w:r w:rsidRPr="00224B4B">
        <w:rPr>
          <w:rFonts w:eastAsia="Calibri"/>
          <w:bCs/>
          <w:iCs/>
          <w:lang w:eastAsia="en-US"/>
        </w:rPr>
        <w:t xml:space="preserve"> на социалните услуги за възрастни и хора с увреждания в Община Перник</w:t>
      </w:r>
      <w:r w:rsidRPr="00224B4B">
        <w:rPr>
          <w:rFonts w:eastAsia="Calibri"/>
          <w:bCs/>
          <w:lang w:eastAsia="en-US"/>
        </w:rPr>
        <w:t xml:space="preserve">, Договор за БФП № BG16RFOP001-5.002-0021-С01 по ОПРР 2014-2020, </w:t>
      </w:r>
      <w:r w:rsidRPr="00224B4B">
        <w:rPr>
          <w:rFonts w:eastAsia="Calibri"/>
          <w:lang w:eastAsia="en-US"/>
        </w:rPr>
        <w:t xml:space="preserve"> по пет обособени позиции : </w:t>
      </w:r>
    </w:p>
    <w:p w:rsidR="00DE5D11" w:rsidRPr="00224B4B" w:rsidRDefault="00DE5D11" w:rsidP="00DE5D11">
      <w:pPr>
        <w:suppressAutoHyphens w:val="0"/>
        <w:spacing w:after="200" w:line="276" w:lineRule="auto"/>
        <w:jc w:val="both"/>
        <w:rPr>
          <w:rFonts w:eastAsia="Calibri"/>
          <w:lang w:eastAsia="en-US"/>
        </w:rPr>
      </w:pPr>
      <w:r w:rsidRPr="00224B4B">
        <w:rPr>
          <w:rFonts w:eastAsia="Calibri"/>
          <w:lang w:eastAsia="en-US"/>
        </w:rPr>
        <w:t xml:space="preserve">Обособена позиция № 1 „Доставка и монтаж на оборудване и обзавеждане за нуждите на "Център за грижа за лица с психични разстройства" (ЦГЛПР), разположен в двуетажна сграда, </w:t>
      </w:r>
      <w:proofErr w:type="spellStart"/>
      <w:r w:rsidRPr="00224B4B">
        <w:rPr>
          <w:rFonts w:eastAsia="Calibri"/>
          <w:lang w:eastAsia="en-US"/>
        </w:rPr>
        <w:t>находяща</w:t>
      </w:r>
      <w:proofErr w:type="spellEnd"/>
      <w:r w:rsidRPr="00224B4B">
        <w:rPr>
          <w:rFonts w:eastAsia="Calibri"/>
          <w:lang w:eastAsia="en-US"/>
        </w:rPr>
        <w:t xml:space="preserve"> се в кв. Христо Смирненски"</w:t>
      </w:r>
    </w:p>
    <w:p w:rsidR="00DE5D11" w:rsidRPr="00224B4B" w:rsidRDefault="00DE5D11" w:rsidP="00DE5D11">
      <w:pPr>
        <w:suppressAutoHyphens w:val="0"/>
        <w:spacing w:after="200" w:line="276" w:lineRule="auto"/>
        <w:jc w:val="both"/>
        <w:rPr>
          <w:rFonts w:eastAsia="Calibri"/>
          <w:lang w:eastAsia="en-US"/>
        </w:rPr>
      </w:pPr>
      <w:r w:rsidRPr="00224B4B">
        <w:rPr>
          <w:rFonts w:eastAsia="Calibri"/>
          <w:lang w:eastAsia="en-US"/>
        </w:rPr>
        <w:t xml:space="preserve">Обособена позиция № 2 „Доставка и монтаж на оборудване и обзавеждане за нуждите на 'Център за грижа за лица с различни форми на </w:t>
      </w:r>
      <w:proofErr w:type="spellStart"/>
      <w:r w:rsidRPr="00224B4B">
        <w:rPr>
          <w:rFonts w:eastAsia="Calibri"/>
          <w:lang w:eastAsia="en-US"/>
        </w:rPr>
        <w:t>деменция</w:t>
      </w:r>
      <w:proofErr w:type="spellEnd"/>
      <w:r w:rsidRPr="00224B4B">
        <w:rPr>
          <w:rFonts w:eastAsia="Calibri"/>
          <w:lang w:eastAsia="en-US"/>
        </w:rPr>
        <w:t>" (ЦГЛРФД), разположен в част от сградата на "Специализирана болница за продължително лечение и рехабилитация" ЕООД, етаж 3</w:t>
      </w:r>
    </w:p>
    <w:p w:rsidR="00DE5D11" w:rsidRPr="00224B4B" w:rsidRDefault="00DE5D11" w:rsidP="00DE5D11">
      <w:pPr>
        <w:suppressAutoHyphens w:val="0"/>
        <w:spacing w:after="200" w:line="276" w:lineRule="auto"/>
        <w:jc w:val="both"/>
        <w:rPr>
          <w:rFonts w:eastAsia="Calibri"/>
          <w:lang w:eastAsia="en-US"/>
        </w:rPr>
      </w:pPr>
      <w:r w:rsidRPr="00224B4B">
        <w:rPr>
          <w:rFonts w:eastAsia="Calibri"/>
          <w:lang w:eastAsia="en-US"/>
        </w:rPr>
        <w:t xml:space="preserve">Обособена позиция № 3 „Доставка и монтаж на оборудване и обзавеждане за нуждите на "Център за грижа за възрастни хора в невъзможност за самообслужване"(ЦГВХНС), </w:t>
      </w:r>
      <w:proofErr w:type="spellStart"/>
      <w:r w:rsidRPr="00224B4B">
        <w:rPr>
          <w:rFonts w:eastAsia="Calibri"/>
          <w:lang w:eastAsia="en-US"/>
        </w:rPr>
        <w:t>раположен</w:t>
      </w:r>
      <w:proofErr w:type="spellEnd"/>
      <w:r w:rsidRPr="00224B4B">
        <w:rPr>
          <w:rFonts w:eastAsia="Calibri"/>
          <w:lang w:eastAsia="en-US"/>
        </w:rPr>
        <w:t xml:space="preserve"> в част от сградата на "Специализирана болница за продължително лечение и рехабилитация" ЕООД, етаж 2</w:t>
      </w:r>
    </w:p>
    <w:p w:rsidR="00DE5D11" w:rsidRPr="00224B4B" w:rsidRDefault="00DE5D11" w:rsidP="00DE5D11">
      <w:pPr>
        <w:suppressAutoHyphens w:val="0"/>
        <w:spacing w:after="200" w:line="276" w:lineRule="auto"/>
        <w:jc w:val="both"/>
        <w:rPr>
          <w:rFonts w:eastAsia="Calibri"/>
          <w:lang w:val="ru-RU" w:eastAsia="bg-BG"/>
        </w:rPr>
      </w:pPr>
      <w:r w:rsidRPr="00224B4B">
        <w:rPr>
          <w:rFonts w:eastAsia="Calibri"/>
          <w:bCs/>
          <w:lang w:eastAsia="en-US"/>
        </w:rPr>
        <w:t xml:space="preserve">Обособена позиция №4 –  „Доставка на оборудване и обзавеждане за нуждите на </w:t>
      </w:r>
      <w:r w:rsidRPr="00224B4B">
        <w:rPr>
          <w:rFonts w:eastAsia="Calibri"/>
          <w:lang w:eastAsia="en-US"/>
        </w:rPr>
        <w:t xml:space="preserve">(ЦГЛПР), (ЦГЛРФД), (ЦГВХНС)-  олекотени завивки,чаршафи, кухненска </w:t>
      </w:r>
      <w:proofErr w:type="spellStart"/>
      <w:r w:rsidRPr="00224B4B">
        <w:rPr>
          <w:rFonts w:eastAsia="Calibri"/>
          <w:lang w:eastAsia="en-US"/>
        </w:rPr>
        <w:t>посуда</w:t>
      </w:r>
      <w:proofErr w:type="spellEnd"/>
      <w:r w:rsidRPr="00224B4B">
        <w:rPr>
          <w:rFonts w:eastAsia="Calibri"/>
          <w:lang w:eastAsia="en-US"/>
        </w:rPr>
        <w:t>, кофи</w:t>
      </w:r>
      <w:r w:rsidRPr="00224B4B">
        <w:rPr>
          <w:rFonts w:eastAsia="Calibri"/>
          <w:lang w:val="en-US" w:eastAsia="bg-BG"/>
        </w:rPr>
        <w:t xml:space="preserve">” </w:t>
      </w:r>
      <w:proofErr w:type="spellStart"/>
      <w:r w:rsidRPr="00224B4B">
        <w:rPr>
          <w:rFonts w:eastAsia="Calibri"/>
          <w:lang w:val="ru-RU" w:eastAsia="bg-BG"/>
        </w:rPr>
        <w:t>запазена</w:t>
      </w:r>
      <w:proofErr w:type="spellEnd"/>
      <w:r w:rsidRPr="00224B4B">
        <w:rPr>
          <w:rFonts w:eastAsia="Calibri"/>
          <w:lang w:val="ru-RU" w:eastAsia="bg-BG"/>
        </w:rPr>
        <w:t xml:space="preserve"> на основание чл. 80, ал.1 от ППЗОП</w:t>
      </w:r>
    </w:p>
    <w:p w:rsidR="00DE5D11" w:rsidRPr="00224B4B" w:rsidRDefault="00DE5D11" w:rsidP="00DE5D11">
      <w:pPr>
        <w:suppressAutoHyphens w:val="0"/>
        <w:spacing w:after="200" w:line="276" w:lineRule="auto"/>
        <w:jc w:val="both"/>
        <w:rPr>
          <w:rFonts w:eastAsia="Calibri"/>
          <w:bCs/>
          <w:lang w:eastAsia="en-US"/>
        </w:rPr>
      </w:pPr>
      <w:proofErr w:type="spellStart"/>
      <w:r w:rsidRPr="00224B4B">
        <w:rPr>
          <w:rFonts w:eastAsia="Calibri"/>
          <w:lang w:val="ru-RU" w:eastAsia="bg-BG"/>
        </w:rPr>
        <w:lastRenderedPageBreak/>
        <w:t>Обособена</w:t>
      </w:r>
      <w:proofErr w:type="spellEnd"/>
      <w:r w:rsidRPr="00224B4B">
        <w:rPr>
          <w:rFonts w:eastAsia="Calibri"/>
          <w:lang w:val="ru-RU" w:eastAsia="bg-BG"/>
        </w:rPr>
        <w:t xml:space="preserve"> позиция №5 – </w:t>
      </w:r>
      <w:r w:rsidRPr="00224B4B">
        <w:rPr>
          <w:rFonts w:eastAsia="Calibri"/>
          <w:lang w:val="en-US" w:eastAsia="bg-BG"/>
        </w:rPr>
        <w:t xml:space="preserve">“ </w:t>
      </w:r>
      <w:r w:rsidRPr="00224B4B">
        <w:rPr>
          <w:rFonts w:eastAsia="Calibri"/>
          <w:lang w:eastAsia="bg-BG"/>
        </w:rPr>
        <w:t>Доставка</w:t>
      </w:r>
      <w:r w:rsidRPr="00224B4B">
        <w:rPr>
          <w:rFonts w:eastAsia="Calibri"/>
          <w:lang w:val="en-US" w:eastAsia="bg-BG"/>
        </w:rPr>
        <w:t xml:space="preserve"> </w:t>
      </w:r>
      <w:r w:rsidRPr="00224B4B">
        <w:rPr>
          <w:rFonts w:eastAsia="Calibri"/>
          <w:lang w:eastAsia="bg-BG"/>
        </w:rPr>
        <w:t xml:space="preserve">и монтаж на медицинско оборудване и обзавеждане за нуждите на </w:t>
      </w:r>
      <w:r w:rsidRPr="00224B4B">
        <w:rPr>
          <w:rFonts w:eastAsia="Calibri"/>
          <w:lang w:eastAsia="en-US"/>
        </w:rPr>
        <w:t>(ЦГЛПР), (ЦГЛРФД), (ЦГВХНС ) „</w:t>
      </w:r>
    </w:p>
    <w:p w:rsidR="00DE5D11" w:rsidRDefault="00DE5D11" w:rsidP="00DE5D11">
      <w:pPr>
        <w:suppressAutoHyphens w:val="0"/>
        <w:spacing w:after="200" w:line="276" w:lineRule="auto"/>
        <w:jc w:val="both"/>
        <w:rPr>
          <w:b/>
          <w:color w:val="808080"/>
        </w:rPr>
      </w:pPr>
    </w:p>
    <w:p w:rsidR="00362842" w:rsidRPr="00DE5D11" w:rsidRDefault="00362842" w:rsidP="00362842">
      <w:pPr>
        <w:suppressAutoHyphens w:val="0"/>
        <w:spacing w:after="200" w:line="276" w:lineRule="auto"/>
        <w:jc w:val="both"/>
        <w:rPr>
          <w:rFonts w:eastAsia="Calibri"/>
          <w:b/>
          <w:lang w:eastAsia="en-US"/>
        </w:rPr>
      </w:pPr>
      <w:r w:rsidRPr="00224B4B">
        <w:rPr>
          <w:b/>
        </w:rPr>
        <w:t xml:space="preserve">ЗА </w:t>
      </w:r>
      <w:r w:rsidRPr="00DE5D11">
        <w:rPr>
          <w:rFonts w:eastAsia="Calibri"/>
          <w:b/>
          <w:lang w:eastAsia="en-US"/>
        </w:rPr>
        <w:t xml:space="preserve">Обособена позиция № 3 „Доставка и монтаж на оборудване и обзавеждане за нуждите на "Център за грижа за възрастни хора в невъзможност за самообслужване"(ЦГВХНС), </w:t>
      </w:r>
      <w:proofErr w:type="spellStart"/>
      <w:r w:rsidRPr="00DE5D11">
        <w:rPr>
          <w:rFonts w:eastAsia="Calibri"/>
          <w:b/>
          <w:lang w:eastAsia="en-US"/>
        </w:rPr>
        <w:t>раположен</w:t>
      </w:r>
      <w:proofErr w:type="spellEnd"/>
      <w:r w:rsidRPr="00DE5D11">
        <w:rPr>
          <w:rFonts w:eastAsia="Calibri"/>
          <w:b/>
          <w:lang w:eastAsia="en-US"/>
        </w:rPr>
        <w:t xml:space="preserve"> в част от сградата на "Специализирана болница за продължително лечение и рехабилитация" ЕООД, етаж 2</w:t>
      </w:r>
    </w:p>
    <w:p w:rsidR="00DE5D11" w:rsidRPr="007D15DD" w:rsidRDefault="00DE5D11" w:rsidP="005A0420">
      <w:pPr>
        <w:suppressAutoHyphens w:val="0"/>
        <w:autoSpaceDE w:val="0"/>
        <w:autoSpaceDN w:val="0"/>
        <w:adjustRightInd w:val="0"/>
        <w:spacing w:line="240" w:lineRule="auto"/>
        <w:jc w:val="both"/>
        <w:rPr>
          <w:b/>
          <w:bCs/>
          <w:color w:val="000000"/>
          <w:position w:val="8"/>
          <w:lang w:eastAsia="en-US"/>
        </w:rPr>
      </w:pPr>
    </w:p>
    <w:p w:rsidR="00DE5D11" w:rsidRDefault="00DE5D11" w:rsidP="00DE5D11">
      <w:pPr>
        <w:suppressAutoHyphens w:val="0"/>
        <w:autoSpaceDE w:val="0"/>
        <w:autoSpaceDN w:val="0"/>
        <w:adjustRightInd w:val="0"/>
        <w:spacing w:line="240" w:lineRule="auto"/>
        <w:ind w:firstLine="567"/>
        <w:jc w:val="both"/>
        <w:rPr>
          <w:b/>
          <w:bCs/>
          <w:color w:val="000000"/>
          <w:position w:val="8"/>
          <w:lang w:eastAsia="en-US"/>
        </w:rPr>
      </w:pPr>
      <w:r w:rsidRPr="007D15DD">
        <w:rPr>
          <w:b/>
          <w:bCs/>
          <w:color w:val="000000"/>
          <w:position w:val="8"/>
          <w:lang w:eastAsia="en-US"/>
        </w:rPr>
        <w:t>Уважаеми госпожи и господа,</w:t>
      </w:r>
    </w:p>
    <w:p w:rsidR="00DE5D11" w:rsidRPr="007D15DD" w:rsidRDefault="00DE5D11" w:rsidP="00DE5D11">
      <w:pPr>
        <w:suppressAutoHyphens w:val="0"/>
        <w:autoSpaceDE w:val="0"/>
        <w:autoSpaceDN w:val="0"/>
        <w:adjustRightInd w:val="0"/>
        <w:spacing w:line="240" w:lineRule="auto"/>
        <w:ind w:firstLine="567"/>
        <w:jc w:val="both"/>
        <w:rPr>
          <w:b/>
          <w:bCs/>
          <w:color w:val="000000"/>
          <w:position w:val="8"/>
          <w:lang w:eastAsia="en-US"/>
        </w:rPr>
      </w:pPr>
    </w:p>
    <w:p w:rsidR="00DE5D11" w:rsidRPr="00224B4B" w:rsidRDefault="00DE5D11" w:rsidP="00DE5D11">
      <w:pPr>
        <w:spacing w:after="200" w:line="276" w:lineRule="auto"/>
        <w:jc w:val="both"/>
        <w:rPr>
          <w:rFonts w:eastAsia="Calibri"/>
          <w:lang w:eastAsia="en-US"/>
        </w:rPr>
      </w:pPr>
      <w:r w:rsidRPr="007D15DD">
        <w:rPr>
          <w:color w:val="000000"/>
          <w:lang w:eastAsia="en-US"/>
        </w:rPr>
        <w:t xml:space="preserve">Запознати сме и приемаме изцяло предоставената документация за участие в открита процедура за възлагане на обществена поръчка с предмет: </w:t>
      </w:r>
      <w:r w:rsidRPr="00224B4B">
        <w:rPr>
          <w:rFonts w:eastAsia="Calibri"/>
          <w:lang w:eastAsia="en-US"/>
        </w:rPr>
        <w:t>„Доставка и монтаж на оборудване и обзавеждане за обекти от социалната инфраструктура на Община Перник“,</w:t>
      </w:r>
      <w:r w:rsidRPr="00224B4B">
        <w:rPr>
          <w:rFonts w:eastAsia="Calibri"/>
          <w:bCs/>
          <w:lang w:eastAsia="en-US"/>
        </w:rPr>
        <w:t xml:space="preserve"> по проект </w:t>
      </w:r>
      <w:r w:rsidRPr="00224B4B">
        <w:rPr>
          <w:rFonts w:eastAsia="Calibri"/>
          <w:bCs/>
          <w:iCs/>
          <w:lang w:val="ru-RU" w:eastAsia="en-US"/>
        </w:rPr>
        <w:t xml:space="preserve">№ BG16RFOP001-5.002-0021 </w:t>
      </w:r>
      <w:r w:rsidRPr="00224B4B">
        <w:rPr>
          <w:rFonts w:eastAsia="Calibri"/>
          <w:bCs/>
          <w:iCs/>
          <w:lang w:val="en-US" w:eastAsia="en-US"/>
        </w:rPr>
        <w:t>“</w:t>
      </w:r>
      <w:r w:rsidRPr="00224B4B">
        <w:rPr>
          <w:rFonts w:eastAsia="Calibri"/>
          <w:bCs/>
          <w:iCs/>
          <w:lang w:eastAsia="en-US"/>
        </w:rPr>
        <w:t xml:space="preserve">Подкрепа за </w:t>
      </w:r>
      <w:proofErr w:type="spellStart"/>
      <w:r w:rsidRPr="00224B4B">
        <w:rPr>
          <w:rFonts w:eastAsia="Calibri"/>
          <w:bCs/>
          <w:iCs/>
          <w:lang w:eastAsia="en-US"/>
        </w:rPr>
        <w:t>деинституционализация</w:t>
      </w:r>
      <w:proofErr w:type="spellEnd"/>
      <w:r w:rsidRPr="00224B4B">
        <w:rPr>
          <w:rFonts w:eastAsia="Calibri"/>
          <w:bCs/>
          <w:iCs/>
          <w:lang w:eastAsia="en-US"/>
        </w:rPr>
        <w:t xml:space="preserve"> на социалните услуги за възрастни и хора с увреждания в Община Перник</w:t>
      </w:r>
      <w:r w:rsidRPr="00224B4B">
        <w:rPr>
          <w:rFonts w:eastAsia="Calibri"/>
          <w:bCs/>
          <w:lang w:eastAsia="en-US"/>
        </w:rPr>
        <w:t xml:space="preserve">, Договор за БФП № BG16RFOP001-5.002-0021-С01 по ОПРР 2014-2020, </w:t>
      </w:r>
      <w:r w:rsidRPr="00224B4B">
        <w:rPr>
          <w:rFonts w:eastAsia="Calibri"/>
          <w:lang w:eastAsia="en-US"/>
        </w:rPr>
        <w:t xml:space="preserve"> по пет обособени позиции : </w:t>
      </w:r>
    </w:p>
    <w:p w:rsidR="00DE5D11" w:rsidRPr="00224B4B" w:rsidRDefault="00DE5D11" w:rsidP="00DE5D11">
      <w:pPr>
        <w:suppressAutoHyphens w:val="0"/>
        <w:spacing w:after="200" w:line="276" w:lineRule="auto"/>
        <w:jc w:val="both"/>
        <w:rPr>
          <w:rFonts w:eastAsia="Calibri"/>
          <w:lang w:eastAsia="en-US"/>
        </w:rPr>
      </w:pPr>
      <w:r w:rsidRPr="00224B4B">
        <w:rPr>
          <w:rFonts w:eastAsia="Calibri"/>
          <w:lang w:eastAsia="en-US"/>
        </w:rPr>
        <w:t xml:space="preserve">Обособена позиция № 1 „Доставка и монтаж на оборудване и обзавеждане за нуждите на "Център за грижа за лица с психични разстройства" (ЦГЛПР), разположен в двуетажна сграда, </w:t>
      </w:r>
      <w:proofErr w:type="spellStart"/>
      <w:r w:rsidRPr="00224B4B">
        <w:rPr>
          <w:rFonts w:eastAsia="Calibri"/>
          <w:lang w:eastAsia="en-US"/>
        </w:rPr>
        <w:t>находяща</w:t>
      </w:r>
      <w:proofErr w:type="spellEnd"/>
      <w:r w:rsidRPr="00224B4B">
        <w:rPr>
          <w:rFonts w:eastAsia="Calibri"/>
          <w:lang w:eastAsia="en-US"/>
        </w:rPr>
        <w:t xml:space="preserve"> се в кв. Христо Смирненски"</w:t>
      </w:r>
    </w:p>
    <w:p w:rsidR="00DE5D11" w:rsidRPr="00224B4B" w:rsidRDefault="00DE5D11" w:rsidP="00DE5D11">
      <w:pPr>
        <w:suppressAutoHyphens w:val="0"/>
        <w:spacing w:after="200" w:line="276" w:lineRule="auto"/>
        <w:jc w:val="both"/>
        <w:rPr>
          <w:rFonts w:eastAsia="Calibri"/>
          <w:lang w:eastAsia="en-US"/>
        </w:rPr>
      </w:pPr>
      <w:r w:rsidRPr="00224B4B">
        <w:rPr>
          <w:rFonts w:eastAsia="Calibri"/>
          <w:lang w:eastAsia="en-US"/>
        </w:rPr>
        <w:t xml:space="preserve">Обособена позиция № 2 „Доставка и монтаж на оборудване и обзавеждане за нуждите на 'Център за грижа за лица с различни форми на </w:t>
      </w:r>
      <w:proofErr w:type="spellStart"/>
      <w:r w:rsidRPr="00224B4B">
        <w:rPr>
          <w:rFonts w:eastAsia="Calibri"/>
          <w:lang w:eastAsia="en-US"/>
        </w:rPr>
        <w:t>деменция</w:t>
      </w:r>
      <w:proofErr w:type="spellEnd"/>
      <w:r w:rsidRPr="00224B4B">
        <w:rPr>
          <w:rFonts w:eastAsia="Calibri"/>
          <w:lang w:eastAsia="en-US"/>
        </w:rPr>
        <w:t>" (ЦГЛРФД), разположен в част от сградата на "Специализирана болница за продължително лечение и рехабилитация" ЕООД, етаж 3</w:t>
      </w:r>
    </w:p>
    <w:p w:rsidR="00DE5D11" w:rsidRPr="00224B4B" w:rsidRDefault="00DE5D11" w:rsidP="00DE5D11">
      <w:pPr>
        <w:suppressAutoHyphens w:val="0"/>
        <w:spacing w:after="200" w:line="276" w:lineRule="auto"/>
        <w:jc w:val="both"/>
        <w:rPr>
          <w:rFonts w:eastAsia="Calibri"/>
          <w:lang w:eastAsia="en-US"/>
        </w:rPr>
      </w:pPr>
      <w:r w:rsidRPr="00224B4B">
        <w:rPr>
          <w:rFonts w:eastAsia="Calibri"/>
          <w:lang w:eastAsia="en-US"/>
        </w:rPr>
        <w:t xml:space="preserve">Обособена позиция № 3 „Доставка и монтаж на оборудване и обзавеждане за нуждите на "Център за грижа за възрастни хора в невъзможност за самообслужване"(ЦГВХНС), </w:t>
      </w:r>
      <w:proofErr w:type="spellStart"/>
      <w:r w:rsidRPr="00224B4B">
        <w:rPr>
          <w:rFonts w:eastAsia="Calibri"/>
          <w:lang w:eastAsia="en-US"/>
        </w:rPr>
        <w:t>раположен</w:t>
      </w:r>
      <w:proofErr w:type="spellEnd"/>
      <w:r w:rsidRPr="00224B4B">
        <w:rPr>
          <w:rFonts w:eastAsia="Calibri"/>
          <w:lang w:eastAsia="en-US"/>
        </w:rPr>
        <w:t xml:space="preserve"> в част от сградата на "Специализирана болница за продължително лечение и рехабилитация" ЕООД, етаж 2</w:t>
      </w:r>
    </w:p>
    <w:p w:rsidR="00DE5D11" w:rsidRPr="00224B4B" w:rsidRDefault="00DE5D11" w:rsidP="00DE5D11">
      <w:pPr>
        <w:suppressAutoHyphens w:val="0"/>
        <w:spacing w:after="200" w:line="276" w:lineRule="auto"/>
        <w:jc w:val="both"/>
        <w:rPr>
          <w:rFonts w:eastAsia="Calibri"/>
          <w:lang w:val="ru-RU" w:eastAsia="bg-BG"/>
        </w:rPr>
      </w:pPr>
      <w:r w:rsidRPr="00224B4B">
        <w:rPr>
          <w:rFonts w:eastAsia="Calibri"/>
          <w:bCs/>
          <w:lang w:eastAsia="en-US"/>
        </w:rPr>
        <w:t xml:space="preserve">Обособена позиция №4 –  „Доставка на оборудване и обзавеждане за нуждите на </w:t>
      </w:r>
      <w:r w:rsidRPr="00224B4B">
        <w:rPr>
          <w:rFonts w:eastAsia="Calibri"/>
          <w:lang w:eastAsia="en-US"/>
        </w:rPr>
        <w:t xml:space="preserve">(ЦГЛПР), (ЦГЛРФД), (ЦГВХНС)-  олекотени завивки,чаршафи, кухненска </w:t>
      </w:r>
      <w:proofErr w:type="spellStart"/>
      <w:r w:rsidRPr="00224B4B">
        <w:rPr>
          <w:rFonts w:eastAsia="Calibri"/>
          <w:lang w:eastAsia="en-US"/>
        </w:rPr>
        <w:t>посуда</w:t>
      </w:r>
      <w:proofErr w:type="spellEnd"/>
      <w:r w:rsidRPr="00224B4B">
        <w:rPr>
          <w:rFonts w:eastAsia="Calibri"/>
          <w:lang w:eastAsia="en-US"/>
        </w:rPr>
        <w:t>, кофи</w:t>
      </w:r>
      <w:r w:rsidRPr="00224B4B">
        <w:rPr>
          <w:rFonts w:eastAsia="Calibri"/>
          <w:lang w:val="en-US" w:eastAsia="bg-BG"/>
        </w:rPr>
        <w:t xml:space="preserve">” </w:t>
      </w:r>
      <w:proofErr w:type="spellStart"/>
      <w:r w:rsidRPr="00224B4B">
        <w:rPr>
          <w:rFonts w:eastAsia="Calibri"/>
          <w:lang w:val="ru-RU" w:eastAsia="bg-BG"/>
        </w:rPr>
        <w:t>запазена</w:t>
      </w:r>
      <w:proofErr w:type="spellEnd"/>
      <w:r w:rsidRPr="00224B4B">
        <w:rPr>
          <w:rFonts w:eastAsia="Calibri"/>
          <w:lang w:val="ru-RU" w:eastAsia="bg-BG"/>
        </w:rPr>
        <w:t xml:space="preserve"> на основание чл. 80, ал.1 от ППЗОП</w:t>
      </w:r>
    </w:p>
    <w:p w:rsidR="00DE5D11" w:rsidRPr="00224B4B" w:rsidRDefault="00DE5D11" w:rsidP="00DE5D11">
      <w:pPr>
        <w:suppressAutoHyphens w:val="0"/>
        <w:spacing w:after="200" w:line="276" w:lineRule="auto"/>
        <w:jc w:val="both"/>
        <w:rPr>
          <w:rFonts w:eastAsia="Calibri"/>
          <w:bCs/>
          <w:lang w:eastAsia="en-US"/>
        </w:rPr>
      </w:pPr>
      <w:proofErr w:type="spellStart"/>
      <w:r w:rsidRPr="00224B4B">
        <w:rPr>
          <w:rFonts w:eastAsia="Calibri"/>
          <w:lang w:val="ru-RU" w:eastAsia="bg-BG"/>
        </w:rPr>
        <w:lastRenderedPageBreak/>
        <w:t>Обособена</w:t>
      </w:r>
      <w:proofErr w:type="spellEnd"/>
      <w:r w:rsidRPr="00224B4B">
        <w:rPr>
          <w:rFonts w:eastAsia="Calibri"/>
          <w:lang w:val="ru-RU" w:eastAsia="bg-BG"/>
        </w:rPr>
        <w:t xml:space="preserve"> позиция №5 – </w:t>
      </w:r>
      <w:r w:rsidRPr="00224B4B">
        <w:rPr>
          <w:rFonts w:eastAsia="Calibri"/>
          <w:lang w:val="en-US" w:eastAsia="bg-BG"/>
        </w:rPr>
        <w:t xml:space="preserve">“ </w:t>
      </w:r>
      <w:r w:rsidRPr="00224B4B">
        <w:rPr>
          <w:rFonts w:eastAsia="Calibri"/>
          <w:lang w:eastAsia="bg-BG"/>
        </w:rPr>
        <w:t>Доставка</w:t>
      </w:r>
      <w:r w:rsidRPr="00224B4B">
        <w:rPr>
          <w:rFonts w:eastAsia="Calibri"/>
          <w:lang w:val="en-US" w:eastAsia="bg-BG"/>
        </w:rPr>
        <w:t xml:space="preserve"> </w:t>
      </w:r>
      <w:r w:rsidRPr="00224B4B">
        <w:rPr>
          <w:rFonts w:eastAsia="Calibri"/>
          <w:lang w:eastAsia="bg-BG"/>
        </w:rPr>
        <w:t xml:space="preserve">и монтаж на медицинско оборудване и обзавеждане за нуждите на </w:t>
      </w:r>
      <w:r w:rsidRPr="00224B4B">
        <w:rPr>
          <w:rFonts w:eastAsia="Calibri"/>
          <w:lang w:eastAsia="en-US"/>
        </w:rPr>
        <w:t>(ЦГЛПР), (ЦГЛРФД), (ЦГВХНС ) „</w:t>
      </w:r>
    </w:p>
    <w:p w:rsidR="00DE5D11" w:rsidRDefault="00DE5D11" w:rsidP="00DE5D11">
      <w:pPr>
        <w:suppressAutoHyphens w:val="0"/>
        <w:spacing w:after="200" w:line="276" w:lineRule="auto"/>
        <w:jc w:val="both"/>
        <w:rPr>
          <w:b/>
          <w:color w:val="808080"/>
        </w:rPr>
      </w:pPr>
    </w:p>
    <w:p w:rsidR="00362842" w:rsidRPr="00DE5D11" w:rsidRDefault="00362842" w:rsidP="00362842">
      <w:pPr>
        <w:suppressAutoHyphens w:val="0"/>
        <w:spacing w:after="200" w:line="276" w:lineRule="auto"/>
        <w:jc w:val="both"/>
        <w:rPr>
          <w:rFonts w:eastAsia="Calibri"/>
          <w:b/>
          <w:lang w:eastAsia="en-US"/>
        </w:rPr>
      </w:pPr>
      <w:r w:rsidRPr="00224B4B">
        <w:rPr>
          <w:b/>
        </w:rPr>
        <w:t xml:space="preserve">ЗА </w:t>
      </w:r>
      <w:r w:rsidRPr="00DE5D11">
        <w:rPr>
          <w:rFonts w:eastAsia="Calibri"/>
          <w:b/>
          <w:lang w:eastAsia="en-US"/>
        </w:rPr>
        <w:t xml:space="preserve">Обособена позиция № 3 „Доставка и монтаж на оборудване и обзавеждане за нуждите на "Център за грижа за възрастни хора в невъзможност за самообслужване"(ЦГВХНС), </w:t>
      </w:r>
      <w:proofErr w:type="spellStart"/>
      <w:r w:rsidRPr="00DE5D11">
        <w:rPr>
          <w:rFonts w:eastAsia="Calibri"/>
          <w:b/>
          <w:lang w:eastAsia="en-US"/>
        </w:rPr>
        <w:t>раположен</w:t>
      </w:r>
      <w:proofErr w:type="spellEnd"/>
      <w:r w:rsidRPr="00DE5D11">
        <w:rPr>
          <w:rFonts w:eastAsia="Calibri"/>
          <w:b/>
          <w:lang w:eastAsia="en-US"/>
        </w:rPr>
        <w:t xml:space="preserve"> в част от сградата на "Специализирана болница за продължително лечение и рехабилитация" ЕООД, етаж 2</w:t>
      </w:r>
    </w:p>
    <w:p w:rsidR="00DE5D11" w:rsidRDefault="00DE5D11" w:rsidP="00DE5D11">
      <w:pPr>
        <w:suppressAutoHyphens w:val="0"/>
        <w:spacing w:after="200" w:line="276" w:lineRule="auto"/>
        <w:jc w:val="both"/>
        <w:rPr>
          <w:color w:val="808080"/>
        </w:rPr>
      </w:pPr>
    </w:p>
    <w:p w:rsidR="00DE5D11" w:rsidRPr="007D15DD" w:rsidRDefault="00DE5D11" w:rsidP="00DE5D11">
      <w:pPr>
        <w:spacing w:after="200" w:line="276" w:lineRule="auto"/>
        <w:jc w:val="both"/>
        <w:rPr>
          <w:color w:val="000000"/>
          <w:lang w:eastAsia="en-US"/>
        </w:rPr>
      </w:pPr>
      <w:r w:rsidRPr="007D15DD">
        <w:rPr>
          <w:color w:val="000000"/>
          <w:lang w:eastAsia="en-US"/>
        </w:rPr>
        <w:t>Ние предлагаме да изпълним без резерви и ограничения, в съответствие с условията на документацията дейностите по предмета на обществената поръчка.</w:t>
      </w:r>
    </w:p>
    <w:p w:rsidR="00DE5D11" w:rsidRPr="007D15DD" w:rsidRDefault="00DE5D11" w:rsidP="00DE5D11">
      <w:pPr>
        <w:suppressAutoHyphens w:val="0"/>
        <w:autoSpaceDE w:val="0"/>
        <w:autoSpaceDN w:val="0"/>
        <w:adjustRightInd w:val="0"/>
        <w:spacing w:line="240" w:lineRule="auto"/>
        <w:ind w:firstLine="567"/>
        <w:jc w:val="both"/>
        <w:rPr>
          <w:color w:val="000000"/>
          <w:lang w:eastAsia="en-US"/>
        </w:rPr>
      </w:pPr>
      <w:r w:rsidRPr="007D15DD">
        <w:rPr>
          <w:color w:val="000000"/>
          <w:lang w:eastAsia="en-US"/>
        </w:rPr>
        <w:t xml:space="preserve">В случай, че нашето предложение бъде избрано, ние поемаме ангажимента да представим гаранция за изпълнение в размер на </w:t>
      </w:r>
      <w:r>
        <w:rPr>
          <w:color w:val="000000"/>
          <w:lang w:eastAsia="en-US"/>
        </w:rPr>
        <w:t>3</w:t>
      </w:r>
      <w:r w:rsidRPr="007D15DD">
        <w:rPr>
          <w:b/>
          <w:bCs/>
          <w:color w:val="000000"/>
          <w:lang w:eastAsia="en-US"/>
        </w:rPr>
        <w:t xml:space="preserve"> (</w:t>
      </w:r>
      <w:r>
        <w:rPr>
          <w:b/>
          <w:bCs/>
          <w:color w:val="000000"/>
          <w:lang w:eastAsia="en-US"/>
        </w:rPr>
        <w:t>три</w:t>
      </w:r>
      <w:r w:rsidRPr="007D15DD">
        <w:rPr>
          <w:b/>
          <w:bCs/>
          <w:color w:val="000000"/>
          <w:lang w:eastAsia="en-US"/>
        </w:rPr>
        <w:t xml:space="preserve">) на сто </w:t>
      </w:r>
      <w:r w:rsidRPr="007D15DD">
        <w:rPr>
          <w:color w:val="000000"/>
          <w:lang w:eastAsia="en-US"/>
        </w:rPr>
        <w:t>от стойността на договора, без вкл. ДДС</w:t>
      </w:r>
      <w:r>
        <w:rPr>
          <w:color w:val="000000"/>
          <w:lang w:eastAsia="en-US"/>
        </w:rPr>
        <w:t>.</w:t>
      </w:r>
    </w:p>
    <w:p w:rsidR="00DE5D11" w:rsidRPr="007D15DD" w:rsidRDefault="00DE5D11" w:rsidP="00DE5D11">
      <w:pPr>
        <w:suppressAutoHyphens w:val="0"/>
        <w:autoSpaceDE w:val="0"/>
        <w:autoSpaceDN w:val="0"/>
        <w:adjustRightInd w:val="0"/>
        <w:spacing w:line="240" w:lineRule="auto"/>
        <w:ind w:firstLine="567"/>
        <w:jc w:val="both"/>
        <w:rPr>
          <w:color w:val="000000"/>
          <w:lang w:eastAsia="en-US"/>
        </w:rPr>
      </w:pPr>
    </w:p>
    <w:p w:rsidR="00DE5D11" w:rsidRDefault="00DE5D11" w:rsidP="00DE5D11">
      <w:pPr>
        <w:suppressAutoHyphens w:val="0"/>
        <w:autoSpaceDE w:val="0"/>
        <w:autoSpaceDN w:val="0"/>
        <w:adjustRightInd w:val="0"/>
        <w:spacing w:line="240" w:lineRule="auto"/>
        <w:ind w:firstLine="567"/>
        <w:jc w:val="both"/>
        <w:rPr>
          <w:bCs/>
          <w:lang w:eastAsia="bg-BG"/>
        </w:rPr>
      </w:pPr>
      <w:r w:rsidRPr="007D15DD">
        <w:rPr>
          <w:color w:val="000000"/>
          <w:lang w:eastAsia="en-US"/>
        </w:rPr>
        <w:tab/>
        <w:t xml:space="preserve">В случай, че нашето предложение бъде избрано, ние поемаме ангажимента да представим гаранция, </w:t>
      </w:r>
      <w:r w:rsidRPr="007D15DD">
        <w:rPr>
          <w:rFonts w:eastAsia="MS ??"/>
          <w:b/>
          <w:lang w:eastAsia="en-US"/>
        </w:rPr>
        <w:t xml:space="preserve">която обезпечава </w:t>
      </w:r>
      <w:r w:rsidRPr="007D15DD">
        <w:rPr>
          <w:lang w:eastAsia="en-US"/>
        </w:rPr>
        <w:t>исканото авансово плащане в размер на 100 % от стойността на аванса по поръчката без ДДС</w:t>
      </w:r>
      <w:r w:rsidRPr="007D15DD">
        <w:rPr>
          <w:bCs/>
          <w:lang w:eastAsia="bg-BG"/>
        </w:rPr>
        <w:t>.</w:t>
      </w:r>
    </w:p>
    <w:p w:rsidR="00DE5D11" w:rsidRDefault="00DE5D11" w:rsidP="00DE5D11">
      <w:pPr>
        <w:suppressAutoHyphens w:val="0"/>
        <w:autoSpaceDE w:val="0"/>
        <w:autoSpaceDN w:val="0"/>
        <w:adjustRightInd w:val="0"/>
        <w:spacing w:line="240" w:lineRule="auto"/>
        <w:ind w:firstLine="567"/>
        <w:jc w:val="both"/>
        <w:rPr>
          <w:bCs/>
          <w:lang w:eastAsia="bg-BG"/>
        </w:rPr>
      </w:pPr>
    </w:p>
    <w:p w:rsidR="00DE5D11" w:rsidRDefault="00DE5D11" w:rsidP="00DE5D11">
      <w:pPr>
        <w:suppressAutoHyphens w:val="0"/>
        <w:autoSpaceDE w:val="0"/>
        <w:autoSpaceDN w:val="0"/>
        <w:adjustRightInd w:val="0"/>
        <w:spacing w:line="240" w:lineRule="auto"/>
        <w:ind w:firstLine="567"/>
        <w:jc w:val="both"/>
        <w:rPr>
          <w:bCs/>
          <w:lang w:eastAsia="bg-BG"/>
        </w:rPr>
      </w:pPr>
    </w:p>
    <w:p w:rsidR="00DE5D11" w:rsidRPr="007D15DD" w:rsidRDefault="00DE5D11" w:rsidP="00DE5D11">
      <w:pPr>
        <w:suppressAutoHyphens w:val="0"/>
        <w:autoSpaceDE w:val="0"/>
        <w:autoSpaceDN w:val="0"/>
        <w:adjustRightInd w:val="0"/>
        <w:spacing w:line="240" w:lineRule="auto"/>
        <w:ind w:firstLine="567"/>
        <w:jc w:val="both"/>
        <w:rPr>
          <w:u w:val="single"/>
          <w:lang w:eastAsia="bg-BG"/>
        </w:rPr>
      </w:pPr>
    </w:p>
    <w:tbl>
      <w:tblPr>
        <w:tblpPr w:leftFromText="141" w:rightFromText="141" w:vertAnchor="text" w:tblpY="1"/>
        <w:tblOverlap w:val="never"/>
        <w:tblW w:w="10657" w:type="dxa"/>
        <w:tblLayout w:type="fixed"/>
        <w:tblCellMar>
          <w:left w:w="70" w:type="dxa"/>
          <w:right w:w="70" w:type="dxa"/>
        </w:tblCellMar>
        <w:tblLook w:val="04A0" w:firstRow="1" w:lastRow="0" w:firstColumn="1" w:lastColumn="0" w:noHBand="0" w:noVBand="1"/>
      </w:tblPr>
      <w:tblGrid>
        <w:gridCol w:w="660"/>
        <w:gridCol w:w="5592"/>
        <w:gridCol w:w="567"/>
        <w:gridCol w:w="993"/>
        <w:gridCol w:w="1288"/>
        <w:gridCol w:w="23"/>
        <w:gridCol w:w="35"/>
        <w:gridCol w:w="71"/>
        <w:gridCol w:w="1100"/>
        <w:gridCol w:w="35"/>
        <w:gridCol w:w="47"/>
        <w:gridCol w:w="82"/>
        <w:gridCol w:w="117"/>
        <w:gridCol w:w="47"/>
      </w:tblGrid>
      <w:tr w:rsidR="002D437C" w:rsidRPr="0051411E" w:rsidTr="002D437C">
        <w:trPr>
          <w:gridAfter w:val="4"/>
          <w:wAfter w:w="293" w:type="dxa"/>
          <w:trHeight w:val="705"/>
        </w:trPr>
        <w:tc>
          <w:tcPr>
            <w:tcW w:w="7812" w:type="dxa"/>
            <w:gridSpan w:val="4"/>
            <w:tcBorders>
              <w:top w:val="single" w:sz="4" w:space="0" w:color="auto"/>
              <w:left w:val="single" w:sz="4" w:space="0" w:color="auto"/>
              <w:bottom w:val="single" w:sz="8" w:space="0" w:color="auto"/>
              <w:right w:val="single" w:sz="4" w:space="0" w:color="auto"/>
            </w:tcBorders>
            <w:shd w:val="clear" w:color="auto" w:fill="FFFF00"/>
            <w:vAlign w:val="bottom"/>
            <w:hideMark/>
          </w:tcPr>
          <w:p w:rsidR="0051411E" w:rsidRPr="0051411E" w:rsidRDefault="0051411E" w:rsidP="002D437C">
            <w:pPr>
              <w:suppressAutoHyphens w:val="0"/>
              <w:spacing w:line="240" w:lineRule="auto"/>
              <w:jc w:val="center"/>
              <w:rPr>
                <w:rFonts w:ascii="Arial" w:hAnsi="Arial" w:cs="Arial"/>
                <w:b/>
                <w:bCs/>
                <w:lang w:eastAsia="bg-BG"/>
              </w:rPr>
            </w:pPr>
            <w:r w:rsidRPr="0051411E">
              <w:rPr>
                <w:rFonts w:ascii="Arial" w:hAnsi="Arial" w:cs="Arial"/>
                <w:b/>
                <w:bCs/>
                <w:lang w:eastAsia="bg-BG"/>
              </w:rPr>
              <w:t>"Център за грижа за възрастни хора в невъзможност за самообслужване"(ЦГВХНС)</w:t>
            </w:r>
          </w:p>
        </w:tc>
        <w:tc>
          <w:tcPr>
            <w:tcW w:w="2552" w:type="dxa"/>
            <w:gridSpan w:val="6"/>
            <w:tcBorders>
              <w:top w:val="single" w:sz="4" w:space="0" w:color="auto"/>
              <w:bottom w:val="single" w:sz="4" w:space="0" w:color="auto"/>
              <w:right w:val="single" w:sz="4" w:space="0" w:color="auto"/>
            </w:tcBorders>
            <w:shd w:val="clear" w:color="auto" w:fill="FFFF00"/>
          </w:tcPr>
          <w:p w:rsidR="002D437C" w:rsidRPr="0051411E" w:rsidRDefault="002D437C" w:rsidP="002D437C">
            <w:pPr>
              <w:suppressAutoHyphens w:val="0"/>
              <w:spacing w:line="240" w:lineRule="auto"/>
              <w:rPr>
                <w:rFonts w:ascii="Calibri" w:eastAsia="Calibri" w:hAnsi="Calibri"/>
                <w:sz w:val="22"/>
                <w:szCs w:val="22"/>
                <w:lang w:eastAsia="en-US"/>
              </w:rPr>
            </w:pPr>
          </w:p>
        </w:tc>
      </w:tr>
      <w:tr w:rsidR="0051411E" w:rsidRPr="0051411E" w:rsidTr="002D437C">
        <w:trPr>
          <w:gridAfter w:val="10"/>
          <w:wAfter w:w="2845" w:type="dxa"/>
          <w:trHeight w:val="262"/>
        </w:trPr>
        <w:tc>
          <w:tcPr>
            <w:tcW w:w="7812" w:type="dxa"/>
            <w:gridSpan w:val="4"/>
            <w:tcBorders>
              <w:top w:val="nil"/>
              <w:left w:val="single" w:sz="4" w:space="0" w:color="auto"/>
              <w:bottom w:val="single" w:sz="8" w:space="0" w:color="auto"/>
              <w:right w:val="single" w:sz="4" w:space="0" w:color="auto"/>
            </w:tcBorders>
            <w:shd w:val="clear" w:color="auto" w:fill="auto"/>
            <w:vAlign w:val="bottom"/>
            <w:hideMark/>
          </w:tcPr>
          <w:p w:rsidR="0051411E" w:rsidRPr="0051411E" w:rsidRDefault="0051411E" w:rsidP="002D437C">
            <w:pPr>
              <w:suppressAutoHyphens w:val="0"/>
              <w:spacing w:line="240" w:lineRule="auto"/>
              <w:jc w:val="center"/>
              <w:rPr>
                <w:rFonts w:ascii="Arial" w:hAnsi="Arial" w:cs="Arial"/>
                <w:b/>
                <w:bCs/>
                <w:lang w:eastAsia="bg-BG"/>
              </w:rPr>
            </w:pPr>
            <w:r w:rsidRPr="0051411E">
              <w:rPr>
                <w:rFonts w:ascii="Arial" w:hAnsi="Arial" w:cs="Arial"/>
                <w:b/>
                <w:bCs/>
                <w:lang w:eastAsia="bg-BG"/>
              </w:rPr>
              <w:t> </w:t>
            </w:r>
          </w:p>
        </w:tc>
      </w:tr>
      <w:tr w:rsidR="0051411E" w:rsidRPr="0051411E" w:rsidTr="00EC5D92">
        <w:trPr>
          <w:gridAfter w:val="3"/>
          <w:wAfter w:w="246" w:type="dxa"/>
          <w:trHeight w:val="510"/>
        </w:trPr>
        <w:tc>
          <w:tcPr>
            <w:tcW w:w="660" w:type="dxa"/>
            <w:tcBorders>
              <w:top w:val="nil"/>
              <w:left w:val="single" w:sz="4" w:space="0" w:color="auto"/>
              <w:bottom w:val="single" w:sz="4" w:space="0" w:color="auto"/>
              <w:right w:val="single" w:sz="4" w:space="0" w:color="auto"/>
            </w:tcBorders>
            <w:shd w:val="clear" w:color="000000" w:fill="C0C0C0"/>
            <w:vAlign w:val="center"/>
            <w:hideMark/>
          </w:tcPr>
          <w:p w:rsidR="0051411E" w:rsidRPr="0051411E" w:rsidRDefault="0051411E" w:rsidP="002D437C">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 по ред</w:t>
            </w:r>
          </w:p>
        </w:tc>
        <w:tc>
          <w:tcPr>
            <w:tcW w:w="5592" w:type="dxa"/>
            <w:tcBorders>
              <w:top w:val="nil"/>
              <w:left w:val="nil"/>
              <w:bottom w:val="single" w:sz="4" w:space="0" w:color="auto"/>
              <w:right w:val="single" w:sz="4" w:space="0" w:color="auto"/>
            </w:tcBorders>
            <w:shd w:val="clear" w:color="000000" w:fill="C0C0C0"/>
            <w:vAlign w:val="center"/>
            <w:hideMark/>
          </w:tcPr>
          <w:p w:rsidR="0051411E" w:rsidRPr="0051411E" w:rsidRDefault="0051411E" w:rsidP="002D437C">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Наименование на оборудване/обзавеждане с минимални изисквания към него</w:t>
            </w:r>
          </w:p>
        </w:tc>
        <w:tc>
          <w:tcPr>
            <w:tcW w:w="567" w:type="dxa"/>
            <w:tcBorders>
              <w:top w:val="nil"/>
              <w:left w:val="nil"/>
              <w:bottom w:val="single" w:sz="4" w:space="0" w:color="auto"/>
              <w:right w:val="single" w:sz="4" w:space="0" w:color="auto"/>
            </w:tcBorders>
            <w:shd w:val="clear" w:color="000000" w:fill="C0C0C0"/>
            <w:vAlign w:val="center"/>
            <w:hideMark/>
          </w:tcPr>
          <w:p w:rsidR="0051411E" w:rsidRPr="0051411E" w:rsidRDefault="0051411E" w:rsidP="002D437C">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Единица мярка</w:t>
            </w:r>
          </w:p>
        </w:tc>
        <w:tc>
          <w:tcPr>
            <w:tcW w:w="993" w:type="dxa"/>
            <w:tcBorders>
              <w:top w:val="nil"/>
              <w:left w:val="nil"/>
              <w:bottom w:val="single" w:sz="4" w:space="0" w:color="auto"/>
              <w:right w:val="single" w:sz="4" w:space="0" w:color="auto"/>
            </w:tcBorders>
            <w:shd w:val="clear" w:color="000000" w:fill="C0C0C0"/>
            <w:vAlign w:val="center"/>
            <w:hideMark/>
          </w:tcPr>
          <w:p w:rsidR="0051411E" w:rsidRPr="0051411E" w:rsidRDefault="0051411E" w:rsidP="002D437C">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Количество</w:t>
            </w:r>
          </w:p>
        </w:tc>
        <w:tc>
          <w:tcPr>
            <w:tcW w:w="1311" w:type="dxa"/>
            <w:gridSpan w:val="2"/>
            <w:tcBorders>
              <w:top w:val="single" w:sz="4" w:space="0" w:color="auto"/>
              <w:bottom w:val="single" w:sz="4" w:space="0" w:color="auto"/>
              <w:right w:val="single" w:sz="4" w:space="0" w:color="auto"/>
            </w:tcBorders>
            <w:shd w:val="clear" w:color="auto" w:fill="BFBFBF" w:themeFill="background1" w:themeFillShade="BF"/>
          </w:tcPr>
          <w:p w:rsidR="00EC5D92" w:rsidRPr="00EC5D92" w:rsidRDefault="00EC5D92" w:rsidP="002D437C">
            <w:pPr>
              <w:suppressAutoHyphens w:val="0"/>
              <w:spacing w:line="240" w:lineRule="auto"/>
              <w:rPr>
                <w:rFonts w:ascii="Calibri" w:eastAsia="Calibri" w:hAnsi="Calibri"/>
                <w:b/>
                <w:sz w:val="22"/>
                <w:szCs w:val="22"/>
                <w:lang w:eastAsia="en-US"/>
              </w:rPr>
            </w:pPr>
          </w:p>
          <w:p w:rsidR="0051411E" w:rsidRPr="00EC5D92" w:rsidRDefault="00EC5D92" w:rsidP="00EC5D92">
            <w:pPr>
              <w:jc w:val="center"/>
              <w:rPr>
                <w:rFonts w:ascii="Calibri" w:eastAsia="Calibri" w:hAnsi="Calibri"/>
                <w:b/>
                <w:sz w:val="22"/>
                <w:szCs w:val="22"/>
                <w:lang w:eastAsia="en-US"/>
              </w:rPr>
            </w:pPr>
            <w:r w:rsidRPr="00EC5D92">
              <w:rPr>
                <w:rFonts w:ascii="Calibri" w:eastAsia="Calibri" w:hAnsi="Calibri"/>
                <w:b/>
                <w:sz w:val="22"/>
                <w:szCs w:val="22"/>
                <w:lang w:eastAsia="en-US"/>
              </w:rPr>
              <w:t>Спецификации</w:t>
            </w:r>
          </w:p>
        </w:tc>
        <w:tc>
          <w:tcPr>
            <w:tcW w:w="1288" w:type="dxa"/>
            <w:gridSpan w:val="5"/>
            <w:tcBorders>
              <w:top w:val="single" w:sz="4" w:space="0" w:color="auto"/>
              <w:bottom w:val="single" w:sz="4" w:space="0" w:color="auto"/>
              <w:right w:val="single" w:sz="4" w:space="0" w:color="auto"/>
            </w:tcBorders>
            <w:shd w:val="clear" w:color="auto" w:fill="BFBFBF" w:themeFill="background1" w:themeFillShade="BF"/>
          </w:tcPr>
          <w:p w:rsidR="0051411E" w:rsidRPr="00EC5D92" w:rsidRDefault="00EC5D92" w:rsidP="002D437C">
            <w:pPr>
              <w:suppressAutoHyphens w:val="0"/>
              <w:spacing w:line="240" w:lineRule="auto"/>
              <w:rPr>
                <w:rFonts w:ascii="Calibri" w:eastAsia="Calibri" w:hAnsi="Calibri"/>
                <w:b/>
                <w:sz w:val="22"/>
                <w:szCs w:val="22"/>
                <w:lang w:eastAsia="en-US"/>
              </w:rPr>
            </w:pPr>
            <w:r w:rsidRPr="00EC5D92">
              <w:rPr>
                <w:rFonts w:ascii="Calibri" w:eastAsia="Calibri" w:hAnsi="Calibri"/>
                <w:b/>
                <w:sz w:val="22"/>
                <w:szCs w:val="22"/>
                <w:lang w:eastAsia="en-US"/>
              </w:rPr>
              <w:t xml:space="preserve">Гаранционен срок </w:t>
            </w:r>
          </w:p>
        </w:tc>
      </w:tr>
      <w:tr w:rsidR="0051411E" w:rsidRPr="0051411E" w:rsidTr="00EC5D92">
        <w:trPr>
          <w:gridAfter w:val="3"/>
          <w:wAfter w:w="246" w:type="dxa"/>
          <w:trHeight w:val="255"/>
        </w:trPr>
        <w:tc>
          <w:tcPr>
            <w:tcW w:w="660" w:type="dxa"/>
            <w:tcBorders>
              <w:top w:val="nil"/>
              <w:left w:val="single" w:sz="4" w:space="0" w:color="auto"/>
              <w:bottom w:val="single" w:sz="4" w:space="0" w:color="auto"/>
              <w:right w:val="single" w:sz="4" w:space="0" w:color="auto"/>
            </w:tcBorders>
            <w:shd w:val="clear" w:color="000000" w:fill="C0C0C0"/>
            <w:vAlign w:val="center"/>
            <w:hideMark/>
          </w:tcPr>
          <w:p w:rsidR="0051411E" w:rsidRPr="0051411E" w:rsidRDefault="0051411E" w:rsidP="002D437C">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 </w:t>
            </w:r>
          </w:p>
        </w:tc>
        <w:tc>
          <w:tcPr>
            <w:tcW w:w="5592" w:type="dxa"/>
            <w:tcBorders>
              <w:top w:val="nil"/>
              <w:left w:val="nil"/>
              <w:bottom w:val="single" w:sz="4" w:space="0" w:color="auto"/>
              <w:right w:val="single" w:sz="4" w:space="0" w:color="auto"/>
            </w:tcBorders>
            <w:shd w:val="clear" w:color="000000" w:fill="C0C0C0"/>
            <w:vAlign w:val="center"/>
            <w:hideMark/>
          </w:tcPr>
          <w:p w:rsidR="0051411E" w:rsidRPr="0051411E" w:rsidRDefault="0051411E" w:rsidP="002D437C">
            <w:pPr>
              <w:suppressAutoHyphens w:val="0"/>
              <w:spacing w:line="240" w:lineRule="auto"/>
              <w:rPr>
                <w:rFonts w:ascii="Arial" w:hAnsi="Arial" w:cs="Arial"/>
                <w:b/>
                <w:bCs/>
                <w:sz w:val="20"/>
                <w:szCs w:val="20"/>
                <w:lang w:eastAsia="bg-BG"/>
              </w:rPr>
            </w:pPr>
            <w:r w:rsidRPr="0051411E">
              <w:rPr>
                <w:rFonts w:ascii="Arial" w:hAnsi="Arial" w:cs="Arial"/>
                <w:b/>
                <w:bCs/>
                <w:sz w:val="20"/>
                <w:szCs w:val="20"/>
                <w:lang w:eastAsia="bg-BG"/>
              </w:rPr>
              <w:t>Спални помещения</w:t>
            </w:r>
          </w:p>
        </w:tc>
        <w:tc>
          <w:tcPr>
            <w:tcW w:w="567" w:type="dxa"/>
            <w:tcBorders>
              <w:top w:val="nil"/>
              <w:left w:val="nil"/>
              <w:bottom w:val="single" w:sz="4" w:space="0" w:color="auto"/>
              <w:right w:val="single" w:sz="4" w:space="0" w:color="auto"/>
            </w:tcBorders>
            <w:shd w:val="clear" w:color="000000" w:fill="C0C0C0"/>
            <w:vAlign w:val="center"/>
            <w:hideMark/>
          </w:tcPr>
          <w:p w:rsidR="0051411E" w:rsidRPr="0051411E" w:rsidRDefault="0051411E" w:rsidP="002D437C">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 </w:t>
            </w:r>
          </w:p>
        </w:tc>
        <w:tc>
          <w:tcPr>
            <w:tcW w:w="993" w:type="dxa"/>
            <w:tcBorders>
              <w:top w:val="nil"/>
              <w:left w:val="nil"/>
              <w:bottom w:val="single" w:sz="4" w:space="0" w:color="auto"/>
              <w:right w:val="single" w:sz="4" w:space="0" w:color="auto"/>
            </w:tcBorders>
            <w:shd w:val="clear" w:color="000000" w:fill="C0C0C0"/>
            <w:vAlign w:val="center"/>
            <w:hideMark/>
          </w:tcPr>
          <w:p w:rsidR="0051411E" w:rsidRPr="0051411E" w:rsidRDefault="0051411E" w:rsidP="002D437C">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 </w:t>
            </w:r>
          </w:p>
        </w:tc>
        <w:tc>
          <w:tcPr>
            <w:tcW w:w="1311" w:type="dxa"/>
            <w:gridSpan w:val="2"/>
            <w:tcBorders>
              <w:top w:val="single" w:sz="4" w:space="0" w:color="auto"/>
              <w:bottom w:val="single" w:sz="4" w:space="0" w:color="auto"/>
              <w:right w:val="single" w:sz="4" w:space="0" w:color="auto"/>
            </w:tcBorders>
            <w:shd w:val="clear" w:color="auto" w:fill="BFBFBF" w:themeFill="background1" w:themeFillShade="BF"/>
          </w:tcPr>
          <w:p w:rsidR="0051411E" w:rsidRPr="0051411E" w:rsidRDefault="0051411E" w:rsidP="002D437C">
            <w:pPr>
              <w:suppressAutoHyphens w:val="0"/>
              <w:spacing w:line="240" w:lineRule="auto"/>
              <w:rPr>
                <w:rFonts w:ascii="Calibri" w:eastAsia="Calibri" w:hAnsi="Calibri"/>
                <w:sz w:val="22"/>
                <w:szCs w:val="22"/>
                <w:lang w:eastAsia="en-US"/>
              </w:rPr>
            </w:pPr>
          </w:p>
        </w:tc>
        <w:tc>
          <w:tcPr>
            <w:tcW w:w="1288" w:type="dxa"/>
            <w:gridSpan w:val="5"/>
            <w:tcBorders>
              <w:top w:val="single" w:sz="4" w:space="0" w:color="auto"/>
              <w:bottom w:val="single" w:sz="4" w:space="0" w:color="auto"/>
              <w:right w:val="single" w:sz="4" w:space="0" w:color="auto"/>
            </w:tcBorders>
            <w:shd w:val="clear" w:color="auto" w:fill="BFBFBF" w:themeFill="background1" w:themeFillShade="BF"/>
          </w:tcPr>
          <w:p w:rsidR="0051411E" w:rsidRPr="0051411E" w:rsidRDefault="0051411E" w:rsidP="002D437C">
            <w:pPr>
              <w:suppressAutoHyphens w:val="0"/>
              <w:spacing w:line="240" w:lineRule="auto"/>
              <w:rPr>
                <w:rFonts w:ascii="Calibri" w:eastAsia="Calibri" w:hAnsi="Calibri"/>
                <w:sz w:val="22"/>
                <w:szCs w:val="22"/>
                <w:lang w:eastAsia="en-US"/>
              </w:rPr>
            </w:pPr>
          </w:p>
        </w:tc>
      </w:tr>
      <w:tr w:rsidR="0051411E" w:rsidRPr="0051411E" w:rsidTr="002D437C">
        <w:trPr>
          <w:gridAfter w:val="3"/>
          <w:wAfter w:w="246" w:type="dxa"/>
          <w:trHeight w:val="3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1411E" w:rsidRPr="0051411E" w:rsidRDefault="0051411E" w:rsidP="002D437C">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1</w:t>
            </w:r>
          </w:p>
        </w:tc>
        <w:tc>
          <w:tcPr>
            <w:tcW w:w="5592" w:type="dxa"/>
            <w:tcBorders>
              <w:top w:val="nil"/>
              <w:left w:val="nil"/>
              <w:bottom w:val="single" w:sz="4" w:space="0" w:color="auto"/>
              <w:right w:val="single" w:sz="4" w:space="0" w:color="auto"/>
            </w:tcBorders>
            <w:shd w:val="clear" w:color="auto" w:fill="auto"/>
            <w:vAlign w:val="bottom"/>
            <w:hideMark/>
          </w:tcPr>
          <w:p w:rsidR="0051411E" w:rsidRPr="0051411E" w:rsidRDefault="0051411E" w:rsidP="002D437C">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xml:space="preserve">малък шкаф – </w:t>
            </w:r>
            <w:r w:rsidRPr="0051411E">
              <w:rPr>
                <w:rFonts w:ascii="Arial" w:eastAsia="Calibri" w:hAnsi="Arial" w:cs="Arial"/>
                <w:color w:val="222222"/>
                <w:sz w:val="20"/>
                <w:szCs w:val="20"/>
                <w:shd w:val="clear" w:color="auto" w:fill="F5F5F5"/>
                <w:lang w:eastAsia="en-US"/>
              </w:rPr>
              <w:t xml:space="preserve">Метално, </w:t>
            </w:r>
            <w:proofErr w:type="spellStart"/>
            <w:r w:rsidRPr="0051411E">
              <w:rPr>
                <w:rFonts w:ascii="Arial" w:eastAsia="Calibri" w:hAnsi="Arial" w:cs="Arial"/>
                <w:color w:val="222222"/>
                <w:sz w:val="20"/>
                <w:szCs w:val="20"/>
                <w:shd w:val="clear" w:color="auto" w:fill="F5F5F5"/>
                <w:lang w:eastAsia="en-US"/>
              </w:rPr>
              <w:t>прахово</w:t>
            </w:r>
            <w:proofErr w:type="spellEnd"/>
            <w:r w:rsidRPr="0051411E">
              <w:rPr>
                <w:rFonts w:ascii="Arial" w:eastAsia="Calibri" w:hAnsi="Arial" w:cs="Arial"/>
                <w:color w:val="222222"/>
                <w:sz w:val="20"/>
                <w:szCs w:val="20"/>
                <w:shd w:val="clear" w:color="auto" w:fill="F5F5F5"/>
                <w:lang w:eastAsia="en-US"/>
              </w:rPr>
              <w:t xml:space="preserve"> боядисано</w:t>
            </w:r>
            <w:r w:rsidRPr="0051411E">
              <w:rPr>
                <w:rFonts w:ascii="Arial" w:hAnsi="Arial" w:cs="Arial"/>
                <w:sz w:val="20"/>
                <w:szCs w:val="20"/>
                <w:lang w:eastAsia="bg-BG"/>
              </w:rPr>
              <w:t>, на колелца с р-ри 380/520/770 мм</w:t>
            </w:r>
          </w:p>
        </w:tc>
        <w:tc>
          <w:tcPr>
            <w:tcW w:w="567" w:type="dxa"/>
            <w:tcBorders>
              <w:top w:val="nil"/>
              <w:left w:val="nil"/>
              <w:bottom w:val="single" w:sz="4" w:space="0" w:color="auto"/>
              <w:right w:val="single" w:sz="4" w:space="0" w:color="auto"/>
            </w:tcBorders>
            <w:shd w:val="clear" w:color="auto" w:fill="auto"/>
            <w:noWrap/>
            <w:vAlign w:val="bottom"/>
            <w:hideMark/>
          </w:tcPr>
          <w:p w:rsidR="0051411E" w:rsidRPr="0051411E" w:rsidRDefault="0051411E" w:rsidP="002D437C">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51411E" w:rsidRPr="0051411E" w:rsidRDefault="0051411E" w:rsidP="002D437C">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15</w:t>
            </w:r>
          </w:p>
        </w:tc>
        <w:tc>
          <w:tcPr>
            <w:tcW w:w="1311" w:type="dxa"/>
            <w:gridSpan w:val="2"/>
            <w:tcBorders>
              <w:top w:val="single" w:sz="4" w:space="0" w:color="auto"/>
              <w:bottom w:val="single" w:sz="4" w:space="0" w:color="auto"/>
              <w:right w:val="single" w:sz="4" w:space="0" w:color="auto"/>
            </w:tcBorders>
            <w:shd w:val="clear" w:color="auto" w:fill="auto"/>
          </w:tcPr>
          <w:p w:rsidR="0051411E" w:rsidRPr="0051411E" w:rsidRDefault="0051411E" w:rsidP="002D437C">
            <w:pPr>
              <w:suppressAutoHyphens w:val="0"/>
              <w:spacing w:line="240" w:lineRule="auto"/>
              <w:rPr>
                <w:rFonts w:ascii="Calibri" w:eastAsia="Calibri" w:hAnsi="Calibri"/>
                <w:sz w:val="22"/>
                <w:szCs w:val="22"/>
                <w:lang w:eastAsia="en-US"/>
              </w:rPr>
            </w:pPr>
          </w:p>
        </w:tc>
        <w:tc>
          <w:tcPr>
            <w:tcW w:w="1288" w:type="dxa"/>
            <w:gridSpan w:val="5"/>
            <w:tcBorders>
              <w:top w:val="single" w:sz="4" w:space="0" w:color="auto"/>
              <w:bottom w:val="single" w:sz="4" w:space="0" w:color="auto"/>
              <w:right w:val="single" w:sz="4" w:space="0" w:color="auto"/>
            </w:tcBorders>
            <w:shd w:val="clear" w:color="auto" w:fill="auto"/>
          </w:tcPr>
          <w:p w:rsidR="0051411E" w:rsidRPr="0051411E" w:rsidRDefault="0051411E" w:rsidP="002D437C">
            <w:pPr>
              <w:suppressAutoHyphens w:val="0"/>
              <w:spacing w:line="240" w:lineRule="auto"/>
              <w:rPr>
                <w:rFonts w:ascii="Calibri" w:eastAsia="Calibri" w:hAnsi="Calibri"/>
                <w:sz w:val="22"/>
                <w:szCs w:val="22"/>
                <w:lang w:eastAsia="en-US"/>
              </w:rPr>
            </w:pPr>
          </w:p>
        </w:tc>
      </w:tr>
      <w:tr w:rsidR="0051411E" w:rsidRPr="0051411E" w:rsidTr="002D437C">
        <w:trPr>
          <w:gridAfter w:val="3"/>
          <w:wAfter w:w="246" w:type="dxa"/>
          <w:trHeight w:val="3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1411E" w:rsidRPr="0051411E" w:rsidRDefault="0051411E" w:rsidP="002D437C">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2</w:t>
            </w:r>
          </w:p>
        </w:tc>
        <w:tc>
          <w:tcPr>
            <w:tcW w:w="5592" w:type="dxa"/>
            <w:tcBorders>
              <w:top w:val="nil"/>
              <w:left w:val="nil"/>
              <w:bottom w:val="single" w:sz="4" w:space="0" w:color="auto"/>
              <w:right w:val="single" w:sz="4" w:space="0" w:color="auto"/>
            </w:tcBorders>
            <w:shd w:val="clear" w:color="auto" w:fill="auto"/>
            <w:vAlign w:val="bottom"/>
            <w:hideMark/>
          </w:tcPr>
          <w:p w:rsidR="0051411E" w:rsidRPr="0051411E" w:rsidRDefault="0051411E" w:rsidP="002D437C">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xml:space="preserve">двукрилен гардероб – с р-ри Ш/В/Д – 80/170/50 см, </w:t>
            </w:r>
            <w:r w:rsidRPr="0051411E">
              <w:rPr>
                <w:rFonts w:ascii="Arial" w:eastAsia="Calibri" w:hAnsi="Arial" w:cs="Arial"/>
                <w:sz w:val="20"/>
                <w:szCs w:val="20"/>
                <w:lang w:eastAsia="en-US"/>
              </w:rPr>
              <w:t>цвят: уточнява се с Възложителя съобразно интериора на помещението</w:t>
            </w:r>
          </w:p>
        </w:tc>
        <w:tc>
          <w:tcPr>
            <w:tcW w:w="567" w:type="dxa"/>
            <w:tcBorders>
              <w:top w:val="nil"/>
              <w:left w:val="nil"/>
              <w:bottom w:val="single" w:sz="4" w:space="0" w:color="auto"/>
              <w:right w:val="single" w:sz="4" w:space="0" w:color="auto"/>
            </w:tcBorders>
            <w:shd w:val="clear" w:color="auto" w:fill="auto"/>
            <w:noWrap/>
            <w:vAlign w:val="bottom"/>
            <w:hideMark/>
          </w:tcPr>
          <w:p w:rsidR="0051411E" w:rsidRPr="0051411E" w:rsidRDefault="0051411E" w:rsidP="002D437C">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51411E" w:rsidRPr="0051411E" w:rsidRDefault="0051411E" w:rsidP="002D437C">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15</w:t>
            </w:r>
          </w:p>
        </w:tc>
        <w:tc>
          <w:tcPr>
            <w:tcW w:w="1311" w:type="dxa"/>
            <w:gridSpan w:val="2"/>
            <w:tcBorders>
              <w:top w:val="single" w:sz="4" w:space="0" w:color="auto"/>
              <w:bottom w:val="single" w:sz="4" w:space="0" w:color="auto"/>
              <w:right w:val="single" w:sz="4" w:space="0" w:color="auto"/>
            </w:tcBorders>
            <w:shd w:val="clear" w:color="auto" w:fill="auto"/>
          </w:tcPr>
          <w:p w:rsidR="0051411E" w:rsidRPr="0051411E" w:rsidRDefault="0051411E" w:rsidP="002D437C">
            <w:pPr>
              <w:suppressAutoHyphens w:val="0"/>
              <w:spacing w:line="240" w:lineRule="auto"/>
              <w:rPr>
                <w:rFonts w:ascii="Calibri" w:eastAsia="Calibri" w:hAnsi="Calibri"/>
                <w:sz w:val="22"/>
                <w:szCs w:val="22"/>
                <w:lang w:eastAsia="en-US"/>
              </w:rPr>
            </w:pPr>
          </w:p>
        </w:tc>
        <w:tc>
          <w:tcPr>
            <w:tcW w:w="1288" w:type="dxa"/>
            <w:gridSpan w:val="5"/>
            <w:tcBorders>
              <w:top w:val="single" w:sz="4" w:space="0" w:color="auto"/>
              <w:bottom w:val="single" w:sz="4" w:space="0" w:color="auto"/>
              <w:right w:val="single" w:sz="4" w:space="0" w:color="auto"/>
            </w:tcBorders>
            <w:shd w:val="clear" w:color="auto" w:fill="auto"/>
          </w:tcPr>
          <w:p w:rsidR="0051411E" w:rsidRPr="0051411E" w:rsidRDefault="0051411E" w:rsidP="002D437C">
            <w:pPr>
              <w:suppressAutoHyphens w:val="0"/>
              <w:spacing w:line="240" w:lineRule="auto"/>
              <w:rPr>
                <w:rFonts w:ascii="Calibri" w:eastAsia="Calibri" w:hAnsi="Calibri"/>
                <w:sz w:val="22"/>
                <w:szCs w:val="22"/>
                <w:lang w:eastAsia="en-US"/>
              </w:rPr>
            </w:pPr>
          </w:p>
        </w:tc>
      </w:tr>
      <w:tr w:rsidR="0051411E" w:rsidRPr="0051411E" w:rsidTr="002D437C">
        <w:trPr>
          <w:gridAfter w:val="3"/>
          <w:wAfter w:w="246" w:type="dxa"/>
          <w:trHeight w:val="3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1411E" w:rsidRPr="0051411E" w:rsidRDefault="0051411E" w:rsidP="002D437C">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3</w:t>
            </w:r>
          </w:p>
        </w:tc>
        <w:tc>
          <w:tcPr>
            <w:tcW w:w="5592" w:type="dxa"/>
            <w:tcBorders>
              <w:top w:val="nil"/>
              <w:left w:val="nil"/>
              <w:bottom w:val="single" w:sz="4" w:space="0" w:color="auto"/>
              <w:right w:val="single" w:sz="4" w:space="0" w:color="auto"/>
            </w:tcBorders>
            <w:shd w:val="clear" w:color="auto" w:fill="auto"/>
            <w:vAlign w:val="bottom"/>
            <w:hideMark/>
          </w:tcPr>
          <w:p w:rsidR="0051411E" w:rsidRPr="0051411E" w:rsidRDefault="0051411E" w:rsidP="002D437C">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xml:space="preserve">скрин с три чекмеджета - </w:t>
            </w:r>
            <w:r w:rsidRPr="0051411E">
              <w:rPr>
                <w:rFonts w:ascii="Arial" w:eastAsia="Calibri" w:hAnsi="Arial" w:cs="Arial"/>
                <w:color w:val="333745"/>
                <w:sz w:val="20"/>
                <w:szCs w:val="20"/>
                <w:shd w:val="clear" w:color="auto" w:fill="F4F4F4"/>
                <w:lang w:eastAsia="en-US"/>
              </w:rPr>
              <w:t>Размери: ширина/височина/дълбочина 70 /57 /38 см,</w:t>
            </w:r>
            <w:r w:rsidRPr="0051411E">
              <w:rPr>
                <w:rFonts w:ascii="Ubuntu" w:eastAsia="Calibri" w:hAnsi="Ubuntu"/>
                <w:color w:val="333745"/>
                <w:sz w:val="20"/>
                <w:szCs w:val="20"/>
                <w:shd w:val="clear" w:color="auto" w:fill="F4F4F4"/>
                <w:lang w:eastAsia="en-US"/>
              </w:rPr>
              <w:t xml:space="preserve"> </w:t>
            </w:r>
            <w:r w:rsidRPr="0051411E">
              <w:rPr>
                <w:rFonts w:ascii="Arial" w:eastAsia="Calibri" w:hAnsi="Arial" w:cs="Arial"/>
                <w:sz w:val="20"/>
                <w:szCs w:val="20"/>
                <w:lang w:eastAsia="en-US"/>
              </w:rPr>
              <w:t xml:space="preserve">цвят: уточнява </w:t>
            </w:r>
            <w:r w:rsidRPr="0051411E">
              <w:rPr>
                <w:rFonts w:ascii="Arial" w:eastAsia="Calibri" w:hAnsi="Arial" w:cs="Arial"/>
                <w:sz w:val="20"/>
                <w:szCs w:val="20"/>
                <w:lang w:eastAsia="en-US"/>
              </w:rPr>
              <w:lastRenderedPageBreak/>
              <w:t>се с Възложителя съобразно интериора на помещението</w:t>
            </w:r>
          </w:p>
        </w:tc>
        <w:tc>
          <w:tcPr>
            <w:tcW w:w="567" w:type="dxa"/>
            <w:tcBorders>
              <w:top w:val="nil"/>
              <w:left w:val="nil"/>
              <w:bottom w:val="single" w:sz="4" w:space="0" w:color="auto"/>
              <w:right w:val="single" w:sz="4" w:space="0" w:color="auto"/>
            </w:tcBorders>
            <w:shd w:val="clear" w:color="auto" w:fill="auto"/>
            <w:noWrap/>
            <w:vAlign w:val="bottom"/>
            <w:hideMark/>
          </w:tcPr>
          <w:p w:rsidR="0051411E" w:rsidRPr="0051411E" w:rsidRDefault="0051411E" w:rsidP="002D437C">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lastRenderedPageBreak/>
              <w:t>бр.</w:t>
            </w:r>
          </w:p>
        </w:tc>
        <w:tc>
          <w:tcPr>
            <w:tcW w:w="993" w:type="dxa"/>
            <w:tcBorders>
              <w:top w:val="nil"/>
              <w:left w:val="nil"/>
              <w:bottom w:val="single" w:sz="4" w:space="0" w:color="auto"/>
              <w:right w:val="single" w:sz="4" w:space="0" w:color="auto"/>
            </w:tcBorders>
            <w:shd w:val="clear" w:color="auto" w:fill="auto"/>
            <w:vAlign w:val="bottom"/>
            <w:hideMark/>
          </w:tcPr>
          <w:p w:rsidR="0051411E" w:rsidRPr="0051411E" w:rsidRDefault="0051411E" w:rsidP="002D437C">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15</w:t>
            </w:r>
          </w:p>
        </w:tc>
        <w:tc>
          <w:tcPr>
            <w:tcW w:w="1311" w:type="dxa"/>
            <w:gridSpan w:val="2"/>
            <w:tcBorders>
              <w:top w:val="single" w:sz="4" w:space="0" w:color="auto"/>
              <w:bottom w:val="single" w:sz="4" w:space="0" w:color="auto"/>
              <w:right w:val="single" w:sz="4" w:space="0" w:color="auto"/>
            </w:tcBorders>
            <w:shd w:val="clear" w:color="auto" w:fill="auto"/>
          </w:tcPr>
          <w:p w:rsidR="0051411E" w:rsidRPr="0051411E" w:rsidRDefault="0051411E" w:rsidP="002D437C">
            <w:pPr>
              <w:suppressAutoHyphens w:val="0"/>
              <w:spacing w:line="240" w:lineRule="auto"/>
              <w:rPr>
                <w:rFonts w:ascii="Calibri" w:eastAsia="Calibri" w:hAnsi="Calibri"/>
                <w:sz w:val="22"/>
                <w:szCs w:val="22"/>
                <w:lang w:eastAsia="en-US"/>
              </w:rPr>
            </w:pPr>
          </w:p>
        </w:tc>
        <w:tc>
          <w:tcPr>
            <w:tcW w:w="1288" w:type="dxa"/>
            <w:gridSpan w:val="5"/>
            <w:tcBorders>
              <w:top w:val="single" w:sz="4" w:space="0" w:color="auto"/>
              <w:bottom w:val="single" w:sz="4" w:space="0" w:color="auto"/>
              <w:right w:val="single" w:sz="4" w:space="0" w:color="auto"/>
            </w:tcBorders>
            <w:shd w:val="clear" w:color="auto" w:fill="auto"/>
          </w:tcPr>
          <w:p w:rsidR="0051411E" w:rsidRPr="0051411E" w:rsidRDefault="0051411E" w:rsidP="002D437C">
            <w:pPr>
              <w:suppressAutoHyphens w:val="0"/>
              <w:spacing w:line="240" w:lineRule="auto"/>
              <w:rPr>
                <w:rFonts w:ascii="Calibri" w:eastAsia="Calibri" w:hAnsi="Calibri"/>
                <w:sz w:val="22"/>
                <w:szCs w:val="22"/>
                <w:lang w:eastAsia="en-US"/>
              </w:rPr>
            </w:pPr>
          </w:p>
        </w:tc>
      </w:tr>
      <w:tr w:rsidR="00C41352" w:rsidRPr="0051411E" w:rsidTr="009B2165">
        <w:trPr>
          <w:gridAfter w:val="3"/>
          <w:wAfter w:w="246" w:type="dxa"/>
          <w:trHeight w:val="3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lastRenderedPageBreak/>
              <w:t>4</w:t>
            </w:r>
          </w:p>
        </w:tc>
        <w:tc>
          <w:tcPr>
            <w:tcW w:w="5592" w:type="dxa"/>
            <w:tcBorders>
              <w:top w:val="nil"/>
              <w:left w:val="nil"/>
              <w:bottom w:val="single" w:sz="4" w:space="0" w:color="auto"/>
              <w:right w:val="single" w:sz="4" w:space="0" w:color="auto"/>
            </w:tcBorders>
            <w:hideMark/>
          </w:tcPr>
          <w:p w:rsidR="00C41352" w:rsidRPr="00ED3F2F" w:rsidRDefault="00C41352" w:rsidP="00C41352">
            <w:pPr>
              <w:suppressAutoHyphens w:val="0"/>
              <w:spacing w:line="240" w:lineRule="auto"/>
              <w:jc w:val="both"/>
              <w:rPr>
                <w:rFonts w:ascii="Arial" w:hAnsi="Arial" w:cs="Arial"/>
                <w:sz w:val="20"/>
                <w:szCs w:val="20"/>
                <w:lang w:eastAsia="bg-BG"/>
              </w:rPr>
            </w:pPr>
            <w:r w:rsidRPr="0075086D">
              <w:rPr>
                <w:rFonts w:ascii="Arial" w:hAnsi="Arial" w:cs="Arial"/>
                <w:sz w:val="20"/>
                <w:szCs w:val="20"/>
                <w:lang w:eastAsia="bg-BG"/>
              </w:rPr>
              <w:t xml:space="preserve">Стол – </w:t>
            </w:r>
            <w:proofErr w:type="spellStart"/>
            <w:r w:rsidRPr="0075086D">
              <w:rPr>
                <w:rFonts w:ascii="Arial" w:hAnsi="Arial" w:cs="Arial"/>
                <w:sz w:val="20"/>
                <w:szCs w:val="20"/>
                <w:lang w:eastAsia="bg-BG"/>
              </w:rPr>
              <w:t>посетителски</w:t>
            </w:r>
            <w:proofErr w:type="spellEnd"/>
            <w:r w:rsidRPr="0075086D">
              <w:rPr>
                <w:rFonts w:ascii="Arial" w:hAnsi="Arial" w:cs="Arial"/>
                <w:color w:val="222222"/>
                <w:sz w:val="20"/>
                <w:szCs w:val="20"/>
              </w:rPr>
              <w:t xml:space="preserve">  с размери 54.5 х 42.5 х 82(47)см.</w:t>
            </w:r>
            <w:r w:rsidRPr="0075086D">
              <w:rPr>
                <w:rFonts w:ascii="Arial" w:hAnsi="Arial" w:cs="Arial"/>
                <w:sz w:val="20"/>
                <w:szCs w:val="20"/>
                <w:lang w:eastAsia="bg-BG"/>
              </w:rPr>
              <w:t xml:space="preserve">, </w:t>
            </w:r>
            <w:r w:rsidRPr="0075086D">
              <w:rPr>
                <w:rFonts w:ascii="Arial" w:eastAsia="Calibri" w:hAnsi="Arial" w:cs="Arial"/>
                <w:sz w:val="20"/>
                <w:szCs w:val="20"/>
                <w:lang w:eastAsia="en-US"/>
              </w:rPr>
              <w:t>цвят: уточнява се с Възложителя съобразно интериора на помещението</w:t>
            </w:r>
          </w:p>
        </w:tc>
        <w:tc>
          <w:tcPr>
            <w:tcW w:w="567"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15</w:t>
            </w:r>
          </w:p>
        </w:tc>
        <w:tc>
          <w:tcPr>
            <w:tcW w:w="1311" w:type="dxa"/>
            <w:gridSpan w:val="2"/>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288" w:type="dxa"/>
            <w:gridSpan w:val="5"/>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9B2165">
        <w:trPr>
          <w:gridAfter w:val="3"/>
          <w:wAfter w:w="246" w:type="dxa"/>
          <w:trHeight w:val="3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5</w:t>
            </w:r>
          </w:p>
        </w:tc>
        <w:tc>
          <w:tcPr>
            <w:tcW w:w="5592" w:type="dxa"/>
            <w:tcBorders>
              <w:top w:val="nil"/>
              <w:left w:val="nil"/>
              <w:bottom w:val="single" w:sz="4" w:space="0" w:color="auto"/>
              <w:right w:val="single" w:sz="4" w:space="0" w:color="auto"/>
            </w:tcBorders>
            <w:hideMark/>
          </w:tcPr>
          <w:p w:rsidR="00C41352" w:rsidRPr="00EE0A9F" w:rsidRDefault="00C41352" w:rsidP="00C41352">
            <w:pPr>
              <w:pStyle w:val="gt-block"/>
              <w:shd w:val="clear" w:color="auto" w:fill="FFFFFF"/>
              <w:spacing w:before="0" w:beforeAutospacing="0" w:after="0" w:afterAutospacing="0"/>
              <w:jc w:val="both"/>
              <w:rPr>
                <w:rFonts w:ascii="Arial" w:hAnsi="Arial" w:cs="Arial"/>
                <w:b/>
                <w:color w:val="3F3F3F"/>
                <w:sz w:val="20"/>
                <w:szCs w:val="20"/>
              </w:rPr>
            </w:pPr>
            <w:r w:rsidRPr="00ED3F2F">
              <w:rPr>
                <w:rFonts w:ascii="Arial" w:hAnsi="Arial" w:cs="Arial"/>
                <w:sz w:val="20"/>
                <w:szCs w:val="20"/>
              </w:rPr>
              <w:t>нощна лампа стенна -</w:t>
            </w:r>
            <w:r>
              <w:rPr>
                <w:rStyle w:val="affb"/>
                <w:rFonts w:ascii="Arial" w:hAnsi="Arial" w:cs="Arial"/>
                <w:color w:val="3F3F3F"/>
                <w:sz w:val="18"/>
                <w:szCs w:val="18"/>
              </w:rPr>
              <w:t xml:space="preserve"> </w:t>
            </w:r>
            <w:r w:rsidRPr="00EE0A9F">
              <w:rPr>
                <w:rStyle w:val="affb"/>
                <w:rFonts w:ascii="Arial" w:hAnsi="Arial" w:cs="Arial"/>
                <w:b w:val="0"/>
                <w:color w:val="3F3F3F"/>
                <w:sz w:val="20"/>
                <w:szCs w:val="20"/>
              </w:rPr>
              <w:t>размери:</w:t>
            </w:r>
            <w:r>
              <w:rPr>
                <w:rFonts w:ascii="Arial" w:hAnsi="Arial" w:cs="Arial"/>
                <w:b/>
                <w:color w:val="3F3F3F"/>
                <w:sz w:val="20"/>
                <w:szCs w:val="20"/>
              </w:rPr>
              <w:t xml:space="preserve"> </w:t>
            </w:r>
            <w:r w:rsidRPr="00EE0A9F">
              <w:rPr>
                <w:rStyle w:val="affb"/>
                <w:rFonts w:ascii="Arial" w:hAnsi="Arial" w:cs="Arial"/>
                <w:b w:val="0"/>
                <w:color w:val="3F3F3F"/>
                <w:sz w:val="20"/>
                <w:szCs w:val="20"/>
              </w:rPr>
              <w:t>2.75 "W. x 10.75" Г. X 2.75 "</w:t>
            </w:r>
            <w:proofErr w:type="spellStart"/>
            <w:r w:rsidRPr="00EE0A9F">
              <w:rPr>
                <w:rStyle w:val="affb"/>
                <w:rFonts w:ascii="Arial" w:hAnsi="Arial" w:cs="Arial"/>
                <w:b w:val="0"/>
                <w:color w:val="3F3F3F"/>
                <w:sz w:val="20"/>
                <w:szCs w:val="20"/>
              </w:rPr>
              <w:t>Ht</w:t>
            </w:r>
            <w:proofErr w:type="spellEnd"/>
            <w:r w:rsidRPr="00EE0A9F">
              <w:rPr>
                <w:rStyle w:val="affb"/>
                <w:rFonts w:ascii="Arial" w:hAnsi="Arial" w:cs="Arial"/>
                <w:b w:val="0"/>
                <w:color w:val="3F3F3F"/>
                <w:sz w:val="20"/>
                <w:szCs w:val="20"/>
              </w:rPr>
              <w:t>.</w:t>
            </w:r>
            <w:r>
              <w:rPr>
                <w:rFonts w:ascii="Arial" w:hAnsi="Arial" w:cs="Arial"/>
                <w:b/>
                <w:color w:val="3F3F3F"/>
                <w:sz w:val="20"/>
                <w:szCs w:val="20"/>
              </w:rPr>
              <w:t xml:space="preserve"> </w:t>
            </w:r>
            <w:r w:rsidRPr="00EE0A9F">
              <w:rPr>
                <w:rStyle w:val="affb"/>
                <w:rFonts w:ascii="Arial" w:hAnsi="Arial" w:cs="Arial"/>
                <w:b w:val="0"/>
                <w:color w:val="3F3F3F"/>
                <w:sz w:val="20"/>
                <w:szCs w:val="20"/>
              </w:rPr>
              <w:t>Матирано никел</w:t>
            </w:r>
            <w:r>
              <w:rPr>
                <w:rFonts w:ascii="Arial" w:hAnsi="Arial" w:cs="Arial"/>
                <w:b/>
                <w:color w:val="3F3F3F"/>
                <w:sz w:val="20"/>
                <w:szCs w:val="20"/>
              </w:rPr>
              <w:t xml:space="preserve"> </w:t>
            </w:r>
            <w:r w:rsidRPr="00EE0A9F">
              <w:rPr>
                <w:rStyle w:val="affb"/>
                <w:rFonts w:ascii="Arial" w:hAnsi="Arial" w:cs="Arial"/>
                <w:b w:val="0"/>
                <w:color w:val="3F3F3F"/>
                <w:sz w:val="20"/>
                <w:szCs w:val="20"/>
              </w:rPr>
              <w:t xml:space="preserve">Мощност:1 </w:t>
            </w:r>
            <w:proofErr w:type="spellStart"/>
            <w:r w:rsidRPr="00EE0A9F">
              <w:rPr>
                <w:rStyle w:val="affb"/>
                <w:rFonts w:ascii="Arial" w:hAnsi="Arial" w:cs="Arial"/>
                <w:b w:val="0"/>
                <w:color w:val="3F3F3F"/>
                <w:sz w:val="20"/>
                <w:szCs w:val="20"/>
              </w:rPr>
              <w:t>Watt</w:t>
            </w:r>
            <w:proofErr w:type="spellEnd"/>
            <w:r w:rsidRPr="00EE0A9F">
              <w:rPr>
                <w:rStyle w:val="affb"/>
                <w:rFonts w:ascii="Arial" w:hAnsi="Arial" w:cs="Arial"/>
                <w:b w:val="0"/>
                <w:color w:val="3F3F3F"/>
                <w:sz w:val="20"/>
                <w:szCs w:val="20"/>
              </w:rPr>
              <w:t xml:space="preserve"> LED</w:t>
            </w:r>
          </w:p>
          <w:p w:rsidR="00C41352" w:rsidRPr="00ED3F2F" w:rsidRDefault="00C41352" w:rsidP="00C41352">
            <w:pPr>
              <w:suppressAutoHyphens w:val="0"/>
              <w:spacing w:line="240" w:lineRule="auto"/>
              <w:jc w:val="both"/>
              <w:rPr>
                <w:rFonts w:ascii="Arial" w:hAnsi="Arial" w:cs="Arial"/>
                <w:sz w:val="20"/>
                <w:szCs w:val="20"/>
                <w:lang w:eastAsia="bg-BG"/>
              </w:rPr>
            </w:pPr>
            <w:r w:rsidRPr="00EE0A9F">
              <w:rPr>
                <w:rStyle w:val="affb"/>
                <w:rFonts w:ascii="Arial" w:hAnsi="Arial" w:cs="Arial"/>
                <w:b w:val="0"/>
                <w:color w:val="3F3F3F"/>
                <w:sz w:val="20"/>
                <w:szCs w:val="20"/>
              </w:rPr>
              <w:t>Въртящ се превключвател за включване / изключване</w:t>
            </w:r>
          </w:p>
        </w:tc>
        <w:tc>
          <w:tcPr>
            <w:tcW w:w="567"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15</w:t>
            </w:r>
          </w:p>
        </w:tc>
        <w:tc>
          <w:tcPr>
            <w:tcW w:w="1311" w:type="dxa"/>
            <w:gridSpan w:val="2"/>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288" w:type="dxa"/>
            <w:gridSpan w:val="5"/>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51411E" w:rsidRPr="0051411E" w:rsidTr="002D437C">
        <w:trPr>
          <w:gridAfter w:val="3"/>
          <w:wAfter w:w="246" w:type="dxa"/>
          <w:trHeight w:val="3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1411E" w:rsidRPr="0051411E" w:rsidRDefault="0051411E" w:rsidP="002D437C">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6</w:t>
            </w:r>
          </w:p>
        </w:tc>
        <w:tc>
          <w:tcPr>
            <w:tcW w:w="5592" w:type="dxa"/>
            <w:tcBorders>
              <w:top w:val="nil"/>
              <w:left w:val="nil"/>
              <w:bottom w:val="single" w:sz="4" w:space="0" w:color="auto"/>
              <w:right w:val="single" w:sz="4" w:space="0" w:color="auto"/>
            </w:tcBorders>
            <w:shd w:val="clear" w:color="auto" w:fill="auto"/>
            <w:vAlign w:val="bottom"/>
            <w:hideMark/>
          </w:tcPr>
          <w:p w:rsidR="0051411E" w:rsidRPr="0051411E" w:rsidRDefault="00B1168D" w:rsidP="002D437C">
            <w:pPr>
              <w:suppressAutoHyphens w:val="0"/>
              <w:spacing w:line="240" w:lineRule="auto"/>
              <w:rPr>
                <w:rFonts w:ascii="Arial" w:hAnsi="Arial" w:cs="Arial"/>
                <w:sz w:val="20"/>
                <w:szCs w:val="20"/>
                <w:lang w:eastAsia="bg-BG"/>
              </w:rPr>
            </w:pPr>
            <w:r w:rsidRPr="00B1168D">
              <w:rPr>
                <w:rFonts w:ascii="Arial" w:hAnsi="Arial" w:cs="Arial"/>
                <w:sz w:val="20"/>
                <w:szCs w:val="20"/>
                <w:lang w:eastAsia="bg-BG"/>
              </w:rPr>
              <w:t>щори  за 8 стаи с обща квадратура – 4</w:t>
            </w:r>
            <w:r w:rsidRPr="00B1168D">
              <w:rPr>
                <w:rFonts w:ascii="Arial" w:hAnsi="Arial" w:cs="Arial"/>
                <w:sz w:val="20"/>
                <w:szCs w:val="20"/>
                <w:lang w:val="en-US" w:eastAsia="bg-BG"/>
              </w:rPr>
              <w:t xml:space="preserve">4 </w:t>
            </w:r>
            <w:r w:rsidRPr="00B1168D">
              <w:rPr>
                <w:rFonts w:ascii="Arial" w:hAnsi="Arial" w:cs="Arial"/>
                <w:sz w:val="20"/>
                <w:szCs w:val="20"/>
                <w:lang w:eastAsia="bg-BG"/>
              </w:rPr>
              <w:t xml:space="preserve">м², вертикални, </w:t>
            </w:r>
            <w:r w:rsidRPr="00B1168D">
              <w:rPr>
                <w:rFonts w:ascii="Arial" w:eastAsia="Calibri" w:hAnsi="Arial" w:cs="Arial"/>
                <w:sz w:val="20"/>
                <w:szCs w:val="20"/>
                <w:lang w:eastAsia="en-US"/>
              </w:rPr>
              <w:t>цвят: уточнява се с Възложителя съобразно интериора на помещението</w:t>
            </w:r>
          </w:p>
        </w:tc>
        <w:tc>
          <w:tcPr>
            <w:tcW w:w="567" w:type="dxa"/>
            <w:tcBorders>
              <w:top w:val="nil"/>
              <w:left w:val="nil"/>
              <w:bottom w:val="single" w:sz="4" w:space="0" w:color="auto"/>
              <w:right w:val="single" w:sz="4" w:space="0" w:color="auto"/>
            </w:tcBorders>
            <w:shd w:val="clear" w:color="auto" w:fill="auto"/>
            <w:noWrap/>
            <w:vAlign w:val="bottom"/>
            <w:hideMark/>
          </w:tcPr>
          <w:p w:rsidR="0051411E" w:rsidRPr="0051411E" w:rsidRDefault="0051411E" w:rsidP="002D437C">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51411E" w:rsidRPr="0051411E" w:rsidRDefault="0051411E" w:rsidP="002D437C">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51411E" w:rsidRPr="0051411E" w:rsidRDefault="0051411E" w:rsidP="002D437C">
            <w:pPr>
              <w:suppressAutoHyphens w:val="0"/>
              <w:spacing w:line="240" w:lineRule="auto"/>
              <w:rPr>
                <w:rFonts w:ascii="Calibri" w:eastAsia="Calibri" w:hAnsi="Calibri"/>
                <w:sz w:val="22"/>
                <w:szCs w:val="22"/>
                <w:lang w:eastAsia="en-US"/>
              </w:rPr>
            </w:pPr>
          </w:p>
        </w:tc>
        <w:tc>
          <w:tcPr>
            <w:tcW w:w="1288" w:type="dxa"/>
            <w:gridSpan w:val="5"/>
            <w:tcBorders>
              <w:top w:val="single" w:sz="4" w:space="0" w:color="auto"/>
              <w:bottom w:val="single" w:sz="4" w:space="0" w:color="auto"/>
              <w:right w:val="single" w:sz="4" w:space="0" w:color="auto"/>
            </w:tcBorders>
            <w:shd w:val="clear" w:color="auto" w:fill="auto"/>
          </w:tcPr>
          <w:p w:rsidR="0051411E" w:rsidRPr="0051411E" w:rsidRDefault="0051411E" w:rsidP="002D437C">
            <w:pPr>
              <w:suppressAutoHyphens w:val="0"/>
              <w:spacing w:line="240" w:lineRule="auto"/>
              <w:rPr>
                <w:rFonts w:ascii="Calibri" w:eastAsia="Calibri" w:hAnsi="Calibri"/>
                <w:sz w:val="22"/>
                <w:szCs w:val="22"/>
                <w:lang w:eastAsia="en-US"/>
              </w:rPr>
            </w:pPr>
          </w:p>
        </w:tc>
      </w:tr>
      <w:tr w:rsidR="0051411E" w:rsidRPr="0051411E" w:rsidTr="002D437C">
        <w:trPr>
          <w:gridAfter w:val="3"/>
          <w:wAfter w:w="246" w:type="dxa"/>
          <w:trHeight w:val="3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1411E" w:rsidRPr="0051411E" w:rsidRDefault="0051411E" w:rsidP="002D437C">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7</w:t>
            </w:r>
          </w:p>
        </w:tc>
        <w:tc>
          <w:tcPr>
            <w:tcW w:w="5592" w:type="dxa"/>
            <w:tcBorders>
              <w:top w:val="nil"/>
              <w:left w:val="nil"/>
              <w:bottom w:val="single" w:sz="4" w:space="0" w:color="auto"/>
              <w:right w:val="single" w:sz="4" w:space="0" w:color="auto"/>
            </w:tcBorders>
            <w:shd w:val="clear" w:color="auto" w:fill="auto"/>
            <w:vAlign w:val="bottom"/>
            <w:hideMark/>
          </w:tcPr>
          <w:p w:rsidR="0051411E" w:rsidRPr="0051411E" w:rsidRDefault="0051411E" w:rsidP="002D437C">
            <w:pPr>
              <w:suppressAutoHyphens w:val="0"/>
              <w:spacing w:line="240" w:lineRule="auto"/>
              <w:rPr>
                <w:rFonts w:ascii="Arial" w:hAnsi="Arial" w:cs="Arial"/>
                <w:sz w:val="20"/>
                <w:szCs w:val="20"/>
                <w:lang w:eastAsia="bg-BG"/>
              </w:rPr>
            </w:pPr>
            <w:proofErr w:type="spellStart"/>
            <w:r w:rsidRPr="0051411E">
              <w:rPr>
                <w:rFonts w:ascii="Arial" w:hAnsi="Arial" w:cs="Arial"/>
                <w:sz w:val="20"/>
                <w:szCs w:val="20"/>
                <w:lang w:eastAsia="bg-BG"/>
              </w:rPr>
              <w:t>Климатици</w:t>
            </w:r>
            <w:proofErr w:type="spellEnd"/>
            <w:r w:rsidRPr="0051411E">
              <w:rPr>
                <w:rFonts w:ascii="Arial" w:hAnsi="Arial" w:cs="Arial"/>
                <w:sz w:val="20"/>
                <w:szCs w:val="20"/>
                <w:lang w:eastAsia="bg-BG"/>
              </w:rPr>
              <w:t xml:space="preserve"> – </w:t>
            </w:r>
            <w:proofErr w:type="spellStart"/>
            <w:r w:rsidRPr="0051411E">
              <w:rPr>
                <w:rFonts w:ascii="Arial" w:hAnsi="Arial" w:cs="Arial"/>
                <w:sz w:val="20"/>
                <w:szCs w:val="20"/>
                <w:lang w:eastAsia="bg-BG"/>
              </w:rPr>
              <w:t>инверторен</w:t>
            </w:r>
            <w:proofErr w:type="spellEnd"/>
            <w:r w:rsidRPr="0051411E">
              <w:rPr>
                <w:rFonts w:ascii="Arial" w:hAnsi="Arial" w:cs="Arial"/>
                <w:sz w:val="20"/>
                <w:szCs w:val="20"/>
                <w:lang w:eastAsia="bg-BG"/>
              </w:rPr>
              <w:t xml:space="preserve"> </w:t>
            </w:r>
            <w:proofErr w:type="spellStart"/>
            <w:r w:rsidRPr="0051411E">
              <w:rPr>
                <w:rFonts w:ascii="Arial" w:hAnsi="Arial" w:cs="Arial"/>
                <w:sz w:val="20"/>
                <w:szCs w:val="20"/>
                <w:lang w:eastAsia="bg-BG"/>
              </w:rPr>
              <w:t>климатик</w:t>
            </w:r>
            <w:proofErr w:type="spellEnd"/>
            <w:r w:rsidRPr="0051411E">
              <w:rPr>
                <w:rFonts w:ascii="Arial" w:hAnsi="Arial" w:cs="Arial"/>
                <w:sz w:val="20"/>
                <w:szCs w:val="20"/>
                <w:lang w:eastAsia="bg-BG"/>
              </w:rPr>
              <w:t xml:space="preserve"> , клас А+,1</w:t>
            </w:r>
            <w:r w:rsidRPr="0051411E">
              <w:rPr>
                <w:rFonts w:ascii="Arial" w:hAnsi="Arial" w:cs="Arial"/>
                <w:sz w:val="20"/>
                <w:szCs w:val="20"/>
                <w:lang w:val="en-US" w:eastAsia="bg-BG"/>
              </w:rPr>
              <w:t>4</w:t>
            </w:r>
            <w:r w:rsidRPr="0051411E">
              <w:rPr>
                <w:rFonts w:ascii="Arial" w:hAnsi="Arial" w:cs="Arial"/>
                <w:sz w:val="20"/>
                <w:szCs w:val="20"/>
                <w:lang w:eastAsia="bg-BG"/>
              </w:rPr>
              <w:t> </w:t>
            </w:r>
            <w:r w:rsidRPr="0051411E">
              <w:rPr>
                <w:rFonts w:ascii="Arial" w:hAnsi="Arial" w:cs="Arial"/>
                <w:sz w:val="20"/>
                <w:szCs w:val="20"/>
                <w:lang w:val="en-US" w:eastAsia="bg-BG"/>
              </w:rPr>
              <w:t>000 BTU</w:t>
            </w:r>
          </w:p>
        </w:tc>
        <w:tc>
          <w:tcPr>
            <w:tcW w:w="567" w:type="dxa"/>
            <w:tcBorders>
              <w:top w:val="nil"/>
              <w:left w:val="nil"/>
              <w:bottom w:val="single" w:sz="4" w:space="0" w:color="auto"/>
              <w:right w:val="single" w:sz="4" w:space="0" w:color="auto"/>
            </w:tcBorders>
            <w:shd w:val="clear" w:color="auto" w:fill="auto"/>
            <w:noWrap/>
            <w:vAlign w:val="bottom"/>
            <w:hideMark/>
          </w:tcPr>
          <w:p w:rsidR="0051411E" w:rsidRPr="0051411E" w:rsidRDefault="0051411E" w:rsidP="002D437C">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51411E" w:rsidRPr="0051411E" w:rsidRDefault="0051411E" w:rsidP="002D437C">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51411E" w:rsidRPr="0051411E" w:rsidRDefault="0051411E" w:rsidP="002D437C">
            <w:pPr>
              <w:suppressAutoHyphens w:val="0"/>
              <w:spacing w:line="240" w:lineRule="auto"/>
              <w:rPr>
                <w:rFonts w:ascii="Calibri" w:eastAsia="Calibri" w:hAnsi="Calibri"/>
                <w:sz w:val="22"/>
                <w:szCs w:val="22"/>
                <w:lang w:eastAsia="en-US"/>
              </w:rPr>
            </w:pPr>
          </w:p>
        </w:tc>
        <w:tc>
          <w:tcPr>
            <w:tcW w:w="1288" w:type="dxa"/>
            <w:gridSpan w:val="5"/>
            <w:tcBorders>
              <w:top w:val="single" w:sz="4" w:space="0" w:color="auto"/>
              <w:bottom w:val="single" w:sz="4" w:space="0" w:color="auto"/>
              <w:right w:val="single" w:sz="4" w:space="0" w:color="auto"/>
            </w:tcBorders>
            <w:shd w:val="clear" w:color="auto" w:fill="auto"/>
          </w:tcPr>
          <w:p w:rsidR="0051411E" w:rsidRPr="0051411E" w:rsidRDefault="0051411E" w:rsidP="002D437C">
            <w:pPr>
              <w:suppressAutoHyphens w:val="0"/>
              <w:spacing w:line="240" w:lineRule="auto"/>
              <w:rPr>
                <w:rFonts w:ascii="Calibri" w:eastAsia="Calibri" w:hAnsi="Calibri"/>
                <w:sz w:val="22"/>
                <w:szCs w:val="22"/>
                <w:lang w:eastAsia="en-US"/>
              </w:rPr>
            </w:pPr>
          </w:p>
        </w:tc>
      </w:tr>
      <w:tr w:rsidR="0051411E" w:rsidRPr="0051411E" w:rsidTr="002D437C">
        <w:trPr>
          <w:gridAfter w:val="3"/>
          <w:wAfter w:w="246" w:type="dxa"/>
          <w:trHeight w:val="390"/>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51411E" w:rsidRPr="0051411E" w:rsidRDefault="0051411E" w:rsidP="002D437C">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8</w:t>
            </w:r>
          </w:p>
        </w:tc>
        <w:tc>
          <w:tcPr>
            <w:tcW w:w="5592" w:type="dxa"/>
            <w:tcBorders>
              <w:top w:val="nil"/>
              <w:left w:val="nil"/>
              <w:bottom w:val="nil"/>
              <w:right w:val="single" w:sz="4" w:space="0" w:color="auto"/>
            </w:tcBorders>
            <w:shd w:val="clear" w:color="auto" w:fill="auto"/>
            <w:vAlign w:val="bottom"/>
            <w:hideMark/>
          </w:tcPr>
          <w:p w:rsidR="0051411E" w:rsidRPr="0051411E" w:rsidRDefault="0051411E" w:rsidP="002D437C">
            <w:pPr>
              <w:suppressAutoHyphens w:val="0"/>
              <w:spacing w:line="240" w:lineRule="auto"/>
              <w:rPr>
                <w:rFonts w:ascii="Arial" w:hAnsi="Arial" w:cs="Arial"/>
                <w:sz w:val="20"/>
                <w:szCs w:val="20"/>
                <w:lang w:eastAsia="bg-BG"/>
              </w:rPr>
            </w:pPr>
            <w:proofErr w:type="spellStart"/>
            <w:r w:rsidRPr="0051411E">
              <w:rPr>
                <w:rFonts w:ascii="Arial" w:hAnsi="Arial" w:cs="Arial"/>
                <w:sz w:val="20"/>
                <w:szCs w:val="20"/>
                <w:lang w:eastAsia="bg-BG"/>
              </w:rPr>
              <w:t>портманто</w:t>
            </w:r>
            <w:proofErr w:type="spellEnd"/>
            <w:r w:rsidRPr="0051411E">
              <w:rPr>
                <w:rFonts w:ascii="Arial" w:hAnsi="Arial" w:cs="Arial"/>
                <w:sz w:val="20"/>
                <w:szCs w:val="20"/>
                <w:lang w:eastAsia="bg-BG"/>
              </w:rPr>
              <w:t xml:space="preserve"> (закачалка +шкаф за обувки) - </w:t>
            </w:r>
            <w:r w:rsidRPr="0051411E">
              <w:rPr>
                <w:rFonts w:ascii="Arial" w:eastAsia="Calibri" w:hAnsi="Arial" w:cs="Arial"/>
                <w:sz w:val="20"/>
                <w:szCs w:val="20"/>
                <w:lang w:eastAsia="en-US"/>
              </w:rPr>
              <w:t xml:space="preserve">с р-ри </w:t>
            </w:r>
            <w:r w:rsidRPr="0051411E">
              <w:rPr>
                <w:rFonts w:ascii="Arial" w:eastAsia="Calibri" w:hAnsi="Arial" w:cs="Arial"/>
                <w:color w:val="333745"/>
                <w:sz w:val="20"/>
                <w:szCs w:val="20"/>
                <w:shd w:val="clear" w:color="auto" w:fill="F4F4F4"/>
                <w:lang w:eastAsia="en-US"/>
              </w:rPr>
              <w:t>ширина/височина/дълбочина 90 /186 /31 см</w:t>
            </w:r>
            <w:r w:rsidRPr="0051411E">
              <w:rPr>
                <w:rFonts w:ascii="Arial" w:hAnsi="Arial" w:cs="Arial"/>
                <w:sz w:val="20"/>
                <w:szCs w:val="20"/>
                <w:lang w:eastAsia="bg-BG"/>
              </w:rPr>
              <w:t xml:space="preserve"> вид и </w:t>
            </w:r>
            <w:r w:rsidRPr="0051411E">
              <w:rPr>
                <w:rFonts w:ascii="Arial" w:eastAsia="Calibri" w:hAnsi="Arial" w:cs="Arial"/>
                <w:sz w:val="20"/>
                <w:szCs w:val="20"/>
                <w:lang w:eastAsia="en-US"/>
              </w:rPr>
              <w:t>цвят: уточнява се с Възложителя съобразно интериора на помещението</w:t>
            </w:r>
          </w:p>
        </w:tc>
        <w:tc>
          <w:tcPr>
            <w:tcW w:w="567" w:type="dxa"/>
            <w:tcBorders>
              <w:top w:val="nil"/>
              <w:left w:val="nil"/>
              <w:bottom w:val="nil"/>
              <w:right w:val="single" w:sz="4" w:space="0" w:color="auto"/>
            </w:tcBorders>
            <w:shd w:val="clear" w:color="auto" w:fill="auto"/>
            <w:noWrap/>
            <w:vAlign w:val="bottom"/>
            <w:hideMark/>
          </w:tcPr>
          <w:p w:rsidR="0051411E" w:rsidRPr="0051411E" w:rsidRDefault="0051411E" w:rsidP="002D437C">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nil"/>
              <w:right w:val="single" w:sz="4" w:space="0" w:color="auto"/>
            </w:tcBorders>
            <w:shd w:val="clear" w:color="auto" w:fill="auto"/>
            <w:vAlign w:val="bottom"/>
            <w:hideMark/>
          </w:tcPr>
          <w:p w:rsidR="0051411E" w:rsidRPr="0051411E" w:rsidRDefault="0051411E" w:rsidP="002D437C">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51411E" w:rsidRPr="0051411E" w:rsidRDefault="0051411E" w:rsidP="002D437C">
            <w:pPr>
              <w:suppressAutoHyphens w:val="0"/>
              <w:spacing w:line="240" w:lineRule="auto"/>
              <w:rPr>
                <w:rFonts w:ascii="Calibri" w:eastAsia="Calibri" w:hAnsi="Calibri"/>
                <w:sz w:val="22"/>
                <w:szCs w:val="22"/>
                <w:lang w:eastAsia="en-US"/>
              </w:rPr>
            </w:pPr>
          </w:p>
        </w:tc>
        <w:tc>
          <w:tcPr>
            <w:tcW w:w="1288" w:type="dxa"/>
            <w:gridSpan w:val="5"/>
            <w:tcBorders>
              <w:top w:val="single" w:sz="4" w:space="0" w:color="auto"/>
              <w:bottom w:val="single" w:sz="4" w:space="0" w:color="auto"/>
              <w:right w:val="single" w:sz="4" w:space="0" w:color="auto"/>
            </w:tcBorders>
            <w:shd w:val="clear" w:color="auto" w:fill="auto"/>
          </w:tcPr>
          <w:p w:rsidR="0051411E" w:rsidRPr="0051411E" w:rsidRDefault="0051411E" w:rsidP="002D437C">
            <w:pPr>
              <w:suppressAutoHyphens w:val="0"/>
              <w:spacing w:line="240" w:lineRule="auto"/>
              <w:rPr>
                <w:rFonts w:ascii="Calibri" w:eastAsia="Calibri" w:hAnsi="Calibri"/>
                <w:sz w:val="22"/>
                <w:szCs w:val="22"/>
                <w:lang w:eastAsia="en-US"/>
              </w:rPr>
            </w:pPr>
          </w:p>
        </w:tc>
      </w:tr>
      <w:tr w:rsidR="0051411E" w:rsidRPr="0051411E" w:rsidTr="002D437C">
        <w:trPr>
          <w:gridAfter w:val="3"/>
          <w:wAfter w:w="246" w:type="dxa"/>
          <w:trHeight w:val="390"/>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51411E" w:rsidRPr="0051411E" w:rsidRDefault="0051411E" w:rsidP="002D437C">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9</w:t>
            </w:r>
          </w:p>
        </w:tc>
        <w:tc>
          <w:tcPr>
            <w:tcW w:w="5592" w:type="dxa"/>
            <w:tcBorders>
              <w:top w:val="single" w:sz="4" w:space="0" w:color="auto"/>
              <w:left w:val="nil"/>
              <w:bottom w:val="single" w:sz="4" w:space="0" w:color="auto"/>
              <w:right w:val="single" w:sz="4" w:space="0" w:color="auto"/>
            </w:tcBorders>
            <w:shd w:val="clear" w:color="auto" w:fill="auto"/>
            <w:vAlign w:val="bottom"/>
            <w:hideMark/>
          </w:tcPr>
          <w:p w:rsidR="0051411E" w:rsidRPr="0051411E" w:rsidRDefault="0051411E" w:rsidP="002D437C">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Огледало - правоъгълен формат с р-ри 40/60 см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1411E" w:rsidRPr="0051411E" w:rsidRDefault="0051411E" w:rsidP="002D437C">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51411E" w:rsidRPr="0051411E" w:rsidRDefault="0051411E" w:rsidP="002D437C">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51411E" w:rsidRPr="0051411E" w:rsidRDefault="0051411E" w:rsidP="002D437C">
            <w:pPr>
              <w:suppressAutoHyphens w:val="0"/>
              <w:spacing w:line="240" w:lineRule="auto"/>
              <w:rPr>
                <w:rFonts w:ascii="Calibri" w:eastAsia="Calibri" w:hAnsi="Calibri"/>
                <w:sz w:val="22"/>
                <w:szCs w:val="22"/>
                <w:lang w:eastAsia="en-US"/>
              </w:rPr>
            </w:pPr>
          </w:p>
        </w:tc>
        <w:tc>
          <w:tcPr>
            <w:tcW w:w="1288" w:type="dxa"/>
            <w:gridSpan w:val="5"/>
            <w:tcBorders>
              <w:top w:val="single" w:sz="4" w:space="0" w:color="auto"/>
              <w:bottom w:val="single" w:sz="4" w:space="0" w:color="auto"/>
              <w:right w:val="single" w:sz="4" w:space="0" w:color="auto"/>
            </w:tcBorders>
            <w:shd w:val="clear" w:color="auto" w:fill="auto"/>
          </w:tcPr>
          <w:p w:rsidR="0051411E" w:rsidRPr="0051411E" w:rsidRDefault="0051411E" w:rsidP="002D437C">
            <w:pPr>
              <w:suppressAutoHyphens w:val="0"/>
              <w:spacing w:line="240" w:lineRule="auto"/>
              <w:rPr>
                <w:rFonts w:ascii="Calibri" w:eastAsia="Calibri" w:hAnsi="Calibri"/>
                <w:sz w:val="22"/>
                <w:szCs w:val="22"/>
                <w:lang w:eastAsia="en-US"/>
              </w:rPr>
            </w:pPr>
          </w:p>
        </w:tc>
      </w:tr>
      <w:tr w:rsidR="0051411E" w:rsidRPr="0051411E" w:rsidTr="002D437C">
        <w:trPr>
          <w:gridAfter w:val="3"/>
          <w:wAfter w:w="246" w:type="dxa"/>
          <w:trHeight w:val="390"/>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51411E" w:rsidRPr="0051411E" w:rsidRDefault="0051411E" w:rsidP="002D437C">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10</w:t>
            </w:r>
          </w:p>
        </w:tc>
        <w:tc>
          <w:tcPr>
            <w:tcW w:w="5592" w:type="dxa"/>
            <w:tcBorders>
              <w:top w:val="nil"/>
              <w:left w:val="nil"/>
              <w:bottom w:val="single" w:sz="4" w:space="0" w:color="auto"/>
              <w:right w:val="single" w:sz="4" w:space="0" w:color="auto"/>
            </w:tcBorders>
            <w:shd w:val="clear" w:color="auto" w:fill="auto"/>
            <w:vAlign w:val="bottom"/>
            <w:hideMark/>
          </w:tcPr>
          <w:p w:rsidR="0051411E" w:rsidRPr="0051411E" w:rsidRDefault="0051411E" w:rsidP="002D437C">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шкаф за баня -  Р</w:t>
            </w:r>
            <w:r w:rsidRPr="0051411E">
              <w:rPr>
                <w:rFonts w:ascii="Arial" w:hAnsi="Arial" w:cs="Arial"/>
                <w:sz w:val="20"/>
                <w:szCs w:val="20"/>
                <w:lang w:val="en-US" w:eastAsia="bg-BG"/>
              </w:rPr>
              <w:t>V</w:t>
            </w:r>
            <w:r w:rsidRPr="0051411E">
              <w:rPr>
                <w:rFonts w:ascii="Arial" w:hAnsi="Arial" w:cs="Arial"/>
                <w:sz w:val="20"/>
                <w:szCs w:val="20"/>
                <w:lang w:eastAsia="bg-BG"/>
              </w:rPr>
              <w:t xml:space="preserve">С </w:t>
            </w:r>
            <w:proofErr w:type="spellStart"/>
            <w:r w:rsidRPr="0051411E">
              <w:rPr>
                <w:rFonts w:ascii="Arial" w:eastAsia="Calibri" w:hAnsi="Arial" w:cs="Arial"/>
                <w:sz w:val="20"/>
                <w:szCs w:val="20"/>
                <w:lang w:eastAsia="en-US"/>
              </w:rPr>
              <w:t>с</w:t>
            </w:r>
            <w:proofErr w:type="spellEnd"/>
            <w:r w:rsidRPr="0051411E">
              <w:rPr>
                <w:rFonts w:ascii="Arial" w:eastAsia="Calibri" w:hAnsi="Arial" w:cs="Arial"/>
                <w:sz w:val="20"/>
                <w:szCs w:val="20"/>
                <w:lang w:eastAsia="en-US"/>
              </w:rPr>
              <w:t xml:space="preserve"> р-ри</w:t>
            </w:r>
            <w:r w:rsidRPr="0051411E">
              <w:rPr>
                <w:rFonts w:ascii="Arial" w:eastAsia="Calibri" w:hAnsi="Arial" w:cs="Arial"/>
                <w:color w:val="333745"/>
                <w:sz w:val="20"/>
                <w:szCs w:val="20"/>
                <w:shd w:val="clear" w:color="auto" w:fill="F4F4F4"/>
                <w:lang w:eastAsia="en-US"/>
              </w:rPr>
              <w:t xml:space="preserve"> 37,5 /28 /60 см, с една вратичка, порцеланов умивалник</w:t>
            </w:r>
          </w:p>
        </w:tc>
        <w:tc>
          <w:tcPr>
            <w:tcW w:w="567" w:type="dxa"/>
            <w:tcBorders>
              <w:top w:val="nil"/>
              <w:left w:val="nil"/>
              <w:bottom w:val="single" w:sz="4" w:space="0" w:color="auto"/>
              <w:right w:val="single" w:sz="4" w:space="0" w:color="auto"/>
            </w:tcBorders>
            <w:shd w:val="clear" w:color="auto" w:fill="auto"/>
            <w:noWrap/>
            <w:vAlign w:val="bottom"/>
            <w:hideMark/>
          </w:tcPr>
          <w:p w:rsidR="0051411E" w:rsidRPr="0051411E" w:rsidRDefault="0051411E" w:rsidP="002D437C">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51411E" w:rsidRPr="0051411E" w:rsidRDefault="0051411E" w:rsidP="002D437C">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51411E" w:rsidRPr="0051411E" w:rsidRDefault="0051411E" w:rsidP="002D437C">
            <w:pPr>
              <w:suppressAutoHyphens w:val="0"/>
              <w:spacing w:line="240" w:lineRule="auto"/>
              <w:rPr>
                <w:rFonts w:ascii="Calibri" w:eastAsia="Calibri" w:hAnsi="Calibri"/>
                <w:sz w:val="22"/>
                <w:szCs w:val="22"/>
                <w:lang w:eastAsia="en-US"/>
              </w:rPr>
            </w:pPr>
          </w:p>
        </w:tc>
        <w:tc>
          <w:tcPr>
            <w:tcW w:w="1288" w:type="dxa"/>
            <w:gridSpan w:val="5"/>
            <w:tcBorders>
              <w:top w:val="single" w:sz="4" w:space="0" w:color="auto"/>
              <w:bottom w:val="single" w:sz="4" w:space="0" w:color="auto"/>
              <w:right w:val="single" w:sz="4" w:space="0" w:color="auto"/>
            </w:tcBorders>
            <w:shd w:val="clear" w:color="auto" w:fill="auto"/>
          </w:tcPr>
          <w:p w:rsidR="0051411E" w:rsidRPr="0051411E" w:rsidRDefault="0051411E" w:rsidP="002D437C">
            <w:pPr>
              <w:suppressAutoHyphens w:val="0"/>
              <w:spacing w:line="240" w:lineRule="auto"/>
              <w:rPr>
                <w:rFonts w:ascii="Calibri" w:eastAsia="Calibri" w:hAnsi="Calibri"/>
                <w:sz w:val="22"/>
                <w:szCs w:val="22"/>
                <w:lang w:eastAsia="en-US"/>
              </w:rPr>
            </w:pPr>
          </w:p>
        </w:tc>
      </w:tr>
      <w:tr w:rsidR="0051411E" w:rsidRPr="0051411E" w:rsidTr="002D437C">
        <w:trPr>
          <w:gridAfter w:val="3"/>
          <w:wAfter w:w="246" w:type="dxa"/>
          <w:trHeight w:val="510"/>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51411E" w:rsidRPr="0051411E" w:rsidRDefault="0051411E" w:rsidP="002D437C">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11</w:t>
            </w:r>
          </w:p>
        </w:tc>
        <w:tc>
          <w:tcPr>
            <w:tcW w:w="5592" w:type="dxa"/>
            <w:tcBorders>
              <w:top w:val="nil"/>
              <w:left w:val="nil"/>
              <w:bottom w:val="single" w:sz="4" w:space="0" w:color="auto"/>
              <w:right w:val="single" w:sz="4" w:space="0" w:color="auto"/>
            </w:tcBorders>
            <w:shd w:val="clear" w:color="auto" w:fill="auto"/>
            <w:vAlign w:val="bottom"/>
            <w:hideMark/>
          </w:tcPr>
          <w:p w:rsidR="00C41352" w:rsidRPr="00017974" w:rsidRDefault="00C41352" w:rsidP="00C41352">
            <w:pPr>
              <w:suppressAutoHyphens w:val="0"/>
              <w:spacing w:line="240" w:lineRule="auto"/>
              <w:rPr>
                <w:rFonts w:ascii="Arial" w:hAnsi="Arial" w:cs="Arial"/>
                <w:sz w:val="20"/>
                <w:szCs w:val="20"/>
                <w:lang w:eastAsia="bg-BG"/>
              </w:rPr>
            </w:pPr>
            <w:r w:rsidRPr="00EE5673">
              <w:rPr>
                <w:rFonts w:ascii="Arial" w:hAnsi="Arial" w:cs="Arial"/>
                <w:sz w:val="20"/>
                <w:szCs w:val="20"/>
                <w:lang w:eastAsia="bg-BG"/>
              </w:rPr>
              <w:t>аксесоари за баня в 6 части</w:t>
            </w:r>
            <w:r w:rsidRPr="00017974">
              <w:rPr>
                <w:rFonts w:ascii="Arial" w:hAnsi="Arial" w:cs="Arial"/>
                <w:sz w:val="20"/>
                <w:szCs w:val="20"/>
                <w:lang w:eastAsia="bg-BG"/>
              </w:rPr>
              <w:t> </w:t>
            </w:r>
            <w:r w:rsidRPr="00EE5673">
              <w:rPr>
                <w:rFonts w:ascii="Arial" w:hAnsi="Arial" w:cs="Arial"/>
                <w:sz w:val="20"/>
                <w:szCs w:val="20"/>
                <w:lang w:eastAsia="bg-BG"/>
              </w:rPr>
              <w:t xml:space="preserve"> </w:t>
            </w:r>
            <w:r w:rsidRPr="00017974">
              <w:rPr>
                <w:rFonts w:ascii="Arial" w:hAnsi="Arial" w:cs="Arial"/>
                <w:sz w:val="20"/>
                <w:szCs w:val="20"/>
                <w:lang w:eastAsia="bg-BG"/>
              </w:rPr>
              <w:t>К</w:t>
            </w:r>
            <w:r w:rsidRPr="00EE5673">
              <w:rPr>
                <w:rFonts w:ascii="Arial" w:hAnsi="Arial" w:cs="Arial"/>
                <w:sz w:val="20"/>
                <w:szCs w:val="20"/>
                <w:lang w:eastAsia="bg-BG"/>
              </w:rPr>
              <w:t>омплектът се състои от 6 части: х</w:t>
            </w:r>
            <w:r w:rsidRPr="00017974">
              <w:rPr>
                <w:rFonts w:ascii="Arial" w:hAnsi="Arial" w:cs="Arial"/>
                <w:sz w:val="20"/>
                <w:szCs w:val="20"/>
                <w:lang w:eastAsia="bg-BG"/>
              </w:rPr>
              <w:t xml:space="preserve">ромиран </w:t>
            </w:r>
            <w:proofErr w:type="spellStart"/>
            <w:r w:rsidRPr="00017974">
              <w:rPr>
                <w:rFonts w:ascii="Arial" w:hAnsi="Arial" w:cs="Arial"/>
                <w:sz w:val="20"/>
                <w:szCs w:val="20"/>
                <w:lang w:eastAsia="bg-BG"/>
              </w:rPr>
              <w:t>държач</w:t>
            </w:r>
            <w:proofErr w:type="spellEnd"/>
            <w:r w:rsidRPr="00017974">
              <w:rPr>
                <w:rFonts w:ascii="Arial" w:hAnsi="Arial" w:cs="Arial"/>
                <w:sz w:val="20"/>
                <w:szCs w:val="20"/>
                <w:lang w:eastAsia="bg-BG"/>
              </w:rPr>
              <w:t xml:space="preserve"> за тоалетна хартия</w:t>
            </w:r>
            <w:r>
              <w:rPr>
                <w:rFonts w:ascii="Arial" w:hAnsi="Arial" w:cs="Arial"/>
                <w:sz w:val="20"/>
                <w:szCs w:val="20"/>
                <w:lang w:eastAsia="bg-BG"/>
              </w:rPr>
              <w:t xml:space="preserve">; </w:t>
            </w:r>
            <w:proofErr w:type="spellStart"/>
            <w:r w:rsidRPr="00EE5673">
              <w:rPr>
                <w:rFonts w:ascii="Arial" w:hAnsi="Arial" w:cs="Arial"/>
                <w:sz w:val="20"/>
                <w:szCs w:val="20"/>
                <w:lang w:eastAsia="bg-BG"/>
              </w:rPr>
              <w:t>д</w:t>
            </w:r>
            <w:r w:rsidRPr="00017974">
              <w:rPr>
                <w:rFonts w:ascii="Arial" w:hAnsi="Arial" w:cs="Arial"/>
                <w:sz w:val="20"/>
                <w:szCs w:val="20"/>
                <w:lang w:eastAsia="bg-BG"/>
              </w:rPr>
              <w:t>ържач</w:t>
            </w:r>
            <w:proofErr w:type="spellEnd"/>
            <w:r w:rsidRPr="00017974">
              <w:rPr>
                <w:rFonts w:ascii="Arial" w:hAnsi="Arial" w:cs="Arial"/>
                <w:sz w:val="20"/>
                <w:szCs w:val="20"/>
                <w:lang w:eastAsia="bg-BG"/>
              </w:rPr>
              <w:t xml:space="preserve"> за четка и паста</w:t>
            </w:r>
            <w:r w:rsidRPr="00EE5673">
              <w:rPr>
                <w:rFonts w:ascii="Arial" w:hAnsi="Arial" w:cs="Arial"/>
                <w:sz w:val="20"/>
                <w:szCs w:val="20"/>
                <w:lang w:eastAsia="bg-BG"/>
              </w:rPr>
              <w:t xml:space="preserve"> за зъби, изработен от </w:t>
            </w:r>
            <w:r w:rsidRPr="00017974">
              <w:rPr>
                <w:rFonts w:ascii="Arial" w:hAnsi="Arial" w:cs="Arial"/>
                <w:sz w:val="20"/>
                <w:szCs w:val="20"/>
                <w:lang w:eastAsia="bg-BG"/>
              </w:rPr>
              <w:t>хром</w:t>
            </w:r>
            <w:r>
              <w:rPr>
                <w:rFonts w:ascii="Arial" w:hAnsi="Arial" w:cs="Arial"/>
                <w:sz w:val="20"/>
                <w:szCs w:val="20"/>
                <w:lang w:eastAsia="bg-BG"/>
              </w:rPr>
              <w:t xml:space="preserve">; </w:t>
            </w:r>
            <w:r w:rsidRPr="00EE5673">
              <w:rPr>
                <w:rFonts w:ascii="Arial" w:hAnsi="Arial" w:cs="Arial"/>
                <w:sz w:val="20"/>
                <w:szCs w:val="20"/>
                <w:lang w:eastAsia="bg-BG"/>
              </w:rPr>
              <w:t>х</w:t>
            </w:r>
            <w:r w:rsidRPr="00017974">
              <w:rPr>
                <w:rFonts w:ascii="Arial" w:hAnsi="Arial" w:cs="Arial"/>
                <w:sz w:val="20"/>
                <w:szCs w:val="20"/>
                <w:lang w:eastAsia="bg-BG"/>
              </w:rPr>
              <w:t>ромирана закачалка за кърпи за баня</w:t>
            </w:r>
            <w:r>
              <w:rPr>
                <w:rFonts w:ascii="Arial" w:hAnsi="Arial" w:cs="Arial"/>
                <w:sz w:val="20"/>
                <w:szCs w:val="20"/>
                <w:lang w:eastAsia="bg-BG"/>
              </w:rPr>
              <w:t xml:space="preserve">; </w:t>
            </w:r>
            <w:r w:rsidRPr="00EE5673">
              <w:rPr>
                <w:rFonts w:ascii="Arial" w:hAnsi="Arial" w:cs="Arial"/>
                <w:sz w:val="20"/>
                <w:szCs w:val="20"/>
                <w:lang w:eastAsia="bg-BG"/>
              </w:rPr>
              <w:t>х</w:t>
            </w:r>
            <w:r w:rsidRPr="00017974">
              <w:rPr>
                <w:rFonts w:ascii="Arial" w:hAnsi="Arial" w:cs="Arial"/>
                <w:sz w:val="20"/>
                <w:szCs w:val="20"/>
                <w:lang w:eastAsia="bg-BG"/>
              </w:rPr>
              <w:t xml:space="preserve">ромиран </w:t>
            </w:r>
            <w:proofErr w:type="spellStart"/>
            <w:r w:rsidRPr="00017974">
              <w:rPr>
                <w:rFonts w:ascii="Arial" w:hAnsi="Arial" w:cs="Arial"/>
                <w:sz w:val="20"/>
                <w:szCs w:val="20"/>
                <w:lang w:eastAsia="bg-BG"/>
              </w:rPr>
              <w:t>държач</w:t>
            </w:r>
            <w:proofErr w:type="spellEnd"/>
            <w:r w:rsidRPr="00017974">
              <w:rPr>
                <w:rFonts w:ascii="Arial" w:hAnsi="Arial" w:cs="Arial"/>
                <w:sz w:val="20"/>
                <w:szCs w:val="20"/>
                <w:lang w:eastAsia="bg-BG"/>
              </w:rPr>
              <w:t xml:space="preserve"> за хавлии</w:t>
            </w:r>
            <w:r>
              <w:rPr>
                <w:rFonts w:ascii="Arial" w:hAnsi="Arial" w:cs="Arial"/>
                <w:sz w:val="20"/>
                <w:szCs w:val="20"/>
                <w:lang w:eastAsia="bg-BG"/>
              </w:rPr>
              <w:t>;с</w:t>
            </w:r>
            <w:r w:rsidRPr="00017974">
              <w:rPr>
                <w:rFonts w:ascii="Arial" w:hAnsi="Arial" w:cs="Arial"/>
                <w:sz w:val="20"/>
                <w:szCs w:val="20"/>
                <w:lang w:eastAsia="bg-BG"/>
              </w:rPr>
              <w:t>апунерка, изработена от хром</w:t>
            </w:r>
            <w:r>
              <w:rPr>
                <w:rFonts w:ascii="Arial" w:hAnsi="Arial" w:cs="Arial"/>
                <w:sz w:val="20"/>
                <w:szCs w:val="20"/>
                <w:lang w:eastAsia="bg-BG"/>
              </w:rPr>
              <w:t>,</w:t>
            </w:r>
            <w:r w:rsidRPr="00017974">
              <w:rPr>
                <w:rFonts w:ascii="Arial" w:hAnsi="Arial" w:cs="Arial"/>
                <w:sz w:val="20"/>
                <w:szCs w:val="20"/>
                <w:lang w:eastAsia="bg-BG"/>
              </w:rPr>
              <w:t>ринг за кърпи, изработен от хро</w:t>
            </w:r>
            <w:r w:rsidRPr="00EE5673">
              <w:rPr>
                <w:rFonts w:ascii="Arial" w:hAnsi="Arial" w:cs="Arial"/>
                <w:sz w:val="20"/>
                <w:szCs w:val="20"/>
                <w:lang w:eastAsia="bg-BG"/>
              </w:rPr>
              <w:t>м</w:t>
            </w:r>
            <w:r>
              <w:rPr>
                <w:rFonts w:ascii="Arial" w:hAnsi="Arial" w:cs="Arial"/>
                <w:sz w:val="20"/>
                <w:szCs w:val="20"/>
                <w:lang w:eastAsia="bg-BG"/>
              </w:rPr>
              <w:t>; поставка с четка</w:t>
            </w:r>
          </w:p>
          <w:p w:rsidR="0051411E" w:rsidRPr="0051411E" w:rsidRDefault="0051411E" w:rsidP="002D437C">
            <w:pPr>
              <w:suppressAutoHyphens w:val="0"/>
              <w:spacing w:line="240" w:lineRule="auto"/>
              <w:rPr>
                <w:rFonts w:ascii="Arial" w:hAnsi="Arial" w:cs="Arial"/>
                <w:sz w:val="20"/>
                <w:szCs w:val="20"/>
                <w:lang w:eastAsia="bg-BG"/>
              </w:rPr>
            </w:pPr>
          </w:p>
        </w:tc>
        <w:tc>
          <w:tcPr>
            <w:tcW w:w="567" w:type="dxa"/>
            <w:tcBorders>
              <w:top w:val="nil"/>
              <w:left w:val="nil"/>
              <w:bottom w:val="single" w:sz="4" w:space="0" w:color="auto"/>
              <w:right w:val="single" w:sz="4" w:space="0" w:color="auto"/>
            </w:tcBorders>
            <w:shd w:val="clear" w:color="auto" w:fill="auto"/>
            <w:noWrap/>
            <w:vAlign w:val="bottom"/>
            <w:hideMark/>
          </w:tcPr>
          <w:p w:rsidR="0051411E" w:rsidRPr="0051411E" w:rsidRDefault="0051411E" w:rsidP="002D437C">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комплект</w:t>
            </w:r>
          </w:p>
        </w:tc>
        <w:tc>
          <w:tcPr>
            <w:tcW w:w="993" w:type="dxa"/>
            <w:tcBorders>
              <w:top w:val="nil"/>
              <w:left w:val="nil"/>
              <w:bottom w:val="single" w:sz="4" w:space="0" w:color="auto"/>
              <w:right w:val="single" w:sz="4" w:space="0" w:color="auto"/>
            </w:tcBorders>
            <w:shd w:val="clear" w:color="auto" w:fill="auto"/>
            <w:vAlign w:val="bottom"/>
            <w:hideMark/>
          </w:tcPr>
          <w:p w:rsidR="0051411E" w:rsidRPr="0051411E" w:rsidRDefault="0051411E" w:rsidP="002D437C">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51411E" w:rsidRPr="0051411E" w:rsidRDefault="0051411E" w:rsidP="002D437C">
            <w:pPr>
              <w:suppressAutoHyphens w:val="0"/>
              <w:spacing w:line="240" w:lineRule="auto"/>
              <w:rPr>
                <w:rFonts w:ascii="Calibri" w:eastAsia="Calibri" w:hAnsi="Calibri"/>
                <w:sz w:val="22"/>
                <w:szCs w:val="22"/>
                <w:lang w:eastAsia="en-US"/>
              </w:rPr>
            </w:pPr>
          </w:p>
        </w:tc>
        <w:tc>
          <w:tcPr>
            <w:tcW w:w="1288" w:type="dxa"/>
            <w:gridSpan w:val="5"/>
            <w:tcBorders>
              <w:top w:val="single" w:sz="4" w:space="0" w:color="auto"/>
              <w:bottom w:val="single" w:sz="4" w:space="0" w:color="auto"/>
              <w:right w:val="single" w:sz="4" w:space="0" w:color="auto"/>
            </w:tcBorders>
            <w:shd w:val="clear" w:color="auto" w:fill="auto"/>
          </w:tcPr>
          <w:p w:rsidR="0051411E" w:rsidRPr="0051411E" w:rsidRDefault="0051411E" w:rsidP="002D437C">
            <w:pPr>
              <w:suppressAutoHyphens w:val="0"/>
              <w:spacing w:line="240" w:lineRule="auto"/>
              <w:rPr>
                <w:rFonts w:ascii="Calibri" w:eastAsia="Calibri" w:hAnsi="Calibri"/>
                <w:sz w:val="22"/>
                <w:szCs w:val="22"/>
                <w:lang w:eastAsia="en-US"/>
              </w:rPr>
            </w:pPr>
          </w:p>
        </w:tc>
      </w:tr>
      <w:tr w:rsidR="0051411E" w:rsidRPr="0051411E" w:rsidTr="00EC5D92">
        <w:trPr>
          <w:gridAfter w:val="3"/>
          <w:wAfter w:w="246" w:type="dxa"/>
          <w:trHeight w:val="255"/>
        </w:trPr>
        <w:tc>
          <w:tcPr>
            <w:tcW w:w="660" w:type="dxa"/>
            <w:tcBorders>
              <w:top w:val="nil"/>
              <w:left w:val="single" w:sz="4" w:space="0" w:color="auto"/>
              <w:bottom w:val="single" w:sz="4" w:space="0" w:color="auto"/>
              <w:right w:val="single" w:sz="4" w:space="0" w:color="auto"/>
            </w:tcBorders>
            <w:shd w:val="clear" w:color="000000" w:fill="A6A6A6"/>
            <w:vAlign w:val="bottom"/>
            <w:hideMark/>
          </w:tcPr>
          <w:p w:rsidR="0051411E" w:rsidRPr="0051411E" w:rsidRDefault="0051411E" w:rsidP="002D437C">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 </w:t>
            </w:r>
          </w:p>
        </w:tc>
        <w:tc>
          <w:tcPr>
            <w:tcW w:w="5592" w:type="dxa"/>
            <w:tcBorders>
              <w:top w:val="nil"/>
              <w:left w:val="nil"/>
              <w:bottom w:val="single" w:sz="4" w:space="0" w:color="auto"/>
              <w:right w:val="single" w:sz="4" w:space="0" w:color="auto"/>
            </w:tcBorders>
            <w:shd w:val="clear" w:color="000000" w:fill="A6A6A6"/>
            <w:noWrap/>
            <w:vAlign w:val="bottom"/>
            <w:hideMark/>
          </w:tcPr>
          <w:p w:rsidR="0051411E" w:rsidRPr="0051411E" w:rsidRDefault="0051411E" w:rsidP="002D437C">
            <w:pPr>
              <w:suppressAutoHyphens w:val="0"/>
              <w:spacing w:line="240" w:lineRule="auto"/>
              <w:rPr>
                <w:rFonts w:ascii="Arial" w:hAnsi="Arial" w:cs="Arial"/>
                <w:b/>
                <w:bCs/>
                <w:sz w:val="20"/>
                <w:szCs w:val="20"/>
                <w:lang w:eastAsia="bg-BG"/>
              </w:rPr>
            </w:pPr>
            <w:r w:rsidRPr="0051411E">
              <w:rPr>
                <w:rFonts w:ascii="Arial" w:hAnsi="Arial" w:cs="Arial"/>
                <w:b/>
                <w:bCs/>
                <w:sz w:val="20"/>
                <w:szCs w:val="20"/>
                <w:lang w:eastAsia="bg-BG"/>
              </w:rPr>
              <w:t> </w:t>
            </w:r>
          </w:p>
        </w:tc>
        <w:tc>
          <w:tcPr>
            <w:tcW w:w="567" w:type="dxa"/>
            <w:tcBorders>
              <w:top w:val="nil"/>
              <w:left w:val="nil"/>
              <w:bottom w:val="single" w:sz="4" w:space="0" w:color="auto"/>
              <w:right w:val="single" w:sz="4" w:space="0" w:color="auto"/>
            </w:tcBorders>
            <w:shd w:val="clear" w:color="000000" w:fill="A6A6A6"/>
            <w:vAlign w:val="bottom"/>
            <w:hideMark/>
          </w:tcPr>
          <w:p w:rsidR="0051411E" w:rsidRPr="0051411E" w:rsidRDefault="0051411E" w:rsidP="002D437C">
            <w:pPr>
              <w:suppressAutoHyphens w:val="0"/>
              <w:spacing w:line="240" w:lineRule="auto"/>
              <w:rPr>
                <w:rFonts w:ascii="Arial" w:hAnsi="Arial" w:cs="Arial"/>
                <w:b/>
                <w:bCs/>
                <w:sz w:val="20"/>
                <w:szCs w:val="20"/>
                <w:lang w:eastAsia="bg-BG"/>
              </w:rPr>
            </w:pPr>
            <w:r w:rsidRPr="0051411E">
              <w:rPr>
                <w:rFonts w:ascii="Arial" w:hAnsi="Arial" w:cs="Arial"/>
                <w:b/>
                <w:bCs/>
                <w:sz w:val="20"/>
                <w:szCs w:val="20"/>
                <w:lang w:eastAsia="bg-BG"/>
              </w:rPr>
              <w:t> </w:t>
            </w:r>
          </w:p>
        </w:tc>
        <w:tc>
          <w:tcPr>
            <w:tcW w:w="993" w:type="dxa"/>
            <w:tcBorders>
              <w:top w:val="nil"/>
              <w:left w:val="nil"/>
              <w:bottom w:val="single" w:sz="4" w:space="0" w:color="auto"/>
              <w:right w:val="single" w:sz="4" w:space="0" w:color="auto"/>
            </w:tcBorders>
            <w:shd w:val="clear" w:color="000000" w:fill="A6A6A6"/>
            <w:vAlign w:val="bottom"/>
            <w:hideMark/>
          </w:tcPr>
          <w:p w:rsidR="0051411E" w:rsidRPr="0051411E" w:rsidRDefault="0051411E" w:rsidP="002D437C">
            <w:pPr>
              <w:suppressAutoHyphens w:val="0"/>
              <w:spacing w:line="240" w:lineRule="auto"/>
              <w:rPr>
                <w:rFonts w:ascii="Arial" w:hAnsi="Arial" w:cs="Arial"/>
                <w:b/>
                <w:bCs/>
                <w:sz w:val="20"/>
                <w:szCs w:val="20"/>
                <w:lang w:eastAsia="bg-BG"/>
              </w:rPr>
            </w:pPr>
            <w:r w:rsidRPr="0051411E">
              <w:rPr>
                <w:rFonts w:ascii="Arial" w:hAnsi="Arial" w:cs="Arial"/>
                <w:b/>
                <w:bCs/>
                <w:sz w:val="20"/>
                <w:szCs w:val="20"/>
                <w:lang w:eastAsia="bg-BG"/>
              </w:rPr>
              <w:t> </w:t>
            </w:r>
          </w:p>
        </w:tc>
        <w:tc>
          <w:tcPr>
            <w:tcW w:w="1311" w:type="dxa"/>
            <w:gridSpan w:val="2"/>
            <w:tcBorders>
              <w:top w:val="single" w:sz="4" w:space="0" w:color="auto"/>
              <w:bottom w:val="single" w:sz="4" w:space="0" w:color="auto"/>
              <w:right w:val="single" w:sz="4" w:space="0" w:color="auto"/>
            </w:tcBorders>
            <w:shd w:val="clear" w:color="auto" w:fill="BFBFBF" w:themeFill="background1" w:themeFillShade="BF"/>
          </w:tcPr>
          <w:p w:rsidR="0051411E" w:rsidRPr="0051411E" w:rsidRDefault="0051411E" w:rsidP="002D437C">
            <w:pPr>
              <w:suppressAutoHyphens w:val="0"/>
              <w:spacing w:line="240" w:lineRule="auto"/>
              <w:rPr>
                <w:rFonts w:ascii="Calibri" w:eastAsia="Calibri" w:hAnsi="Calibri"/>
                <w:sz w:val="22"/>
                <w:szCs w:val="22"/>
                <w:lang w:eastAsia="en-US"/>
              </w:rPr>
            </w:pPr>
          </w:p>
        </w:tc>
        <w:tc>
          <w:tcPr>
            <w:tcW w:w="1288" w:type="dxa"/>
            <w:gridSpan w:val="5"/>
            <w:tcBorders>
              <w:top w:val="single" w:sz="4" w:space="0" w:color="auto"/>
              <w:bottom w:val="single" w:sz="4" w:space="0" w:color="auto"/>
              <w:right w:val="single" w:sz="4" w:space="0" w:color="auto"/>
            </w:tcBorders>
            <w:shd w:val="clear" w:color="auto" w:fill="BFBFBF" w:themeFill="background1" w:themeFillShade="BF"/>
          </w:tcPr>
          <w:p w:rsidR="0051411E" w:rsidRPr="0051411E" w:rsidRDefault="0051411E" w:rsidP="002D437C">
            <w:pPr>
              <w:suppressAutoHyphens w:val="0"/>
              <w:spacing w:line="240" w:lineRule="auto"/>
              <w:rPr>
                <w:rFonts w:ascii="Calibri" w:eastAsia="Calibri" w:hAnsi="Calibri"/>
                <w:sz w:val="22"/>
                <w:szCs w:val="22"/>
                <w:lang w:eastAsia="en-US"/>
              </w:rPr>
            </w:pPr>
          </w:p>
        </w:tc>
      </w:tr>
      <w:tr w:rsidR="0051411E" w:rsidRPr="0051411E" w:rsidTr="002D437C">
        <w:trPr>
          <w:gridAfter w:val="3"/>
          <w:wAfter w:w="246"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1411E" w:rsidRPr="0051411E" w:rsidRDefault="0051411E" w:rsidP="002D437C">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w:t>
            </w:r>
          </w:p>
        </w:tc>
        <w:tc>
          <w:tcPr>
            <w:tcW w:w="5592" w:type="dxa"/>
            <w:tcBorders>
              <w:top w:val="nil"/>
              <w:left w:val="nil"/>
              <w:bottom w:val="single" w:sz="4" w:space="0" w:color="auto"/>
              <w:right w:val="single" w:sz="4" w:space="0" w:color="auto"/>
            </w:tcBorders>
            <w:shd w:val="clear" w:color="auto" w:fill="auto"/>
            <w:vAlign w:val="bottom"/>
            <w:hideMark/>
          </w:tcPr>
          <w:p w:rsidR="0051411E" w:rsidRPr="0051411E" w:rsidRDefault="0051411E" w:rsidP="002D437C">
            <w:pPr>
              <w:suppressAutoHyphens w:val="0"/>
              <w:spacing w:line="240" w:lineRule="auto"/>
              <w:rPr>
                <w:rFonts w:ascii="Calibri" w:hAnsi="Calibri" w:cs="Calibri"/>
                <w:b/>
                <w:bCs/>
                <w:color w:val="000000"/>
                <w:sz w:val="22"/>
                <w:szCs w:val="22"/>
                <w:lang w:eastAsia="bg-BG"/>
              </w:rPr>
            </w:pPr>
            <w:r w:rsidRPr="0051411E">
              <w:rPr>
                <w:rFonts w:ascii="Calibri" w:hAnsi="Calibri" w:cs="Calibri"/>
                <w:b/>
                <w:bCs/>
                <w:color w:val="000000"/>
                <w:sz w:val="22"/>
                <w:szCs w:val="22"/>
                <w:lang w:eastAsia="bg-BG"/>
              </w:rPr>
              <w:t>КУХНЕНСКИ БОКС/</w:t>
            </w:r>
            <w:proofErr w:type="spellStart"/>
            <w:r w:rsidRPr="0051411E">
              <w:rPr>
                <w:rFonts w:ascii="Calibri" w:hAnsi="Calibri" w:cs="Calibri"/>
                <w:b/>
                <w:bCs/>
                <w:color w:val="000000"/>
                <w:sz w:val="22"/>
                <w:szCs w:val="22"/>
                <w:lang w:eastAsia="bg-BG"/>
              </w:rPr>
              <w:t>разливочно</w:t>
            </w:r>
            <w:proofErr w:type="spellEnd"/>
            <w:r w:rsidRPr="0051411E">
              <w:rPr>
                <w:rFonts w:ascii="Calibri" w:hAnsi="Calibri" w:cs="Calibri"/>
                <w:b/>
                <w:bCs/>
                <w:color w:val="000000"/>
                <w:sz w:val="22"/>
                <w:szCs w:val="22"/>
                <w:lang w:eastAsia="bg-BG"/>
              </w:rPr>
              <w:t xml:space="preserve">  И ТРАПЕЗАРИЯ</w:t>
            </w:r>
          </w:p>
        </w:tc>
        <w:tc>
          <w:tcPr>
            <w:tcW w:w="567" w:type="dxa"/>
            <w:tcBorders>
              <w:top w:val="nil"/>
              <w:left w:val="nil"/>
              <w:bottom w:val="single" w:sz="4" w:space="0" w:color="auto"/>
              <w:right w:val="single" w:sz="4" w:space="0" w:color="auto"/>
            </w:tcBorders>
            <w:shd w:val="clear" w:color="auto" w:fill="auto"/>
            <w:noWrap/>
            <w:vAlign w:val="bottom"/>
            <w:hideMark/>
          </w:tcPr>
          <w:p w:rsidR="0051411E" w:rsidRPr="0051411E" w:rsidRDefault="0051411E" w:rsidP="002D437C">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w:t>
            </w:r>
          </w:p>
        </w:tc>
        <w:tc>
          <w:tcPr>
            <w:tcW w:w="993" w:type="dxa"/>
            <w:tcBorders>
              <w:top w:val="nil"/>
              <w:left w:val="nil"/>
              <w:bottom w:val="single" w:sz="4" w:space="0" w:color="auto"/>
              <w:right w:val="single" w:sz="4" w:space="0" w:color="auto"/>
            </w:tcBorders>
            <w:shd w:val="clear" w:color="auto" w:fill="auto"/>
            <w:noWrap/>
            <w:vAlign w:val="bottom"/>
            <w:hideMark/>
          </w:tcPr>
          <w:p w:rsidR="0051411E" w:rsidRPr="0051411E" w:rsidRDefault="0051411E" w:rsidP="002D437C">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w:t>
            </w:r>
          </w:p>
        </w:tc>
        <w:tc>
          <w:tcPr>
            <w:tcW w:w="1311" w:type="dxa"/>
            <w:gridSpan w:val="2"/>
            <w:tcBorders>
              <w:top w:val="single" w:sz="4" w:space="0" w:color="auto"/>
              <w:bottom w:val="single" w:sz="4" w:space="0" w:color="auto"/>
              <w:right w:val="single" w:sz="4" w:space="0" w:color="auto"/>
            </w:tcBorders>
            <w:shd w:val="clear" w:color="auto" w:fill="auto"/>
          </w:tcPr>
          <w:p w:rsidR="0051411E" w:rsidRPr="0051411E" w:rsidRDefault="0051411E" w:rsidP="002D437C">
            <w:pPr>
              <w:suppressAutoHyphens w:val="0"/>
              <w:spacing w:line="240" w:lineRule="auto"/>
              <w:rPr>
                <w:rFonts w:ascii="Calibri" w:eastAsia="Calibri" w:hAnsi="Calibri"/>
                <w:sz w:val="22"/>
                <w:szCs w:val="22"/>
                <w:lang w:eastAsia="en-US"/>
              </w:rPr>
            </w:pPr>
          </w:p>
        </w:tc>
        <w:tc>
          <w:tcPr>
            <w:tcW w:w="1288" w:type="dxa"/>
            <w:gridSpan w:val="5"/>
            <w:tcBorders>
              <w:top w:val="single" w:sz="4" w:space="0" w:color="auto"/>
              <w:bottom w:val="single" w:sz="4" w:space="0" w:color="auto"/>
              <w:right w:val="single" w:sz="4" w:space="0" w:color="auto"/>
            </w:tcBorders>
            <w:shd w:val="clear" w:color="auto" w:fill="auto"/>
          </w:tcPr>
          <w:p w:rsidR="0051411E" w:rsidRPr="0051411E" w:rsidRDefault="0051411E" w:rsidP="002D437C">
            <w:pPr>
              <w:suppressAutoHyphens w:val="0"/>
              <w:spacing w:line="240" w:lineRule="auto"/>
              <w:rPr>
                <w:rFonts w:ascii="Calibri" w:eastAsia="Calibri" w:hAnsi="Calibri"/>
                <w:sz w:val="22"/>
                <w:szCs w:val="22"/>
                <w:lang w:eastAsia="en-US"/>
              </w:rPr>
            </w:pPr>
          </w:p>
        </w:tc>
      </w:tr>
      <w:tr w:rsidR="00C41352" w:rsidRPr="0051411E" w:rsidTr="00F615E1">
        <w:trPr>
          <w:gridAfter w:val="3"/>
          <w:wAfter w:w="246" w:type="dxa"/>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12</w:t>
            </w:r>
          </w:p>
        </w:tc>
        <w:tc>
          <w:tcPr>
            <w:tcW w:w="5592" w:type="dxa"/>
            <w:tcBorders>
              <w:top w:val="nil"/>
              <w:left w:val="nil"/>
              <w:bottom w:val="single" w:sz="4" w:space="0" w:color="auto"/>
              <w:right w:val="single" w:sz="4" w:space="0" w:color="auto"/>
            </w:tcBorders>
            <w:hideMark/>
          </w:tcPr>
          <w:p w:rsidR="00C41352" w:rsidRPr="00ED3F2F" w:rsidRDefault="00C41352" w:rsidP="00C41352">
            <w:pPr>
              <w:suppressAutoHyphens w:val="0"/>
              <w:spacing w:line="240" w:lineRule="auto"/>
              <w:jc w:val="both"/>
              <w:rPr>
                <w:rFonts w:ascii="Arial" w:hAnsi="Arial" w:cs="Arial"/>
                <w:sz w:val="20"/>
                <w:szCs w:val="20"/>
                <w:lang w:eastAsia="bg-BG"/>
              </w:rPr>
            </w:pPr>
            <w:r w:rsidRPr="00D85282">
              <w:rPr>
                <w:rFonts w:ascii="Arial" w:hAnsi="Arial" w:cs="Arial"/>
                <w:sz w:val="20"/>
                <w:szCs w:val="20"/>
                <w:lang w:eastAsia="bg-BG"/>
              </w:rPr>
              <w:t xml:space="preserve">КУХНЕНСКО ОБЗАВЕЖДАНЕ – кухненски шкафове горни двойни – 3 бр. и долни двойни – 3 бр. с вградена мивка, 1 бр. шкаф за вграждане на ел.уредите и 1бр. за </w:t>
            </w:r>
            <w:proofErr w:type="spellStart"/>
            <w:r w:rsidRPr="00D85282">
              <w:rPr>
                <w:rFonts w:ascii="Arial" w:hAnsi="Arial" w:cs="Arial"/>
                <w:sz w:val="20"/>
                <w:szCs w:val="20"/>
                <w:lang w:eastAsia="bg-BG"/>
              </w:rPr>
              <w:t>миялна</w:t>
            </w:r>
            <w:proofErr w:type="spellEnd"/>
            <w:r w:rsidRPr="00D85282">
              <w:rPr>
                <w:rFonts w:ascii="Arial" w:hAnsi="Arial" w:cs="Arial"/>
                <w:sz w:val="20"/>
                <w:szCs w:val="20"/>
                <w:lang w:eastAsia="bg-BG"/>
              </w:rPr>
              <w:t xml:space="preserve"> машина</w:t>
            </w:r>
            <w:r>
              <w:rPr>
                <w:rFonts w:ascii="Arial" w:hAnsi="Arial" w:cs="Arial"/>
                <w:sz w:val="20"/>
                <w:szCs w:val="20"/>
                <w:lang w:eastAsia="bg-BG"/>
              </w:rPr>
              <w:t>.Общата дължина на кухнята е 2,60 м.</w:t>
            </w:r>
          </w:p>
        </w:tc>
        <w:tc>
          <w:tcPr>
            <w:tcW w:w="567"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311" w:type="dxa"/>
            <w:gridSpan w:val="2"/>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288" w:type="dxa"/>
            <w:gridSpan w:val="5"/>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5"/>
          <w:wAfter w:w="328" w:type="dxa"/>
          <w:trHeight w:val="54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13</w:t>
            </w:r>
          </w:p>
        </w:tc>
        <w:tc>
          <w:tcPr>
            <w:tcW w:w="5592" w:type="dxa"/>
            <w:tcBorders>
              <w:top w:val="single" w:sz="4" w:space="0" w:color="auto"/>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rPr>
                <w:rFonts w:ascii="Arial" w:hAnsi="Arial" w:cs="Arial"/>
                <w:sz w:val="20"/>
                <w:szCs w:val="20"/>
                <w:highlight w:val="yellow"/>
                <w:lang w:eastAsia="bg-BG"/>
              </w:rPr>
            </w:pPr>
            <w:r w:rsidRPr="0051411E">
              <w:rPr>
                <w:rFonts w:ascii="Arial" w:hAnsi="Arial" w:cs="Arial"/>
                <w:sz w:val="20"/>
                <w:szCs w:val="20"/>
                <w:lang w:eastAsia="bg-BG"/>
              </w:rPr>
              <w:t xml:space="preserve">КЕРАМИЧЕН ПЛОТ С 4 КОТЛОНА ЗА ВГРАЖДАНЕ – черно стъкло с </w:t>
            </w:r>
            <w:proofErr w:type="spellStart"/>
            <w:r w:rsidRPr="0051411E">
              <w:rPr>
                <w:rFonts w:ascii="Arial" w:hAnsi="Arial" w:cs="Arial"/>
                <w:sz w:val="20"/>
                <w:szCs w:val="20"/>
                <w:lang w:eastAsia="bg-BG"/>
              </w:rPr>
              <w:t>иноксова</w:t>
            </w:r>
            <w:proofErr w:type="spellEnd"/>
            <w:r w:rsidRPr="0051411E">
              <w:rPr>
                <w:rFonts w:ascii="Arial" w:hAnsi="Arial" w:cs="Arial"/>
                <w:sz w:val="20"/>
                <w:szCs w:val="20"/>
                <w:lang w:eastAsia="bg-BG"/>
              </w:rPr>
              <w:t xml:space="preserve"> рамка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288" w:type="dxa"/>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5"/>
          <w:wAfter w:w="328" w:type="dxa"/>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14</w:t>
            </w:r>
          </w:p>
        </w:tc>
        <w:tc>
          <w:tcPr>
            <w:tcW w:w="5592"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xml:space="preserve">ФУРНА ЗА ВГРАЖДАНЕ – клас А+, </w:t>
            </w:r>
            <w:proofErr w:type="spellStart"/>
            <w:r w:rsidRPr="0051411E">
              <w:rPr>
                <w:rFonts w:ascii="Arial" w:hAnsi="Arial" w:cs="Arial"/>
                <w:sz w:val="20"/>
                <w:szCs w:val="20"/>
                <w:lang w:eastAsia="bg-BG"/>
              </w:rPr>
              <w:t>инокс</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288" w:type="dxa"/>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5"/>
          <w:wAfter w:w="328" w:type="dxa"/>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15</w:t>
            </w:r>
          </w:p>
        </w:tc>
        <w:tc>
          <w:tcPr>
            <w:tcW w:w="5592" w:type="dxa"/>
            <w:tcBorders>
              <w:top w:val="nil"/>
              <w:left w:val="nil"/>
              <w:bottom w:val="single" w:sz="4" w:space="0" w:color="auto"/>
              <w:right w:val="single" w:sz="4" w:space="0" w:color="auto"/>
            </w:tcBorders>
            <w:shd w:val="clear" w:color="auto" w:fill="auto"/>
            <w:vAlign w:val="bottom"/>
            <w:hideMark/>
          </w:tcPr>
          <w:p w:rsidR="00C41352" w:rsidRPr="00322769" w:rsidRDefault="00C41352" w:rsidP="00C41352">
            <w:pPr>
              <w:numPr>
                <w:ilvl w:val="0"/>
                <w:numId w:val="45"/>
              </w:numPr>
              <w:shd w:val="clear" w:color="auto" w:fill="FFFFFF"/>
              <w:suppressAutoHyphens w:val="0"/>
              <w:spacing w:line="240" w:lineRule="auto"/>
              <w:ind w:left="0"/>
              <w:textAlignment w:val="baseline"/>
              <w:rPr>
                <w:rFonts w:ascii="Open Sans" w:hAnsi="Open Sans"/>
                <w:color w:val="000000"/>
                <w:spacing w:val="2"/>
                <w:sz w:val="18"/>
                <w:szCs w:val="18"/>
                <w:lang w:eastAsia="bg-BG"/>
              </w:rPr>
            </w:pPr>
            <w:r w:rsidRPr="00322769">
              <w:rPr>
                <w:rFonts w:ascii="Arial" w:hAnsi="Arial" w:cs="Arial"/>
                <w:sz w:val="20"/>
                <w:szCs w:val="20"/>
                <w:lang w:eastAsia="bg-BG"/>
              </w:rPr>
              <w:t xml:space="preserve">ХЛАДИЛНИК С ФРИЗЕР - </w:t>
            </w:r>
            <w:r w:rsidRPr="00322769">
              <w:rPr>
                <w:rFonts w:ascii="Arial" w:eastAsia="Calibri" w:hAnsi="Arial" w:cs="Arial"/>
                <w:color w:val="333333"/>
                <w:sz w:val="20"/>
                <w:szCs w:val="20"/>
                <w:shd w:val="clear" w:color="auto" w:fill="FFFFFF"/>
                <w:lang w:eastAsia="en-US"/>
              </w:rPr>
              <w:t xml:space="preserve">ЕНЕРГИЕН КЛАС А++, с долен </w:t>
            </w:r>
            <w:proofErr w:type="spellStart"/>
            <w:r w:rsidRPr="00322769">
              <w:rPr>
                <w:rFonts w:ascii="Arial" w:eastAsia="Calibri" w:hAnsi="Arial" w:cs="Arial"/>
                <w:color w:val="333333"/>
                <w:sz w:val="20"/>
                <w:szCs w:val="20"/>
                <w:shd w:val="clear" w:color="auto" w:fill="FFFFFF"/>
                <w:lang w:eastAsia="en-US"/>
              </w:rPr>
              <w:t>фризер</w:t>
            </w:r>
            <w:proofErr w:type="spellEnd"/>
            <w:r w:rsidRPr="00322769">
              <w:rPr>
                <w:rFonts w:ascii="Arial" w:eastAsia="Calibri" w:hAnsi="Arial" w:cs="Arial"/>
                <w:color w:val="333333"/>
                <w:sz w:val="20"/>
                <w:szCs w:val="20"/>
                <w:shd w:val="clear" w:color="auto" w:fill="FFFFFF"/>
                <w:lang w:eastAsia="en-US"/>
              </w:rPr>
              <w:t>, без размразяване</w:t>
            </w:r>
            <w:r w:rsidRPr="00322769">
              <w:rPr>
                <w:rFonts w:ascii="inherit" w:hAnsi="inherit"/>
                <w:color w:val="000000"/>
                <w:spacing w:val="2"/>
                <w:bdr w:val="none" w:sz="0" w:space="0" w:color="auto" w:frame="1"/>
                <w:lang w:eastAsia="bg-BG"/>
              </w:rPr>
              <w:t xml:space="preserve"> Размери в/ш/д: 185/60/67см</w:t>
            </w:r>
            <w:r w:rsidRPr="00322769">
              <w:rPr>
                <w:rFonts w:ascii="Open Sans" w:hAnsi="Open Sans"/>
                <w:color w:val="000000"/>
                <w:spacing w:val="2"/>
                <w:shd w:val="clear" w:color="auto" w:fill="FFFFFF"/>
              </w:rPr>
              <w:t xml:space="preserve"> </w:t>
            </w:r>
            <w:r>
              <w:rPr>
                <w:rFonts w:ascii="Open Sans" w:hAnsi="Open Sans"/>
                <w:color w:val="000000"/>
                <w:spacing w:val="2"/>
                <w:shd w:val="clear" w:color="auto" w:fill="FFFFFF"/>
              </w:rPr>
              <w:t>обем хладилна част 230 л о</w:t>
            </w:r>
            <w:r w:rsidRPr="00322769">
              <w:rPr>
                <w:rFonts w:ascii="inherit" w:hAnsi="inherit"/>
                <w:color w:val="000000"/>
                <w:spacing w:val="2"/>
                <w:bdr w:val="none" w:sz="0" w:space="0" w:color="auto" w:frame="1"/>
                <w:lang w:eastAsia="bg-BG"/>
              </w:rPr>
              <w:t xml:space="preserve">бем </w:t>
            </w:r>
            <w:proofErr w:type="spellStart"/>
            <w:r w:rsidRPr="00322769">
              <w:rPr>
                <w:rFonts w:ascii="inherit" w:hAnsi="inherit"/>
                <w:color w:val="000000"/>
                <w:spacing w:val="2"/>
                <w:bdr w:val="none" w:sz="0" w:space="0" w:color="auto" w:frame="1"/>
                <w:lang w:eastAsia="bg-BG"/>
              </w:rPr>
              <w:t>фризерна</w:t>
            </w:r>
            <w:proofErr w:type="spellEnd"/>
            <w:r w:rsidRPr="00322769">
              <w:rPr>
                <w:rFonts w:ascii="inherit" w:hAnsi="inherit"/>
                <w:color w:val="000000"/>
                <w:spacing w:val="2"/>
                <w:bdr w:val="none" w:sz="0" w:space="0" w:color="auto" w:frame="1"/>
                <w:lang w:eastAsia="bg-BG"/>
              </w:rPr>
              <w:t xml:space="preserve"> част: 98л </w:t>
            </w:r>
          </w:p>
          <w:p w:rsidR="00C41352" w:rsidRPr="0051411E" w:rsidRDefault="00C41352" w:rsidP="00C41352">
            <w:pPr>
              <w:suppressAutoHyphens w:val="0"/>
              <w:spacing w:line="240" w:lineRule="auto"/>
              <w:rPr>
                <w:rFonts w:ascii="Arial" w:hAnsi="Arial" w:cs="Arial"/>
                <w:sz w:val="20"/>
                <w:szCs w:val="20"/>
                <w:highlight w:val="yellow"/>
                <w:lang w:eastAsia="bg-BG"/>
              </w:rPr>
            </w:pPr>
          </w:p>
        </w:tc>
        <w:tc>
          <w:tcPr>
            <w:tcW w:w="567"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288" w:type="dxa"/>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5"/>
          <w:wAfter w:w="328" w:type="dxa"/>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16</w:t>
            </w:r>
          </w:p>
        </w:tc>
        <w:tc>
          <w:tcPr>
            <w:tcW w:w="5592"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rPr>
                <w:rFonts w:ascii="Arial" w:hAnsi="Arial" w:cs="Arial"/>
                <w:sz w:val="20"/>
                <w:szCs w:val="20"/>
                <w:highlight w:val="yellow"/>
                <w:lang w:eastAsia="bg-BG"/>
              </w:rPr>
            </w:pPr>
            <w:r w:rsidRPr="0051411E">
              <w:rPr>
                <w:rFonts w:ascii="Arial" w:hAnsi="Arial" w:cs="Arial"/>
                <w:sz w:val="20"/>
                <w:szCs w:val="20"/>
                <w:lang w:eastAsia="bg-BG"/>
              </w:rPr>
              <w:t>МИЯЛНА МАШИНА ЗА ВГРАЖДАНЕ – енергиен клас А+, 14 комплекта, 8 програми</w:t>
            </w:r>
          </w:p>
        </w:tc>
        <w:tc>
          <w:tcPr>
            <w:tcW w:w="567"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288" w:type="dxa"/>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5"/>
          <w:wAfter w:w="328" w:type="dxa"/>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lastRenderedPageBreak/>
              <w:t>17</w:t>
            </w:r>
          </w:p>
        </w:tc>
        <w:tc>
          <w:tcPr>
            <w:tcW w:w="5592"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rPr>
                <w:rFonts w:ascii="Arial" w:hAnsi="Arial" w:cs="Arial"/>
                <w:sz w:val="20"/>
                <w:szCs w:val="20"/>
                <w:highlight w:val="yellow"/>
                <w:lang w:eastAsia="bg-BG"/>
              </w:rPr>
            </w:pPr>
            <w:r w:rsidRPr="0051411E">
              <w:rPr>
                <w:rFonts w:ascii="Arial" w:hAnsi="Arial" w:cs="Arial"/>
                <w:sz w:val="20"/>
                <w:szCs w:val="20"/>
                <w:lang w:eastAsia="bg-BG"/>
              </w:rPr>
              <w:t>АСПИРАТОР</w:t>
            </w:r>
            <w:r w:rsidRPr="0051411E">
              <w:rPr>
                <w:rFonts w:ascii="Arial" w:hAnsi="Arial" w:cs="Arial"/>
                <w:sz w:val="20"/>
                <w:szCs w:val="20"/>
                <w:lang w:val="en-US" w:eastAsia="bg-BG"/>
              </w:rPr>
              <w:t xml:space="preserve"> – </w:t>
            </w:r>
            <w:r w:rsidRPr="0051411E">
              <w:rPr>
                <w:rFonts w:ascii="Arial" w:hAnsi="Arial" w:cs="Arial"/>
                <w:sz w:val="20"/>
                <w:szCs w:val="20"/>
                <w:lang w:eastAsia="bg-BG"/>
              </w:rPr>
              <w:t>за вграждане с мощност 420 м3/ч, 1 двигател, телескопичен</w:t>
            </w:r>
          </w:p>
        </w:tc>
        <w:tc>
          <w:tcPr>
            <w:tcW w:w="567"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288" w:type="dxa"/>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5"/>
          <w:wAfter w:w="328" w:type="dxa"/>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18</w:t>
            </w:r>
          </w:p>
        </w:tc>
        <w:tc>
          <w:tcPr>
            <w:tcW w:w="5592"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rPr>
                <w:rFonts w:ascii="Arial" w:hAnsi="Arial" w:cs="Arial"/>
                <w:sz w:val="20"/>
                <w:szCs w:val="20"/>
                <w:lang w:eastAsia="bg-BG"/>
              </w:rPr>
            </w:pPr>
            <w:proofErr w:type="spellStart"/>
            <w:r w:rsidRPr="0051411E">
              <w:rPr>
                <w:rFonts w:ascii="Arial" w:hAnsi="Arial" w:cs="Arial"/>
                <w:sz w:val="20"/>
                <w:szCs w:val="20"/>
                <w:lang w:eastAsia="bg-BG"/>
              </w:rPr>
              <w:t>тостер</w:t>
            </w:r>
            <w:proofErr w:type="spellEnd"/>
            <w:r w:rsidRPr="0051411E">
              <w:rPr>
                <w:rFonts w:ascii="Arial" w:hAnsi="Arial" w:cs="Arial"/>
                <w:sz w:val="20"/>
                <w:szCs w:val="20"/>
                <w:lang w:eastAsia="bg-BG"/>
              </w:rPr>
              <w:t xml:space="preserve"> за хляб за 4 филии</w:t>
            </w:r>
          </w:p>
        </w:tc>
        <w:tc>
          <w:tcPr>
            <w:tcW w:w="567"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288" w:type="dxa"/>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5"/>
          <w:wAfter w:w="328" w:type="dxa"/>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19</w:t>
            </w:r>
          </w:p>
        </w:tc>
        <w:tc>
          <w:tcPr>
            <w:tcW w:w="5592"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rPr>
                <w:rFonts w:ascii="Arial" w:hAnsi="Arial" w:cs="Arial"/>
                <w:sz w:val="20"/>
                <w:szCs w:val="20"/>
                <w:lang w:eastAsia="bg-BG"/>
              </w:rPr>
            </w:pPr>
            <w:proofErr w:type="spellStart"/>
            <w:r w:rsidRPr="0051411E">
              <w:rPr>
                <w:rFonts w:ascii="Arial" w:hAnsi="Arial" w:cs="Arial"/>
                <w:sz w:val="20"/>
                <w:szCs w:val="20"/>
                <w:lang w:eastAsia="bg-BG"/>
              </w:rPr>
              <w:t>тостер</w:t>
            </w:r>
            <w:proofErr w:type="spellEnd"/>
            <w:r w:rsidRPr="0051411E">
              <w:rPr>
                <w:rFonts w:ascii="Arial" w:hAnsi="Arial" w:cs="Arial"/>
                <w:sz w:val="20"/>
                <w:szCs w:val="20"/>
                <w:lang w:eastAsia="bg-BG"/>
              </w:rPr>
              <w:t xml:space="preserve"> за сандвичи</w:t>
            </w:r>
          </w:p>
        </w:tc>
        <w:tc>
          <w:tcPr>
            <w:tcW w:w="567"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288" w:type="dxa"/>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5"/>
          <w:wAfter w:w="328" w:type="dxa"/>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20</w:t>
            </w:r>
          </w:p>
        </w:tc>
        <w:tc>
          <w:tcPr>
            <w:tcW w:w="5592"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електрическа кана за вода</w:t>
            </w:r>
          </w:p>
        </w:tc>
        <w:tc>
          <w:tcPr>
            <w:tcW w:w="567"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2</w:t>
            </w:r>
          </w:p>
        </w:tc>
        <w:tc>
          <w:tcPr>
            <w:tcW w:w="1288" w:type="dxa"/>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5"/>
          <w:wAfter w:w="328" w:type="dxa"/>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21</w:t>
            </w:r>
          </w:p>
        </w:tc>
        <w:tc>
          <w:tcPr>
            <w:tcW w:w="5592"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rPr>
                <w:rFonts w:ascii="Calibri" w:hAnsi="Calibri" w:cs="Calibri"/>
                <w:color w:val="000000"/>
                <w:sz w:val="22"/>
                <w:szCs w:val="22"/>
                <w:lang w:eastAsia="bg-BG"/>
              </w:rPr>
            </w:pPr>
            <w:r w:rsidRPr="0051411E">
              <w:rPr>
                <w:rFonts w:ascii="Calibri" w:hAnsi="Calibri" w:cs="Calibri"/>
                <w:color w:val="000000"/>
                <w:sz w:val="22"/>
                <w:szCs w:val="22"/>
                <w:lang w:eastAsia="bg-BG"/>
              </w:rPr>
              <w:t>КЛИМАТИК</w:t>
            </w:r>
            <w:r w:rsidRPr="0051411E">
              <w:rPr>
                <w:rFonts w:ascii="Arial" w:hAnsi="Arial" w:cs="Arial"/>
                <w:sz w:val="20"/>
                <w:szCs w:val="20"/>
                <w:lang w:eastAsia="bg-BG"/>
              </w:rPr>
              <w:t xml:space="preserve">– </w:t>
            </w:r>
            <w:proofErr w:type="spellStart"/>
            <w:r w:rsidRPr="0051411E">
              <w:rPr>
                <w:rFonts w:ascii="Arial" w:hAnsi="Arial" w:cs="Arial"/>
                <w:sz w:val="20"/>
                <w:szCs w:val="20"/>
                <w:lang w:eastAsia="bg-BG"/>
              </w:rPr>
              <w:t>инверторен</w:t>
            </w:r>
            <w:proofErr w:type="spellEnd"/>
            <w:r w:rsidRPr="0051411E">
              <w:rPr>
                <w:rFonts w:ascii="Arial" w:hAnsi="Arial" w:cs="Arial"/>
                <w:sz w:val="20"/>
                <w:szCs w:val="20"/>
                <w:lang w:eastAsia="bg-BG"/>
              </w:rPr>
              <w:t xml:space="preserve"> </w:t>
            </w:r>
            <w:proofErr w:type="spellStart"/>
            <w:r w:rsidRPr="0051411E">
              <w:rPr>
                <w:rFonts w:ascii="Arial" w:hAnsi="Arial" w:cs="Arial"/>
                <w:sz w:val="20"/>
                <w:szCs w:val="20"/>
                <w:lang w:eastAsia="bg-BG"/>
              </w:rPr>
              <w:t>климатик</w:t>
            </w:r>
            <w:proofErr w:type="spellEnd"/>
            <w:r w:rsidRPr="0051411E">
              <w:rPr>
                <w:rFonts w:ascii="Arial" w:hAnsi="Arial" w:cs="Arial"/>
                <w:sz w:val="20"/>
                <w:szCs w:val="20"/>
                <w:lang w:eastAsia="bg-BG"/>
              </w:rPr>
              <w:t xml:space="preserve"> , клас А+,1</w:t>
            </w:r>
            <w:r w:rsidRPr="0051411E">
              <w:rPr>
                <w:rFonts w:ascii="Arial" w:hAnsi="Arial" w:cs="Arial"/>
                <w:sz w:val="20"/>
                <w:szCs w:val="20"/>
                <w:lang w:val="en-US" w:eastAsia="bg-BG"/>
              </w:rPr>
              <w:t>8</w:t>
            </w:r>
            <w:r w:rsidRPr="0051411E">
              <w:rPr>
                <w:rFonts w:ascii="Arial" w:hAnsi="Arial" w:cs="Arial"/>
                <w:sz w:val="20"/>
                <w:szCs w:val="20"/>
                <w:lang w:eastAsia="bg-BG"/>
              </w:rPr>
              <w:t> </w:t>
            </w:r>
            <w:r w:rsidRPr="0051411E">
              <w:rPr>
                <w:rFonts w:ascii="Arial" w:hAnsi="Arial" w:cs="Arial"/>
                <w:sz w:val="20"/>
                <w:szCs w:val="20"/>
                <w:lang w:val="en-US" w:eastAsia="bg-BG"/>
              </w:rPr>
              <w:t>000 BTU</w:t>
            </w:r>
          </w:p>
        </w:tc>
        <w:tc>
          <w:tcPr>
            <w:tcW w:w="567"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color w:val="000000"/>
                <w:sz w:val="20"/>
                <w:szCs w:val="20"/>
                <w:lang w:eastAsia="bg-BG"/>
              </w:rPr>
            </w:pPr>
            <w:r w:rsidRPr="0051411E">
              <w:rPr>
                <w:rFonts w:ascii="Arial" w:hAnsi="Arial" w:cs="Arial"/>
                <w:color w:val="000000"/>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jc w:val="right"/>
              <w:rPr>
                <w:rFonts w:ascii="Calibri" w:hAnsi="Calibri" w:cs="Calibri"/>
                <w:color w:val="000000"/>
                <w:sz w:val="22"/>
                <w:szCs w:val="22"/>
                <w:lang w:eastAsia="bg-BG"/>
              </w:rPr>
            </w:pPr>
            <w:r w:rsidRPr="0051411E">
              <w:rPr>
                <w:rFonts w:ascii="Calibri" w:hAnsi="Calibri" w:cs="Calibri"/>
                <w:color w:val="000000"/>
                <w:sz w:val="22"/>
                <w:szCs w:val="22"/>
                <w:lang w:eastAsia="bg-BG"/>
              </w:rPr>
              <w:t>1</w:t>
            </w:r>
          </w:p>
        </w:tc>
        <w:tc>
          <w:tcPr>
            <w:tcW w:w="1288" w:type="dxa"/>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5"/>
          <w:wAfter w:w="328" w:type="dxa"/>
          <w:trHeight w:val="54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22</w:t>
            </w:r>
          </w:p>
        </w:tc>
        <w:tc>
          <w:tcPr>
            <w:tcW w:w="5592" w:type="dxa"/>
            <w:tcBorders>
              <w:top w:val="single" w:sz="4" w:space="0" w:color="auto"/>
              <w:left w:val="nil"/>
              <w:bottom w:val="single" w:sz="4" w:space="0" w:color="auto"/>
              <w:right w:val="single" w:sz="4" w:space="0" w:color="auto"/>
            </w:tcBorders>
            <w:shd w:val="clear" w:color="auto" w:fill="auto"/>
            <w:vAlign w:val="bottom"/>
            <w:hideMark/>
          </w:tcPr>
          <w:p w:rsidR="00C41352" w:rsidRPr="0051411E" w:rsidRDefault="00F9155E" w:rsidP="00C41352">
            <w:pPr>
              <w:suppressAutoHyphens w:val="0"/>
              <w:spacing w:line="240" w:lineRule="auto"/>
              <w:rPr>
                <w:rFonts w:ascii="Arial" w:hAnsi="Arial" w:cs="Arial"/>
                <w:sz w:val="20"/>
                <w:szCs w:val="20"/>
                <w:lang w:eastAsia="bg-BG"/>
              </w:rPr>
            </w:pPr>
            <w:r w:rsidRPr="00F9155E">
              <w:rPr>
                <w:rFonts w:ascii="Arial" w:hAnsi="Arial" w:cs="Arial"/>
                <w:sz w:val="20"/>
                <w:szCs w:val="20"/>
                <w:lang w:eastAsia="bg-BG"/>
              </w:rPr>
              <w:t>щори за двете помещения с обща квадратура - 12</w:t>
            </w:r>
            <w:r w:rsidRPr="00F9155E">
              <w:rPr>
                <w:rFonts w:ascii="Arial" w:hAnsi="Arial" w:cs="Arial"/>
                <w:sz w:val="20"/>
                <w:szCs w:val="20"/>
                <w:lang w:val="en-US" w:eastAsia="bg-BG"/>
              </w:rPr>
              <w:t xml:space="preserve"> </w:t>
            </w:r>
            <w:r w:rsidRPr="00F9155E">
              <w:rPr>
                <w:rFonts w:ascii="Arial" w:hAnsi="Arial" w:cs="Arial"/>
                <w:sz w:val="20"/>
                <w:szCs w:val="20"/>
                <w:lang w:eastAsia="bg-BG"/>
              </w:rPr>
              <w:t xml:space="preserve">м², вертикални, </w:t>
            </w:r>
            <w:r w:rsidRPr="00F9155E">
              <w:rPr>
                <w:rFonts w:ascii="Arial" w:eastAsia="Calibri" w:hAnsi="Arial" w:cs="Arial"/>
                <w:sz w:val="20"/>
                <w:szCs w:val="20"/>
                <w:lang w:eastAsia="en-US"/>
              </w:rPr>
              <w:t>цвят: уточнява се с Възложителя съобразно интериора на помещението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2</w:t>
            </w:r>
          </w:p>
        </w:tc>
        <w:tc>
          <w:tcPr>
            <w:tcW w:w="1288" w:type="dxa"/>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5"/>
          <w:wAfter w:w="328" w:type="dxa"/>
          <w:trHeight w:val="54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23</w:t>
            </w:r>
          </w:p>
        </w:tc>
        <w:tc>
          <w:tcPr>
            <w:tcW w:w="5592" w:type="dxa"/>
            <w:tcBorders>
              <w:top w:val="single" w:sz="4" w:space="0" w:color="auto"/>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rPr>
                <w:rFonts w:ascii="Arial" w:hAnsi="Arial" w:cs="Arial"/>
                <w:sz w:val="20"/>
                <w:szCs w:val="20"/>
                <w:highlight w:val="yellow"/>
                <w:lang w:eastAsia="bg-BG"/>
              </w:rPr>
            </w:pPr>
            <w:r w:rsidRPr="0051411E">
              <w:rPr>
                <w:rFonts w:ascii="Arial" w:hAnsi="Arial" w:cs="Arial"/>
                <w:sz w:val="20"/>
                <w:szCs w:val="20"/>
                <w:lang w:eastAsia="bg-BG"/>
              </w:rPr>
              <w:t>ТРАПЕЗНИ МАСИ – с р-ри 120/</w:t>
            </w:r>
            <w:proofErr w:type="spellStart"/>
            <w:r w:rsidRPr="0051411E">
              <w:rPr>
                <w:rFonts w:ascii="Arial" w:hAnsi="Arial" w:cs="Arial"/>
                <w:sz w:val="20"/>
                <w:szCs w:val="20"/>
                <w:lang w:eastAsia="bg-BG"/>
              </w:rPr>
              <w:t>120</w:t>
            </w:r>
            <w:proofErr w:type="spellEnd"/>
            <w:r w:rsidRPr="0051411E">
              <w:rPr>
                <w:rFonts w:ascii="Arial" w:hAnsi="Arial" w:cs="Arial"/>
                <w:sz w:val="20"/>
                <w:szCs w:val="20"/>
                <w:lang w:eastAsia="bg-BG"/>
              </w:rPr>
              <w:t>/74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4</w:t>
            </w:r>
          </w:p>
        </w:tc>
        <w:tc>
          <w:tcPr>
            <w:tcW w:w="1288" w:type="dxa"/>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5"/>
          <w:wAfter w:w="328" w:type="dxa"/>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24</w:t>
            </w:r>
          </w:p>
        </w:tc>
        <w:tc>
          <w:tcPr>
            <w:tcW w:w="5592"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xml:space="preserve">столове кожени - </w:t>
            </w:r>
            <w:r w:rsidRPr="0051411E">
              <w:rPr>
                <w:rFonts w:ascii="Arial" w:eastAsia="Calibri" w:hAnsi="Arial" w:cs="Arial"/>
                <w:sz w:val="20"/>
                <w:szCs w:val="20"/>
                <w:lang w:eastAsia="en-US"/>
              </w:rPr>
              <w:t xml:space="preserve">метална конструкция с дамаска от </w:t>
            </w:r>
            <w:proofErr w:type="spellStart"/>
            <w:r w:rsidRPr="0051411E">
              <w:rPr>
                <w:rFonts w:ascii="Arial" w:eastAsia="Calibri" w:hAnsi="Arial" w:cs="Arial"/>
                <w:sz w:val="20"/>
                <w:szCs w:val="20"/>
                <w:lang w:eastAsia="en-US"/>
              </w:rPr>
              <w:t>изк</w:t>
            </w:r>
            <w:proofErr w:type="spellEnd"/>
            <w:r w:rsidRPr="0051411E">
              <w:rPr>
                <w:rFonts w:ascii="Arial" w:eastAsia="Calibri" w:hAnsi="Arial" w:cs="Arial"/>
                <w:sz w:val="20"/>
                <w:szCs w:val="20"/>
                <w:lang w:eastAsia="en-US"/>
              </w:rPr>
              <w:t>.кожа</w:t>
            </w:r>
          </w:p>
        </w:tc>
        <w:tc>
          <w:tcPr>
            <w:tcW w:w="567"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16</w:t>
            </w:r>
          </w:p>
        </w:tc>
        <w:tc>
          <w:tcPr>
            <w:tcW w:w="1288" w:type="dxa"/>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5"/>
          <w:wAfter w:w="328" w:type="dxa"/>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25</w:t>
            </w:r>
          </w:p>
        </w:tc>
        <w:tc>
          <w:tcPr>
            <w:tcW w:w="5592"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МЕБЕЛИ/СТЕЛАЖИ – с р-ри 100/200/50</w:t>
            </w:r>
          </w:p>
        </w:tc>
        <w:tc>
          <w:tcPr>
            <w:tcW w:w="567"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2</w:t>
            </w:r>
          </w:p>
        </w:tc>
        <w:tc>
          <w:tcPr>
            <w:tcW w:w="1288" w:type="dxa"/>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5"/>
          <w:wAfter w:w="328" w:type="dxa"/>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26</w:t>
            </w:r>
          </w:p>
        </w:tc>
        <w:tc>
          <w:tcPr>
            <w:tcW w:w="5592"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numPr>
                <w:ilvl w:val="0"/>
                <w:numId w:val="34"/>
              </w:numPr>
              <w:shd w:val="clear" w:color="auto" w:fill="FFFFFF"/>
              <w:suppressAutoHyphens w:val="0"/>
              <w:spacing w:before="100" w:beforeAutospacing="1" w:after="45" w:line="276" w:lineRule="auto"/>
              <w:ind w:left="0"/>
              <w:rPr>
                <w:rFonts w:ascii="Arial" w:hAnsi="Arial" w:cs="Arial"/>
                <w:color w:val="333333"/>
                <w:sz w:val="20"/>
                <w:szCs w:val="20"/>
                <w:lang w:eastAsia="bg-BG"/>
              </w:rPr>
            </w:pPr>
            <w:r w:rsidRPr="0051411E">
              <w:rPr>
                <w:rFonts w:ascii="Arial" w:hAnsi="Arial" w:cs="Arial"/>
                <w:sz w:val="20"/>
                <w:szCs w:val="20"/>
                <w:lang w:eastAsia="bg-BG"/>
              </w:rPr>
              <w:t xml:space="preserve">кафе машина – с 2 бр. цедки, </w:t>
            </w:r>
            <w:r w:rsidRPr="0051411E">
              <w:rPr>
                <w:rFonts w:ascii="Arial" w:hAnsi="Arial" w:cs="Arial"/>
                <w:color w:val="333333"/>
                <w:sz w:val="20"/>
                <w:szCs w:val="20"/>
                <w:lang w:eastAsia="bg-BG"/>
              </w:rPr>
              <w:t>1,8 л  резервоар за вода</w:t>
            </w:r>
          </w:p>
        </w:tc>
        <w:tc>
          <w:tcPr>
            <w:tcW w:w="567"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288" w:type="dxa"/>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EC5D92">
        <w:trPr>
          <w:gridAfter w:val="5"/>
          <w:wAfter w:w="328" w:type="dxa"/>
          <w:trHeight w:val="255"/>
        </w:trPr>
        <w:tc>
          <w:tcPr>
            <w:tcW w:w="660" w:type="dxa"/>
            <w:tcBorders>
              <w:top w:val="nil"/>
              <w:left w:val="single" w:sz="4" w:space="0" w:color="auto"/>
              <w:bottom w:val="single" w:sz="4" w:space="0" w:color="auto"/>
              <w:right w:val="single" w:sz="4" w:space="0" w:color="auto"/>
            </w:tcBorders>
            <w:shd w:val="clear" w:color="000000" w:fill="A6A6A6"/>
            <w:vAlign w:val="bottom"/>
            <w:hideMark/>
          </w:tcPr>
          <w:p w:rsidR="00C41352" w:rsidRPr="0051411E" w:rsidRDefault="00C41352" w:rsidP="00C41352">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 </w:t>
            </w:r>
          </w:p>
        </w:tc>
        <w:tc>
          <w:tcPr>
            <w:tcW w:w="5592" w:type="dxa"/>
            <w:tcBorders>
              <w:top w:val="nil"/>
              <w:left w:val="nil"/>
              <w:bottom w:val="single" w:sz="4" w:space="0" w:color="auto"/>
              <w:right w:val="single" w:sz="4" w:space="0" w:color="auto"/>
            </w:tcBorders>
            <w:shd w:val="clear" w:color="000000" w:fill="A6A6A6"/>
            <w:vAlign w:val="bottom"/>
            <w:hideMark/>
          </w:tcPr>
          <w:p w:rsidR="00C41352" w:rsidRPr="0051411E" w:rsidRDefault="00C41352" w:rsidP="00C41352">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 </w:t>
            </w:r>
          </w:p>
        </w:tc>
        <w:tc>
          <w:tcPr>
            <w:tcW w:w="567" w:type="dxa"/>
            <w:tcBorders>
              <w:top w:val="nil"/>
              <w:left w:val="nil"/>
              <w:bottom w:val="single" w:sz="4" w:space="0" w:color="auto"/>
              <w:right w:val="single" w:sz="4" w:space="0" w:color="auto"/>
            </w:tcBorders>
            <w:shd w:val="clear" w:color="000000" w:fill="A6A6A6"/>
            <w:vAlign w:val="bottom"/>
            <w:hideMark/>
          </w:tcPr>
          <w:p w:rsidR="00C41352" w:rsidRPr="0051411E" w:rsidRDefault="00C41352" w:rsidP="00C41352">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 </w:t>
            </w:r>
          </w:p>
        </w:tc>
        <w:tc>
          <w:tcPr>
            <w:tcW w:w="993" w:type="dxa"/>
            <w:tcBorders>
              <w:top w:val="nil"/>
              <w:left w:val="nil"/>
              <w:bottom w:val="single" w:sz="4" w:space="0" w:color="auto"/>
              <w:right w:val="single" w:sz="4" w:space="0" w:color="auto"/>
            </w:tcBorders>
            <w:shd w:val="clear" w:color="000000" w:fill="A6A6A6"/>
            <w:vAlign w:val="bottom"/>
            <w:hideMark/>
          </w:tcPr>
          <w:p w:rsidR="00C41352" w:rsidRPr="0051411E" w:rsidRDefault="00C41352" w:rsidP="00C41352">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 </w:t>
            </w:r>
          </w:p>
        </w:tc>
        <w:tc>
          <w:tcPr>
            <w:tcW w:w="1288" w:type="dxa"/>
            <w:tcBorders>
              <w:top w:val="single" w:sz="4" w:space="0" w:color="auto"/>
              <w:bottom w:val="single" w:sz="4" w:space="0" w:color="auto"/>
              <w:right w:val="single" w:sz="4" w:space="0" w:color="auto"/>
            </w:tcBorders>
            <w:shd w:val="clear" w:color="auto" w:fill="BFBFBF" w:themeFill="background1" w:themeFillShade="BF"/>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BFBFBF" w:themeFill="background1" w:themeFillShade="BF"/>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5"/>
          <w:wAfter w:w="328" w:type="dxa"/>
          <w:trHeight w:val="255"/>
        </w:trPr>
        <w:tc>
          <w:tcPr>
            <w:tcW w:w="660" w:type="dxa"/>
            <w:tcBorders>
              <w:top w:val="nil"/>
              <w:left w:val="single" w:sz="4" w:space="0" w:color="auto"/>
              <w:bottom w:val="single" w:sz="4" w:space="0" w:color="auto"/>
              <w:right w:val="single" w:sz="4" w:space="0" w:color="auto"/>
            </w:tcBorders>
            <w:shd w:val="clear" w:color="000000" w:fill="FFFFFF"/>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w:t>
            </w:r>
          </w:p>
        </w:tc>
        <w:tc>
          <w:tcPr>
            <w:tcW w:w="5592" w:type="dxa"/>
            <w:tcBorders>
              <w:top w:val="nil"/>
              <w:left w:val="nil"/>
              <w:bottom w:val="single" w:sz="4" w:space="0" w:color="auto"/>
              <w:right w:val="single" w:sz="4" w:space="0" w:color="auto"/>
            </w:tcBorders>
            <w:shd w:val="clear" w:color="000000" w:fill="FFFFFF"/>
            <w:vAlign w:val="bottom"/>
            <w:hideMark/>
          </w:tcPr>
          <w:p w:rsidR="00C41352" w:rsidRPr="0051411E" w:rsidRDefault="00C41352" w:rsidP="00C41352">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ФOАЙЕ</w:t>
            </w:r>
          </w:p>
        </w:tc>
        <w:tc>
          <w:tcPr>
            <w:tcW w:w="567" w:type="dxa"/>
            <w:tcBorders>
              <w:top w:val="nil"/>
              <w:left w:val="nil"/>
              <w:bottom w:val="single" w:sz="4" w:space="0" w:color="auto"/>
              <w:right w:val="single" w:sz="4" w:space="0" w:color="auto"/>
            </w:tcBorders>
            <w:shd w:val="clear" w:color="000000" w:fill="FFFFFF"/>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993" w:type="dxa"/>
            <w:tcBorders>
              <w:top w:val="nil"/>
              <w:left w:val="nil"/>
              <w:bottom w:val="single" w:sz="4" w:space="0" w:color="auto"/>
              <w:right w:val="single" w:sz="4" w:space="0" w:color="auto"/>
            </w:tcBorders>
            <w:shd w:val="clear" w:color="000000" w:fill="FFFFFF"/>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1288" w:type="dxa"/>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5"/>
          <w:wAfter w:w="328" w:type="dxa"/>
          <w:trHeight w:val="405"/>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27</w:t>
            </w:r>
          </w:p>
        </w:tc>
        <w:tc>
          <w:tcPr>
            <w:tcW w:w="5592" w:type="dxa"/>
            <w:tcBorders>
              <w:top w:val="nil"/>
              <w:left w:val="nil"/>
              <w:bottom w:val="single" w:sz="4" w:space="0" w:color="auto"/>
              <w:right w:val="single" w:sz="4" w:space="0" w:color="auto"/>
            </w:tcBorders>
            <w:shd w:val="clear" w:color="000000" w:fill="FFFFFF"/>
            <w:vAlign w:val="bottom"/>
            <w:hideMark/>
          </w:tcPr>
          <w:p w:rsidR="00C41352" w:rsidRPr="0051411E" w:rsidRDefault="00C41352" w:rsidP="00C41352">
            <w:pPr>
              <w:suppressAutoHyphens w:val="0"/>
              <w:spacing w:line="240" w:lineRule="auto"/>
              <w:rPr>
                <w:rFonts w:ascii="Arial" w:hAnsi="Arial" w:cs="Arial"/>
                <w:sz w:val="20"/>
                <w:szCs w:val="20"/>
                <w:lang w:eastAsia="bg-BG"/>
              </w:rPr>
            </w:pPr>
            <w:proofErr w:type="spellStart"/>
            <w:r w:rsidRPr="0051411E">
              <w:rPr>
                <w:rFonts w:ascii="Arial" w:hAnsi="Arial" w:cs="Arial"/>
                <w:sz w:val="20"/>
                <w:szCs w:val="20"/>
                <w:lang w:eastAsia="bg-BG"/>
              </w:rPr>
              <w:t>посетителски</w:t>
            </w:r>
            <w:proofErr w:type="spellEnd"/>
            <w:r w:rsidRPr="0051411E">
              <w:rPr>
                <w:rFonts w:ascii="Arial" w:hAnsi="Arial" w:cs="Arial"/>
                <w:sz w:val="20"/>
                <w:szCs w:val="20"/>
                <w:lang w:eastAsia="bg-BG"/>
              </w:rPr>
              <w:t xml:space="preserve"> столове - </w:t>
            </w:r>
            <w:r w:rsidRPr="0051411E">
              <w:rPr>
                <w:rFonts w:ascii="Arial" w:eastAsia="Calibri" w:hAnsi="Arial" w:cs="Arial"/>
                <w:sz w:val="20"/>
                <w:szCs w:val="20"/>
                <w:lang w:eastAsia="en-US"/>
              </w:rPr>
              <w:t>метална конструкция с дамаска</w:t>
            </w:r>
          </w:p>
        </w:tc>
        <w:tc>
          <w:tcPr>
            <w:tcW w:w="567" w:type="dxa"/>
            <w:tcBorders>
              <w:top w:val="nil"/>
              <w:left w:val="nil"/>
              <w:bottom w:val="single" w:sz="4" w:space="0" w:color="auto"/>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000000" w:fill="FFFFFF"/>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6</w:t>
            </w:r>
          </w:p>
        </w:tc>
        <w:tc>
          <w:tcPr>
            <w:tcW w:w="1288" w:type="dxa"/>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5"/>
          <w:wAfter w:w="328" w:type="dxa"/>
          <w:trHeight w:val="405"/>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28</w:t>
            </w:r>
          </w:p>
        </w:tc>
        <w:tc>
          <w:tcPr>
            <w:tcW w:w="5592" w:type="dxa"/>
            <w:tcBorders>
              <w:top w:val="nil"/>
              <w:left w:val="nil"/>
              <w:bottom w:val="single" w:sz="4" w:space="0" w:color="auto"/>
              <w:right w:val="single" w:sz="4" w:space="0" w:color="auto"/>
            </w:tcBorders>
            <w:shd w:val="clear" w:color="000000" w:fill="FFFFFF"/>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xml:space="preserve">МЕКА МЕБЕЛ -ДИВАН/КАНАПЕ- </w:t>
            </w:r>
            <w:r w:rsidRPr="0051411E">
              <w:rPr>
                <w:rFonts w:ascii="Arial" w:eastAsia="Calibri" w:hAnsi="Arial" w:cs="Arial"/>
                <w:sz w:val="20"/>
                <w:szCs w:val="20"/>
                <w:lang w:eastAsia="en-US"/>
              </w:rPr>
              <w:t xml:space="preserve">Размери: 195/80/ Н=85 см, Дамаска: </w:t>
            </w:r>
            <w:proofErr w:type="spellStart"/>
            <w:r w:rsidRPr="0051411E">
              <w:rPr>
                <w:rFonts w:ascii="Arial" w:eastAsia="Calibri" w:hAnsi="Arial" w:cs="Arial"/>
                <w:sz w:val="20"/>
                <w:szCs w:val="20"/>
                <w:lang w:eastAsia="en-US"/>
              </w:rPr>
              <w:t>флок</w:t>
            </w:r>
            <w:proofErr w:type="spellEnd"/>
            <w:r w:rsidRPr="0051411E">
              <w:rPr>
                <w:rFonts w:ascii="Arial" w:eastAsia="Calibri" w:hAnsi="Arial" w:cs="Arial"/>
                <w:sz w:val="20"/>
                <w:szCs w:val="20"/>
                <w:lang w:eastAsia="en-US"/>
              </w:rPr>
              <w:t>/</w:t>
            </w:r>
            <w:proofErr w:type="spellStart"/>
            <w:r w:rsidRPr="0051411E">
              <w:rPr>
                <w:rFonts w:ascii="Arial" w:eastAsia="Calibri" w:hAnsi="Arial" w:cs="Arial"/>
                <w:sz w:val="20"/>
                <w:szCs w:val="20"/>
                <w:lang w:eastAsia="en-US"/>
              </w:rPr>
              <w:t>шенил</w:t>
            </w:r>
            <w:proofErr w:type="spellEnd"/>
            <w:r w:rsidRPr="0051411E">
              <w:rPr>
                <w:rFonts w:ascii="Arial" w:eastAsia="Calibri" w:hAnsi="Arial" w:cs="Arial"/>
                <w:sz w:val="20"/>
                <w:szCs w:val="20"/>
                <w:lang w:eastAsia="en-US"/>
              </w:rPr>
              <w:t>/жакард, Цвят: уточнява се с Възложителя съобразно интериора на помещението</w:t>
            </w:r>
          </w:p>
        </w:tc>
        <w:tc>
          <w:tcPr>
            <w:tcW w:w="567" w:type="dxa"/>
            <w:tcBorders>
              <w:top w:val="nil"/>
              <w:left w:val="nil"/>
              <w:bottom w:val="single" w:sz="4" w:space="0" w:color="auto"/>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000000" w:fill="FFFFFF"/>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2</w:t>
            </w:r>
          </w:p>
        </w:tc>
        <w:tc>
          <w:tcPr>
            <w:tcW w:w="1288" w:type="dxa"/>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5"/>
          <w:wAfter w:w="328" w:type="dxa"/>
          <w:trHeight w:val="405"/>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29</w:t>
            </w:r>
          </w:p>
        </w:tc>
        <w:tc>
          <w:tcPr>
            <w:tcW w:w="5592" w:type="dxa"/>
            <w:tcBorders>
              <w:top w:val="nil"/>
              <w:left w:val="nil"/>
              <w:bottom w:val="single" w:sz="4" w:space="0" w:color="auto"/>
              <w:right w:val="single" w:sz="4" w:space="0" w:color="auto"/>
            </w:tcBorders>
            <w:shd w:val="clear" w:color="000000" w:fill="FFFFFF"/>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xml:space="preserve">КЛИМАТИК– </w:t>
            </w:r>
            <w:proofErr w:type="spellStart"/>
            <w:r w:rsidRPr="0051411E">
              <w:rPr>
                <w:rFonts w:ascii="Arial" w:hAnsi="Arial" w:cs="Arial"/>
                <w:sz w:val="20"/>
                <w:szCs w:val="20"/>
                <w:lang w:eastAsia="bg-BG"/>
              </w:rPr>
              <w:t>инверторен</w:t>
            </w:r>
            <w:proofErr w:type="spellEnd"/>
            <w:r w:rsidRPr="0051411E">
              <w:rPr>
                <w:rFonts w:ascii="Arial" w:hAnsi="Arial" w:cs="Arial"/>
                <w:sz w:val="20"/>
                <w:szCs w:val="20"/>
                <w:lang w:eastAsia="bg-BG"/>
              </w:rPr>
              <w:t xml:space="preserve"> </w:t>
            </w:r>
            <w:proofErr w:type="spellStart"/>
            <w:r w:rsidRPr="0051411E">
              <w:rPr>
                <w:rFonts w:ascii="Arial" w:hAnsi="Arial" w:cs="Arial"/>
                <w:sz w:val="20"/>
                <w:szCs w:val="20"/>
                <w:lang w:eastAsia="bg-BG"/>
              </w:rPr>
              <w:t>климатик</w:t>
            </w:r>
            <w:proofErr w:type="spellEnd"/>
            <w:r w:rsidRPr="0051411E">
              <w:rPr>
                <w:rFonts w:ascii="Arial" w:hAnsi="Arial" w:cs="Arial"/>
                <w:sz w:val="20"/>
                <w:szCs w:val="20"/>
                <w:lang w:eastAsia="bg-BG"/>
              </w:rPr>
              <w:t xml:space="preserve"> , клас А+,1</w:t>
            </w:r>
            <w:r w:rsidRPr="0051411E">
              <w:rPr>
                <w:rFonts w:ascii="Arial" w:hAnsi="Arial" w:cs="Arial"/>
                <w:sz w:val="20"/>
                <w:szCs w:val="20"/>
                <w:lang w:val="en-US" w:eastAsia="bg-BG"/>
              </w:rPr>
              <w:t>8</w:t>
            </w:r>
            <w:r w:rsidRPr="0051411E">
              <w:rPr>
                <w:rFonts w:ascii="Arial" w:hAnsi="Arial" w:cs="Arial"/>
                <w:sz w:val="20"/>
                <w:szCs w:val="20"/>
                <w:lang w:eastAsia="bg-BG"/>
              </w:rPr>
              <w:t> </w:t>
            </w:r>
            <w:r w:rsidRPr="0051411E">
              <w:rPr>
                <w:rFonts w:ascii="Arial" w:hAnsi="Arial" w:cs="Arial"/>
                <w:sz w:val="20"/>
                <w:szCs w:val="20"/>
                <w:lang w:val="en-US" w:eastAsia="bg-BG"/>
              </w:rPr>
              <w:t>000 BTU</w:t>
            </w:r>
          </w:p>
        </w:tc>
        <w:tc>
          <w:tcPr>
            <w:tcW w:w="567" w:type="dxa"/>
            <w:tcBorders>
              <w:top w:val="nil"/>
              <w:left w:val="nil"/>
              <w:bottom w:val="single" w:sz="4" w:space="0" w:color="auto"/>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000000" w:fill="FFFFFF"/>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288" w:type="dxa"/>
            <w:vMerge w:val="restart"/>
            <w:tcBorders>
              <w:top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229" w:type="dxa"/>
            <w:gridSpan w:val="4"/>
            <w:vMerge w:val="restart"/>
            <w:tcBorders>
              <w:top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5"/>
          <w:wAfter w:w="328" w:type="dxa"/>
          <w:trHeight w:val="255"/>
        </w:trPr>
        <w:tc>
          <w:tcPr>
            <w:tcW w:w="660" w:type="dxa"/>
            <w:tcBorders>
              <w:top w:val="nil"/>
              <w:left w:val="single" w:sz="4" w:space="0" w:color="auto"/>
              <w:bottom w:val="single" w:sz="4" w:space="0" w:color="auto"/>
              <w:right w:val="single" w:sz="4" w:space="0" w:color="auto"/>
            </w:tcBorders>
            <w:shd w:val="clear" w:color="000000" w:fill="A6A6A6"/>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w:t>
            </w:r>
          </w:p>
        </w:tc>
        <w:tc>
          <w:tcPr>
            <w:tcW w:w="5592" w:type="dxa"/>
            <w:tcBorders>
              <w:top w:val="nil"/>
              <w:left w:val="nil"/>
              <w:bottom w:val="single" w:sz="4" w:space="0" w:color="auto"/>
              <w:right w:val="single" w:sz="4" w:space="0" w:color="auto"/>
            </w:tcBorders>
            <w:shd w:val="clear" w:color="000000" w:fill="A6A6A6"/>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567" w:type="dxa"/>
            <w:tcBorders>
              <w:top w:val="nil"/>
              <w:left w:val="nil"/>
              <w:bottom w:val="single" w:sz="4" w:space="0" w:color="auto"/>
              <w:right w:val="single" w:sz="4" w:space="0" w:color="auto"/>
            </w:tcBorders>
            <w:shd w:val="clear" w:color="000000" w:fill="A6A6A6"/>
            <w:noWrap/>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993" w:type="dxa"/>
            <w:tcBorders>
              <w:top w:val="nil"/>
              <w:left w:val="nil"/>
              <w:bottom w:val="single" w:sz="4" w:space="0" w:color="auto"/>
              <w:right w:val="single" w:sz="4" w:space="0" w:color="auto"/>
            </w:tcBorders>
            <w:shd w:val="clear" w:color="000000" w:fill="A6A6A6"/>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1288" w:type="dxa"/>
            <w:vMerge/>
            <w:tcBorders>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229" w:type="dxa"/>
            <w:gridSpan w:val="4"/>
            <w:vMerge/>
            <w:tcBorders>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2"/>
          <w:wAfter w:w="164" w:type="dxa"/>
          <w:trHeight w:val="255"/>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w:t>
            </w:r>
          </w:p>
        </w:tc>
        <w:tc>
          <w:tcPr>
            <w:tcW w:w="5592" w:type="dxa"/>
            <w:tcBorders>
              <w:top w:val="nil"/>
              <w:left w:val="nil"/>
              <w:bottom w:val="single" w:sz="4" w:space="0" w:color="auto"/>
              <w:right w:val="single" w:sz="4" w:space="0" w:color="auto"/>
            </w:tcBorders>
            <w:shd w:val="clear" w:color="000000" w:fill="FFFFFF"/>
            <w:vAlign w:val="bottom"/>
            <w:hideMark/>
          </w:tcPr>
          <w:p w:rsidR="00C41352" w:rsidRPr="0051411E" w:rsidRDefault="00C41352" w:rsidP="00C41352">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КОРИДОРИ/СТЪЛБИЩА</w:t>
            </w:r>
          </w:p>
        </w:tc>
        <w:tc>
          <w:tcPr>
            <w:tcW w:w="567" w:type="dxa"/>
            <w:tcBorders>
              <w:top w:val="nil"/>
              <w:left w:val="nil"/>
              <w:bottom w:val="single" w:sz="4" w:space="0" w:color="auto"/>
              <w:right w:val="single" w:sz="4" w:space="0" w:color="auto"/>
            </w:tcBorders>
            <w:shd w:val="clear" w:color="000000" w:fill="FFFFFF"/>
            <w:noWrap/>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993" w:type="dxa"/>
            <w:tcBorders>
              <w:top w:val="nil"/>
              <w:left w:val="nil"/>
              <w:bottom w:val="single" w:sz="4" w:space="0" w:color="auto"/>
              <w:right w:val="single" w:sz="4" w:space="0" w:color="auto"/>
            </w:tcBorders>
            <w:shd w:val="clear" w:color="000000" w:fill="FFFFFF"/>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1346" w:type="dxa"/>
            <w:gridSpan w:val="3"/>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2"/>
          <w:wAfter w:w="164" w:type="dxa"/>
          <w:trHeight w:val="405"/>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30</w:t>
            </w:r>
          </w:p>
        </w:tc>
        <w:tc>
          <w:tcPr>
            <w:tcW w:w="5592" w:type="dxa"/>
            <w:tcBorders>
              <w:top w:val="nil"/>
              <w:left w:val="nil"/>
              <w:bottom w:val="single" w:sz="4" w:space="0" w:color="auto"/>
              <w:right w:val="single" w:sz="4" w:space="0" w:color="auto"/>
            </w:tcBorders>
            <w:shd w:val="clear" w:color="000000" w:fill="FFFFFF"/>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xml:space="preserve">КЛИМАТИК– </w:t>
            </w:r>
            <w:proofErr w:type="spellStart"/>
            <w:r w:rsidRPr="0051411E">
              <w:rPr>
                <w:rFonts w:ascii="Arial" w:hAnsi="Arial" w:cs="Arial"/>
                <w:sz w:val="20"/>
                <w:szCs w:val="20"/>
                <w:lang w:eastAsia="bg-BG"/>
              </w:rPr>
              <w:t>инверторен</w:t>
            </w:r>
            <w:proofErr w:type="spellEnd"/>
            <w:r w:rsidRPr="0051411E">
              <w:rPr>
                <w:rFonts w:ascii="Arial" w:hAnsi="Arial" w:cs="Arial"/>
                <w:sz w:val="20"/>
                <w:szCs w:val="20"/>
                <w:lang w:eastAsia="bg-BG"/>
              </w:rPr>
              <w:t xml:space="preserve"> </w:t>
            </w:r>
            <w:proofErr w:type="spellStart"/>
            <w:r w:rsidRPr="0051411E">
              <w:rPr>
                <w:rFonts w:ascii="Arial" w:hAnsi="Arial" w:cs="Arial"/>
                <w:sz w:val="20"/>
                <w:szCs w:val="20"/>
                <w:lang w:eastAsia="bg-BG"/>
              </w:rPr>
              <w:t>климатик</w:t>
            </w:r>
            <w:proofErr w:type="spellEnd"/>
            <w:r w:rsidRPr="0051411E">
              <w:rPr>
                <w:rFonts w:ascii="Arial" w:hAnsi="Arial" w:cs="Arial"/>
                <w:sz w:val="20"/>
                <w:szCs w:val="20"/>
                <w:lang w:eastAsia="bg-BG"/>
              </w:rPr>
              <w:t xml:space="preserve"> , клас А+,1</w:t>
            </w:r>
            <w:r w:rsidRPr="0051411E">
              <w:rPr>
                <w:rFonts w:ascii="Arial" w:hAnsi="Arial" w:cs="Arial"/>
                <w:sz w:val="20"/>
                <w:szCs w:val="20"/>
                <w:lang w:val="en-US" w:eastAsia="bg-BG"/>
              </w:rPr>
              <w:t>8</w:t>
            </w:r>
            <w:r w:rsidRPr="0051411E">
              <w:rPr>
                <w:rFonts w:ascii="Arial" w:hAnsi="Arial" w:cs="Arial"/>
                <w:sz w:val="20"/>
                <w:szCs w:val="20"/>
                <w:lang w:eastAsia="bg-BG"/>
              </w:rPr>
              <w:t> </w:t>
            </w:r>
            <w:r w:rsidRPr="0051411E">
              <w:rPr>
                <w:rFonts w:ascii="Arial" w:hAnsi="Arial" w:cs="Arial"/>
                <w:sz w:val="20"/>
                <w:szCs w:val="20"/>
                <w:lang w:val="en-US" w:eastAsia="bg-BG"/>
              </w:rPr>
              <w:t>000 BTU</w:t>
            </w:r>
          </w:p>
        </w:tc>
        <w:tc>
          <w:tcPr>
            <w:tcW w:w="567" w:type="dxa"/>
            <w:tcBorders>
              <w:top w:val="nil"/>
              <w:left w:val="nil"/>
              <w:bottom w:val="single" w:sz="4" w:space="0" w:color="auto"/>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000000" w:fill="FFFFFF"/>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346" w:type="dxa"/>
            <w:gridSpan w:val="3"/>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2"/>
          <w:wAfter w:w="164" w:type="dxa"/>
          <w:trHeight w:val="405"/>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31</w:t>
            </w:r>
          </w:p>
        </w:tc>
        <w:tc>
          <w:tcPr>
            <w:tcW w:w="5592" w:type="dxa"/>
            <w:tcBorders>
              <w:top w:val="nil"/>
              <w:left w:val="nil"/>
              <w:bottom w:val="single" w:sz="4" w:space="0" w:color="auto"/>
              <w:right w:val="single" w:sz="4" w:space="0" w:color="auto"/>
            </w:tcBorders>
            <w:shd w:val="clear" w:color="000000" w:fill="FFFFFF"/>
            <w:vAlign w:val="bottom"/>
            <w:hideMark/>
          </w:tcPr>
          <w:p w:rsidR="00C41352" w:rsidRPr="0051411E" w:rsidRDefault="00C41352" w:rsidP="00C41352">
            <w:pPr>
              <w:suppressAutoHyphens w:val="0"/>
              <w:spacing w:line="240" w:lineRule="auto"/>
              <w:rPr>
                <w:rFonts w:ascii="Arial" w:hAnsi="Arial" w:cs="Arial"/>
                <w:sz w:val="20"/>
                <w:szCs w:val="20"/>
                <w:lang w:val="en-US" w:eastAsia="bg-BG"/>
              </w:rPr>
            </w:pPr>
            <w:r w:rsidRPr="0051411E">
              <w:rPr>
                <w:rFonts w:ascii="Arial" w:hAnsi="Arial" w:cs="Arial"/>
                <w:sz w:val="20"/>
                <w:szCs w:val="20"/>
                <w:lang w:eastAsia="bg-BG"/>
              </w:rPr>
              <w:t xml:space="preserve">КОНВЕКТОРЕН РАДИАТОР – механичен термостат, мощност 1750 </w:t>
            </w:r>
            <w:r w:rsidRPr="0051411E">
              <w:rPr>
                <w:rFonts w:ascii="Arial" w:hAnsi="Arial" w:cs="Arial"/>
                <w:sz w:val="20"/>
                <w:szCs w:val="20"/>
                <w:lang w:val="en-US" w:eastAsia="bg-BG"/>
              </w:rPr>
              <w:t>W</w:t>
            </w:r>
          </w:p>
        </w:tc>
        <w:tc>
          <w:tcPr>
            <w:tcW w:w="567" w:type="dxa"/>
            <w:tcBorders>
              <w:top w:val="nil"/>
              <w:left w:val="nil"/>
              <w:bottom w:val="single" w:sz="4" w:space="0" w:color="auto"/>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000000" w:fill="FFFFFF"/>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2</w:t>
            </w:r>
          </w:p>
        </w:tc>
        <w:tc>
          <w:tcPr>
            <w:tcW w:w="1346" w:type="dxa"/>
            <w:gridSpan w:val="3"/>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EC5D92">
        <w:trPr>
          <w:gridAfter w:val="2"/>
          <w:wAfter w:w="164" w:type="dxa"/>
          <w:trHeight w:val="255"/>
        </w:trPr>
        <w:tc>
          <w:tcPr>
            <w:tcW w:w="660" w:type="dxa"/>
            <w:tcBorders>
              <w:top w:val="nil"/>
              <w:left w:val="single" w:sz="4" w:space="0" w:color="auto"/>
              <w:bottom w:val="single" w:sz="4" w:space="0" w:color="auto"/>
              <w:right w:val="single" w:sz="4" w:space="0" w:color="auto"/>
            </w:tcBorders>
            <w:shd w:val="clear" w:color="000000" w:fill="A6A6A6"/>
            <w:vAlign w:val="bottom"/>
            <w:hideMark/>
          </w:tcPr>
          <w:p w:rsidR="00C41352" w:rsidRPr="0051411E" w:rsidRDefault="00C41352" w:rsidP="00C41352">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 </w:t>
            </w:r>
          </w:p>
        </w:tc>
        <w:tc>
          <w:tcPr>
            <w:tcW w:w="5592" w:type="dxa"/>
            <w:tcBorders>
              <w:top w:val="nil"/>
              <w:left w:val="nil"/>
              <w:bottom w:val="single" w:sz="4" w:space="0" w:color="auto"/>
              <w:right w:val="single" w:sz="4" w:space="0" w:color="auto"/>
            </w:tcBorders>
            <w:shd w:val="clear" w:color="000000" w:fill="A6A6A6"/>
            <w:vAlign w:val="bottom"/>
            <w:hideMark/>
          </w:tcPr>
          <w:p w:rsidR="00C41352" w:rsidRPr="0051411E" w:rsidRDefault="00C41352" w:rsidP="00C41352">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 </w:t>
            </w:r>
          </w:p>
        </w:tc>
        <w:tc>
          <w:tcPr>
            <w:tcW w:w="567" w:type="dxa"/>
            <w:tcBorders>
              <w:top w:val="nil"/>
              <w:left w:val="nil"/>
              <w:bottom w:val="single" w:sz="4" w:space="0" w:color="auto"/>
              <w:right w:val="single" w:sz="4" w:space="0" w:color="auto"/>
            </w:tcBorders>
            <w:shd w:val="clear" w:color="000000" w:fill="A6A6A6"/>
            <w:vAlign w:val="bottom"/>
            <w:hideMark/>
          </w:tcPr>
          <w:p w:rsidR="00C41352" w:rsidRPr="0051411E" w:rsidRDefault="00C41352" w:rsidP="00C41352">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 </w:t>
            </w:r>
          </w:p>
        </w:tc>
        <w:tc>
          <w:tcPr>
            <w:tcW w:w="993" w:type="dxa"/>
            <w:tcBorders>
              <w:top w:val="nil"/>
              <w:left w:val="nil"/>
              <w:bottom w:val="single" w:sz="4" w:space="0" w:color="auto"/>
              <w:right w:val="single" w:sz="4" w:space="0" w:color="auto"/>
            </w:tcBorders>
            <w:shd w:val="clear" w:color="000000" w:fill="A6A6A6"/>
            <w:vAlign w:val="bottom"/>
            <w:hideMark/>
          </w:tcPr>
          <w:p w:rsidR="00C41352" w:rsidRPr="0051411E" w:rsidRDefault="00C41352" w:rsidP="00C41352">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 </w:t>
            </w:r>
          </w:p>
        </w:tc>
        <w:tc>
          <w:tcPr>
            <w:tcW w:w="1346" w:type="dxa"/>
            <w:gridSpan w:val="3"/>
            <w:tcBorders>
              <w:top w:val="single" w:sz="4" w:space="0" w:color="auto"/>
              <w:bottom w:val="single" w:sz="4" w:space="0" w:color="auto"/>
              <w:right w:val="single" w:sz="4" w:space="0" w:color="auto"/>
            </w:tcBorders>
            <w:shd w:val="clear" w:color="auto" w:fill="BFBFBF" w:themeFill="background1" w:themeFillShade="BF"/>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BFBFBF" w:themeFill="background1" w:themeFillShade="BF"/>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2"/>
          <w:wAfter w:w="164" w:type="dxa"/>
          <w:trHeight w:val="7"/>
        </w:trPr>
        <w:tc>
          <w:tcPr>
            <w:tcW w:w="660" w:type="dxa"/>
            <w:vMerge w:val="restart"/>
            <w:tcBorders>
              <w:top w:val="nil"/>
              <w:left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w:t>
            </w:r>
          </w:p>
        </w:tc>
        <w:tc>
          <w:tcPr>
            <w:tcW w:w="7152" w:type="dxa"/>
            <w:gridSpan w:val="3"/>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rPr>
                <w:rFonts w:ascii="Calibri" w:hAnsi="Calibri" w:cs="Calibri"/>
                <w:b/>
                <w:bCs/>
                <w:color w:val="000000"/>
                <w:sz w:val="22"/>
                <w:szCs w:val="22"/>
                <w:lang w:eastAsia="bg-BG"/>
              </w:rPr>
            </w:pPr>
            <w:r w:rsidRPr="0051411E">
              <w:rPr>
                <w:rFonts w:ascii="Calibri" w:hAnsi="Calibri" w:cs="Calibri"/>
                <w:b/>
                <w:bCs/>
                <w:color w:val="000000"/>
                <w:sz w:val="22"/>
                <w:szCs w:val="22"/>
                <w:lang w:eastAsia="bg-BG"/>
              </w:rPr>
              <w:t>СТАЯ ЗА ПЕРСОНАЛА - 1</w:t>
            </w:r>
            <w:r>
              <w:rPr>
                <w:rFonts w:ascii="Calibri" w:hAnsi="Calibri" w:cs="Calibri"/>
                <w:b/>
                <w:bCs/>
                <w:color w:val="000000"/>
                <w:sz w:val="22"/>
                <w:szCs w:val="22"/>
                <w:lang w:eastAsia="bg-BG"/>
              </w:rPr>
              <w:t xml:space="preserve"> БР.  </w:t>
            </w:r>
          </w:p>
        </w:tc>
        <w:tc>
          <w:tcPr>
            <w:tcW w:w="1346" w:type="dxa"/>
            <w:gridSpan w:val="3"/>
            <w:tcBorders>
              <w:top w:val="single" w:sz="4" w:space="0" w:color="auto"/>
              <w:left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2"/>
          <w:wAfter w:w="164" w:type="dxa"/>
          <w:trHeight w:val="281"/>
        </w:trPr>
        <w:tc>
          <w:tcPr>
            <w:tcW w:w="660" w:type="dxa"/>
            <w:vMerge/>
            <w:tcBorders>
              <w:left w:val="single" w:sz="4" w:space="0" w:color="auto"/>
              <w:bottom w:val="single" w:sz="4" w:space="0" w:color="auto"/>
              <w:right w:val="single" w:sz="4" w:space="0" w:color="auto"/>
            </w:tcBorders>
            <w:shd w:val="clear" w:color="auto" w:fill="auto"/>
            <w:noWrap/>
            <w:vAlign w:val="bottom"/>
          </w:tcPr>
          <w:p w:rsidR="00C41352" w:rsidRPr="0051411E" w:rsidRDefault="00C41352" w:rsidP="00C41352">
            <w:pPr>
              <w:suppressAutoHyphens w:val="0"/>
              <w:spacing w:line="240" w:lineRule="auto"/>
              <w:jc w:val="center"/>
              <w:rPr>
                <w:rFonts w:ascii="Arial" w:hAnsi="Arial" w:cs="Arial"/>
                <w:sz w:val="20"/>
                <w:szCs w:val="20"/>
                <w:lang w:eastAsia="bg-BG"/>
              </w:rPr>
            </w:pPr>
          </w:p>
        </w:tc>
        <w:tc>
          <w:tcPr>
            <w:tcW w:w="7152" w:type="dxa"/>
            <w:gridSpan w:val="3"/>
            <w:tcBorders>
              <w:top w:val="single" w:sz="4" w:space="0" w:color="auto"/>
              <w:left w:val="nil"/>
              <w:bottom w:val="single" w:sz="4" w:space="0" w:color="auto"/>
              <w:right w:val="single" w:sz="4" w:space="0" w:color="auto"/>
            </w:tcBorders>
            <w:shd w:val="clear" w:color="auto" w:fill="auto"/>
            <w:noWrap/>
            <w:vAlign w:val="bottom"/>
          </w:tcPr>
          <w:p w:rsidR="00C41352" w:rsidRPr="0051411E" w:rsidRDefault="00C41352" w:rsidP="00C41352">
            <w:pPr>
              <w:spacing w:line="240" w:lineRule="auto"/>
              <w:rPr>
                <w:rFonts w:ascii="Calibri" w:hAnsi="Calibri" w:cs="Calibri"/>
                <w:b/>
                <w:bCs/>
                <w:color w:val="000000"/>
                <w:sz w:val="22"/>
                <w:szCs w:val="22"/>
                <w:lang w:eastAsia="bg-BG"/>
              </w:rPr>
            </w:pPr>
          </w:p>
        </w:tc>
        <w:tc>
          <w:tcPr>
            <w:tcW w:w="1346" w:type="dxa"/>
            <w:gridSpan w:val="3"/>
            <w:tcBorders>
              <w:top w:val="single" w:sz="4" w:space="0" w:color="auto"/>
              <w:left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2"/>
          <w:wAfter w:w="164" w:type="dxa"/>
          <w:trHeight w:val="356"/>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32</w:t>
            </w:r>
          </w:p>
        </w:tc>
        <w:tc>
          <w:tcPr>
            <w:tcW w:w="5592"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БЮРО</w:t>
            </w:r>
            <w:r w:rsidRPr="0051411E">
              <w:rPr>
                <w:rFonts w:eastAsia="Calibri"/>
                <w:lang w:eastAsia="en-US"/>
              </w:rPr>
              <w:t xml:space="preserve"> - Размери: 118/65/Н=76 см, Материал: ПДЧ </w:t>
            </w:r>
            <w:r w:rsidRPr="0051411E">
              <w:t xml:space="preserve">с </w:t>
            </w:r>
            <w:proofErr w:type="spellStart"/>
            <w:r w:rsidRPr="0051411E">
              <w:t>меламиново</w:t>
            </w:r>
            <w:proofErr w:type="spellEnd"/>
            <w:r w:rsidRPr="0051411E">
              <w:t xml:space="preserve"> покритие с дебелина 18 мм, ръбовете да са </w:t>
            </w:r>
            <w:proofErr w:type="spellStart"/>
            <w:r w:rsidRPr="0051411E">
              <w:t>обкантени</w:t>
            </w:r>
            <w:proofErr w:type="spellEnd"/>
            <w:r w:rsidRPr="0051411E">
              <w:t xml:space="preserve"> с 2 </w:t>
            </w:r>
            <w:r w:rsidRPr="0051411E">
              <w:rPr>
                <w:lang w:val="en-US"/>
              </w:rPr>
              <w:t>mm</w:t>
            </w:r>
            <w:r w:rsidRPr="0051411E">
              <w:t xml:space="preserve"> </w:t>
            </w:r>
            <w:proofErr w:type="spellStart"/>
            <w:r w:rsidRPr="0051411E">
              <w:t>удароустойчив</w:t>
            </w:r>
            <w:proofErr w:type="spellEnd"/>
            <w:r w:rsidRPr="0051411E">
              <w:t xml:space="preserve"> кант.</w:t>
            </w:r>
            <w:r w:rsidRPr="0051411E">
              <w:rPr>
                <w:rFonts w:eastAsia="Calibri"/>
                <w:lang w:eastAsia="en-US"/>
              </w:rPr>
              <w:t xml:space="preserve"> </w:t>
            </w:r>
            <w:r w:rsidRPr="0051411E">
              <w:t xml:space="preserve">Цвят: </w:t>
            </w:r>
            <w:r w:rsidRPr="0051411E">
              <w:lastRenderedPageBreak/>
              <w:t>уточнява се с Възложителя съобразно интериора на помещението</w:t>
            </w:r>
          </w:p>
        </w:tc>
        <w:tc>
          <w:tcPr>
            <w:tcW w:w="567" w:type="dxa"/>
            <w:tcBorders>
              <w:top w:val="nil"/>
              <w:left w:val="nil"/>
              <w:bottom w:val="nil"/>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lastRenderedPageBreak/>
              <w:t>бр.</w:t>
            </w:r>
          </w:p>
        </w:tc>
        <w:tc>
          <w:tcPr>
            <w:tcW w:w="993"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346" w:type="dxa"/>
            <w:gridSpan w:val="3"/>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2"/>
          <w:wAfter w:w="164" w:type="dxa"/>
          <w:trHeight w:val="2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lastRenderedPageBreak/>
              <w:t>33</w:t>
            </w:r>
          </w:p>
        </w:tc>
        <w:tc>
          <w:tcPr>
            <w:tcW w:w="5592"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КОНТЕЙНЕР ЗА БЮРО</w:t>
            </w:r>
            <w:r w:rsidRPr="0051411E">
              <w:rPr>
                <w:rFonts w:eastAsia="Calibri"/>
                <w:lang w:eastAsia="en-US"/>
              </w:rPr>
              <w:t xml:space="preserve">  - Размери: 35/55/Н=55 см, Материал: ПДЧ </w:t>
            </w:r>
            <w:r w:rsidRPr="0051411E">
              <w:t xml:space="preserve">с </w:t>
            </w:r>
            <w:proofErr w:type="spellStart"/>
            <w:r w:rsidRPr="0051411E">
              <w:t>меламиново</w:t>
            </w:r>
            <w:proofErr w:type="spellEnd"/>
            <w:r w:rsidRPr="0051411E">
              <w:t xml:space="preserve"> покритие с дебелина 18 мм, ръбовете да са </w:t>
            </w:r>
            <w:proofErr w:type="spellStart"/>
            <w:r w:rsidRPr="0051411E">
              <w:t>обкантени</w:t>
            </w:r>
            <w:proofErr w:type="spellEnd"/>
            <w:r w:rsidRPr="0051411E">
              <w:t xml:space="preserve"> с 2 </w:t>
            </w:r>
            <w:r w:rsidRPr="0051411E">
              <w:rPr>
                <w:lang w:val="en-US"/>
              </w:rPr>
              <w:t>mm</w:t>
            </w:r>
            <w:r w:rsidRPr="0051411E">
              <w:t xml:space="preserve"> </w:t>
            </w:r>
            <w:proofErr w:type="spellStart"/>
            <w:r w:rsidRPr="0051411E">
              <w:t>удароустойчив</w:t>
            </w:r>
            <w:proofErr w:type="spellEnd"/>
            <w:r w:rsidRPr="0051411E">
              <w:t xml:space="preserve"> кант.</w:t>
            </w:r>
            <w:r w:rsidRPr="0051411E">
              <w:rPr>
                <w:rFonts w:eastAsia="Calibri"/>
                <w:lang w:eastAsia="en-US"/>
              </w:rPr>
              <w:t xml:space="preserve"> </w:t>
            </w:r>
            <w:r w:rsidRPr="0051411E">
              <w:t>Цвят: уточнява се с Възложителя съобразно интериора на помещението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346" w:type="dxa"/>
            <w:gridSpan w:val="3"/>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2"/>
          <w:wAfter w:w="164" w:type="dxa"/>
          <w:trHeight w:val="45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34</w:t>
            </w:r>
          </w:p>
        </w:tc>
        <w:tc>
          <w:tcPr>
            <w:tcW w:w="5592"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rPr>
                <w:rFonts w:ascii="Arial" w:hAnsi="Arial" w:cs="Arial"/>
                <w:sz w:val="20"/>
                <w:szCs w:val="20"/>
                <w:highlight w:val="yellow"/>
                <w:lang w:val="en-US" w:eastAsia="bg-BG"/>
              </w:rPr>
            </w:pPr>
            <w:r w:rsidRPr="0051411E">
              <w:rPr>
                <w:rFonts w:ascii="Arial" w:hAnsi="Arial" w:cs="Arial"/>
                <w:color w:val="000000"/>
                <w:sz w:val="20"/>
                <w:szCs w:val="20"/>
                <w:lang w:eastAsia="bg-BG"/>
              </w:rPr>
              <w:t xml:space="preserve">Лаптоп - </w:t>
            </w:r>
            <w:r w:rsidRPr="0051411E">
              <w:rPr>
                <w:rFonts w:ascii="Arial" w:hAnsi="Arial" w:cs="Arial"/>
                <w:sz w:val="20"/>
                <w:szCs w:val="20"/>
              </w:rPr>
              <w:t xml:space="preserve">RAM Памет: 4GB </w:t>
            </w:r>
            <w:r w:rsidRPr="0051411E">
              <w:rPr>
                <w:rFonts w:ascii="Arial" w:hAnsi="Arial" w:cs="Arial"/>
                <w:sz w:val="20"/>
                <w:szCs w:val="20"/>
                <w:lang w:val="en-US"/>
              </w:rPr>
              <w:t>DDR4</w:t>
            </w:r>
            <w:r w:rsidRPr="0051411E">
              <w:rPr>
                <w:rFonts w:ascii="Arial" w:hAnsi="Arial" w:cs="Arial"/>
                <w:sz w:val="20"/>
                <w:szCs w:val="20"/>
              </w:rPr>
              <w:t xml:space="preserve">, Процесор: 2.8 </w:t>
            </w:r>
            <w:r w:rsidRPr="0051411E">
              <w:rPr>
                <w:rFonts w:ascii="Arial" w:hAnsi="Arial" w:cs="Arial"/>
                <w:sz w:val="20"/>
                <w:szCs w:val="20"/>
                <w:lang w:val="en-US"/>
              </w:rPr>
              <w:t>GHz</w:t>
            </w:r>
            <w:r w:rsidRPr="0051411E">
              <w:rPr>
                <w:rFonts w:ascii="Arial" w:hAnsi="Arial" w:cs="Arial"/>
                <w:sz w:val="20"/>
                <w:szCs w:val="20"/>
              </w:rPr>
              <w:t xml:space="preserve">, </w:t>
            </w:r>
            <w:r w:rsidRPr="0051411E">
              <w:rPr>
                <w:rFonts w:ascii="Arial" w:hAnsi="Arial" w:cs="Arial"/>
                <w:sz w:val="20"/>
                <w:szCs w:val="20"/>
                <w:lang w:eastAsia="bg-BG"/>
              </w:rPr>
              <w:t>Твърд диск: 1000GB</w:t>
            </w:r>
            <w:r w:rsidRPr="0051411E">
              <w:rPr>
                <w:rFonts w:ascii="Arial" w:hAnsi="Arial" w:cs="Arial"/>
                <w:sz w:val="20"/>
                <w:szCs w:val="20"/>
              </w:rPr>
              <w:t xml:space="preserve">, </w:t>
            </w:r>
            <w:r w:rsidRPr="0051411E">
              <w:rPr>
                <w:rFonts w:ascii="Arial" w:hAnsi="Arial" w:cs="Arial"/>
                <w:sz w:val="20"/>
                <w:szCs w:val="20"/>
                <w:lang w:eastAsia="bg-BG"/>
              </w:rPr>
              <w:t xml:space="preserve">Размер Дисплей: 15.6' (1366 x 768 </w:t>
            </w:r>
            <w:proofErr w:type="spellStart"/>
            <w:r w:rsidRPr="0051411E">
              <w:rPr>
                <w:rFonts w:ascii="Arial" w:hAnsi="Arial" w:cs="Arial"/>
                <w:sz w:val="20"/>
                <w:szCs w:val="20"/>
                <w:lang w:eastAsia="bg-BG"/>
              </w:rPr>
              <w:t>Pixels</w:t>
            </w:r>
            <w:proofErr w:type="spellEnd"/>
            <w:r w:rsidRPr="0051411E">
              <w:rPr>
                <w:rFonts w:ascii="Arial" w:hAnsi="Arial" w:cs="Arial"/>
                <w:sz w:val="20"/>
                <w:szCs w:val="20"/>
                <w:lang w:eastAsia="bg-BG"/>
              </w:rPr>
              <w:t>)</w:t>
            </w:r>
            <w:r w:rsidRPr="0051411E">
              <w:rPr>
                <w:rFonts w:ascii="Arial" w:hAnsi="Arial" w:cs="Arial"/>
                <w:sz w:val="20"/>
                <w:szCs w:val="20"/>
              </w:rPr>
              <w:t xml:space="preserve">, </w:t>
            </w:r>
            <w:r w:rsidRPr="0051411E">
              <w:rPr>
                <w:rFonts w:ascii="Arial" w:hAnsi="Arial" w:cs="Arial"/>
                <w:sz w:val="20"/>
                <w:szCs w:val="20"/>
                <w:lang w:val="en-US" w:eastAsia="bg-BG"/>
              </w:rPr>
              <w:t>DVD-RW</w:t>
            </w:r>
            <w:r w:rsidRPr="0051411E">
              <w:rPr>
                <w:rFonts w:ascii="Arial" w:hAnsi="Arial" w:cs="Arial"/>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346" w:type="dxa"/>
            <w:gridSpan w:val="3"/>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2"/>
          <w:wAfter w:w="164" w:type="dxa"/>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35</w:t>
            </w:r>
          </w:p>
        </w:tc>
        <w:tc>
          <w:tcPr>
            <w:tcW w:w="5592" w:type="dxa"/>
            <w:tcBorders>
              <w:top w:val="single" w:sz="4" w:space="0" w:color="auto"/>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after="200" w:line="240" w:lineRule="auto"/>
              <w:jc w:val="both"/>
              <w:rPr>
                <w:rFonts w:ascii="Arial" w:eastAsia="Calibri" w:hAnsi="Arial" w:cs="Arial"/>
                <w:sz w:val="20"/>
                <w:szCs w:val="20"/>
                <w:lang w:eastAsia="en-US"/>
              </w:rPr>
            </w:pPr>
            <w:r w:rsidRPr="0051411E">
              <w:rPr>
                <w:rFonts w:ascii="Arial" w:hAnsi="Arial" w:cs="Arial"/>
                <w:sz w:val="20"/>
                <w:szCs w:val="20"/>
                <w:lang w:eastAsia="bg-BG"/>
              </w:rPr>
              <w:t>МУЛТИФУНКЦИОНАЛНО УСТРОЙСТВО</w:t>
            </w:r>
            <w:r w:rsidRPr="0051411E">
              <w:rPr>
                <w:rFonts w:ascii="Arial" w:eastAsia="Calibri" w:hAnsi="Arial" w:cs="Arial"/>
                <w:sz w:val="20"/>
                <w:szCs w:val="20"/>
                <w:lang w:eastAsia="en-US"/>
              </w:rPr>
              <w:t xml:space="preserve"> Формат: А4Налични функции: печат, сканиране, копиране и факс; технология – лазер; интерфейс, </w:t>
            </w:r>
            <w:r w:rsidRPr="0051411E">
              <w:rPr>
                <w:rFonts w:ascii="Arial" w:eastAsia="Calibri" w:hAnsi="Arial" w:cs="Arial"/>
                <w:sz w:val="20"/>
                <w:szCs w:val="20"/>
                <w:lang w:val="en-US" w:eastAsia="en-US"/>
              </w:rPr>
              <w:t>USB</w:t>
            </w:r>
            <w:r w:rsidRPr="0051411E">
              <w:rPr>
                <w:rFonts w:ascii="Arial" w:eastAsia="Calibri" w:hAnsi="Arial" w:cs="Arial"/>
                <w:sz w:val="20"/>
                <w:szCs w:val="20"/>
                <w:lang w:eastAsia="en-US"/>
              </w:rPr>
              <w:t xml:space="preserve">, </w:t>
            </w:r>
            <w:r w:rsidRPr="0051411E">
              <w:rPr>
                <w:rFonts w:ascii="Arial" w:eastAsia="Calibri" w:hAnsi="Arial" w:cs="Arial"/>
                <w:sz w:val="20"/>
                <w:szCs w:val="20"/>
                <w:lang w:val="en-US" w:eastAsia="en-US"/>
              </w:rPr>
              <w:t>LAN</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346" w:type="dxa"/>
            <w:gridSpan w:val="3"/>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2"/>
          <w:wAfter w:w="164" w:type="dxa"/>
          <w:trHeight w:val="42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36</w:t>
            </w:r>
          </w:p>
        </w:tc>
        <w:tc>
          <w:tcPr>
            <w:tcW w:w="5592" w:type="dxa"/>
            <w:tcBorders>
              <w:top w:val="single" w:sz="4" w:space="0" w:color="auto"/>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xml:space="preserve">ОФИС СТОЛ - </w:t>
            </w:r>
            <w:r w:rsidRPr="0051411E">
              <w:rPr>
                <w:rFonts w:ascii="Open Sans" w:hAnsi="Open Sans"/>
                <w:color w:val="222222"/>
                <w:sz w:val="20"/>
                <w:szCs w:val="20"/>
                <w:lang w:eastAsia="bg-BG"/>
              </w:rPr>
              <w:t xml:space="preserve">Височина: 875 mm,Максимална височина: 950 mm Широчина: 600 mm, Дълбочина: 50 mm, Пластмасов механизъм, с колела, с </w:t>
            </w:r>
            <w:proofErr w:type="spellStart"/>
            <w:r w:rsidRPr="0051411E">
              <w:rPr>
                <w:rFonts w:ascii="Open Sans" w:hAnsi="Open Sans"/>
                <w:color w:val="222222"/>
                <w:sz w:val="20"/>
                <w:szCs w:val="20"/>
                <w:lang w:eastAsia="bg-BG"/>
              </w:rPr>
              <w:t>подлакътници</w:t>
            </w:r>
            <w:proofErr w:type="spellEnd"/>
            <w:r w:rsidRPr="0051411E">
              <w:rPr>
                <w:rFonts w:ascii="Open Sans" w:hAnsi="Open Sans"/>
                <w:color w:val="222222"/>
                <w:sz w:val="20"/>
                <w:szCs w:val="20"/>
                <w:lang w:eastAsia="bg-BG"/>
              </w:rPr>
              <w:t>, Седалка: Тапицерия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346" w:type="dxa"/>
            <w:gridSpan w:val="3"/>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2"/>
          <w:wAfter w:w="164" w:type="dxa"/>
          <w:trHeight w:val="403"/>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37</w:t>
            </w:r>
          </w:p>
        </w:tc>
        <w:tc>
          <w:tcPr>
            <w:tcW w:w="5592"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numPr>
                <w:ilvl w:val="0"/>
                <w:numId w:val="32"/>
              </w:numPr>
              <w:shd w:val="clear" w:color="auto" w:fill="FFFFFF"/>
              <w:suppressAutoHyphens w:val="0"/>
              <w:spacing w:after="200" w:line="276" w:lineRule="auto"/>
              <w:ind w:left="0"/>
              <w:textAlignment w:val="baseline"/>
              <w:rPr>
                <w:rFonts w:ascii="inherit" w:hAnsi="inherit"/>
                <w:color w:val="000000"/>
                <w:sz w:val="18"/>
                <w:szCs w:val="18"/>
                <w:lang w:eastAsia="bg-BG"/>
              </w:rPr>
            </w:pPr>
            <w:r w:rsidRPr="0051411E">
              <w:rPr>
                <w:rFonts w:ascii="Arial" w:hAnsi="Arial" w:cs="Arial"/>
                <w:sz w:val="20"/>
                <w:szCs w:val="20"/>
                <w:lang w:eastAsia="bg-BG"/>
              </w:rPr>
              <w:t xml:space="preserve">СТЕЛАЖ С ВРАТИ - </w:t>
            </w:r>
            <w:r w:rsidRPr="0051411E">
              <w:rPr>
                <w:rFonts w:ascii="inherit" w:hAnsi="inherit"/>
                <w:color w:val="000000"/>
                <w:sz w:val="18"/>
                <w:szCs w:val="18"/>
                <w:lang w:eastAsia="bg-BG"/>
              </w:rPr>
              <w:t>Размери: 80x40x15</w:t>
            </w:r>
            <w:r w:rsidRPr="0051411E">
              <w:rPr>
                <w:rFonts w:ascii="inherit" w:hAnsi="inherit"/>
                <w:color w:val="000000"/>
                <w:sz w:val="18"/>
                <w:szCs w:val="18"/>
                <w:lang w:val="en-US" w:eastAsia="bg-BG"/>
              </w:rPr>
              <w:t>5</w:t>
            </w:r>
          </w:p>
          <w:p w:rsidR="00C41352" w:rsidRPr="0051411E" w:rsidRDefault="00C41352" w:rsidP="00C41352">
            <w:pPr>
              <w:suppressAutoHyphens w:val="0"/>
              <w:spacing w:line="240" w:lineRule="auto"/>
              <w:rPr>
                <w:rFonts w:ascii="Arial" w:hAnsi="Arial" w:cs="Arial"/>
                <w:sz w:val="20"/>
                <w:szCs w:val="20"/>
                <w:highlight w:val="yellow"/>
                <w:lang w:eastAsia="bg-BG"/>
              </w:rPr>
            </w:pPr>
          </w:p>
        </w:tc>
        <w:tc>
          <w:tcPr>
            <w:tcW w:w="567" w:type="dxa"/>
            <w:tcBorders>
              <w:top w:val="nil"/>
              <w:left w:val="nil"/>
              <w:bottom w:val="nil"/>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2</w:t>
            </w:r>
          </w:p>
        </w:tc>
        <w:tc>
          <w:tcPr>
            <w:tcW w:w="1346" w:type="dxa"/>
            <w:gridSpan w:val="3"/>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2"/>
          <w:wAfter w:w="164" w:type="dxa"/>
          <w:trHeight w:val="281"/>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38</w:t>
            </w:r>
          </w:p>
        </w:tc>
        <w:tc>
          <w:tcPr>
            <w:tcW w:w="5592"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numPr>
                <w:ilvl w:val="0"/>
                <w:numId w:val="33"/>
              </w:numPr>
              <w:shd w:val="clear" w:color="auto" w:fill="FFFFFF"/>
              <w:suppressAutoHyphens w:val="0"/>
              <w:spacing w:after="200" w:line="276" w:lineRule="auto"/>
              <w:textAlignment w:val="baseline"/>
              <w:rPr>
                <w:rFonts w:ascii="inherit" w:hAnsi="inherit"/>
                <w:color w:val="000000"/>
                <w:sz w:val="18"/>
                <w:szCs w:val="18"/>
                <w:lang w:eastAsia="bg-BG"/>
              </w:rPr>
            </w:pPr>
            <w:r w:rsidRPr="0051411E">
              <w:rPr>
                <w:rFonts w:ascii="Arial" w:hAnsi="Arial" w:cs="Arial"/>
                <w:sz w:val="20"/>
                <w:szCs w:val="20"/>
                <w:lang w:eastAsia="bg-BG"/>
              </w:rPr>
              <w:t xml:space="preserve">МЕТАЛЕН ШКАФ ЗА ДОСИЕТАТА - </w:t>
            </w:r>
            <w:r w:rsidRPr="0051411E">
              <w:rPr>
                <w:rFonts w:ascii="ptsans" w:eastAsia="Calibri" w:hAnsi="ptsans"/>
                <w:color w:val="000000"/>
                <w:sz w:val="18"/>
                <w:szCs w:val="18"/>
                <w:shd w:val="clear" w:color="auto" w:fill="FFFFFF"/>
                <w:lang w:eastAsia="en-US"/>
              </w:rPr>
              <w:t>В/Ш/Д: 832х915х458 мм.</w:t>
            </w:r>
            <w:r w:rsidRPr="0051411E">
              <w:rPr>
                <w:rFonts w:ascii="inherit" w:hAnsi="inherit"/>
                <w:color w:val="000000"/>
                <w:sz w:val="18"/>
                <w:szCs w:val="18"/>
                <w:lang w:eastAsia="bg-BG"/>
              </w:rPr>
              <w:t xml:space="preserve"> Прахово полимерно покритие.</w:t>
            </w:r>
          </w:p>
        </w:tc>
        <w:tc>
          <w:tcPr>
            <w:tcW w:w="567" w:type="dxa"/>
            <w:tcBorders>
              <w:top w:val="single" w:sz="4" w:space="0" w:color="auto"/>
              <w:left w:val="nil"/>
              <w:bottom w:val="nil"/>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346" w:type="dxa"/>
            <w:gridSpan w:val="3"/>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2"/>
          <w:wAfter w:w="164" w:type="dxa"/>
          <w:trHeight w:val="271"/>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39</w:t>
            </w:r>
          </w:p>
        </w:tc>
        <w:tc>
          <w:tcPr>
            <w:tcW w:w="5592"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AF5FBD">
              <w:rPr>
                <w:rFonts w:ascii="Arial" w:hAnsi="Arial" w:cs="Arial"/>
                <w:sz w:val="20"/>
                <w:szCs w:val="20"/>
                <w:lang w:eastAsia="bg-BG"/>
              </w:rPr>
              <w:t>закачалка/стояща с размери 30х30х170 см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346" w:type="dxa"/>
            <w:gridSpan w:val="3"/>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2"/>
          <w:wAfter w:w="164" w:type="dxa"/>
          <w:trHeight w:val="26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40</w:t>
            </w:r>
          </w:p>
        </w:tc>
        <w:tc>
          <w:tcPr>
            <w:tcW w:w="5592"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Пожарогасители</w:t>
            </w:r>
          </w:p>
        </w:tc>
        <w:tc>
          <w:tcPr>
            <w:tcW w:w="567" w:type="dxa"/>
            <w:tcBorders>
              <w:top w:val="nil"/>
              <w:left w:val="nil"/>
              <w:bottom w:val="nil"/>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10</w:t>
            </w:r>
          </w:p>
        </w:tc>
        <w:tc>
          <w:tcPr>
            <w:tcW w:w="1346" w:type="dxa"/>
            <w:gridSpan w:val="3"/>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2"/>
          <w:wAfter w:w="164" w:type="dxa"/>
          <w:trHeight w:val="45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41</w:t>
            </w:r>
          </w:p>
        </w:tc>
        <w:tc>
          <w:tcPr>
            <w:tcW w:w="5592" w:type="dxa"/>
            <w:tcBorders>
              <w:top w:val="nil"/>
              <w:left w:val="nil"/>
              <w:bottom w:val="single" w:sz="4" w:space="0" w:color="auto"/>
              <w:right w:val="single" w:sz="4" w:space="0" w:color="auto"/>
            </w:tcBorders>
            <w:shd w:val="clear" w:color="auto" w:fill="auto"/>
            <w:noWrap/>
            <w:vAlign w:val="bottom"/>
            <w:hideMark/>
          </w:tcPr>
          <w:p w:rsidR="00C41352" w:rsidRPr="0051411E" w:rsidRDefault="001805AE" w:rsidP="00C41352">
            <w:pPr>
              <w:suppressAutoHyphens w:val="0"/>
              <w:spacing w:line="240" w:lineRule="auto"/>
              <w:rPr>
                <w:rFonts w:ascii="Arial" w:hAnsi="Arial" w:cs="Arial"/>
                <w:sz w:val="20"/>
                <w:szCs w:val="20"/>
                <w:lang w:eastAsia="bg-BG"/>
              </w:rPr>
            </w:pPr>
            <w:r w:rsidRPr="001805AE">
              <w:rPr>
                <w:rFonts w:ascii="Arial" w:hAnsi="Arial" w:cs="Arial"/>
                <w:sz w:val="20"/>
                <w:szCs w:val="20"/>
                <w:lang w:eastAsia="bg-BG"/>
              </w:rPr>
              <w:t>ЩОРИ с обща квадратура - 12</w:t>
            </w:r>
            <w:r w:rsidRPr="001805AE">
              <w:rPr>
                <w:rFonts w:ascii="Arial" w:hAnsi="Arial" w:cs="Arial"/>
                <w:sz w:val="20"/>
                <w:szCs w:val="20"/>
                <w:lang w:val="en-US" w:eastAsia="bg-BG"/>
              </w:rPr>
              <w:t xml:space="preserve"> </w:t>
            </w:r>
            <w:r w:rsidRPr="001805AE">
              <w:rPr>
                <w:rFonts w:ascii="Arial" w:hAnsi="Arial" w:cs="Arial"/>
                <w:sz w:val="20"/>
                <w:szCs w:val="20"/>
                <w:lang w:eastAsia="bg-BG"/>
              </w:rPr>
              <w:t xml:space="preserve">м², вертикални, </w:t>
            </w:r>
            <w:r w:rsidRPr="001805AE">
              <w:rPr>
                <w:rFonts w:ascii="Arial" w:eastAsia="Calibri" w:hAnsi="Arial" w:cs="Arial"/>
                <w:sz w:val="20"/>
                <w:szCs w:val="20"/>
                <w:lang w:eastAsia="en-US"/>
              </w:rPr>
              <w:t>цвят: уточнява се с Възложителя съобразно интериора на помещението</w:t>
            </w:r>
          </w:p>
        </w:tc>
        <w:tc>
          <w:tcPr>
            <w:tcW w:w="567" w:type="dxa"/>
            <w:tcBorders>
              <w:top w:val="single" w:sz="4" w:space="0" w:color="auto"/>
              <w:left w:val="nil"/>
              <w:bottom w:val="nil"/>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2</w:t>
            </w:r>
          </w:p>
        </w:tc>
        <w:tc>
          <w:tcPr>
            <w:tcW w:w="1346" w:type="dxa"/>
            <w:gridSpan w:val="3"/>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2"/>
          <w:wAfter w:w="164" w:type="dxa"/>
          <w:trHeight w:val="288"/>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42</w:t>
            </w:r>
          </w:p>
        </w:tc>
        <w:tc>
          <w:tcPr>
            <w:tcW w:w="5592"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rPr>
                <w:rFonts w:ascii="Arial" w:hAnsi="Arial" w:cs="Arial"/>
                <w:sz w:val="20"/>
                <w:szCs w:val="20"/>
                <w:lang w:eastAsia="bg-BG"/>
              </w:rPr>
            </w:pPr>
            <w:proofErr w:type="spellStart"/>
            <w:r w:rsidRPr="0051411E">
              <w:rPr>
                <w:rFonts w:ascii="Arial" w:hAnsi="Arial" w:cs="Arial"/>
                <w:sz w:val="20"/>
                <w:szCs w:val="20"/>
                <w:lang w:eastAsia="bg-BG"/>
              </w:rPr>
              <w:t>посетителски</w:t>
            </w:r>
            <w:proofErr w:type="spellEnd"/>
            <w:r w:rsidRPr="0051411E">
              <w:rPr>
                <w:rFonts w:ascii="Arial" w:hAnsi="Arial" w:cs="Arial"/>
                <w:sz w:val="20"/>
                <w:szCs w:val="20"/>
                <w:lang w:eastAsia="bg-BG"/>
              </w:rPr>
              <w:t xml:space="preserve"> столове - </w:t>
            </w:r>
            <w:r w:rsidRPr="0051411E">
              <w:rPr>
                <w:rFonts w:ascii="Arial" w:eastAsia="Calibri" w:hAnsi="Arial" w:cs="Arial"/>
                <w:sz w:val="20"/>
                <w:szCs w:val="20"/>
                <w:lang w:eastAsia="en-US"/>
              </w:rPr>
              <w:t>метална конструкция с дамаска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2</w:t>
            </w:r>
          </w:p>
        </w:tc>
        <w:tc>
          <w:tcPr>
            <w:tcW w:w="1346" w:type="dxa"/>
            <w:gridSpan w:val="3"/>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2"/>
          <w:wAfter w:w="164" w:type="dxa"/>
          <w:trHeight w:val="278"/>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43</w:t>
            </w:r>
          </w:p>
        </w:tc>
        <w:tc>
          <w:tcPr>
            <w:tcW w:w="5592"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кош за отпадъци</w:t>
            </w:r>
          </w:p>
        </w:tc>
        <w:tc>
          <w:tcPr>
            <w:tcW w:w="567" w:type="dxa"/>
            <w:tcBorders>
              <w:top w:val="nil"/>
              <w:left w:val="nil"/>
              <w:bottom w:val="nil"/>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2</w:t>
            </w:r>
          </w:p>
        </w:tc>
        <w:tc>
          <w:tcPr>
            <w:tcW w:w="1346" w:type="dxa"/>
            <w:gridSpan w:val="3"/>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2"/>
          <w:wAfter w:w="164" w:type="dxa"/>
          <w:trHeight w:val="268"/>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44</w:t>
            </w:r>
          </w:p>
        </w:tc>
        <w:tc>
          <w:tcPr>
            <w:tcW w:w="5592"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rPr>
                <w:rFonts w:ascii="Calibri" w:hAnsi="Calibri" w:cs="Calibri"/>
                <w:color w:val="000000"/>
                <w:sz w:val="22"/>
                <w:szCs w:val="22"/>
                <w:lang w:eastAsia="bg-BG"/>
              </w:rPr>
            </w:pPr>
            <w:r w:rsidRPr="0051411E">
              <w:rPr>
                <w:rFonts w:ascii="Calibri" w:hAnsi="Calibri" w:cs="Calibri"/>
                <w:color w:val="000000"/>
                <w:sz w:val="22"/>
                <w:szCs w:val="22"/>
                <w:lang w:eastAsia="bg-BG"/>
              </w:rPr>
              <w:t>КЛИМАТИК</w:t>
            </w:r>
            <w:r w:rsidRPr="0051411E">
              <w:rPr>
                <w:rFonts w:ascii="Arial" w:hAnsi="Arial" w:cs="Arial"/>
                <w:sz w:val="20"/>
                <w:szCs w:val="20"/>
                <w:lang w:eastAsia="bg-BG"/>
              </w:rPr>
              <w:t xml:space="preserve">– </w:t>
            </w:r>
            <w:proofErr w:type="spellStart"/>
            <w:r w:rsidRPr="0051411E">
              <w:rPr>
                <w:rFonts w:ascii="Arial" w:hAnsi="Arial" w:cs="Arial"/>
                <w:sz w:val="20"/>
                <w:szCs w:val="20"/>
                <w:lang w:eastAsia="bg-BG"/>
              </w:rPr>
              <w:t>инверторен</w:t>
            </w:r>
            <w:proofErr w:type="spellEnd"/>
            <w:r w:rsidRPr="0051411E">
              <w:rPr>
                <w:rFonts w:ascii="Arial" w:hAnsi="Arial" w:cs="Arial"/>
                <w:sz w:val="20"/>
                <w:szCs w:val="20"/>
                <w:lang w:eastAsia="bg-BG"/>
              </w:rPr>
              <w:t xml:space="preserve"> </w:t>
            </w:r>
            <w:proofErr w:type="spellStart"/>
            <w:r w:rsidRPr="0051411E">
              <w:rPr>
                <w:rFonts w:ascii="Arial" w:hAnsi="Arial" w:cs="Arial"/>
                <w:sz w:val="20"/>
                <w:szCs w:val="20"/>
                <w:lang w:eastAsia="bg-BG"/>
              </w:rPr>
              <w:t>климатик</w:t>
            </w:r>
            <w:proofErr w:type="spellEnd"/>
            <w:r w:rsidRPr="0051411E">
              <w:rPr>
                <w:rFonts w:ascii="Arial" w:hAnsi="Arial" w:cs="Arial"/>
                <w:sz w:val="20"/>
                <w:szCs w:val="20"/>
                <w:lang w:eastAsia="bg-BG"/>
              </w:rPr>
              <w:t xml:space="preserve"> , клас А+,1</w:t>
            </w:r>
            <w:r w:rsidRPr="0051411E">
              <w:rPr>
                <w:rFonts w:ascii="Arial" w:hAnsi="Arial" w:cs="Arial"/>
                <w:sz w:val="20"/>
                <w:szCs w:val="20"/>
                <w:lang w:val="en-US" w:eastAsia="bg-BG"/>
              </w:rPr>
              <w:t>4</w:t>
            </w:r>
            <w:r w:rsidRPr="0051411E">
              <w:rPr>
                <w:rFonts w:ascii="Arial" w:hAnsi="Arial" w:cs="Arial"/>
                <w:sz w:val="20"/>
                <w:szCs w:val="20"/>
                <w:lang w:eastAsia="bg-BG"/>
              </w:rPr>
              <w:t> </w:t>
            </w:r>
            <w:r w:rsidRPr="0051411E">
              <w:rPr>
                <w:rFonts w:ascii="Arial" w:hAnsi="Arial" w:cs="Arial"/>
                <w:sz w:val="20"/>
                <w:szCs w:val="20"/>
                <w:lang w:val="en-US" w:eastAsia="bg-BG"/>
              </w:rPr>
              <w:t>000 BTU</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color w:val="000000"/>
                <w:sz w:val="20"/>
                <w:szCs w:val="20"/>
                <w:lang w:eastAsia="bg-BG"/>
              </w:rPr>
            </w:pPr>
            <w:r w:rsidRPr="0051411E">
              <w:rPr>
                <w:rFonts w:ascii="Arial" w:hAnsi="Arial" w:cs="Arial"/>
                <w:color w:val="000000"/>
                <w:sz w:val="20"/>
                <w:szCs w:val="20"/>
                <w:lang w:eastAsia="bg-BG"/>
              </w:rPr>
              <w:t>бр.</w:t>
            </w:r>
          </w:p>
        </w:tc>
        <w:tc>
          <w:tcPr>
            <w:tcW w:w="993"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right"/>
              <w:rPr>
                <w:rFonts w:ascii="Calibri" w:hAnsi="Calibri" w:cs="Calibri"/>
                <w:color w:val="000000"/>
                <w:sz w:val="22"/>
                <w:szCs w:val="22"/>
                <w:lang w:eastAsia="bg-BG"/>
              </w:rPr>
            </w:pPr>
            <w:r w:rsidRPr="0051411E">
              <w:rPr>
                <w:rFonts w:ascii="Calibri" w:hAnsi="Calibri" w:cs="Calibri"/>
                <w:color w:val="000000"/>
                <w:sz w:val="22"/>
                <w:szCs w:val="22"/>
                <w:lang w:eastAsia="bg-BG"/>
              </w:rPr>
              <w:t>1</w:t>
            </w:r>
          </w:p>
        </w:tc>
        <w:tc>
          <w:tcPr>
            <w:tcW w:w="1346" w:type="dxa"/>
            <w:gridSpan w:val="3"/>
            <w:vMerge w:val="restart"/>
            <w:tcBorders>
              <w:top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335" w:type="dxa"/>
            <w:gridSpan w:val="5"/>
            <w:vMerge w:val="restart"/>
            <w:tcBorders>
              <w:top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EC5D92">
        <w:trPr>
          <w:gridAfter w:val="2"/>
          <w:wAfter w:w="164" w:type="dxa"/>
          <w:trHeight w:val="255"/>
        </w:trPr>
        <w:tc>
          <w:tcPr>
            <w:tcW w:w="660" w:type="dxa"/>
            <w:tcBorders>
              <w:top w:val="single" w:sz="4" w:space="0" w:color="auto"/>
              <w:left w:val="single" w:sz="4" w:space="0" w:color="auto"/>
              <w:bottom w:val="single" w:sz="4" w:space="0" w:color="auto"/>
              <w:right w:val="single" w:sz="4" w:space="0" w:color="auto"/>
            </w:tcBorders>
            <w:shd w:val="clear" w:color="000000" w:fill="A6A6A6"/>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w:t>
            </w:r>
          </w:p>
        </w:tc>
        <w:tc>
          <w:tcPr>
            <w:tcW w:w="5592" w:type="dxa"/>
            <w:tcBorders>
              <w:top w:val="single" w:sz="4" w:space="0" w:color="auto"/>
              <w:left w:val="nil"/>
              <w:bottom w:val="single" w:sz="4" w:space="0" w:color="auto"/>
              <w:right w:val="single" w:sz="4" w:space="0" w:color="auto"/>
            </w:tcBorders>
            <w:shd w:val="clear" w:color="000000" w:fill="A6A6A6"/>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567" w:type="dxa"/>
            <w:tcBorders>
              <w:top w:val="single" w:sz="4" w:space="0" w:color="auto"/>
              <w:left w:val="nil"/>
              <w:bottom w:val="single" w:sz="4" w:space="0" w:color="auto"/>
              <w:right w:val="single" w:sz="4" w:space="0" w:color="auto"/>
            </w:tcBorders>
            <w:shd w:val="clear" w:color="000000" w:fill="A6A6A6"/>
            <w:noWrap/>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993"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1346" w:type="dxa"/>
            <w:gridSpan w:val="3"/>
            <w:vMerge/>
            <w:tcBorders>
              <w:bottom w:val="single" w:sz="4" w:space="0" w:color="auto"/>
              <w:right w:val="single" w:sz="4" w:space="0" w:color="auto"/>
            </w:tcBorders>
            <w:shd w:val="clear" w:color="auto" w:fill="BFBFBF" w:themeFill="background1" w:themeFillShade="BF"/>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335" w:type="dxa"/>
            <w:gridSpan w:val="5"/>
            <w:vMerge/>
            <w:tcBorders>
              <w:top w:val="single" w:sz="4" w:space="0" w:color="auto"/>
              <w:bottom w:val="single" w:sz="4" w:space="0" w:color="auto"/>
              <w:right w:val="single" w:sz="4" w:space="0" w:color="auto"/>
            </w:tcBorders>
            <w:shd w:val="clear" w:color="auto" w:fill="BFBFBF" w:themeFill="background1" w:themeFillShade="BF"/>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10"/>
          <w:wAfter w:w="2845" w:type="dxa"/>
          <w:trHeight w:val="25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w:t>
            </w:r>
          </w:p>
        </w:tc>
        <w:tc>
          <w:tcPr>
            <w:tcW w:w="5592" w:type="dxa"/>
            <w:tcBorders>
              <w:top w:val="single" w:sz="4" w:space="0" w:color="auto"/>
              <w:left w:val="nil"/>
              <w:bottom w:val="single" w:sz="4" w:space="0" w:color="auto"/>
              <w:right w:val="single" w:sz="4" w:space="0" w:color="auto"/>
            </w:tcBorders>
            <w:shd w:val="clear" w:color="000000" w:fill="FFFFFF"/>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r>
      <w:tr w:rsidR="00C41352" w:rsidRPr="0051411E" w:rsidTr="00EC5D92">
        <w:trPr>
          <w:gridAfter w:val="1"/>
          <w:wAfter w:w="47"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xml:space="preserve"> </w:t>
            </w:r>
          </w:p>
        </w:tc>
        <w:tc>
          <w:tcPr>
            <w:tcW w:w="5592" w:type="dxa"/>
            <w:tcBorders>
              <w:top w:val="nil"/>
              <w:left w:val="nil"/>
              <w:bottom w:val="single" w:sz="4" w:space="0" w:color="auto"/>
              <w:right w:val="single" w:sz="4" w:space="0" w:color="auto"/>
            </w:tcBorders>
            <w:shd w:val="clear" w:color="000000" w:fill="A6A6A6"/>
            <w:vAlign w:val="bottom"/>
            <w:hideMark/>
          </w:tcPr>
          <w:p w:rsidR="00C41352" w:rsidRPr="0051411E" w:rsidRDefault="00C41352" w:rsidP="00C41352">
            <w:pPr>
              <w:suppressAutoHyphens w:val="0"/>
              <w:spacing w:line="240" w:lineRule="auto"/>
              <w:jc w:val="center"/>
              <w:rPr>
                <w:rFonts w:ascii="Calibri" w:hAnsi="Calibri" w:cs="Calibri"/>
                <w:b/>
                <w:bCs/>
                <w:color w:val="000000"/>
                <w:sz w:val="22"/>
                <w:szCs w:val="22"/>
                <w:lang w:eastAsia="bg-BG"/>
              </w:rPr>
            </w:pPr>
            <w:r w:rsidRPr="0051411E">
              <w:rPr>
                <w:rFonts w:ascii="Calibri" w:hAnsi="Calibri" w:cs="Calibri"/>
                <w:b/>
                <w:bCs/>
                <w:color w:val="000000"/>
                <w:sz w:val="22"/>
                <w:szCs w:val="22"/>
                <w:lang w:eastAsia="bg-BG"/>
              </w:rPr>
              <w:t>ДНЕВНА 1бр.</w:t>
            </w:r>
          </w:p>
        </w:tc>
        <w:tc>
          <w:tcPr>
            <w:tcW w:w="567"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993"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1346" w:type="dxa"/>
            <w:gridSpan w:val="3"/>
            <w:tcBorders>
              <w:top w:val="single" w:sz="4" w:space="0" w:color="auto"/>
              <w:bottom w:val="single" w:sz="4" w:space="0" w:color="auto"/>
              <w:right w:val="single" w:sz="4" w:space="0" w:color="auto"/>
            </w:tcBorders>
            <w:shd w:val="clear" w:color="auto" w:fill="BFBFBF" w:themeFill="background1" w:themeFillShade="BF"/>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BFBFBF" w:themeFill="background1" w:themeFillShade="BF"/>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1"/>
          <w:wAfter w:w="47" w:type="dxa"/>
          <w:trHeight w:val="37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45</w:t>
            </w:r>
          </w:p>
        </w:tc>
        <w:tc>
          <w:tcPr>
            <w:tcW w:w="5592" w:type="dxa"/>
            <w:tcBorders>
              <w:top w:val="single" w:sz="4" w:space="0" w:color="auto"/>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xml:space="preserve">Телевизор - </w:t>
            </w:r>
            <w:r w:rsidRPr="0051411E">
              <w:rPr>
                <w:rFonts w:ascii="Arial" w:eastAsia="Calibri" w:hAnsi="Arial" w:cs="Arial"/>
                <w:color w:val="040404"/>
                <w:sz w:val="20"/>
                <w:szCs w:val="20"/>
                <w:shd w:val="clear" w:color="auto" w:fill="FFFFFF"/>
                <w:lang w:eastAsia="en-US"/>
              </w:rPr>
              <w:t xml:space="preserve">LED TV, </w:t>
            </w:r>
            <w:r w:rsidRPr="0051411E">
              <w:rPr>
                <w:rFonts w:ascii="Arial" w:eastAsia="Calibri" w:hAnsi="Arial" w:cs="Arial"/>
                <w:color w:val="040404"/>
                <w:sz w:val="20"/>
                <w:szCs w:val="20"/>
                <w:lang w:eastAsia="en-US"/>
              </w:rPr>
              <w:t>50.0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346" w:type="dxa"/>
            <w:gridSpan w:val="3"/>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1"/>
          <w:wAfter w:w="47" w:type="dxa"/>
          <w:trHeight w:val="37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46</w:t>
            </w:r>
          </w:p>
        </w:tc>
        <w:tc>
          <w:tcPr>
            <w:tcW w:w="5592" w:type="dxa"/>
            <w:tcBorders>
              <w:top w:val="single" w:sz="4" w:space="0" w:color="auto"/>
              <w:left w:val="nil"/>
              <w:bottom w:val="single" w:sz="4" w:space="0" w:color="auto"/>
              <w:right w:val="single" w:sz="4" w:space="0" w:color="auto"/>
            </w:tcBorders>
            <w:shd w:val="clear" w:color="auto" w:fill="auto"/>
            <w:vAlign w:val="bottom"/>
            <w:hideMark/>
          </w:tcPr>
          <w:p w:rsidR="00C41352" w:rsidRPr="0051411E" w:rsidRDefault="00C41352" w:rsidP="00C41352">
            <w:pPr>
              <w:numPr>
                <w:ilvl w:val="0"/>
                <w:numId w:val="35"/>
              </w:numPr>
              <w:shd w:val="clear" w:color="auto" w:fill="FFFFFF"/>
              <w:suppressAutoHyphens w:val="0"/>
              <w:spacing w:before="100" w:beforeAutospacing="1" w:after="45" w:line="276" w:lineRule="auto"/>
              <w:ind w:left="0"/>
              <w:rPr>
                <w:rFonts w:ascii="Arial" w:hAnsi="Arial" w:cs="Arial"/>
                <w:color w:val="333333"/>
                <w:sz w:val="18"/>
                <w:szCs w:val="18"/>
                <w:lang w:eastAsia="bg-BG"/>
              </w:rPr>
            </w:pPr>
            <w:r w:rsidRPr="0051411E">
              <w:rPr>
                <w:rFonts w:ascii="Arial" w:hAnsi="Arial" w:cs="Arial"/>
                <w:sz w:val="20"/>
                <w:szCs w:val="20"/>
                <w:lang w:eastAsia="bg-BG"/>
              </w:rPr>
              <w:t xml:space="preserve">СИСТЕМА ЗА ДОМАШНО КИНО - </w:t>
            </w:r>
            <w:r w:rsidRPr="0051411E">
              <w:rPr>
                <w:rFonts w:ascii="Arial" w:hAnsi="Arial" w:cs="Arial"/>
                <w:color w:val="333333"/>
                <w:sz w:val="18"/>
                <w:szCs w:val="18"/>
                <w:lang w:eastAsia="bg-BG"/>
              </w:rPr>
              <w:t xml:space="preserve">Комплект високоговорители за домашно кино, 725W обща изходна мощност, </w:t>
            </w:r>
            <w:proofErr w:type="spellStart"/>
            <w:r w:rsidRPr="0051411E">
              <w:rPr>
                <w:rFonts w:ascii="Arial" w:hAnsi="Arial" w:cs="Arial"/>
                <w:color w:val="333333"/>
                <w:sz w:val="18"/>
                <w:szCs w:val="18"/>
                <w:lang w:eastAsia="bg-BG"/>
              </w:rPr>
              <w:t>Басрефлексен</w:t>
            </w:r>
            <w:proofErr w:type="spellEnd"/>
            <w:r w:rsidRPr="0051411E">
              <w:rPr>
                <w:rFonts w:ascii="Arial" w:hAnsi="Arial" w:cs="Arial"/>
                <w:color w:val="333333"/>
                <w:sz w:val="18"/>
                <w:szCs w:val="18"/>
                <w:lang w:eastAsia="bg-BG"/>
              </w:rPr>
              <w:t xml:space="preserve"> корпус за звук без изкривяване в ниския диапазон, Здрава, качествена конструкция на аудио компонентите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346" w:type="dxa"/>
            <w:gridSpan w:val="3"/>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490343">
        <w:trPr>
          <w:gridAfter w:val="1"/>
          <w:wAfter w:w="47" w:type="dxa"/>
          <w:trHeight w:val="37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lastRenderedPageBreak/>
              <w:t>47</w:t>
            </w:r>
          </w:p>
        </w:tc>
        <w:tc>
          <w:tcPr>
            <w:tcW w:w="5592" w:type="dxa"/>
            <w:tcBorders>
              <w:top w:val="nil"/>
              <w:left w:val="nil"/>
              <w:bottom w:val="single" w:sz="4" w:space="0" w:color="auto"/>
              <w:right w:val="single" w:sz="4" w:space="0" w:color="auto"/>
            </w:tcBorders>
            <w:hideMark/>
          </w:tcPr>
          <w:p w:rsidR="00C41352" w:rsidRPr="001A06B8" w:rsidRDefault="00C41352" w:rsidP="00C41352">
            <w:pPr>
              <w:widowControl w:val="0"/>
              <w:spacing w:line="210" w:lineRule="exact"/>
              <w:jc w:val="both"/>
              <w:rPr>
                <w:rFonts w:ascii="Arial" w:eastAsia="Arial" w:hAnsi="Arial" w:cs="Arial"/>
                <w:color w:val="000000"/>
                <w:sz w:val="21"/>
                <w:szCs w:val="21"/>
                <w:lang w:eastAsia="bg-BG" w:bidi="bg-BG"/>
              </w:rPr>
            </w:pPr>
            <w:r w:rsidRPr="00ED3F2F">
              <w:rPr>
                <w:rFonts w:ascii="Arial" w:hAnsi="Arial" w:cs="Arial"/>
                <w:sz w:val="20"/>
                <w:szCs w:val="20"/>
                <w:lang w:eastAsia="bg-BG"/>
              </w:rPr>
              <w:t>МЕКА МЕБЕЛ /ДИВАН/ + ФОТЬОЙЛИ  - КОЖЕНИ</w:t>
            </w:r>
            <w:r w:rsidRPr="001A06B8">
              <w:rPr>
                <w:rFonts w:ascii="Arial" w:eastAsia="Arial" w:hAnsi="Arial" w:cs="Arial"/>
                <w:color w:val="000000"/>
                <w:sz w:val="21"/>
                <w:szCs w:val="21"/>
                <w:lang w:eastAsia="bg-BG" w:bidi="bg-BG"/>
              </w:rPr>
              <w:t xml:space="preserve"> размери на ъглов диван 300 x 220 </w:t>
            </w:r>
            <w:proofErr w:type="spellStart"/>
            <w:r w:rsidRPr="001A06B8">
              <w:rPr>
                <w:rFonts w:ascii="Arial" w:eastAsia="Arial" w:hAnsi="Arial" w:cs="Arial"/>
                <w:color w:val="000000"/>
                <w:sz w:val="21"/>
                <w:szCs w:val="21"/>
                <w:lang w:eastAsia="bg-BG" w:bidi="bg-BG"/>
              </w:rPr>
              <w:t>сm</w:t>
            </w:r>
            <w:proofErr w:type="spellEnd"/>
          </w:p>
          <w:p w:rsidR="00C41352" w:rsidRPr="001A06B8" w:rsidRDefault="00C41352" w:rsidP="00C41352">
            <w:pPr>
              <w:widowControl w:val="0"/>
              <w:spacing w:line="210" w:lineRule="exact"/>
              <w:jc w:val="both"/>
              <w:rPr>
                <w:rFonts w:ascii="Arial" w:eastAsia="Arial" w:hAnsi="Arial" w:cs="Arial"/>
                <w:color w:val="000000"/>
                <w:sz w:val="21"/>
                <w:szCs w:val="21"/>
                <w:lang w:eastAsia="bg-BG" w:bidi="bg-BG"/>
              </w:rPr>
            </w:pPr>
            <w:r w:rsidRPr="001A06B8">
              <w:rPr>
                <w:rFonts w:ascii="Arial" w:eastAsia="Arial" w:hAnsi="Arial" w:cs="Arial"/>
                <w:color w:val="000000"/>
                <w:sz w:val="21"/>
                <w:szCs w:val="21"/>
                <w:lang w:eastAsia="bg-BG" w:bidi="bg-BG"/>
              </w:rPr>
              <w:t xml:space="preserve">размер на фотьойли 80х80 </w:t>
            </w:r>
            <w:proofErr w:type="spellStart"/>
            <w:r w:rsidRPr="001A06B8">
              <w:rPr>
                <w:rFonts w:ascii="Arial" w:eastAsia="Arial" w:hAnsi="Arial" w:cs="Arial"/>
                <w:color w:val="000000"/>
                <w:sz w:val="21"/>
                <w:szCs w:val="21"/>
                <w:lang w:eastAsia="bg-BG" w:bidi="bg-BG"/>
              </w:rPr>
              <w:t>сm</w:t>
            </w:r>
            <w:proofErr w:type="spellEnd"/>
          </w:p>
          <w:p w:rsidR="00C41352" w:rsidRPr="00ED3F2F" w:rsidRDefault="00C41352" w:rsidP="00C41352">
            <w:pPr>
              <w:suppressAutoHyphens w:val="0"/>
              <w:spacing w:line="240" w:lineRule="auto"/>
              <w:jc w:val="right"/>
              <w:rPr>
                <w:rFonts w:ascii="Arial" w:hAnsi="Arial" w:cs="Arial"/>
                <w:sz w:val="20"/>
                <w:szCs w:val="20"/>
                <w:lang w:eastAsia="bg-BG"/>
              </w:rPr>
            </w:pPr>
          </w:p>
        </w:tc>
        <w:tc>
          <w:tcPr>
            <w:tcW w:w="567"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3</w:t>
            </w:r>
          </w:p>
        </w:tc>
        <w:tc>
          <w:tcPr>
            <w:tcW w:w="1346" w:type="dxa"/>
            <w:gridSpan w:val="3"/>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490343">
        <w:trPr>
          <w:gridAfter w:val="1"/>
          <w:wAfter w:w="47" w:type="dxa"/>
          <w:trHeight w:val="37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48</w:t>
            </w:r>
          </w:p>
        </w:tc>
        <w:tc>
          <w:tcPr>
            <w:tcW w:w="5592" w:type="dxa"/>
            <w:tcBorders>
              <w:top w:val="nil"/>
              <w:left w:val="nil"/>
              <w:bottom w:val="single" w:sz="4" w:space="0" w:color="auto"/>
              <w:right w:val="single" w:sz="4" w:space="0" w:color="auto"/>
            </w:tcBorders>
            <w:hideMark/>
          </w:tcPr>
          <w:p w:rsidR="00C41352" w:rsidRPr="00ED3F2F" w:rsidRDefault="00C41352" w:rsidP="00C41352">
            <w:pPr>
              <w:suppressAutoHyphens w:val="0"/>
              <w:spacing w:line="240" w:lineRule="auto"/>
              <w:jc w:val="both"/>
              <w:rPr>
                <w:rFonts w:ascii="Arial" w:hAnsi="Arial" w:cs="Arial"/>
                <w:color w:val="000000"/>
                <w:sz w:val="20"/>
                <w:szCs w:val="20"/>
                <w:lang w:eastAsia="bg-BG"/>
              </w:rPr>
            </w:pPr>
            <w:r w:rsidRPr="0054040A">
              <w:rPr>
                <w:rFonts w:ascii="Arial" w:hAnsi="Arial" w:cs="Arial"/>
                <w:sz w:val="20"/>
                <w:szCs w:val="20"/>
                <w:lang w:eastAsia="bg-BG"/>
              </w:rPr>
              <w:t>мебели - шкаф за телевизор, библиотека и др.</w:t>
            </w:r>
            <w:r>
              <w:rPr>
                <w:rFonts w:ascii="Arial" w:hAnsi="Arial" w:cs="Arial"/>
                <w:sz w:val="20"/>
                <w:szCs w:val="20"/>
                <w:lang w:eastAsia="bg-BG"/>
              </w:rPr>
              <w:t xml:space="preserve"> </w:t>
            </w:r>
            <w:r w:rsidRPr="0054040A">
              <w:rPr>
                <w:rFonts w:ascii="Arial" w:eastAsia="Arial" w:hAnsi="Arial" w:cs="Arial"/>
                <w:color w:val="000000"/>
                <w:sz w:val="21"/>
                <w:szCs w:val="21"/>
                <w:shd w:val="clear" w:color="auto" w:fill="FFFFFF"/>
                <w:lang w:eastAsia="bg-BG" w:bidi="bg-BG"/>
              </w:rPr>
              <w:t>Размери на шкаф за телевизор – 120/80, секционна библиотека – 200/160/40 см</w:t>
            </w:r>
            <w:r w:rsidRPr="0054040A">
              <w:rPr>
                <w:rFonts w:ascii="Arial" w:hAnsi="Arial" w:cs="Arial"/>
                <w:color w:val="535B60"/>
                <w:shd w:val="clear" w:color="auto" w:fill="EFEFEF"/>
              </w:rPr>
              <w:t xml:space="preserve"> </w:t>
            </w:r>
            <w:r w:rsidRPr="0054040A">
              <w:rPr>
                <w:rFonts w:ascii="Arial" w:eastAsia="Arial" w:hAnsi="Arial" w:cs="Arial"/>
                <w:color w:val="000000"/>
                <w:sz w:val="21"/>
                <w:szCs w:val="21"/>
                <w:shd w:val="clear" w:color="auto" w:fill="FFFFFF"/>
                <w:lang w:eastAsia="bg-BG" w:bidi="bg-BG"/>
              </w:rPr>
              <w:t>и други мебели за дневна, подходящи съобразно предназначението на центъра по предложение на участника</w:t>
            </w:r>
            <w:r>
              <w:rPr>
                <w:rFonts w:ascii="Arial" w:eastAsia="Arial" w:hAnsi="Arial" w:cs="Arial"/>
                <w:color w:val="000000"/>
                <w:sz w:val="21"/>
                <w:szCs w:val="21"/>
                <w:shd w:val="clear" w:color="auto" w:fill="FFFFFF"/>
                <w:lang w:eastAsia="bg-BG" w:bidi="bg-BG"/>
              </w:rPr>
              <w:t xml:space="preserve"> – например табуретки, стенни етажерки, лампиони</w:t>
            </w:r>
          </w:p>
        </w:tc>
        <w:tc>
          <w:tcPr>
            <w:tcW w:w="567"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jc w:val="right"/>
              <w:rPr>
                <w:rFonts w:ascii="Arial" w:hAnsi="Arial" w:cs="Arial"/>
                <w:color w:val="000000"/>
                <w:sz w:val="20"/>
                <w:szCs w:val="20"/>
                <w:lang w:eastAsia="bg-BG"/>
              </w:rPr>
            </w:pPr>
            <w:r w:rsidRPr="0051411E">
              <w:rPr>
                <w:rFonts w:ascii="Arial" w:hAnsi="Arial" w:cs="Arial"/>
                <w:color w:val="000000"/>
                <w:sz w:val="20"/>
                <w:szCs w:val="20"/>
                <w:lang w:eastAsia="bg-BG"/>
              </w:rPr>
              <w:t>1</w:t>
            </w:r>
          </w:p>
        </w:tc>
        <w:tc>
          <w:tcPr>
            <w:tcW w:w="1346" w:type="dxa"/>
            <w:gridSpan w:val="3"/>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1"/>
          <w:wAfter w:w="47" w:type="dxa"/>
          <w:trHeight w:val="37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49</w:t>
            </w:r>
          </w:p>
        </w:tc>
        <w:tc>
          <w:tcPr>
            <w:tcW w:w="5592"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rPr>
                <w:rFonts w:ascii="Calibri" w:hAnsi="Calibri" w:cs="Calibri"/>
                <w:color w:val="000000"/>
                <w:sz w:val="22"/>
                <w:szCs w:val="22"/>
                <w:lang w:eastAsia="bg-BG"/>
              </w:rPr>
            </w:pPr>
            <w:proofErr w:type="spellStart"/>
            <w:r w:rsidRPr="0051411E">
              <w:rPr>
                <w:rFonts w:ascii="Arial" w:hAnsi="Arial" w:cs="Arial"/>
                <w:color w:val="000000"/>
                <w:sz w:val="20"/>
                <w:szCs w:val="20"/>
                <w:lang w:eastAsia="bg-BG"/>
              </w:rPr>
              <w:t>климатик</w:t>
            </w:r>
            <w:r w:rsidRPr="0051411E">
              <w:rPr>
                <w:rFonts w:ascii="Arial" w:hAnsi="Arial" w:cs="Arial"/>
                <w:sz w:val="20"/>
                <w:szCs w:val="20"/>
                <w:lang w:eastAsia="bg-BG"/>
              </w:rPr>
              <w:t>–</w:t>
            </w:r>
            <w:proofErr w:type="spellEnd"/>
            <w:r w:rsidRPr="0051411E">
              <w:rPr>
                <w:rFonts w:ascii="Arial" w:hAnsi="Arial" w:cs="Arial"/>
                <w:sz w:val="20"/>
                <w:szCs w:val="20"/>
                <w:lang w:eastAsia="bg-BG"/>
              </w:rPr>
              <w:t xml:space="preserve"> </w:t>
            </w:r>
            <w:proofErr w:type="spellStart"/>
            <w:r w:rsidRPr="0051411E">
              <w:rPr>
                <w:rFonts w:ascii="Arial" w:hAnsi="Arial" w:cs="Arial"/>
                <w:sz w:val="20"/>
                <w:szCs w:val="20"/>
                <w:lang w:eastAsia="bg-BG"/>
              </w:rPr>
              <w:t>инверторен</w:t>
            </w:r>
            <w:proofErr w:type="spellEnd"/>
            <w:r w:rsidRPr="0051411E">
              <w:rPr>
                <w:rFonts w:ascii="Arial" w:hAnsi="Arial" w:cs="Arial"/>
                <w:sz w:val="20"/>
                <w:szCs w:val="20"/>
                <w:lang w:eastAsia="bg-BG"/>
              </w:rPr>
              <w:t xml:space="preserve"> </w:t>
            </w:r>
            <w:proofErr w:type="spellStart"/>
            <w:r w:rsidRPr="0051411E">
              <w:rPr>
                <w:rFonts w:ascii="Arial" w:hAnsi="Arial" w:cs="Arial"/>
                <w:sz w:val="20"/>
                <w:szCs w:val="20"/>
                <w:lang w:eastAsia="bg-BG"/>
              </w:rPr>
              <w:t>климатик</w:t>
            </w:r>
            <w:proofErr w:type="spellEnd"/>
            <w:r w:rsidRPr="0051411E">
              <w:rPr>
                <w:rFonts w:ascii="Arial" w:hAnsi="Arial" w:cs="Arial"/>
                <w:sz w:val="20"/>
                <w:szCs w:val="20"/>
                <w:lang w:eastAsia="bg-BG"/>
              </w:rPr>
              <w:t xml:space="preserve"> , клас А+,18 </w:t>
            </w:r>
            <w:r w:rsidRPr="0051411E">
              <w:rPr>
                <w:rFonts w:ascii="Arial" w:hAnsi="Arial" w:cs="Arial"/>
                <w:sz w:val="20"/>
                <w:szCs w:val="20"/>
                <w:lang w:val="en-US" w:eastAsia="bg-BG"/>
              </w:rPr>
              <w:t>000 BTU</w:t>
            </w:r>
          </w:p>
        </w:tc>
        <w:tc>
          <w:tcPr>
            <w:tcW w:w="567"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jc w:val="right"/>
              <w:rPr>
                <w:rFonts w:ascii="Calibri" w:hAnsi="Calibri" w:cs="Calibri"/>
                <w:color w:val="000000"/>
                <w:sz w:val="22"/>
                <w:szCs w:val="22"/>
                <w:lang w:eastAsia="bg-BG"/>
              </w:rPr>
            </w:pPr>
            <w:r w:rsidRPr="0051411E">
              <w:rPr>
                <w:rFonts w:ascii="Calibri" w:hAnsi="Calibri" w:cs="Calibri"/>
                <w:color w:val="000000"/>
                <w:sz w:val="22"/>
                <w:szCs w:val="22"/>
                <w:lang w:eastAsia="bg-BG"/>
              </w:rPr>
              <w:t>1</w:t>
            </w:r>
          </w:p>
        </w:tc>
        <w:tc>
          <w:tcPr>
            <w:tcW w:w="1346" w:type="dxa"/>
            <w:gridSpan w:val="3"/>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1"/>
          <w:wAfter w:w="47" w:type="dxa"/>
          <w:trHeight w:val="37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50</w:t>
            </w:r>
          </w:p>
        </w:tc>
        <w:tc>
          <w:tcPr>
            <w:tcW w:w="5592"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ХОЛНА МАСА – с р-ри 120/80/60, дърво</w:t>
            </w:r>
          </w:p>
        </w:tc>
        <w:tc>
          <w:tcPr>
            <w:tcW w:w="567"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2</w:t>
            </w:r>
          </w:p>
        </w:tc>
        <w:tc>
          <w:tcPr>
            <w:tcW w:w="1346" w:type="dxa"/>
            <w:gridSpan w:val="3"/>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1"/>
          <w:wAfter w:w="47" w:type="dxa"/>
          <w:trHeight w:val="37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51</w:t>
            </w:r>
          </w:p>
        </w:tc>
        <w:tc>
          <w:tcPr>
            <w:tcW w:w="5592" w:type="dxa"/>
            <w:tcBorders>
              <w:top w:val="nil"/>
              <w:left w:val="nil"/>
              <w:bottom w:val="single" w:sz="4" w:space="0" w:color="auto"/>
              <w:right w:val="single" w:sz="4" w:space="0" w:color="auto"/>
            </w:tcBorders>
            <w:shd w:val="clear" w:color="auto" w:fill="auto"/>
            <w:vAlign w:val="bottom"/>
            <w:hideMark/>
          </w:tcPr>
          <w:p w:rsidR="00C41352" w:rsidRPr="0051411E" w:rsidRDefault="001C79B6" w:rsidP="00C41352">
            <w:pPr>
              <w:suppressAutoHyphens w:val="0"/>
              <w:spacing w:line="240" w:lineRule="auto"/>
              <w:rPr>
                <w:rFonts w:ascii="Arial" w:hAnsi="Arial" w:cs="Arial"/>
                <w:sz w:val="20"/>
                <w:szCs w:val="20"/>
                <w:lang w:eastAsia="bg-BG"/>
              </w:rPr>
            </w:pPr>
            <w:r w:rsidRPr="001C79B6">
              <w:rPr>
                <w:rFonts w:ascii="Arial" w:hAnsi="Arial" w:cs="Arial"/>
                <w:sz w:val="20"/>
                <w:szCs w:val="20"/>
                <w:lang w:eastAsia="bg-BG"/>
              </w:rPr>
              <w:t>Щори с обща квадратура - 1</w:t>
            </w:r>
            <w:r w:rsidRPr="001C79B6">
              <w:rPr>
                <w:rFonts w:ascii="Arial" w:hAnsi="Arial" w:cs="Arial"/>
                <w:sz w:val="20"/>
                <w:szCs w:val="20"/>
                <w:lang w:val="en-US" w:eastAsia="bg-BG"/>
              </w:rPr>
              <w:t xml:space="preserve">4 </w:t>
            </w:r>
            <w:r w:rsidRPr="001C79B6">
              <w:rPr>
                <w:rFonts w:ascii="Arial" w:hAnsi="Arial" w:cs="Arial"/>
                <w:sz w:val="20"/>
                <w:szCs w:val="20"/>
                <w:lang w:eastAsia="bg-BG"/>
              </w:rPr>
              <w:t xml:space="preserve">м², вертикални, </w:t>
            </w:r>
            <w:r w:rsidRPr="001C79B6">
              <w:rPr>
                <w:rFonts w:ascii="Arial" w:eastAsia="Calibri" w:hAnsi="Arial" w:cs="Arial"/>
                <w:sz w:val="20"/>
                <w:szCs w:val="20"/>
                <w:lang w:eastAsia="en-US"/>
              </w:rPr>
              <w:t>цвят: уточнява се с Възложителя съобразно интериора на помещението</w:t>
            </w:r>
          </w:p>
        </w:tc>
        <w:tc>
          <w:tcPr>
            <w:tcW w:w="567" w:type="dxa"/>
            <w:tcBorders>
              <w:top w:val="nil"/>
              <w:left w:val="nil"/>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2</w:t>
            </w:r>
          </w:p>
        </w:tc>
        <w:tc>
          <w:tcPr>
            <w:tcW w:w="1346" w:type="dxa"/>
            <w:gridSpan w:val="3"/>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1"/>
          <w:wAfter w:w="47" w:type="dxa"/>
          <w:trHeight w:val="37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52</w:t>
            </w:r>
          </w:p>
        </w:tc>
        <w:tc>
          <w:tcPr>
            <w:tcW w:w="5592" w:type="dxa"/>
            <w:tcBorders>
              <w:top w:val="nil"/>
              <w:left w:val="nil"/>
              <w:bottom w:val="nil"/>
              <w:right w:val="single" w:sz="4" w:space="0" w:color="auto"/>
            </w:tcBorders>
            <w:shd w:val="clear" w:color="auto" w:fill="auto"/>
            <w:vAlign w:val="bottom"/>
            <w:hideMark/>
          </w:tcPr>
          <w:p w:rsidR="00C41352" w:rsidRPr="0051411E" w:rsidRDefault="00C41352" w:rsidP="00C41352">
            <w:pPr>
              <w:suppressAutoHyphens w:val="0"/>
              <w:spacing w:line="240" w:lineRule="auto"/>
              <w:rPr>
                <w:rFonts w:ascii="Arial" w:hAnsi="Arial" w:cs="Arial"/>
                <w:sz w:val="20"/>
                <w:szCs w:val="20"/>
                <w:highlight w:val="yellow"/>
                <w:lang w:eastAsia="bg-BG"/>
              </w:rPr>
            </w:pPr>
            <w:r w:rsidRPr="0051411E">
              <w:rPr>
                <w:rFonts w:ascii="Arial" w:hAnsi="Arial" w:cs="Arial"/>
                <w:sz w:val="20"/>
                <w:szCs w:val="20"/>
                <w:lang w:eastAsia="bg-BG"/>
              </w:rPr>
              <w:t xml:space="preserve">КИЛИМ –с р-ри 3,50/2,50 м гладко тъкан от вълна </w:t>
            </w:r>
          </w:p>
        </w:tc>
        <w:tc>
          <w:tcPr>
            <w:tcW w:w="567" w:type="dxa"/>
            <w:tcBorders>
              <w:top w:val="nil"/>
              <w:left w:val="nil"/>
              <w:bottom w:val="nil"/>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2</w:t>
            </w:r>
          </w:p>
        </w:tc>
        <w:tc>
          <w:tcPr>
            <w:tcW w:w="1346" w:type="dxa"/>
            <w:gridSpan w:val="3"/>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1"/>
          <w:wAfter w:w="47" w:type="dxa"/>
          <w:trHeight w:val="375"/>
        </w:trPr>
        <w:tc>
          <w:tcPr>
            <w:tcW w:w="660" w:type="dxa"/>
            <w:tcBorders>
              <w:top w:val="nil"/>
              <w:left w:val="single" w:sz="4" w:space="0" w:color="auto"/>
              <w:bottom w:val="nil"/>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53</w:t>
            </w:r>
          </w:p>
        </w:tc>
        <w:tc>
          <w:tcPr>
            <w:tcW w:w="5592" w:type="dxa"/>
            <w:tcBorders>
              <w:top w:val="single" w:sz="4" w:space="0" w:color="auto"/>
              <w:left w:val="nil"/>
              <w:bottom w:val="nil"/>
              <w:right w:val="single" w:sz="4" w:space="0" w:color="auto"/>
            </w:tcBorders>
            <w:shd w:val="clear" w:color="auto" w:fill="auto"/>
            <w:noWrap/>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xml:space="preserve">Столове - </w:t>
            </w:r>
            <w:r w:rsidRPr="0051411E">
              <w:rPr>
                <w:rFonts w:ascii="Arial" w:eastAsia="Calibri" w:hAnsi="Arial" w:cs="Arial"/>
                <w:sz w:val="20"/>
                <w:szCs w:val="20"/>
                <w:lang w:eastAsia="en-US"/>
              </w:rPr>
              <w:t>метална конструкция с дамаска</w:t>
            </w:r>
          </w:p>
        </w:tc>
        <w:tc>
          <w:tcPr>
            <w:tcW w:w="567" w:type="dxa"/>
            <w:tcBorders>
              <w:top w:val="single" w:sz="4" w:space="0" w:color="auto"/>
              <w:left w:val="nil"/>
              <w:bottom w:val="nil"/>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single" w:sz="4" w:space="0" w:color="auto"/>
              <w:left w:val="nil"/>
              <w:bottom w:val="nil"/>
              <w:right w:val="single" w:sz="4" w:space="0" w:color="auto"/>
            </w:tcBorders>
            <w:shd w:val="clear" w:color="auto" w:fill="auto"/>
            <w:noWrap/>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4</w:t>
            </w:r>
          </w:p>
        </w:tc>
        <w:tc>
          <w:tcPr>
            <w:tcW w:w="1346" w:type="dxa"/>
            <w:gridSpan w:val="3"/>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EC5D92">
        <w:trPr>
          <w:gridAfter w:val="1"/>
          <w:wAfter w:w="47" w:type="dxa"/>
          <w:trHeight w:val="255"/>
        </w:trPr>
        <w:tc>
          <w:tcPr>
            <w:tcW w:w="660" w:type="dxa"/>
            <w:tcBorders>
              <w:top w:val="single" w:sz="4" w:space="0" w:color="auto"/>
              <w:left w:val="single" w:sz="4" w:space="0" w:color="auto"/>
              <w:bottom w:val="nil"/>
              <w:right w:val="single" w:sz="4" w:space="0" w:color="auto"/>
            </w:tcBorders>
            <w:shd w:val="clear" w:color="000000" w:fill="BFBFB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w:t>
            </w:r>
          </w:p>
        </w:tc>
        <w:tc>
          <w:tcPr>
            <w:tcW w:w="5592" w:type="dxa"/>
            <w:tcBorders>
              <w:top w:val="single" w:sz="4" w:space="0" w:color="auto"/>
              <w:left w:val="nil"/>
              <w:bottom w:val="nil"/>
              <w:right w:val="single" w:sz="4" w:space="0" w:color="auto"/>
            </w:tcBorders>
            <w:shd w:val="clear" w:color="000000" w:fill="BFBFBF"/>
            <w:noWrap/>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567" w:type="dxa"/>
            <w:tcBorders>
              <w:top w:val="single" w:sz="4" w:space="0" w:color="auto"/>
              <w:left w:val="nil"/>
              <w:bottom w:val="nil"/>
              <w:right w:val="single" w:sz="4" w:space="0" w:color="auto"/>
            </w:tcBorders>
            <w:shd w:val="clear" w:color="000000" w:fill="BFBFBF"/>
            <w:noWrap/>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993" w:type="dxa"/>
            <w:tcBorders>
              <w:top w:val="single" w:sz="4" w:space="0" w:color="auto"/>
              <w:left w:val="nil"/>
              <w:bottom w:val="nil"/>
              <w:right w:val="single" w:sz="4" w:space="0" w:color="auto"/>
            </w:tcBorders>
            <w:shd w:val="clear" w:color="000000" w:fill="BFBFBF"/>
            <w:noWrap/>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1346" w:type="dxa"/>
            <w:gridSpan w:val="3"/>
            <w:tcBorders>
              <w:top w:val="single" w:sz="4" w:space="0" w:color="auto"/>
              <w:bottom w:val="single" w:sz="4" w:space="0" w:color="auto"/>
              <w:right w:val="single" w:sz="4" w:space="0" w:color="auto"/>
            </w:tcBorders>
            <w:shd w:val="clear" w:color="auto" w:fill="BFBFBF" w:themeFill="background1" w:themeFillShade="BF"/>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BFBFBF" w:themeFill="background1" w:themeFillShade="BF"/>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1"/>
          <w:wAfter w:w="47" w:type="dxa"/>
          <w:trHeight w:val="255"/>
        </w:trPr>
        <w:tc>
          <w:tcPr>
            <w:tcW w:w="660" w:type="dxa"/>
            <w:tcBorders>
              <w:top w:val="single" w:sz="4" w:space="0" w:color="auto"/>
              <w:left w:val="single" w:sz="4" w:space="0" w:color="auto"/>
              <w:bottom w:val="nil"/>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w:t>
            </w:r>
          </w:p>
        </w:tc>
        <w:tc>
          <w:tcPr>
            <w:tcW w:w="5592" w:type="dxa"/>
            <w:tcBorders>
              <w:top w:val="single" w:sz="4" w:space="0" w:color="auto"/>
              <w:left w:val="nil"/>
              <w:bottom w:val="nil"/>
              <w:right w:val="single" w:sz="4" w:space="0" w:color="auto"/>
            </w:tcBorders>
            <w:shd w:val="clear" w:color="000000" w:fill="FFFFFF"/>
            <w:noWrap/>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567" w:type="dxa"/>
            <w:tcBorders>
              <w:top w:val="single" w:sz="4" w:space="0" w:color="auto"/>
              <w:left w:val="nil"/>
              <w:bottom w:val="nil"/>
              <w:right w:val="single" w:sz="4" w:space="0" w:color="auto"/>
            </w:tcBorders>
            <w:shd w:val="clear" w:color="000000" w:fill="FFFFFF"/>
            <w:noWrap/>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1346" w:type="dxa"/>
            <w:gridSpan w:val="3"/>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EC5D92">
        <w:trPr>
          <w:gridAfter w:val="1"/>
          <w:wAfter w:w="47" w:type="dxa"/>
          <w:trHeight w:val="255"/>
        </w:trPr>
        <w:tc>
          <w:tcPr>
            <w:tcW w:w="660" w:type="dxa"/>
            <w:tcBorders>
              <w:top w:val="single" w:sz="4" w:space="0" w:color="auto"/>
              <w:left w:val="single" w:sz="4" w:space="0" w:color="auto"/>
              <w:bottom w:val="nil"/>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w:t>
            </w:r>
          </w:p>
        </w:tc>
        <w:tc>
          <w:tcPr>
            <w:tcW w:w="5592" w:type="dxa"/>
            <w:tcBorders>
              <w:top w:val="single" w:sz="4" w:space="0" w:color="auto"/>
              <w:left w:val="nil"/>
              <w:bottom w:val="nil"/>
              <w:right w:val="single" w:sz="4" w:space="0" w:color="auto"/>
            </w:tcBorders>
            <w:shd w:val="clear" w:color="000000" w:fill="BFBFBF"/>
            <w:noWrap/>
            <w:vAlign w:val="bottom"/>
            <w:hideMark/>
          </w:tcPr>
          <w:p w:rsidR="00C41352" w:rsidRPr="0051411E" w:rsidRDefault="00C41352" w:rsidP="00C41352">
            <w:pPr>
              <w:suppressAutoHyphens w:val="0"/>
              <w:spacing w:line="240" w:lineRule="auto"/>
              <w:rPr>
                <w:rFonts w:ascii="Arial" w:hAnsi="Arial" w:cs="Arial"/>
                <w:b/>
                <w:bCs/>
                <w:sz w:val="20"/>
                <w:szCs w:val="20"/>
                <w:lang w:eastAsia="bg-BG"/>
              </w:rPr>
            </w:pPr>
            <w:r w:rsidRPr="0051411E">
              <w:rPr>
                <w:rFonts w:ascii="Arial" w:hAnsi="Arial" w:cs="Arial"/>
                <w:b/>
                <w:bCs/>
                <w:sz w:val="20"/>
                <w:szCs w:val="20"/>
                <w:lang w:eastAsia="bg-BG"/>
              </w:rPr>
              <w:t>Мокро помещение</w:t>
            </w:r>
          </w:p>
        </w:tc>
        <w:tc>
          <w:tcPr>
            <w:tcW w:w="567" w:type="dxa"/>
            <w:tcBorders>
              <w:top w:val="single" w:sz="4" w:space="0" w:color="auto"/>
              <w:left w:val="nil"/>
              <w:bottom w:val="nil"/>
              <w:right w:val="single" w:sz="4" w:space="0" w:color="auto"/>
            </w:tcBorders>
            <w:shd w:val="clear" w:color="000000" w:fill="BFBFBF"/>
            <w:noWrap/>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993" w:type="dxa"/>
            <w:tcBorders>
              <w:top w:val="single" w:sz="4" w:space="0" w:color="auto"/>
              <w:left w:val="nil"/>
              <w:bottom w:val="single" w:sz="4" w:space="0" w:color="auto"/>
              <w:right w:val="single" w:sz="4" w:space="0" w:color="auto"/>
            </w:tcBorders>
            <w:shd w:val="clear" w:color="000000" w:fill="BFBFBF"/>
            <w:noWrap/>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1346" w:type="dxa"/>
            <w:gridSpan w:val="3"/>
            <w:tcBorders>
              <w:top w:val="single" w:sz="4" w:space="0" w:color="auto"/>
              <w:bottom w:val="single" w:sz="4" w:space="0" w:color="auto"/>
              <w:right w:val="single" w:sz="4" w:space="0" w:color="auto"/>
            </w:tcBorders>
            <w:shd w:val="clear" w:color="auto" w:fill="BFBFBF" w:themeFill="background1" w:themeFillShade="BF"/>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BFBFBF" w:themeFill="background1" w:themeFillShade="BF"/>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1"/>
          <w:wAfter w:w="47" w:type="dxa"/>
          <w:trHeight w:val="435"/>
        </w:trPr>
        <w:tc>
          <w:tcPr>
            <w:tcW w:w="660" w:type="dxa"/>
            <w:tcBorders>
              <w:top w:val="single" w:sz="4" w:space="0" w:color="auto"/>
              <w:left w:val="single" w:sz="4" w:space="0" w:color="auto"/>
              <w:bottom w:val="nil"/>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54</w:t>
            </w:r>
          </w:p>
        </w:tc>
        <w:tc>
          <w:tcPr>
            <w:tcW w:w="5592" w:type="dxa"/>
            <w:tcBorders>
              <w:top w:val="single" w:sz="4" w:space="0" w:color="auto"/>
              <w:left w:val="nil"/>
              <w:bottom w:val="nil"/>
              <w:right w:val="single" w:sz="4" w:space="0" w:color="auto"/>
            </w:tcBorders>
            <w:shd w:val="clear" w:color="000000" w:fill="FFFFFF"/>
            <w:noWrap/>
            <w:vAlign w:val="bottom"/>
            <w:hideMark/>
          </w:tcPr>
          <w:p w:rsidR="00C41352" w:rsidRPr="0051411E" w:rsidRDefault="00C41352" w:rsidP="00C41352">
            <w:pPr>
              <w:suppressAutoHyphens w:val="0"/>
              <w:spacing w:line="240" w:lineRule="auto"/>
              <w:rPr>
                <w:rFonts w:ascii="Arial" w:hAnsi="Arial" w:cs="Arial"/>
                <w:sz w:val="20"/>
                <w:szCs w:val="20"/>
                <w:highlight w:val="yellow"/>
                <w:lang w:eastAsia="bg-BG"/>
              </w:rPr>
            </w:pPr>
            <w:r w:rsidRPr="002420A8">
              <w:rPr>
                <w:rFonts w:ascii="Arial" w:hAnsi="Arial" w:cs="Arial"/>
                <w:sz w:val="20"/>
                <w:szCs w:val="20"/>
                <w:lang w:eastAsia="bg-BG"/>
              </w:rPr>
              <w:t>пералня/сушилня</w:t>
            </w:r>
            <w:r w:rsidRPr="002420A8">
              <w:rPr>
                <w:rFonts w:ascii="Arial" w:hAnsi="Arial" w:cs="Arial"/>
                <w:sz w:val="20"/>
                <w:szCs w:val="20"/>
              </w:rPr>
              <w:t xml:space="preserve"> енергиен клас А</w:t>
            </w:r>
            <w:r>
              <w:rPr>
                <w:rFonts w:ascii="Arial" w:hAnsi="Arial" w:cs="Arial"/>
                <w:sz w:val="20"/>
                <w:szCs w:val="20"/>
              </w:rPr>
              <w:t>,</w:t>
            </w:r>
            <w:r w:rsidRPr="002420A8">
              <w:rPr>
                <w:rFonts w:ascii="Arial" w:hAnsi="Arial" w:cs="Arial"/>
                <w:sz w:val="20"/>
                <w:szCs w:val="20"/>
              </w:rPr>
              <w:t xml:space="preserve"> с капацитет на пране 10 кг, капацитет на сушене 6 кг</w:t>
            </w:r>
          </w:p>
        </w:tc>
        <w:tc>
          <w:tcPr>
            <w:tcW w:w="567" w:type="dxa"/>
            <w:tcBorders>
              <w:top w:val="single" w:sz="4" w:space="0" w:color="auto"/>
              <w:left w:val="nil"/>
              <w:bottom w:val="nil"/>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2</w:t>
            </w:r>
          </w:p>
        </w:tc>
        <w:tc>
          <w:tcPr>
            <w:tcW w:w="1346" w:type="dxa"/>
            <w:gridSpan w:val="3"/>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1"/>
          <w:wAfter w:w="47" w:type="dxa"/>
          <w:trHeight w:val="435"/>
        </w:trPr>
        <w:tc>
          <w:tcPr>
            <w:tcW w:w="660" w:type="dxa"/>
            <w:tcBorders>
              <w:top w:val="single" w:sz="4" w:space="0" w:color="auto"/>
              <w:left w:val="single" w:sz="4" w:space="0" w:color="auto"/>
              <w:bottom w:val="nil"/>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55</w:t>
            </w:r>
          </w:p>
        </w:tc>
        <w:tc>
          <w:tcPr>
            <w:tcW w:w="5592" w:type="dxa"/>
            <w:tcBorders>
              <w:top w:val="single" w:sz="4" w:space="0" w:color="auto"/>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xml:space="preserve">ШКАФ ЗА СЪХРАНЕНИЕ НА ПРЕПАРАТИ С КЛЮЧ – </w:t>
            </w:r>
            <w:r w:rsidRPr="0051411E">
              <w:rPr>
                <w:rFonts w:ascii="Arial" w:eastAsia="Calibri" w:hAnsi="Arial" w:cs="Arial"/>
                <w:color w:val="6D6D6D"/>
                <w:sz w:val="20"/>
                <w:szCs w:val="20"/>
                <w:shd w:val="clear" w:color="auto" w:fill="FFFFFF"/>
                <w:lang w:eastAsia="en-US"/>
              </w:rPr>
              <w:t xml:space="preserve">Метален шкаф с размери: 185/81/50 см. Прахово боядисан 4 броя рафта в едното отделение и 1 бр. рафт в другото отделение Заключване тип пощенски ключ </w:t>
            </w:r>
          </w:p>
        </w:tc>
        <w:tc>
          <w:tcPr>
            <w:tcW w:w="567" w:type="dxa"/>
            <w:tcBorders>
              <w:top w:val="single" w:sz="4" w:space="0" w:color="auto"/>
              <w:left w:val="nil"/>
              <w:bottom w:val="nil"/>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346" w:type="dxa"/>
            <w:gridSpan w:val="3"/>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1"/>
          <w:wAfter w:w="47" w:type="dxa"/>
          <w:trHeight w:val="435"/>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56</w:t>
            </w:r>
          </w:p>
        </w:tc>
        <w:tc>
          <w:tcPr>
            <w:tcW w:w="5592"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rPr>
                <w:rFonts w:ascii="Arial" w:hAnsi="Arial" w:cs="Arial"/>
                <w:sz w:val="20"/>
                <w:szCs w:val="20"/>
                <w:highlight w:val="yellow"/>
                <w:lang w:eastAsia="bg-BG"/>
              </w:rPr>
            </w:pPr>
            <w:r w:rsidRPr="0051411E">
              <w:rPr>
                <w:rFonts w:ascii="Arial" w:hAnsi="Arial" w:cs="Arial"/>
                <w:sz w:val="20"/>
                <w:szCs w:val="20"/>
                <w:lang w:eastAsia="bg-BG"/>
              </w:rPr>
              <w:t>ГЛАДАЧНА МАСА – стандартна с крака 125/42</w:t>
            </w:r>
          </w:p>
        </w:tc>
        <w:tc>
          <w:tcPr>
            <w:tcW w:w="567" w:type="dxa"/>
            <w:tcBorders>
              <w:top w:val="single" w:sz="4" w:space="0" w:color="auto"/>
              <w:left w:val="nil"/>
              <w:bottom w:val="nil"/>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2</w:t>
            </w:r>
          </w:p>
        </w:tc>
        <w:tc>
          <w:tcPr>
            <w:tcW w:w="1346" w:type="dxa"/>
            <w:gridSpan w:val="3"/>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370EE0">
        <w:trPr>
          <w:gridAfter w:val="1"/>
          <w:wAfter w:w="47" w:type="dxa"/>
          <w:trHeight w:val="435"/>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57</w:t>
            </w:r>
          </w:p>
        </w:tc>
        <w:tc>
          <w:tcPr>
            <w:tcW w:w="5592" w:type="dxa"/>
            <w:tcBorders>
              <w:top w:val="nil"/>
              <w:left w:val="nil"/>
              <w:bottom w:val="single" w:sz="4" w:space="0" w:color="auto"/>
              <w:right w:val="single" w:sz="4" w:space="0" w:color="auto"/>
            </w:tcBorders>
            <w:hideMark/>
          </w:tcPr>
          <w:p w:rsidR="00C41352" w:rsidRPr="00ED3F2F" w:rsidRDefault="00C41352" w:rsidP="00C41352">
            <w:pPr>
              <w:suppressAutoHyphens w:val="0"/>
              <w:spacing w:line="240" w:lineRule="auto"/>
              <w:jc w:val="both"/>
              <w:rPr>
                <w:rFonts w:ascii="Arial" w:hAnsi="Arial" w:cs="Arial"/>
                <w:sz w:val="20"/>
                <w:szCs w:val="20"/>
                <w:lang w:eastAsia="bg-BG"/>
              </w:rPr>
            </w:pPr>
            <w:r w:rsidRPr="00170A2F">
              <w:rPr>
                <w:rFonts w:ascii="Arial" w:hAnsi="Arial" w:cs="Arial"/>
                <w:sz w:val="20"/>
                <w:szCs w:val="20"/>
                <w:lang w:eastAsia="bg-BG"/>
              </w:rPr>
              <w:t xml:space="preserve">Ютия – </w:t>
            </w:r>
            <w:r>
              <w:rPr>
                <w:rFonts w:ascii="Arial" w:hAnsi="Arial" w:cs="Arial"/>
                <w:sz w:val="20"/>
                <w:szCs w:val="20"/>
                <w:lang w:eastAsia="bg-BG"/>
              </w:rPr>
              <w:t xml:space="preserve">парна с </w:t>
            </w:r>
            <w:r w:rsidRPr="00170A2F">
              <w:rPr>
                <w:rFonts w:ascii="Arial" w:hAnsi="Arial" w:cs="Arial"/>
                <w:sz w:val="20"/>
                <w:szCs w:val="20"/>
                <w:lang w:eastAsia="bg-BG"/>
              </w:rPr>
              <w:t>автоматично изключване, керамична гладеща повърхност,  Мощност, W: </w:t>
            </w:r>
            <w:hyperlink r:id="rId35" w:history="1">
              <w:r w:rsidRPr="00170A2F">
                <w:rPr>
                  <w:rFonts w:ascii="Arial" w:hAnsi="Arial" w:cs="Arial"/>
                  <w:sz w:val="20"/>
                  <w:szCs w:val="20"/>
                  <w:lang w:eastAsia="bg-BG"/>
                </w:rPr>
                <w:t>2400</w:t>
              </w:r>
            </w:hyperlink>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2</w:t>
            </w:r>
          </w:p>
        </w:tc>
        <w:tc>
          <w:tcPr>
            <w:tcW w:w="1346" w:type="dxa"/>
            <w:gridSpan w:val="3"/>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370EE0">
        <w:trPr>
          <w:gridAfter w:val="1"/>
          <w:wAfter w:w="47" w:type="dxa"/>
          <w:trHeight w:val="435"/>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58</w:t>
            </w:r>
          </w:p>
        </w:tc>
        <w:tc>
          <w:tcPr>
            <w:tcW w:w="5592" w:type="dxa"/>
            <w:tcBorders>
              <w:top w:val="single" w:sz="4" w:space="0" w:color="auto"/>
              <w:left w:val="nil"/>
              <w:bottom w:val="single" w:sz="4" w:space="0" w:color="auto"/>
              <w:right w:val="single" w:sz="4" w:space="0" w:color="auto"/>
            </w:tcBorders>
            <w:hideMark/>
          </w:tcPr>
          <w:p w:rsidR="00C41352" w:rsidRPr="00ED3F2F" w:rsidRDefault="00C41352" w:rsidP="00C41352">
            <w:pPr>
              <w:suppressAutoHyphens w:val="0"/>
              <w:spacing w:line="240" w:lineRule="auto"/>
              <w:jc w:val="both"/>
              <w:rPr>
                <w:rFonts w:ascii="Arial" w:hAnsi="Arial" w:cs="Arial"/>
                <w:sz w:val="20"/>
                <w:szCs w:val="20"/>
                <w:lang w:eastAsia="bg-BG"/>
              </w:rPr>
            </w:pPr>
            <w:r>
              <w:rPr>
                <w:rFonts w:ascii="Arial" w:hAnsi="Arial" w:cs="Arial"/>
                <w:sz w:val="20"/>
                <w:szCs w:val="20"/>
                <w:lang w:eastAsia="bg-BG"/>
              </w:rPr>
              <w:t>п</w:t>
            </w:r>
            <w:r w:rsidRPr="00ED3F2F">
              <w:rPr>
                <w:rFonts w:ascii="Arial" w:hAnsi="Arial" w:cs="Arial"/>
                <w:sz w:val="20"/>
                <w:szCs w:val="20"/>
                <w:lang w:eastAsia="bg-BG"/>
              </w:rPr>
              <w:t>рахосмукачка</w:t>
            </w:r>
            <w:r>
              <w:rPr>
                <w:rFonts w:ascii="Arial" w:hAnsi="Arial" w:cs="Arial"/>
                <w:sz w:val="20"/>
                <w:szCs w:val="20"/>
                <w:lang w:eastAsia="bg-BG"/>
              </w:rPr>
              <w:t xml:space="preserve"> – сухо и мокро почистване с </w:t>
            </w:r>
            <w:proofErr w:type="spellStart"/>
            <w:r>
              <w:rPr>
                <w:rFonts w:ascii="Arial" w:hAnsi="Arial" w:cs="Arial"/>
                <w:sz w:val="20"/>
                <w:szCs w:val="20"/>
                <w:lang w:eastAsia="bg-BG"/>
              </w:rPr>
              <w:t>турбо</w:t>
            </w:r>
            <w:proofErr w:type="spellEnd"/>
            <w:r>
              <w:rPr>
                <w:rFonts w:ascii="Arial" w:hAnsi="Arial" w:cs="Arial"/>
                <w:sz w:val="20"/>
                <w:szCs w:val="20"/>
                <w:lang w:eastAsia="bg-BG"/>
              </w:rPr>
              <w:t xml:space="preserve"> четка, мощност </w:t>
            </w:r>
            <w:r>
              <w:rPr>
                <w:rFonts w:ascii="Arial" w:hAnsi="Arial" w:cs="Arial"/>
                <w:sz w:val="20"/>
                <w:szCs w:val="20"/>
                <w:lang w:val="en-US" w:eastAsia="bg-BG"/>
              </w:rPr>
              <w:t>&gt; 1500 W</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2</w:t>
            </w:r>
          </w:p>
        </w:tc>
        <w:tc>
          <w:tcPr>
            <w:tcW w:w="1346" w:type="dxa"/>
            <w:gridSpan w:val="3"/>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370EE0">
        <w:trPr>
          <w:gridAfter w:val="1"/>
          <w:wAfter w:w="47" w:type="dxa"/>
          <w:trHeight w:val="330"/>
        </w:trPr>
        <w:tc>
          <w:tcPr>
            <w:tcW w:w="660" w:type="dxa"/>
            <w:tcBorders>
              <w:top w:val="single" w:sz="4" w:space="0" w:color="auto"/>
              <w:left w:val="single" w:sz="4" w:space="0" w:color="auto"/>
              <w:bottom w:val="nil"/>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59</w:t>
            </w:r>
          </w:p>
        </w:tc>
        <w:tc>
          <w:tcPr>
            <w:tcW w:w="5592" w:type="dxa"/>
            <w:tcBorders>
              <w:top w:val="nil"/>
              <w:left w:val="nil"/>
              <w:bottom w:val="single" w:sz="4" w:space="0" w:color="auto"/>
              <w:right w:val="single" w:sz="4" w:space="0" w:color="auto"/>
            </w:tcBorders>
            <w:hideMark/>
          </w:tcPr>
          <w:p w:rsidR="00C41352" w:rsidRPr="00ED3F2F" w:rsidRDefault="00C41352" w:rsidP="00C41352">
            <w:pPr>
              <w:suppressAutoHyphens w:val="0"/>
              <w:spacing w:line="240" w:lineRule="auto"/>
              <w:jc w:val="both"/>
              <w:rPr>
                <w:rFonts w:ascii="Arial" w:hAnsi="Arial" w:cs="Arial"/>
                <w:sz w:val="20"/>
                <w:szCs w:val="20"/>
                <w:lang w:eastAsia="bg-BG"/>
              </w:rPr>
            </w:pPr>
            <w:proofErr w:type="spellStart"/>
            <w:r w:rsidRPr="00ED3F2F">
              <w:rPr>
                <w:rFonts w:ascii="Arial" w:hAnsi="Arial" w:cs="Arial"/>
                <w:sz w:val="20"/>
                <w:szCs w:val="20"/>
                <w:lang w:eastAsia="bg-BG"/>
              </w:rPr>
              <w:t>сушилник</w:t>
            </w:r>
            <w:proofErr w:type="spellEnd"/>
            <w:r w:rsidRPr="00ED3F2F">
              <w:rPr>
                <w:rFonts w:ascii="Arial" w:hAnsi="Arial" w:cs="Arial"/>
                <w:sz w:val="20"/>
                <w:szCs w:val="20"/>
                <w:lang w:eastAsia="bg-BG"/>
              </w:rPr>
              <w:t xml:space="preserve"> за дрехи</w:t>
            </w:r>
            <w:r>
              <w:rPr>
                <w:rFonts w:ascii="Arial" w:hAnsi="Arial" w:cs="Arial"/>
                <w:sz w:val="20"/>
                <w:szCs w:val="20"/>
                <w:lang w:val="en-US" w:eastAsia="bg-BG"/>
              </w:rPr>
              <w:t xml:space="preserve"> – </w:t>
            </w:r>
            <w:r>
              <w:rPr>
                <w:rFonts w:ascii="Arial" w:hAnsi="Arial" w:cs="Arial"/>
                <w:sz w:val="20"/>
                <w:szCs w:val="20"/>
                <w:lang w:eastAsia="bg-BG"/>
              </w:rPr>
              <w:t>сгъваем с две крила</w:t>
            </w:r>
          </w:p>
        </w:tc>
        <w:tc>
          <w:tcPr>
            <w:tcW w:w="567" w:type="dxa"/>
            <w:tcBorders>
              <w:top w:val="single" w:sz="4" w:space="0" w:color="auto"/>
              <w:left w:val="nil"/>
              <w:bottom w:val="nil"/>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6</w:t>
            </w:r>
          </w:p>
        </w:tc>
        <w:tc>
          <w:tcPr>
            <w:tcW w:w="1346" w:type="dxa"/>
            <w:gridSpan w:val="3"/>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EC5D92">
        <w:trPr>
          <w:gridAfter w:val="1"/>
          <w:wAfter w:w="47" w:type="dxa"/>
          <w:trHeight w:val="255"/>
        </w:trPr>
        <w:tc>
          <w:tcPr>
            <w:tcW w:w="660" w:type="dxa"/>
            <w:tcBorders>
              <w:top w:val="single" w:sz="4" w:space="0" w:color="auto"/>
              <w:left w:val="single" w:sz="4" w:space="0" w:color="auto"/>
              <w:bottom w:val="nil"/>
              <w:right w:val="single" w:sz="4" w:space="0" w:color="auto"/>
            </w:tcBorders>
            <w:shd w:val="clear" w:color="000000" w:fill="BFBFB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w:t>
            </w:r>
          </w:p>
        </w:tc>
        <w:tc>
          <w:tcPr>
            <w:tcW w:w="5592" w:type="dxa"/>
            <w:tcBorders>
              <w:top w:val="nil"/>
              <w:left w:val="nil"/>
              <w:bottom w:val="nil"/>
              <w:right w:val="single" w:sz="4" w:space="0" w:color="auto"/>
            </w:tcBorders>
            <w:shd w:val="clear" w:color="000000" w:fill="BFBFBF"/>
            <w:noWrap/>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567" w:type="dxa"/>
            <w:tcBorders>
              <w:top w:val="single" w:sz="4" w:space="0" w:color="auto"/>
              <w:left w:val="nil"/>
              <w:bottom w:val="nil"/>
              <w:right w:val="single" w:sz="4" w:space="0" w:color="auto"/>
            </w:tcBorders>
            <w:shd w:val="clear" w:color="000000" w:fill="BFBFBF"/>
            <w:noWrap/>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993" w:type="dxa"/>
            <w:tcBorders>
              <w:top w:val="nil"/>
              <w:left w:val="nil"/>
              <w:bottom w:val="single" w:sz="4" w:space="0" w:color="auto"/>
              <w:right w:val="single" w:sz="4" w:space="0" w:color="auto"/>
            </w:tcBorders>
            <w:shd w:val="clear" w:color="000000" w:fill="BFBFBF"/>
            <w:noWrap/>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1346" w:type="dxa"/>
            <w:gridSpan w:val="3"/>
            <w:tcBorders>
              <w:top w:val="single" w:sz="4" w:space="0" w:color="auto"/>
              <w:bottom w:val="single" w:sz="4" w:space="0" w:color="auto"/>
              <w:right w:val="single" w:sz="4" w:space="0" w:color="auto"/>
            </w:tcBorders>
            <w:shd w:val="clear" w:color="auto" w:fill="BFBFBF" w:themeFill="background1" w:themeFillShade="BF"/>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BFBFBF" w:themeFill="background1" w:themeFillShade="BF"/>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1"/>
          <w:wAfter w:w="47" w:type="dxa"/>
          <w:trHeight w:val="255"/>
        </w:trPr>
        <w:tc>
          <w:tcPr>
            <w:tcW w:w="660" w:type="dxa"/>
            <w:tcBorders>
              <w:top w:val="single" w:sz="4" w:space="0" w:color="auto"/>
              <w:left w:val="single" w:sz="4" w:space="0" w:color="auto"/>
              <w:bottom w:val="nil"/>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w:t>
            </w:r>
          </w:p>
        </w:tc>
        <w:tc>
          <w:tcPr>
            <w:tcW w:w="5592" w:type="dxa"/>
            <w:tcBorders>
              <w:top w:val="single" w:sz="4" w:space="0" w:color="auto"/>
              <w:left w:val="nil"/>
              <w:bottom w:val="nil"/>
              <w:right w:val="single" w:sz="4" w:space="0" w:color="auto"/>
            </w:tcBorders>
            <w:shd w:val="clear" w:color="000000" w:fill="FFFFFF"/>
            <w:noWrap/>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567" w:type="dxa"/>
            <w:tcBorders>
              <w:top w:val="single" w:sz="4" w:space="0" w:color="auto"/>
              <w:left w:val="nil"/>
              <w:bottom w:val="nil"/>
              <w:right w:val="single" w:sz="4" w:space="0" w:color="auto"/>
            </w:tcBorders>
            <w:shd w:val="clear" w:color="000000" w:fill="FFFFFF"/>
            <w:noWrap/>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993" w:type="dxa"/>
            <w:tcBorders>
              <w:top w:val="single" w:sz="4" w:space="0" w:color="auto"/>
              <w:left w:val="nil"/>
              <w:bottom w:val="nil"/>
              <w:right w:val="single" w:sz="4" w:space="0" w:color="auto"/>
            </w:tcBorders>
            <w:shd w:val="clear" w:color="000000" w:fill="FFFFFF"/>
            <w:noWrap/>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1346" w:type="dxa"/>
            <w:gridSpan w:val="3"/>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EC5D92">
        <w:trPr>
          <w:gridAfter w:val="1"/>
          <w:wAfter w:w="47" w:type="dxa"/>
          <w:trHeight w:val="255"/>
        </w:trPr>
        <w:tc>
          <w:tcPr>
            <w:tcW w:w="660" w:type="dxa"/>
            <w:tcBorders>
              <w:top w:val="single" w:sz="4" w:space="0" w:color="auto"/>
              <w:left w:val="single" w:sz="4" w:space="0" w:color="auto"/>
              <w:bottom w:val="nil"/>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xml:space="preserve"> </w:t>
            </w:r>
          </w:p>
        </w:tc>
        <w:tc>
          <w:tcPr>
            <w:tcW w:w="5592" w:type="dxa"/>
            <w:tcBorders>
              <w:top w:val="single" w:sz="4" w:space="0" w:color="auto"/>
              <w:left w:val="nil"/>
              <w:bottom w:val="nil"/>
              <w:right w:val="single" w:sz="4" w:space="0" w:color="auto"/>
            </w:tcBorders>
            <w:shd w:val="clear" w:color="000000" w:fill="BFBFBF"/>
            <w:noWrap/>
            <w:vAlign w:val="bottom"/>
            <w:hideMark/>
          </w:tcPr>
          <w:p w:rsidR="00C41352" w:rsidRPr="0051411E" w:rsidRDefault="00C41352" w:rsidP="00C41352">
            <w:pPr>
              <w:suppressAutoHyphens w:val="0"/>
              <w:spacing w:line="240" w:lineRule="auto"/>
              <w:rPr>
                <w:rFonts w:ascii="Arial" w:hAnsi="Arial" w:cs="Arial"/>
                <w:b/>
                <w:bCs/>
                <w:sz w:val="20"/>
                <w:szCs w:val="20"/>
                <w:lang w:eastAsia="bg-BG"/>
              </w:rPr>
            </w:pPr>
            <w:r w:rsidRPr="0051411E">
              <w:rPr>
                <w:rFonts w:ascii="Arial" w:hAnsi="Arial" w:cs="Arial"/>
                <w:b/>
                <w:bCs/>
                <w:sz w:val="20"/>
                <w:szCs w:val="20"/>
                <w:lang w:eastAsia="bg-BG"/>
              </w:rPr>
              <w:t>Складови помещения</w:t>
            </w:r>
          </w:p>
        </w:tc>
        <w:tc>
          <w:tcPr>
            <w:tcW w:w="567" w:type="dxa"/>
            <w:tcBorders>
              <w:top w:val="single" w:sz="4" w:space="0" w:color="auto"/>
              <w:left w:val="nil"/>
              <w:bottom w:val="nil"/>
              <w:right w:val="single" w:sz="4" w:space="0" w:color="auto"/>
            </w:tcBorders>
            <w:shd w:val="clear" w:color="000000" w:fill="BFBFBF"/>
            <w:noWrap/>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993" w:type="dxa"/>
            <w:tcBorders>
              <w:top w:val="single" w:sz="4" w:space="0" w:color="auto"/>
              <w:left w:val="nil"/>
              <w:bottom w:val="nil"/>
              <w:right w:val="single" w:sz="4" w:space="0" w:color="auto"/>
            </w:tcBorders>
            <w:shd w:val="clear" w:color="000000" w:fill="BFBFBF"/>
            <w:noWrap/>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1346" w:type="dxa"/>
            <w:gridSpan w:val="3"/>
            <w:tcBorders>
              <w:top w:val="single" w:sz="4" w:space="0" w:color="auto"/>
              <w:bottom w:val="single" w:sz="4" w:space="0" w:color="auto"/>
              <w:right w:val="single" w:sz="4" w:space="0" w:color="auto"/>
            </w:tcBorders>
            <w:shd w:val="clear" w:color="auto" w:fill="BFBFBF" w:themeFill="background1" w:themeFillShade="BF"/>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BFBFBF" w:themeFill="background1" w:themeFillShade="BF"/>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1"/>
          <w:wAfter w:w="47" w:type="dxa"/>
          <w:trHeight w:val="255"/>
        </w:trPr>
        <w:tc>
          <w:tcPr>
            <w:tcW w:w="660" w:type="dxa"/>
            <w:tcBorders>
              <w:top w:val="single" w:sz="4" w:space="0" w:color="auto"/>
              <w:left w:val="single" w:sz="4" w:space="0" w:color="auto"/>
              <w:bottom w:val="nil"/>
              <w:right w:val="single" w:sz="4" w:space="0" w:color="auto"/>
            </w:tcBorders>
            <w:shd w:val="clear" w:color="auto" w:fill="auto"/>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60</w:t>
            </w:r>
          </w:p>
        </w:tc>
        <w:tc>
          <w:tcPr>
            <w:tcW w:w="5592" w:type="dxa"/>
            <w:tcBorders>
              <w:top w:val="single" w:sz="4" w:space="0" w:color="auto"/>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метални стелажи с рафтове– с р-ри Ш/В/Д – 100/200/50 см</w:t>
            </w:r>
          </w:p>
        </w:tc>
        <w:tc>
          <w:tcPr>
            <w:tcW w:w="567" w:type="dxa"/>
            <w:tcBorders>
              <w:top w:val="single" w:sz="4" w:space="0" w:color="auto"/>
              <w:left w:val="nil"/>
              <w:bottom w:val="nil"/>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single" w:sz="4" w:space="0" w:color="auto"/>
              <w:left w:val="nil"/>
              <w:bottom w:val="nil"/>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6</w:t>
            </w:r>
          </w:p>
        </w:tc>
        <w:tc>
          <w:tcPr>
            <w:tcW w:w="1346" w:type="dxa"/>
            <w:gridSpan w:val="3"/>
            <w:vMerge w:val="restart"/>
            <w:tcBorders>
              <w:top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452" w:type="dxa"/>
            <w:gridSpan w:val="6"/>
            <w:vMerge w:val="restart"/>
            <w:tcBorders>
              <w:top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1"/>
          <w:wAfter w:w="47" w:type="dxa"/>
          <w:trHeight w:val="255"/>
        </w:trPr>
        <w:tc>
          <w:tcPr>
            <w:tcW w:w="660" w:type="dxa"/>
            <w:tcBorders>
              <w:top w:val="single" w:sz="4" w:space="0" w:color="auto"/>
              <w:left w:val="single" w:sz="4" w:space="0" w:color="auto"/>
              <w:bottom w:val="nil"/>
              <w:right w:val="single" w:sz="4" w:space="0" w:color="auto"/>
            </w:tcBorders>
            <w:shd w:val="clear" w:color="000000" w:fill="BFBFB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w:t>
            </w:r>
          </w:p>
        </w:tc>
        <w:tc>
          <w:tcPr>
            <w:tcW w:w="5592" w:type="dxa"/>
            <w:tcBorders>
              <w:top w:val="nil"/>
              <w:left w:val="nil"/>
              <w:bottom w:val="nil"/>
              <w:right w:val="single" w:sz="4" w:space="0" w:color="auto"/>
            </w:tcBorders>
            <w:shd w:val="clear" w:color="000000" w:fill="BFBFBF"/>
            <w:vAlign w:val="bottom"/>
            <w:hideMark/>
          </w:tcPr>
          <w:p w:rsidR="00C41352" w:rsidRPr="0051411E" w:rsidRDefault="00C41352" w:rsidP="00C41352">
            <w:pPr>
              <w:suppressAutoHyphens w:val="0"/>
              <w:spacing w:line="240" w:lineRule="auto"/>
              <w:rPr>
                <w:rFonts w:ascii="Arial" w:hAnsi="Arial" w:cs="Arial"/>
                <w:b/>
                <w:bCs/>
                <w:sz w:val="20"/>
                <w:szCs w:val="20"/>
                <w:lang w:eastAsia="bg-BG"/>
              </w:rPr>
            </w:pPr>
            <w:r w:rsidRPr="0051411E">
              <w:rPr>
                <w:rFonts w:ascii="Arial" w:hAnsi="Arial" w:cs="Arial"/>
                <w:b/>
                <w:bCs/>
                <w:sz w:val="20"/>
                <w:szCs w:val="20"/>
                <w:lang w:eastAsia="bg-BG"/>
              </w:rPr>
              <w:t> </w:t>
            </w:r>
          </w:p>
        </w:tc>
        <w:tc>
          <w:tcPr>
            <w:tcW w:w="567" w:type="dxa"/>
            <w:tcBorders>
              <w:top w:val="single" w:sz="4" w:space="0" w:color="auto"/>
              <w:left w:val="nil"/>
              <w:bottom w:val="nil"/>
              <w:right w:val="single" w:sz="4" w:space="0" w:color="auto"/>
            </w:tcBorders>
            <w:shd w:val="clear" w:color="000000" w:fill="BFBFBF"/>
            <w:noWrap/>
            <w:vAlign w:val="bottom"/>
            <w:hideMark/>
          </w:tcPr>
          <w:p w:rsidR="00C41352" w:rsidRPr="0051411E" w:rsidRDefault="00C41352" w:rsidP="00C41352">
            <w:pPr>
              <w:suppressAutoHyphens w:val="0"/>
              <w:spacing w:line="240" w:lineRule="auto"/>
              <w:rPr>
                <w:rFonts w:ascii="Arial" w:hAnsi="Arial" w:cs="Arial"/>
                <w:b/>
                <w:bCs/>
                <w:sz w:val="20"/>
                <w:szCs w:val="20"/>
                <w:lang w:eastAsia="bg-BG"/>
              </w:rPr>
            </w:pPr>
            <w:r w:rsidRPr="0051411E">
              <w:rPr>
                <w:rFonts w:ascii="Arial" w:hAnsi="Arial" w:cs="Arial"/>
                <w:b/>
                <w:bCs/>
                <w:sz w:val="20"/>
                <w:szCs w:val="20"/>
                <w:lang w:eastAsia="bg-BG"/>
              </w:rPr>
              <w:t> </w:t>
            </w:r>
          </w:p>
        </w:tc>
        <w:tc>
          <w:tcPr>
            <w:tcW w:w="993" w:type="dxa"/>
            <w:tcBorders>
              <w:top w:val="single" w:sz="4" w:space="0" w:color="auto"/>
              <w:left w:val="nil"/>
              <w:bottom w:val="nil"/>
              <w:right w:val="single" w:sz="4" w:space="0" w:color="auto"/>
            </w:tcBorders>
            <w:shd w:val="clear" w:color="000000" w:fill="BFBFBF"/>
            <w:noWrap/>
            <w:vAlign w:val="bottom"/>
            <w:hideMark/>
          </w:tcPr>
          <w:p w:rsidR="00C41352" w:rsidRPr="0051411E" w:rsidRDefault="00C41352" w:rsidP="00C41352">
            <w:pPr>
              <w:suppressAutoHyphens w:val="0"/>
              <w:spacing w:line="240" w:lineRule="auto"/>
              <w:rPr>
                <w:rFonts w:ascii="Arial" w:hAnsi="Arial" w:cs="Arial"/>
                <w:b/>
                <w:bCs/>
                <w:sz w:val="20"/>
                <w:szCs w:val="20"/>
                <w:lang w:eastAsia="bg-BG"/>
              </w:rPr>
            </w:pPr>
            <w:r w:rsidRPr="0051411E">
              <w:rPr>
                <w:rFonts w:ascii="Arial" w:hAnsi="Arial" w:cs="Arial"/>
                <w:b/>
                <w:bCs/>
                <w:sz w:val="20"/>
                <w:szCs w:val="20"/>
                <w:lang w:eastAsia="bg-BG"/>
              </w:rPr>
              <w:t> </w:t>
            </w:r>
          </w:p>
        </w:tc>
        <w:tc>
          <w:tcPr>
            <w:tcW w:w="1346" w:type="dxa"/>
            <w:gridSpan w:val="3"/>
            <w:vMerge/>
            <w:tcBorders>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452" w:type="dxa"/>
            <w:gridSpan w:val="6"/>
            <w:vMerge/>
            <w:tcBorders>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gridAfter w:val="10"/>
          <w:wAfter w:w="2845" w:type="dxa"/>
          <w:trHeight w:val="270"/>
        </w:trPr>
        <w:tc>
          <w:tcPr>
            <w:tcW w:w="660" w:type="dxa"/>
            <w:tcBorders>
              <w:top w:val="single" w:sz="4" w:space="0" w:color="auto"/>
              <w:left w:val="single" w:sz="4" w:space="0" w:color="auto"/>
              <w:bottom w:val="nil"/>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xml:space="preserve"> </w:t>
            </w:r>
          </w:p>
        </w:tc>
        <w:tc>
          <w:tcPr>
            <w:tcW w:w="5592" w:type="dxa"/>
            <w:tcBorders>
              <w:top w:val="single" w:sz="4" w:space="0" w:color="auto"/>
              <w:left w:val="nil"/>
              <w:bottom w:val="nil"/>
              <w:right w:val="single" w:sz="4" w:space="0" w:color="auto"/>
            </w:tcBorders>
            <w:shd w:val="clear" w:color="000000" w:fill="BFBFBF"/>
            <w:vAlign w:val="bottom"/>
            <w:hideMark/>
          </w:tcPr>
          <w:p w:rsidR="00C41352" w:rsidRPr="0051411E" w:rsidRDefault="00C41352" w:rsidP="00C41352">
            <w:pPr>
              <w:suppressAutoHyphens w:val="0"/>
              <w:spacing w:line="240" w:lineRule="auto"/>
              <w:rPr>
                <w:rFonts w:ascii="Arial" w:hAnsi="Arial" w:cs="Arial"/>
                <w:b/>
                <w:bCs/>
                <w:sz w:val="20"/>
                <w:szCs w:val="20"/>
                <w:lang w:eastAsia="bg-BG"/>
              </w:rPr>
            </w:pPr>
            <w:r w:rsidRPr="0051411E">
              <w:rPr>
                <w:rFonts w:ascii="Arial" w:hAnsi="Arial" w:cs="Arial"/>
                <w:b/>
                <w:bCs/>
                <w:sz w:val="20"/>
                <w:szCs w:val="20"/>
                <w:lang w:eastAsia="bg-BG"/>
              </w:rPr>
              <w:t>Дворно пространство</w:t>
            </w:r>
          </w:p>
        </w:tc>
        <w:tc>
          <w:tcPr>
            <w:tcW w:w="567" w:type="dxa"/>
            <w:tcBorders>
              <w:top w:val="single" w:sz="4" w:space="0" w:color="auto"/>
              <w:left w:val="nil"/>
              <w:bottom w:val="nil"/>
              <w:right w:val="single" w:sz="4" w:space="0" w:color="auto"/>
            </w:tcBorders>
            <w:shd w:val="clear" w:color="000000" w:fill="BFBFBF"/>
            <w:noWrap/>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993" w:type="dxa"/>
            <w:tcBorders>
              <w:top w:val="single" w:sz="4" w:space="0" w:color="auto"/>
              <w:left w:val="nil"/>
              <w:bottom w:val="nil"/>
              <w:right w:val="single" w:sz="4" w:space="0" w:color="auto"/>
            </w:tcBorders>
            <w:shd w:val="clear" w:color="000000" w:fill="BFBFBF"/>
            <w:noWrap/>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r>
      <w:tr w:rsidR="00C41352" w:rsidRPr="0051411E" w:rsidTr="00385EB8">
        <w:trPr>
          <w:trHeight w:val="255"/>
        </w:trPr>
        <w:tc>
          <w:tcPr>
            <w:tcW w:w="660" w:type="dxa"/>
            <w:tcBorders>
              <w:top w:val="single" w:sz="4" w:space="0" w:color="auto"/>
              <w:left w:val="single" w:sz="4" w:space="0" w:color="auto"/>
              <w:bottom w:val="nil"/>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61</w:t>
            </w:r>
          </w:p>
        </w:tc>
        <w:tc>
          <w:tcPr>
            <w:tcW w:w="5592" w:type="dxa"/>
            <w:tcBorders>
              <w:top w:val="single" w:sz="4" w:space="0" w:color="auto"/>
              <w:left w:val="nil"/>
              <w:bottom w:val="nil"/>
              <w:right w:val="single" w:sz="4" w:space="0" w:color="auto"/>
            </w:tcBorders>
            <w:shd w:val="clear" w:color="000000" w:fill="FFFFFF"/>
            <w:hideMark/>
          </w:tcPr>
          <w:p w:rsidR="00C41352" w:rsidRPr="002420A8" w:rsidRDefault="00C41352" w:rsidP="00C41352">
            <w:pPr>
              <w:tabs>
                <w:tab w:val="left" w:pos="0"/>
              </w:tabs>
              <w:jc w:val="both"/>
              <w:rPr>
                <w:bCs/>
              </w:rPr>
            </w:pPr>
            <w:r w:rsidRPr="002420A8">
              <w:rPr>
                <w:rFonts w:ascii="Arial" w:hAnsi="Arial" w:cs="Arial"/>
                <w:sz w:val="20"/>
                <w:szCs w:val="20"/>
                <w:lang w:eastAsia="bg-BG"/>
              </w:rPr>
              <w:t>БЕСЕДКА С МАСА И ПЕЙКИ -</w:t>
            </w:r>
            <w:r w:rsidRPr="002420A8">
              <w:rPr>
                <w:rFonts w:ascii="Arial" w:eastAsia="Calibri" w:hAnsi="Arial" w:cs="Arial"/>
                <w:color w:val="3F4C52"/>
                <w:sz w:val="21"/>
                <w:szCs w:val="21"/>
                <w:shd w:val="clear" w:color="auto" w:fill="FFFFFF"/>
                <w:lang w:eastAsia="en-US"/>
              </w:rPr>
              <w:t xml:space="preserve"> четириъгълна беседка с размери 2,5/2,5 м  изработени от масивна дървесина </w:t>
            </w:r>
            <w:r w:rsidRPr="002420A8">
              <w:rPr>
                <w:rFonts w:ascii="Arial" w:eastAsia="Calibri" w:hAnsi="Arial" w:cs="Arial"/>
                <w:color w:val="3F4C52"/>
                <w:sz w:val="21"/>
                <w:szCs w:val="21"/>
                <w:shd w:val="clear" w:color="auto" w:fill="FFFFFF"/>
                <w:lang w:eastAsia="en-US"/>
              </w:rPr>
              <w:lastRenderedPageBreak/>
              <w:t xml:space="preserve">,покривът може да е </w:t>
            </w:r>
            <w:proofErr w:type="spellStart"/>
            <w:r w:rsidRPr="002420A8">
              <w:rPr>
                <w:rFonts w:ascii="Arial" w:eastAsia="Calibri" w:hAnsi="Arial" w:cs="Arial"/>
                <w:color w:val="3F4C52"/>
                <w:sz w:val="21"/>
                <w:szCs w:val="21"/>
                <w:shd w:val="clear" w:color="auto" w:fill="FFFFFF"/>
                <w:lang w:eastAsia="en-US"/>
              </w:rPr>
              <w:t>е</w:t>
            </w:r>
            <w:proofErr w:type="spellEnd"/>
            <w:r w:rsidRPr="002420A8">
              <w:rPr>
                <w:rFonts w:ascii="Arial" w:eastAsia="Calibri" w:hAnsi="Arial" w:cs="Arial"/>
                <w:color w:val="3F4C52"/>
                <w:sz w:val="21"/>
                <w:szCs w:val="21"/>
                <w:shd w:val="clear" w:color="auto" w:fill="FFFFFF"/>
                <w:lang w:eastAsia="en-US"/>
              </w:rPr>
              <w:t xml:space="preserve"> с OSB и битумни керемиди или с ламперия и битумни керемиди,</w:t>
            </w:r>
            <w:r w:rsidRPr="002420A8">
              <w:rPr>
                <w:bCs/>
              </w:rPr>
              <w:t xml:space="preserve"> пейките за беседката са разположени по целия й периметър, с дълбочината (място за сядане) 47 см. Масата е с примерни размери 70/</w:t>
            </w:r>
            <w:proofErr w:type="spellStart"/>
            <w:r w:rsidRPr="002420A8">
              <w:rPr>
                <w:bCs/>
              </w:rPr>
              <w:t>70</w:t>
            </w:r>
            <w:proofErr w:type="spellEnd"/>
            <w:r w:rsidRPr="002420A8">
              <w:rPr>
                <w:bCs/>
              </w:rPr>
              <w:t>/70</w:t>
            </w:r>
          </w:p>
          <w:p w:rsidR="00C41352" w:rsidRPr="00ED3F2F" w:rsidRDefault="00C41352" w:rsidP="00C41352">
            <w:pPr>
              <w:suppressAutoHyphens w:val="0"/>
              <w:spacing w:line="240" w:lineRule="auto"/>
              <w:jc w:val="right"/>
              <w:rPr>
                <w:rFonts w:ascii="Arial" w:hAnsi="Arial" w:cs="Arial"/>
                <w:sz w:val="20"/>
                <w:szCs w:val="20"/>
                <w:lang w:eastAsia="bg-BG"/>
              </w:rPr>
            </w:pPr>
          </w:p>
        </w:tc>
        <w:tc>
          <w:tcPr>
            <w:tcW w:w="567" w:type="dxa"/>
            <w:tcBorders>
              <w:top w:val="single" w:sz="4" w:space="0" w:color="auto"/>
              <w:left w:val="nil"/>
              <w:bottom w:val="nil"/>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lastRenderedPageBreak/>
              <w:t>бр.</w:t>
            </w:r>
          </w:p>
        </w:tc>
        <w:tc>
          <w:tcPr>
            <w:tcW w:w="993" w:type="dxa"/>
            <w:tcBorders>
              <w:top w:val="single" w:sz="4" w:space="0" w:color="auto"/>
              <w:left w:val="nil"/>
              <w:bottom w:val="nil"/>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417" w:type="dxa"/>
            <w:gridSpan w:val="4"/>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428" w:type="dxa"/>
            <w:gridSpan w:val="6"/>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385EB8">
        <w:trPr>
          <w:trHeight w:val="255"/>
        </w:trPr>
        <w:tc>
          <w:tcPr>
            <w:tcW w:w="660" w:type="dxa"/>
            <w:tcBorders>
              <w:top w:val="single" w:sz="4" w:space="0" w:color="auto"/>
              <w:left w:val="single" w:sz="4" w:space="0" w:color="auto"/>
              <w:bottom w:val="nil"/>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lastRenderedPageBreak/>
              <w:t>62</w:t>
            </w:r>
          </w:p>
        </w:tc>
        <w:tc>
          <w:tcPr>
            <w:tcW w:w="5592" w:type="dxa"/>
            <w:tcBorders>
              <w:top w:val="single" w:sz="4" w:space="0" w:color="auto"/>
              <w:left w:val="nil"/>
              <w:bottom w:val="nil"/>
              <w:right w:val="single" w:sz="4" w:space="0" w:color="auto"/>
            </w:tcBorders>
            <w:shd w:val="clear" w:color="000000" w:fill="FFFFFF"/>
            <w:hideMark/>
          </w:tcPr>
          <w:p w:rsidR="00C41352" w:rsidRPr="00ED3F2F" w:rsidRDefault="00C41352" w:rsidP="00C41352">
            <w:pPr>
              <w:suppressAutoHyphens w:val="0"/>
              <w:spacing w:line="240" w:lineRule="auto"/>
              <w:jc w:val="both"/>
              <w:rPr>
                <w:rFonts w:ascii="Arial" w:hAnsi="Arial" w:cs="Arial"/>
                <w:sz w:val="20"/>
                <w:szCs w:val="20"/>
                <w:lang w:eastAsia="bg-BG"/>
              </w:rPr>
            </w:pPr>
            <w:r w:rsidRPr="00ED3F2F">
              <w:rPr>
                <w:rFonts w:ascii="Arial" w:hAnsi="Arial" w:cs="Arial"/>
                <w:sz w:val="20"/>
                <w:szCs w:val="20"/>
                <w:lang w:eastAsia="bg-BG"/>
              </w:rPr>
              <w:t xml:space="preserve">ПЕЙКИ – дължина 180 см, </w:t>
            </w:r>
            <w:r>
              <w:rPr>
                <w:rFonts w:ascii="Arial" w:hAnsi="Arial" w:cs="Arial"/>
                <w:sz w:val="20"/>
                <w:szCs w:val="20"/>
                <w:lang w:eastAsia="bg-BG"/>
              </w:rPr>
              <w:t xml:space="preserve">обща </w:t>
            </w:r>
            <w:r w:rsidRPr="00ED3F2F">
              <w:rPr>
                <w:rFonts w:ascii="Arial" w:hAnsi="Arial" w:cs="Arial"/>
                <w:sz w:val="20"/>
                <w:szCs w:val="20"/>
                <w:lang w:eastAsia="bg-BG"/>
              </w:rPr>
              <w:t>височина 82 см</w:t>
            </w:r>
            <w:r>
              <w:rPr>
                <w:rFonts w:ascii="Arial" w:hAnsi="Arial" w:cs="Arial"/>
                <w:sz w:val="20"/>
                <w:szCs w:val="20"/>
                <w:lang w:eastAsia="bg-BG"/>
              </w:rPr>
              <w:t xml:space="preserve"> </w:t>
            </w:r>
            <w:r>
              <w:rPr>
                <w:rFonts w:ascii="Arial" w:hAnsi="Arial" w:cs="Arial"/>
                <w:sz w:val="20"/>
                <w:szCs w:val="20"/>
                <w:lang w:val="en-US" w:eastAsia="bg-BG"/>
              </w:rPr>
              <w:t>(</w:t>
            </w:r>
            <w:r>
              <w:rPr>
                <w:rFonts w:ascii="Arial" w:hAnsi="Arial" w:cs="Arial"/>
                <w:sz w:val="20"/>
                <w:szCs w:val="20"/>
                <w:lang w:eastAsia="bg-BG"/>
              </w:rPr>
              <w:t>46 см</w:t>
            </w:r>
            <w:r>
              <w:rPr>
                <w:rFonts w:ascii="Arial" w:hAnsi="Arial" w:cs="Arial"/>
                <w:sz w:val="20"/>
                <w:szCs w:val="20"/>
                <w:lang w:val="en-US" w:eastAsia="bg-BG"/>
              </w:rPr>
              <w:t>)</w:t>
            </w:r>
            <w:r w:rsidRPr="00ED3F2F">
              <w:rPr>
                <w:rFonts w:ascii="Arial" w:hAnsi="Arial" w:cs="Arial"/>
                <w:sz w:val="20"/>
                <w:szCs w:val="20"/>
                <w:lang w:eastAsia="bg-BG"/>
              </w:rPr>
              <w:t>, дълбочина 47 см</w:t>
            </w:r>
          </w:p>
        </w:tc>
        <w:tc>
          <w:tcPr>
            <w:tcW w:w="567" w:type="dxa"/>
            <w:tcBorders>
              <w:top w:val="single" w:sz="4" w:space="0" w:color="auto"/>
              <w:left w:val="nil"/>
              <w:bottom w:val="nil"/>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single" w:sz="4" w:space="0" w:color="auto"/>
              <w:left w:val="nil"/>
              <w:bottom w:val="nil"/>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4</w:t>
            </w:r>
          </w:p>
        </w:tc>
        <w:tc>
          <w:tcPr>
            <w:tcW w:w="1417" w:type="dxa"/>
            <w:gridSpan w:val="4"/>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428" w:type="dxa"/>
            <w:gridSpan w:val="6"/>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385EB8">
        <w:trPr>
          <w:trHeight w:val="255"/>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63</w:t>
            </w:r>
          </w:p>
        </w:tc>
        <w:tc>
          <w:tcPr>
            <w:tcW w:w="5592" w:type="dxa"/>
            <w:tcBorders>
              <w:top w:val="single" w:sz="4" w:space="0" w:color="auto"/>
              <w:left w:val="nil"/>
              <w:bottom w:val="nil"/>
              <w:right w:val="single" w:sz="4" w:space="0" w:color="auto"/>
            </w:tcBorders>
            <w:shd w:val="clear" w:color="000000" w:fill="FFFFFF"/>
            <w:hideMark/>
          </w:tcPr>
          <w:p w:rsidR="00C41352" w:rsidRPr="00ED3F2F" w:rsidRDefault="00C41352" w:rsidP="00C41352">
            <w:pPr>
              <w:suppressAutoHyphens w:val="0"/>
              <w:spacing w:line="240" w:lineRule="auto"/>
              <w:jc w:val="both"/>
              <w:rPr>
                <w:rFonts w:ascii="Arial" w:hAnsi="Arial" w:cs="Arial"/>
                <w:sz w:val="20"/>
                <w:szCs w:val="20"/>
                <w:lang w:eastAsia="bg-BG"/>
              </w:rPr>
            </w:pPr>
            <w:r w:rsidRPr="002420A8">
              <w:rPr>
                <w:rFonts w:ascii="Arial" w:hAnsi="Arial" w:cs="Arial"/>
                <w:sz w:val="20"/>
                <w:szCs w:val="20"/>
                <w:lang w:eastAsia="bg-BG"/>
              </w:rPr>
              <w:t xml:space="preserve">ПЕРГОЛИ /НАВЕСИ НА ПЕЙКИТЕ – </w:t>
            </w:r>
            <w:r>
              <w:rPr>
                <w:rFonts w:ascii="Arial" w:hAnsi="Arial" w:cs="Arial"/>
                <w:sz w:val="20"/>
                <w:szCs w:val="20"/>
                <w:lang w:eastAsia="bg-BG"/>
              </w:rPr>
              <w:t xml:space="preserve">дължина 2,60 м, </w:t>
            </w:r>
            <w:r w:rsidRPr="002420A8">
              <w:rPr>
                <w:rFonts w:ascii="Arial" w:hAnsi="Arial" w:cs="Arial"/>
                <w:sz w:val="20"/>
                <w:szCs w:val="20"/>
                <w:lang w:eastAsia="bg-BG"/>
              </w:rPr>
              <w:t>височина 2,50 м, ширина</w:t>
            </w:r>
            <w:r>
              <w:rPr>
                <w:rFonts w:ascii="Arial" w:hAnsi="Arial" w:cs="Arial"/>
                <w:sz w:val="20"/>
                <w:szCs w:val="20"/>
                <w:lang w:eastAsia="bg-BG"/>
              </w:rPr>
              <w:t xml:space="preserve"> на навеса </w:t>
            </w:r>
            <w:r w:rsidRPr="002420A8">
              <w:rPr>
                <w:rFonts w:ascii="Arial" w:hAnsi="Arial" w:cs="Arial"/>
                <w:sz w:val="20"/>
                <w:szCs w:val="20"/>
                <w:lang w:eastAsia="bg-BG"/>
              </w:rPr>
              <w:t xml:space="preserve"> – 1,60 м</w:t>
            </w:r>
          </w:p>
        </w:tc>
        <w:tc>
          <w:tcPr>
            <w:tcW w:w="567" w:type="dxa"/>
            <w:tcBorders>
              <w:top w:val="single" w:sz="4" w:space="0" w:color="auto"/>
              <w:left w:val="nil"/>
              <w:bottom w:val="nil"/>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4</w:t>
            </w:r>
          </w:p>
        </w:tc>
        <w:tc>
          <w:tcPr>
            <w:tcW w:w="1417" w:type="dxa"/>
            <w:gridSpan w:val="4"/>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428" w:type="dxa"/>
            <w:gridSpan w:val="6"/>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2D437C">
        <w:trPr>
          <w:trHeight w:val="255"/>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64</w:t>
            </w:r>
          </w:p>
        </w:tc>
        <w:tc>
          <w:tcPr>
            <w:tcW w:w="5592" w:type="dxa"/>
            <w:tcBorders>
              <w:top w:val="nil"/>
              <w:left w:val="nil"/>
              <w:bottom w:val="single" w:sz="4" w:space="0" w:color="auto"/>
              <w:right w:val="single" w:sz="4" w:space="0" w:color="auto"/>
            </w:tcBorders>
            <w:shd w:val="clear" w:color="auto" w:fill="auto"/>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КОШЧЕТА ЗА ОТПАДЪЦИ – ф37/70 см</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41352" w:rsidRPr="0051411E" w:rsidRDefault="00C41352" w:rsidP="00C41352">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2</w:t>
            </w:r>
          </w:p>
        </w:tc>
        <w:tc>
          <w:tcPr>
            <w:tcW w:w="1417" w:type="dxa"/>
            <w:gridSpan w:val="4"/>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428" w:type="dxa"/>
            <w:gridSpan w:val="6"/>
            <w:tcBorders>
              <w:top w:val="single" w:sz="4" w:space="0" w:color="auto"/>
              <w:bottom w:val="single" w:sz="4" w:space="0" w:color="auto"/>
              <w:right w:val="single" w:sz="4" w:space="0" w:color="auto"/>
            </w:tcBorders>
            <w:shd w:val="clear" w:color="auto" w:fill="auto"/>
          </w:tcPr>
          <w:p w:rsidR="00C41352" w:rsidRPr="0051411E" w:rsidRDefault="00C41352" w:rsidP="00C41352">
            <w:pPr>
              <w:suppressAutoHyphens w:val="0"/>
              <w:spacing w:line="240" w:lineRule="auto"/>
              <w:rPr>
                <w:rFonts w:ascii="Calibri" w:eastAsia="Calibri" w:hAnsi="Calibri"/>
                <w:sz w:val="22"/>
                <w:szCs w:val="22"/>
                <w:lang w:eastAsia="en-US"/>
              </w:rPr>
            </w:pPr>
          </w:p>
        </w:tc>
      </w:tr>
      <w:tr w:rsidR="00C41352" w:rsidRPr="0051411E" w:rsidTr="00EC5D92">
        <w:trPr>
          <w:trHeight w:val="255"/>
        </w:trPr>
        <w:tc>
          <w:tcPr>
            <w:tcW w:w="6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41352" w:rsidRPr="0051411E" w:rsidRDefault="00C41352" w:rsidP="00C41352">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w:t>
            </w:r>
          </w:p>
        </w:tc>
        <w:tc>
          <w:tcPr>
            <w:tcW w:w="5592" w:type="dxa"/>
            <w:tcBorders>
              <w:top w:val="single" w:sz="4" w:space="0" w:color="auto"/>
              <w:left w:val="nil"/>
              <w:bottom w:val="single" w:sz="4" w:space="0" w:color="auto"/>
              <w:right w:val="single" w:sz="4" w:space="0" w:color="auto"/>
            </w:tcBorders>
            <w:shd w:val="clear" w:color="000000" w:fill="BFBFBF"/>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567" w:type="dxa"/>
            <w:tcBorders>
              <w:top w:val="single" w:sz="4" w:space="0" w:color="auto"/>
              <w:left w:val="nil"/>
              <w:bottom w:val="single" w:sz="4" w:space="0" w:color="auto"/>
              <w:right w:val="single" w:sz="4" w:space="0" w:color="auto"/>
            </w:tcBorders>
            <w:shd w:val="clear" w:color="000000" w:fill="BFBFBF"/>
            <w:noWrap/>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993" w:type="dxa"/>
            <w:tcBorders>
              <w:top w:val="single" w:sz="4" w:space="0" w:color="auto"/>
              <w:left w:val="nil"/>
              <w:bottom w:val="single" w:sz="4" w:space="0" w:color="auto"/>
              <w:right w:val="single" w:sz="4" w:space="0" w:color="auto"/>
            </w:tcBorders>
            <w:shd w:val="clear" w:color="000000" w:fill="BFBFBF"/>
            <w:noWrap/>
            <w:vAlign w:val="bottom"/>
            <w:hideMark/>
          </w:tcPr>
          <w:p w:rsidR="00C41352" w:rsidRPr="0051411E" w:rsidRDefault="00C41352" w:rsidP="00C41352">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1417" w:type="dxa"/>
            <w:gridSpan w:val="4"/>
            <w:tcBorders>
              <w:top w:val="single" w:sz="4" w:space="0" w:color="auto"/>
              <w:bottom w:val="single" w:sz="4" w:space="0" w:color="auto"/>
              <w:right w:val="single" w:sz="4" w:space="0" w:color="auto"/>
            </w:tcBorders>
            <w:shd w:val="clear" w:color="auto" w:fill="BFBFBF" w:themeFill="background1" w:themeFillShade="BF"/>
          </w:tcPr>
          <w:p w:rsidR="00C41352" w:rsidRPr="0051411E" w:rsidRDefault="00C41352" w:rsidP="00C41352">
            <w:pPr>
              <w:suppressAutoHyphens w:val="0"/>
              <w:spacing w:line="240" w:lineRule="auto"/>
              <w:rPr>
                <w:rFonts w:ascii="Calibri" w:eastAsia="Calibri" w:hAnsi="Calibri"/>
                <w:sz w:val="22"/>
                <w:szCs w:val="22"/>
                <w:lang w:eastAsia="en-US"/>
              </w:rPr>
            </w:pPr>
          </w:p>
        </w:tc>
        <w:tc>
          <w:tcPr>
            <w:tcW w:w="1428" w:type="dxa"/>
            <w:gridSpan w:val="6"/>
            <w:tcBorders>
              <w:top w:val="single" w:sz="4" w:space="0" w:color="auto"/>
              <w:bottom w:val="single" w:sz="4" w:space="0" w:color="auto"/>
              <w:right w:val="single" w:sz="4" w:space="0" w:color="auto"/>
            </w:tcBorders>
            <w:shd w:val="clear" w:color="auto" w:fill="BFBFBF" w:themeFill="background1" w:themeFillShade="BF"/>
          </w:tcPr>
          <w:p w:rsidR="00C41352" w:rsidRPr="0051411E" w:rsidRDefault="00C41352" w:rsidP="00C41352">
            <w:pPr>
              <w:suppressAutoHyphens w:val="0"/>
              <w:spacing w:line="240" w:lineRule="auto"/>
              <w:rPr>
                <w:rFonts w:ascii="Calibri" w:eastAsia="Calibri" w:hAnsi="Calibri"/>
                <w:sz w:val="22"/>
                <w:szCs w:val="22"/>
                <w:lang w:eastAsia="en-US"/>
              </w:rPr>
            </w:pPr>
          </w:p>
        </w:tc>
      </w:tr>
    </w:tbl>
    <w:p w:rsidR="00DE5D11" w:rsidRDefault="004E2C05" w:rsidP="00910859">
      <w:pPr>
        <w:suppressAutoHyphens w:val="0"/>
        <w:autoSpaceDE w:val="0"/>
        <w:autoSpaceDN w:val="0"/>
        <w:adjustRightInd w:val="0"/>
        <w:spacing w:line="240" w:lineRule="auto"/>
        <w:ind w:firstLine="567"/>
        <w:jc w:val="both"/>
        <w:rPr>
          <w:lang w:eastAsia="en-US"/>
        </w:rPr>
      </w:pPr>
      <w:r>
        <w:rPr>
          <w:lang w:eastAsia="en-US"/>
        </w:rPr>
        <w:br w:type="textWrapping" w:clear="all"/>
      </w:r>
    </w:p>
    <w:p w:rsidR="00DE5D11" w:rsidRDefault="00DE5D11" w:rsidP="00DE5D11">
      <w:pPr>
        <w:suppressAutoHyphens w:val="0"/>
        <w:autoSpaceDE w:val="0"/>
        <w:autoSpaceDN w:val="0"/>
        <w:adjustRightInd w:val="0"/>
        <w:spacing w:line="240" w:lineRule="auto"/>
        <w:jc w:val="both"/>
        <w:rPr>
          <w:i/>
          <w:lang w:eastAsia="en-US"/>
        </w:rPr>
      </w:pPr>
      <w:r w:rsidRPr="00EE2234">
        <w:rPr>
          <w:i/>
          <w:lang w:eastAsia="en-US"/>
        </w:rPr>
        <w:t>Забележка !! Предложеният гаранционен срок, следва да е не по-кратък от 24</w:t>
      </w:r>
      <w:r>
        <w:rPr>
          <w:i/>
          <w:lang w:eastAsia="en-US"/>
        </w:rPr>
        <w:t xml:space="preserve"> </w:t>
      </w:r>
      <w:r w:rsidRPr="00EE2234">
        <w:rPr>
          <w:i/>
          <w:lang w:eastAsia="en-US"/>
        </w:rPr>
        <w:t>/двадесет и четири/ месеца, считано от датата на приемане на оборудването/обзавеждането, без забележки.</w:t>
      </w:r>
    </w:p>
    <w:p w:rsidR="00DE5D11" w:rsidRPr="00EE2234" w:rsidRDefault="00910859" w:rsidP="00DE5D11">
      <w:pPr>
        <w:suppressAutoHyphens w:val="0"/>
        <w:autoSpaceDE w:val="0"/>
        <w:autoSpaceDN w:val="0"/>
        <w:adjustRightInd w:val="0"/>
        <w:spacing w:line="240" w:lineRule="auto"/>
        <w:jc w:val="both"/>
        <w:rPr>
          <w:i/>
          <w:lang w:eastAsia="en-US"/>
        </w:rPr>
      </w:pPr>
      <w:r w:rsidRPr="00910859">
        <w:rPr>
          <w:i/>
          <w:lang w:eastAsia="en-US"/>
        </w:rPr>
        <w:t>Важно!!! Навсякъде, където в техническата спецификация се съдържа посочване на стандарти, същите да се четат и разбират „или еквивалент”. В случай, че в техническата спецификация конкретен параметър на описаната апаратура/оборудване е обозначен с посочване на конкретен модел, източник, процес, търговска марка, патент, тип, произход или производство, което би довело до облагодетелстването или елиминирането на определени лица или продукти, то това обозначение не е задължително за участниците и те могат да посочат в Техниче</w:t>
      </w:r>
      <w:r>
        <w:rPr>
          <w:i/>
          <w:lang w:eastAsia="en-US"/>
        </w:rPr>
        <w:t>ското си предложение оборудване/обзавеждане</w:t>
      </w:r>
      <w:r w:rsidRPr="00910859">
        <w:rPr>
          <w:i/>
          <w:lang w:eastAsia="en-US"/>
        </w:rPr>
        <w:t xml:space="preserve"> с еквивалентни технически характеристики.</w:t>
      </w:r>
    </w:p>
    <w:p w:rsidR="00910859" w:rsidRDefault="00910859" w:rsidP="00DE5D11">
      <w:pPr>
        <w:suppressAutoHyphens w:val="0"/>
        <w:autoSpaceDE w:val="0"/>
        <w:autoSpaceDN w:val="0"/>
        <w:adjustRightInd w:val="0"/>
        <w:spacing w:line="240" w:lineRule="auto"/>
        <w:ind w:firstLine="567"/>
        <w:jc w:val="both"/>
        <w:rPr>
          <w:lang w:eastAsia="en-US"/>
        </w:rPr>
      </w:pPr>
    </w:p>
    <w:p w:rsidR="00DE5D11" w:rsidRPr="007A6914" w:rsidRDefault="00DE5D11" w:rsidP="00DE5D11">
      <w:pPr>
        <w:suppressAutoHyphens w:val="0"/>
        <w:autoSpaceDE w:val="0"/>
        <w:autoSpaceDN w:val="0"/>
        <w:adjustRightInd w:val="0"/>
        <w:spacing w:line="240" w:lineRule="auto"/>
        <w:ind w:firstLine="567"/>
        <w:jc w:val="both"/>
        <w:rPr>
          <w:lang w:eastAsia="en-US"/>
        </w:rPr>
      </w:pPr>
      <w:r w:rsidRPr="007D15DD">
        <w:rPr>
          <w:lang w:eastAsia="en-US"/>
        </w:rPr>
        <w:t xml:space="preserve">За изпълнение на предмета на поръчката </w:t>
      </w:r>
      <w:r>
        <w:rPr>
          <w:lang w:eastAsia="en-US"/>
        </w:rPr>
        <w:t>предлагаме</w:t>
      </w:r>
      <w:r w:rsidRPr="007D15DD">
        <w:rPr>
          <w:lang w:eastAsia="en-US"/>
        </w:rPr>
        <w:t>:</w:t>
      </w:r>
    </w:p>
    <w:p w:rsidR="00DE5D11" w:rsidRPr="007D15DD" w:rsidRDefault="00DE5D11" w:rsidP="00DE5D11">
      <w:pPr>
        <w:suppressAutoHyphens w:val="0"/>
        <w:autoSpaceDE w:val="0"/>
        <w:autoSpaceDN w:val="0"/>
        <w:adjustRightInd w:val="0"/>
        <w:spacing w:line="240" w:lineRule="auto"/>
        <w:ind w:right="9"/>
        <w:jc w:val="both"/>
        <w:rPr>
          <w:b/>
          <w:lang w:eastAsia="en-US"/>
        </w:rPr>
      </w:pPr>
    </w:p>
    <w:p w:rsidR="00DE5D11" w:rsidRPr="00713F6C" w:rsidRDefault="00DE5D11" w:rsidP="00D55348">
      <w:pPr>
        <w:pStyle w:val="aff0"/>
        <w:numPr>
          <w:ilvl w:val="0"/>
          <w:numId w:val="41"/>
        </w:numPr>
        <w:suppressAutoHyphens w:val="0"/>
        <w:autoSpaceDE w:val="0"/>
        <w:autoSpaceDN w:val="0"/>
        <w:adjustRightInd w:val="0"/>
        <w:spacing w:line="240" w:lineRule="auto"/>
        <w:ind w:left="0" w:firstLine="426"/>
        <w:jc w:val="both"/>
        <w:rPr>
          <w:lang w:eastAsia="en-US"/>
        </w:rPr>
      </w:pPr>
      <w:r w:rsidRPr="00A63A07">
        <w:rPr>
          <w:lang w:eastAsia="en-US"/>
        </w:rPr>
        <w:t xml:space="preserve">Срок за отстраняване на гаранционната повреда/дефект през </w:t>
      </w:r>
      <w:r>
        <w:rPr>
          <w:lang w:eastAsia="en-US"/>
        </w:rPr>
        <w:t xml:space="preserve">гаранционния срок,…………………….. календарни дни , </w:t>
      </w:r>
      <w:r w:rsidRPr="00713F6C">
        <w:rPr>
          <w:lang w:eastAsia="en-US"/>
        </w:rPr>
        <w:t>считано от констатиране на повредата и изпращане на уведомление до изпълнителя за настъпила повреда.</w:t>
      </w:r>
    </w:p>
    <w:p w:rsidR="00DE5D11" w:rsidRPr="007D15DD" w:rsidRDefault="00DE5D11" w:rsidP="00DE5D11">
      <w:pPr>
        <w:pStyle w:val="aff0"/>
        <w:suppressAutoHyphens w:val="0"/>
        <w:autoSpaceDE w:val="0"/>
        <w:autoSpaceDN w:val="0"/>
        <w:adjustRightInd w:val="0"/>
        <w:spacing w:line="240" w:lineRule="auto"/>
        <w:ind w:left="426"/>
        <w:rPr>
          <w:lang w:eastAsia="en-US"/>
        </w:rPr>
      </w:pPr>
    </w:p>
    <w:p w:rsidR="00DE5D11" w:rsidRDefault="00DE5D11" w:rsidP="00DE5D11">
      <w:pPr>
        <w:suppressAutoHyphens w:val="0"/>
        <w:autoSpaceDE w:val="0"/>
        <w:autoSpaceDN w:val="0"/>
        <w:adjustRightInd w:val="0"/>
        <w:spacing w:line="240" w:lineRule="auto"/>
        <w:ind w:firstLine="708"/>
        <w:jc w:val="both"/>
        <w:rPr>
          <w:i/>
        </w:rPr>
      </w:pPr>
      <w:r>
        <w:rPr>
          <w:i/>
          <w:lang w:eastAsia="en-US"/>
        </w:rPr>
        <w:t xml:space="preserve">Забележка: не по-кратък </w:t>
      </w:r>
      <w:r w:rsidRPr="000C3D6D">
        <w:rPr>
          <w:i/>
        </w:rPr>
        <w:t>от 1</w:t>
      </w:r>
      <w:r>
        <w:rPr>
          <w:i/>
        </w:rPr>
        <w:t xml:space="preserve"> календарен ден и не по-дълъг от</w:t>
      </w:r>
      <w:r w:rsidRPr="000C3D6D">
        <w:rPr>
          <w:i/>
        </w:rPr>
        <w:t xml:space="preserve"> 5 </w:t>
      </w:r>
      <w:r>
        <w:rPr>
          <w:i/>
        </w:rPr>
        <w:t>календарни</w:t>
      </w:r>
      <w:r w:rsidRPr="000C3D6D">
        <w:rPr>
          <w:i/>
        </w:rPr>
        <w:t xml:space="preserve"> дни</w:t>
      </w:r>
    </w:p>
    <w:p w:rsidR="00DE5D11" w:rsidRDefault="00DE5D11" w:rsidP="00DE5D11">
      <w:pPr>
        <w:suppressAutoHyphens w:val="0"/>
        <w:autoSpaceDE w:val="0"/>
        <w:autoSpaceDN w:val="0"/>
        <w:adjustRightInd w:val="0"/>
        <w:spacing w:line="240" w:lineRule="auto"/>
        <w:jc w:val="both"/>
      </w:pPr>
    </w:p>
    <w:p w:rsidR="00DE5D11" w:rsidRDefault="00DE5D11" w:rsidP="00D55348">
      <w:pPr>
        <w:pStyle w:val="aff0"/>
        <w:numPr>
          <w:ilvl w:val="0"/>
          <w:numId w:val="41"/>
        </w:numPr>
        <w:suppressAutoHyphens w:val="0"/>
        <w:autoSpaceDE w:val="0"/>
        <w:autoSpaceDN w:val="0"/>
        <w:adjustRightInd w:val="0"/>
        <w:spacing w:line="240" w:lineRule="auto"/>
        <w:ind w:left="0" w:firstLine="426"/>
        <w:jc w:val="both"/>
      </w:pPr>
      <w:r>
        <w:t>Срок за изпълнение на доставката …………….. календарни дни, считано от</w:t>
      </w:r>
      <w:r w:rsidRPr="00116C55">
        <w:rPr>
          <w:lang w:eastAsia="en-US"/>
        </w:rPr>
        <w:t xml:space="preserve"> датата на получаване на </w:t>
      </w:r>
      <w:r>
        <w:rPr>
          <w:lang w:eastAsia="en-US"/>
        </w:rPr>
        <w:t>писмената заявка на възложителя</w:t>
      </w:r>
      <w:r>
        <w:rPr>
          <w:lang w:eastAsia="bg-BG"/>
        </w:rPr>
        <w:t xml:space="preserve">, </w:t>
      </w:r>
      <w:r w:rsidRPr="0046424B">
        <w:rPr>
          <w:lang w:eastAsia="bg-BG"/>
        </w:rPr>
        <w:t>освен доставката</w:t>
      </w:r>
      <w:r>
        <w:rPr>
          <w:lang w:eastAsia="bg-BG"/>
        </w:rPr>
        <w:t>, срокът</w:t>
      </w:r>
      <w:r w:rsidRPr="0046424B">
        <w:rPr>
          <w:lang w:eastAsia="bg-BG"/>
        </w:rPr>
        <w:t xml:space="preserve"> включва и дейностите по монтаж и тестване на оборудване</w:t>
      </w:r>
      <w:r>
        <w:rPr>
          <w:lang w:eastAsia="bg-BG"/>
        </w:rPr>
        <w:t>то</w:t>
      </w:r>
      <w:r w:rsidRPr="00116C55">
        <w:rPr>
          <w:i/>
          <w:lang w:eastAsia="bg-BG"/>
        </w:rPr>
        <w:t>/ако е приложимо</w:t>
      </w:r>
      <w:r>
        <w:rPr>
          <w:lang w:eastAsia="bg-BG"/>
        </w:rPr>
        <w:t>/, възлагано с настоящата поръчка.</w:t>
      </w:r>
    </w:p>
    <w:p w:rsidR="00DE5D11" w:rsidRDefault="00DE5D11" w:rsidP="00DE5D11">
      <w:pPr>
        <w:pStyle w:val="aff0"/>
        <w:suppressAutoHyphens w:val="0"/>
        <w:autoSpaceDE w:val="0"/>
        <w:autoSpaceDN w:val="0"/>
        <w:adjustRightInd w:val="0"/>
        <w:spacing w:line="240" w:lineRule="auto"/>
        <w:ind w:left="426"/>
        <w:jc w:val="both"/>
      </w:pPr>
    </w:p>
    <w:p w:rsidR="00DE5D11" w:rsidRPr="00A925BD" w:rsidRDefault="00DE5D11" w:rsidP="00DE5D11">
      <w:pPr>
        <w:suppressAutoHyphens w:val="0"/>
        <w:autoSpaceDE w:val="0"/>
        <w:autoSpaceDN w:val="0"/>
        <w:adjustRightInd w:val="0"/>
        <w:spacing w:line="240" w:lineRule="auto"/>
        <w:ind w:firstLine="708"/>
        <w:jc w:val="both"/>
        <w:rPr>
          <w:i/>
        </w:rPr>
      </w:pPr>
      <w:r>
        <w:rPr>
          <w:i/>
          <w:lang w:eastAsia="en-US"/>
        </w:rPr>
        <w:t xml:space="preserve">Забележка: </w:t>
      </w:r>
      <w:r w:rsidRPr="00A925BD">
        <w:rPr>
          <w:i/>
        </w:rPr>
        <w:t>не по-малко от 30 (тридесет) календарни дни и не повече от</w:t>
      </w:r>
      <w:r>
        <w:rPr>
          <w:i/>
        </w:rPr>
        <w:t xml:space="preserve"> 90 (деветдесет) календарни дни.</w:t>
      </w:r>
    </w:p>
    <w:p w:rsidR="00DE5D11" w:rsidRDefault="00DE5D11" w:rsidP="00DE5D11">
      <w:pPr>
        <w:pStyle w:val="aff0"/>
        <w:suppressAutoHyphens w:val="0"/>
        <w:autoSpaceDE w:val="0"/>
        <w:autoSpaceDN w:val="0"/>
        <w:adjustRightInd w:val="0"/>
        <w:spacing w:line="240" w:lineRule="auto"/>
        <w:ind w:left="426"/>
        <w:jc w:val="both"/>
      </w:pPr>
    </w:p>
    <w:p w:rsidR="00DE5D11" w:rsidRPr="00841464" w:rsidRDefault="00DE5D11" w:rsidP="00D55348">
      <w:pPr>
        <w:pStyle w:val="aff0"/>
        <w:numPr>
          <w:ilvl w:val="0"/>
          <w:numId w:val="41"/>
        </w:numPr>
        <w:suppressAutoHyphens w:val="0"/>
        <w:autoSpaceDE w:val="0"/>
        <w:autoSpaceDN w:val="0"/>
        <w:adjustRightInd w:val="0"/>
        <w:spacing w:line="240" w:lineRule="auto"/>
        <w:ind w:left="0" w:firstLine="426"/>
        <w:jc w:val="both"/>
      </w:pPr>
      <w:r w:rsidRPr="00841464">
        <w:rPr>
          <w:rFonts w:eastAsia="Calibri"/>
          <w:lang w:eastAsia="bg-BG"/>
        </w:rPr>
        <w:lastRenderedPageBreak/>
        <w:t>Приемаме, в случай, че бъдем избрани за изпълнител да уведомим Възложителя или определеното от него с договора лице за датата на предстоящата доставка не по-късно от 5 (пет) дни.</w:t>
      </w:r>
    </w:p>
    <w:p w:rsidR="00DE5D11" w:rsidRPr="00841464" w:rsidRDefault="00DE5D11" w:rsidP="00DE5D11">
      <w:pPr>
        <w:suppressAutoHyphens w:val="0"/>
        <w:spacing w:line="240" w:lineRule="auto"/>
        <w:ind w:firstLine="567"/>
        <w:jc w:val="both"/>
        <w:rPr>
          <w:rFonts w:eastAsia="Calibri"/>
          <w:lang w:eastAsia="bg-BG"/>
        </w:rPr>
      </w:pPr>
      <w:r w:rsidRPr="00841464">
        <w:rPr>
          <w:rFonts w:eastAsia="Batang"/>
          <w:color w:val="000000"/>
          <w:lang w:eastAsia="en-US"/>
        </w:rPr>
        <w:t xml:space="preserve">Заявяваме, че </w:t>
      </w:r>
      <w:r w:rsidRPr="00841464">
        <w:rPr>
          <w:rFonts w:eastAsia="Calibri"/>
          <w:lang w:eastAsia="bg-BG"/>
        </w:rPr>
        <w:t>доставеното оборудване ще бъде придружено от следните приложими документи:</w:t>
      </w:r>
    </w:p>
    <w:p w:rsidR="00DE5D11" w:rsidRPr="00841464" w:rsidRDefault="00DE5D11" w:rsidP="00DE5D11">
      <w:pPr>
        <w:numPr>
          <w:ilvl w:val="0"/>
          <w:numId w:val="23"/>
        </w:numPr>
        <w:suppressAutoHyphens w:val="0"/>
        <w:spacing w:after="120" w:line="240" w:lineRule="auto"/>
        <w:jc w:val="both"/>
        <w:rPr>
          <w:rFonts w:eastAsia="Calibri"/>
          <w:lang w:eastAsia="bg-BG"/>
        </w:rPr>
      </w:pPr>
      <w:r w:rsidRPr="00841464">
        <w:rPr>
          <w:rFonts w:eastAsia="Calibri"/>
          <w:lang w:eastAsia="bg-BG"/>
        </w:rPr>
        <w:t>.................................................;</w:t>
      </w:r>
    </w:p>
    <w:p w:rsidR="00DE5D11" w:rsidRPr="00841464" w:rsidRDefault="00DE5D11" w:rsidP="00DE5D11">
      <w:pPr>
        <w:numPr>
          <w:ilvl w:val="0"/>
          <w:numId w:val="23"/>
        </w:numPr>
        <w:suppressAutoHyphens w:val="0"/>
        <w:spacing w:after="120" w:line="240" w:lineRule="auto"/>
        <w:jc w:val="both"/>
        <w:rPr>
          <w:rFonts w:eastAsia="Calibri"/>
          <w:lang w:eastAsia="bg-BG"/>
        </w:rPr>
      </w:pPr>
      <w:r w:rsidRPr="00841464">
        <w:rPr>
          <w:rFonts w:eastAsia="Calibri"/>
          <w:lang w:eastAsia="bg-BG"/>
        </w:rPr>
        <w:t>.................................................;</w:t>
      </w:r>
    </w:p>
    <w:p w:rsidR="00DE5D11" w:rsidRPr="00841464" w:rsidRDefault="00DE5D11" w:rsidP="00DE5D11">
      <w:pPr>
        <w:numPr>
          <w:ilvl w:val="0"/>
          <w:numId w:val="23"/>
        </w:numPr>
        <w:suppressAutoHyphens w:val="0"/>
        <w:spacing w:after="120" w:line="240" w:lineRule="auto"/>
        <w:jc w:val="both"/>
        <w:rPr>
          <w:rFonts w:eastAsia="Calibri"/>
          <w:lang w:eastAsia="bg-BG"/>
        </w:rPr>
      </w:pPr>
      <w:r w:rsidRPr="00841464">
        <w:rPr>
          <w:rFonts w:eastAsia="Calibri"/>
          <w:lang w:eastAsia="bg-BG"/>
        </w:rPr>
        <w:t>.................................................</w:t>
      </w:r>
    </w:p>
    <w:p w:rsidR="00DE5D11" w:rsidRDefault="00DE5D11" w:rsidP="00DE5D11">
      <w:pPr>
        <w:suppressAutoHyphens w:val="0"/>
        <w:spacing w:line="240" w:lineRule="auto"/>
        <w:jc w:val="both"/>
        <w:outlineLvl w:val="0"/>
        <w:rPr>
          <w:rFonts w:eastAsia="Batang"/>
          <w:i/>
          <w:color w:val="000000"/>
          <w:lang w:eastAsia="en-US"/>
        </w:rPr>
      </w:pPr>
      <w:r w:rsidRPr="00841464">
        <w:rPr>
          <w:rFonts w:eastAsia="Calibri"/>
          <w:i/>
          <w:lang w:eastAsia="bg-BG"/>
        </w:rPr>
        <w:t xml:space="preserve">(Моля, </w:t>
      </w:r>
      <w:proofErr w:type="spellStart"/>
      <w:r w:rsidRPr="00841464">
        <w:rPr>
          <w:rFonts w:eastAsia="Calibri"/>
          <w:i/>
          <w:lang w:eastAsia="bg-BG"/>
        </w:rPr>
        <w:t>избройте</w:t>
      </w:r>
      <w:proofErr w:type="spellEnd"/>
      <w:r w:rsidRPr="00841464">
        <w:rPr>
          <w:rFonts w:eastAsia="Calibri"/>
          <w:i/>
          <w:lang w:eastAsia="bg-BG"/>
        </w:rPr>
        <w:t xml:space="preserve"> документите, които ще придружават доставеното оборудване -Сервизна книжка/гаранционна карта – в приложимите случаи; - Ръководство за експлоатация – в приложимите случаи, друго съобразно Вашата професионална компетентност)</w:t>
      </w:r>
    </w:p>
    <w:p w:rsidR="00DE5D11" w:rsidRPr="00EB7386" w:rsidRDefault="00DE5D11" w:rsidP="00D55348">
      <w:pPr>
        <w:pStyle w:val="aff0"/>
        <w:numPr>
          <w:ilvl w:val="0"/>
          <w:numId w:val="41"/>
        </w:numPr>
        <w:suppressAutoHyphens w:val="0"/>
        <w:spacing w:line="240" w:lineRule="auto"/>
        <w:ind w:left="0" w:firstLine="426"/>
        <w:jc w:val="both"/>
        <w:outlineLvl w:val="0"/>
        <w:rPr>
          <w:rFonts w:eastAsia="Batang"/>
          <w:i/>
          <w:color w:val="000000"/>
          <w:lang w:eastAsia="en-US"/>
        </w:rPr>
      </w:pPr>
      <w:r w:rsidRPr="00841464">
        <w:rPr>
          <w:rFonts w:eastAsia="Calibri"/>
          <w:bCs/>
          <w:kern w:val="32"/>
          <w:lang w:eastAsia="en-US"/>
        </w:rPr>
        <w:t xml:space="preserve">Заявяваме, че приемаме </w:t>
      </w:r>
      <w:r w:rsidRPr="00841464">
        <w:rPr>
          <w:rFonts w:eastAsia="Batang"/>
          <w:bCs/>
          <w:iCs/>
          <w:lang w:eastAsia="bg-BG"/>
        </w:rPr>
        <w:t>гаранционният срок на доставен</w:t>
      </w:r>
      <w:r>
        <w:rPr>
          <w:rFonts w:eastAsia="Batang"/>
          <w:bCs/>
          <w:iCs/>
          <w:lang w:eastAsia="bg-BG"/>
        </w:rPr>
        <w:t>ото оборудване</w:t>
      </w:r>
      <w:r w:rsidRPr="00841464">
        <w:rPr>
          <w:rFonts w:eastAsia="Batang"/>
          <w:bCs/>
          <w:iCs/>
          <w:lang w:eastAsia="bg-BG"/>
        </w:rPr>
        <w:t xml:space="preserve"> да започне да тече от датата на </w:t>
      </w:r>
      <w:proofErr w:type="spellStart"/>
      <w:r w:rsidRPr="00841464">
        <w:rPr>
          <w:rFonts w:eastAsia="Batang"/>
          <w:bCs/>
          <w:iCs/>
          <w:lang w:eastAsia="bg-BG"/>
        </w:rPr>
        <w:t>приемо-предавателния</w:t>
      </w:r>
      <w:proofErr w:type="spellEnd"/>
      <w:r w:rsidRPr="00841464">
        <w:rPr>
          <w:rFonts w:eastAsia="Batang"/>
          <w:bCs/>
          <w:iCs/>
          <w:lang w:eastAsia="bg-BG"/>
        </w:rPr>
        <w:t xml:space="preserve"> протокол, удостоверяващ приемането </w:t>
      </w:r>
      <w:r>
        <w:rPr>
          <w:rFonts w:eastAsia="Batang"/>
          <w:bCs/>
          <w:iCs/>
          <w:lang w:eastAsia="bg-BG"/>
        </w:rPr>
        <w:t>и</w:t>
      </w:r>
      <w:r w:rsidRPr="00841464">
        <w:rPr>
          <w:rFonts w:eastAsia="Batang"/>
          <w:bCs/>
          <w:iCs/>
          <w:lang w:eastAsia="bg-BG"/>
        </w:rPr>
        <w:t xml:space="preserve"> тестването</w:t>
      </w:r>
      <w:r w:rsidRPr="00FC5714">
        <w:rPr>
          <w:rFonts w:eastAsia="Batang"/>
          <w:bCs/>
          <w:i/>
          <w:iCs/>
          <w:lang w:eastAsia="bg-BG"/>
        </w:rPr>
        <w:t>/ако е приложимо/</w:t>
      </w:r>
      <w:r>
        <w:rPr>
          <w:rFonts w:eastAsia="Batang"/>
          <w:bCs/>
          <w:iCs/>
          <w:lang w:eastAsia="bg-BG"/>
        </w:rPr>
        <w:t>,</w:t>
      </w:r>
      <w:r w:rsidRPr="00841464">
        <w:rPr>
          <w:rFonts w:eastAsia="Batang"/>
          <w:bCs/>
          <w:iCs/>
          <w:lang w:eastAsia="bg-BG"/>
        </w:rPr>
        <w:t xml:space="preserve"> без забележки.</w:t>
      </w:r>
    </w:p>
    <w:p w:rsidR="00DE5D11" w:rsidRPr="007D15DD" w:rsidRDefault="00DE5D11" w:rsidP="00DE5D11">
      <w:pPr>
        <w:spacing w:before="120" w:line="360" w:lineRule="auto"/>
        <w:ind w:left="1416"/>
        <w:jc w:val="both"/>
        <w:rPr>
          <w:b/>
          <w:bCs/>
          <w:u w:val="single"/>
        </w:rPr>
      </w:pPr>
      <w:r w:rsidRPr="007D15DD">
        <w:rPr>
          <w:b/>
          <w:bCs/>
          <w:u w:val="single"/>
        </w:rPr>
        <w:t>ПОДПИС и ПЕЧАТ:</w:t>
      </w:r>
    </w:p>
    <w:tbl>
      <w:tblPr>
        <w:tblW w:w="0" w:type="auto"/>
        <w:tblLayout w:type="fixed"/>
        <w:tblLook w:val="0000" w:firstRow="0" w:lastRow="0" w:firstColumn="0" w:lastColumn="0" w:noHBand="0" w:noVBand="0"/>
      </w:tblPr>
      <w:tblGrid>
        <w:gridCol w:w="4261"/>
        <w:gridCol w:w="4919"/>
      </w:tblGrid>
      <w:tr w:rsidR="00DE5D11" w:rsidRPr="007D15DD" w:rsidTr="00603F96">
        <w:tc>
          <w:tcPr>
            <w:tcW w:w="4261" w:type="dxa"/>
          </w:tcPr>
          <w:p w:rsidR="00DE5D11" w:rsidRPr="007D15DD" w:rsidRDefault="00DE5D11" w:rsidP="00603F96">
            <w:pPr>
              <w:spacing w:line="360" w:lineRule="auto"/>
              <w:jc w:val="right"/>
              <w:rPr>
                <w:b/>
              </w:rPr>
            </w:pPr>
            <w:r w:rsidRPr="007D15DD">
              <w:rPr>
                <w:b/>
              </w:rPr>
              <w:t xml:space="preserve">Дата </w:t>
            </w:r>
          </w:p>
        </w:tc>
        <w:tc>
          <w:tcPr>
            <w:tcW w:w="4919" w:type="dxa"/>
          </w:tcPr>
          <w:p w:rsidR="00DE5D11" w:rsidRPr="007D15DD" w:rsidRDefault="00DE5D11" w:rsidP="00603F96">
            <w:pPr>
              <w:spacing w:line="360" w:lineRule="auto"/>
              <w:jc w:val="both"/>
            </w:pPr>
            <w:r w:rsidRPr="007D15DD">
              <w:t>________/ _________ / ______</w:t>
            </w:r>
          </w:p>
        </w:tc>
      </w:tr>
      <w:tr w:rsidR="00DE5D11" w:rsidRPr="007D15DD" w:rsidTr="00603F96">
        <w:tc>
          <w:tcPr>
            <w:tcW w:w="4261" w:type="dxa"/>
          </w:tcPr>
          <w:p w:rsidR="00DE5D11" w:rsidRPr="007D15DD" w:rsidRDefault="00DE5D11" w:rsidP="00603F96">
            <w:pPr>
              <w:spacing w:line="360" w:lineRule="auto"/>
              <w:jc w:val="right"/>
              <w:rPr>
                <w:b/>
              </w:rPr>
            </w:pPr>
            <w:r w:rsidRPr="007D15DD">
              <w:rPr>
                <w:b/>
              </w:rPr>
              <w:t>Име и фамилия</w:t>
            </w:r>
          </w:p>
        </w:tc>
        <w:tc>
          <w:tcPr>
            <w:tcW w:w="4919" w:type="dxa"/>
          </w:tcPr>
          <w:p w:rsidR="00DE5D11" w:rsidRPr="007D15DD" w:rsidRDefault="00DE5D11" w:rsidP="00603F96">
            <w:pPr>
              <w:spacing w:line="360" w:lineRule="auto"/>
              <w:jc w:val="both"/>
            </w:pPr>
            <w:r w:rsidRPr="007D15DD">
              <w:t>__________________________</w:t>
            </w:r>
          </w:p>
        </w:tc>
      </w:tr>
      <w:tr w:rsidR="00DE5D11" w:rsidRPr="007D15DD" w:rsidTr="00603F96">
        <w:tc>
          <w:tcPr>
            <w:tcW w:w="4261" w:type="dxa"/>
          </w:tcPr>
          <w:p w:rsidR="00DE5D11" w:rsidRPr="007D15DD" w:rsidRDefault="00DE5D11" w:rsidP="00603F96">
            <w:pPr>
              <w:spacing w:line="360" w:lineRule="auto"/>
              <w:jc w:val="right"/>
              <w:rPr>
                <w:b/>
              </w:rPr>
            </w:pPr>
            <w:r w:rsidRPr="007D15DD">
              <w:rPr>
                <w:b/>
              </w:rPr>
              <w:t xml:space="preserve">Длъжност </w:t>
            </w:r>
          </w:p>
        </w:tc>
        <w:tc>
          <w:tcPr>
            <w:tcW w:w="4919" w:type="dxa"/>
          </w:tcPr>
          <w:p w:rsidR="00DE5D11" w:rsidRPr="007D15DD" w:rsidRDefault="00DE5D11" w:rsidP="00603F96">
            <w:pPr>
              <w:spacing w:line="360" w:lineRule="auto"/>
              <w:jc w:val="both"/>
            </w:pPr>
            <w:r w:rsidRPr="007D15DD">
              <w:t>__________________________</w:t>
            </w:r>
          </w:p>
        </w:tc>
      </w:tr>
      <w:tr w:rsidR="00DE5D11" w:rsidRPr="007D15DD" w:rsidTr="00603F96">
        <w:tc>
          <w:tcPr>
            <w:tcW w:w="4261" w:type="dxa"/>
          </w:tcPr>
          <w:p w:rsidR="00DE5D11" w:rsidRPr="007D15DD" w:rsidRDefault="00DE5D11" w:rsidP="00603F96">
            <w:pPr>
              <w:spacing w:line="360" w:lineRule="auto"/>
              <w:jc w:val="right"/>
              <w:rPr>
                <w:b/>
              </w:rPr>
            </w:pPr>
            <w:r w:rsidRPr="007D15DD">
              <w:rPr>
                <w:b/>
              </w:rPr>
              <w:t>Наименование на участника</w:t>
            </w:r>
          </w:p>
        </w:tc>
        <w:tc>
          <w:tcPr>
            <w:tcW w:w="4919" w:type="dxa"/>
          </w:tcPr>
          <w:p w:rsidR="00DE5D11" w:rsidRPr="007D15DD" w:rsidRDefault="00DE5D11" w:rsidP="00603F96">
            <w:pPr>
              <w:spacing w:line="360" w:lineRule="auto"/>
              <w:jc w:val="both"/>
            </w:pPr>
            <w:r w:rsidRPr="007D15DD">
              <w:t>__________________________</w:t>
            </w:r>
          </w:p>
        </w:tc>
      </w:tr>
    </w:tbl>
    <w:p w:rsidR="00DE5D11" w:rsidRPr="007D15DD" w:rsidRDefault="00DE5D11" w:rsidP="00DE5D11">
      <w:pPr>
        <w:suppressAutoHyphens w:val="0"/>
        <w:spacing w:line="240" w:lineRule="auto"/>
        <w:jc w:val="both"/>
        <w:rPr>
          <w:b/>
          <w:i/>
          <w:lang w:val="ru-RU" w:eastAsia="en-US"/>
        </w:rPr>
      </w:pPr>
    </w:p>
    <w:p w:rsidR="00DE5D11" w:rsidRDefault="00DE5D11" w:rsidP="00DE5D11">
      <w:pPr>
        <w:suppressAutoHyphens w:val="0"/>
        <w:spacing w:line="240" w:lineRule="auto"/>
        <w:jc w:val="both"/>
        <w:rPr>
          <w:b/>
          <w:i/>
          <w:iCs/>
          <w:lang w:val="ru-RU" w:eastAsia="en-US"/>
        </w:rPr>
      </w:pPr>
    </w:p>
    <w:p w:rsidR="00EC128D" w:rsidRDefault="00EC128D" w:rsidP="0049472F">
      <w:pPr>
        <w:spacing w:line="240" w:lineRule="auto"/>
        <w:ind w:left="7080" w:firstLine="708"/>
        <w:rPr>
          <w:b/>
          <w:iCs/>
        </w:rPr>
      </w:pPr>
    </w:p>
    <w:p w:rsidR="00EC128D" w:rsidRDefault="00EC128D" w:rsidP="0049472F">
      <w:pPr>
        <w:spacing w:line="240" w:lineRule="auto"/>
        <w:ind w:left="7080" w:firstLine="708"/>
        <w:rPr>
          <w:b/>
          <w:iCs/>
        </w:rPr>
      </w:pPr>
    </w:p>
    <w:p w:rsidR="00DE5D11" w:rsidRDefault="00DE5D11" w:rsidP="0049472F">
      <w:pPr>
        <w:spacing w:line="240" w:lineRule="auto"/>
        <w:ind w:left="7080" w:firstLine="708"/>
        <w:rPr>
          <w:b/>
          <w:iCs/>
        </w:rPr>
      </w:pPr>
    </w:p>
    <w:p w:rsidR="00DB7749" w:rsidRDefault="00DB7749" w:rsidP="00E00E38">
      <w:pPr>
        <w:spacing w:afterLines="40" w:after="96" w:line="240" w:lineRule="auto"/>
        <w:jc w:val="right"/>
        <w:rPr>
          <w:b/>
        </w:rPr>
      </w:pPr>
    </w:p>
    <w:p w:rsidR="00DB7749" w:rsidRDefault="00DB7749" w:rsidP="00E00E38">
      <w:pPr>
        <w:spacing w:afterLines="40" w:after="96" w:line="240" w:lineRule="auto"/>
        <w:jc w:val="right"/>
        <w:rPr>
          <w:b/>
        </w:rPr>
      </w:pPr>
    </w:p>
    <w:p w:rsidR="00DB7749" w:rsidRDefault="00DB7749" w:rsidP="00E00E38">
      <w:pPr>
        <w:spacing w:afterLines="40" w:after="96" w:line="240" w:lineRule="auto"/>
        <w:jc w:val="right"/>
        <w:rPr>
          <w:b/>
        </w:rPr>
      </w:pPr>
    </w:p>
    <w:p w:rsidR="00DB7749" w:rsidRDefault="00DB7749" w:rsidP="00E00E38">
      <w:pPr>
        <w:spacing w:afterLines="40" w:after="96" w:line="240" w:lineRule="auto"/>
        <w:jc w:val="right"/>
        <w:rPr>
          <w:b/>
        </w:rPr>
      </w:pPr>
    </w:p>
    <w:p w:rsidR="00DB7749" w:rsidRDefault="00DB7749" w:rsidP="00E00E38">
      <w:pPr>
        <w:spacing w:afterLines="40" w:after="96" w:line="240" w:lineRule="auto"/>
        <w:jc w:val="right"/>
        <w:rPr>
          <w:b/>
        </w:rPr>
      </w:pPr>
    </w:p>
    <w:p w:rsidR="00DB7749" w:rsidRDefault="00DB7749" w:rsidP="00E00E38">
      <w:pPr>
        <w:spacing w:afterLines="40" w:after="96" w:line="240" w:lineRule="auto"/>
        <w:jc w:val="right"/>
        <w:rPr>
          <w:b/>
        </w:rPr>
      </w:pPr>
    </w:p>
    <w:p w:rsidR="00DB7749" w:rsidRDefault="00DB7749" w:rsidP="005C4ACD">
      <w:pPr>
        <w:spacing w:afterLines="40" w:after="96" w:line="240" w:lineRule="auto"/>
        <w:rPr>
          <w:b/>
        </w:rPr>
      </w:pPr>
    </w:p>
    <w:p w:rsidR="005C4ACD" w:rsidRDefault="005C4ACD" w:rsidP="005C4ACD">
      <w:pPr>
        <w:spacing w:afterLines="40" w:after="96" w:line="240" w:lineRule="auto"/>
        <w:rPr>
          <w:b/>
        </w:rPr>
      </w:pPr>
    </w:p>
    <w:p w:rsidR="00E00E38" w:rsidRDefault="00E00E38" w:rsidP="00E00E38">
      <w:pPr>
        <w:spacing w:afterLines="40" w:after="96" w:line="240" w:lineRule="auto"/>
        <w:jc w:val="right"/>
        <w:rPr>
          <w:b/>
        </w:rPr>
      </w:pPr>
      <w:r>
        <w:rPr>
          <w:b/>
        </w:rPr>
        <w:lastRenderedPageBreak/>
        <w:t>Приложение № 2</w:t>
      </w:r>
    </w:p>
    <w:p w:rsidR="00DB7749" w:rsidRPr="00DB7749" w:rsidRDefault="00DB7749" w:rsidP="00E00E38">
      <w:pPr>
        <w:spacing w:afterLines="40" w:after="96" w:line="240" w:lineRule="auto"/>
        <w:jc w:val="right"/>
        <w:rPr>
          <w:b/>
          <w:i/>
        </w:rPr>
      </w:pPr>
      <w:r w:rsidRPr="00DB7749">
        <w:rPr>
          <w:b/>
          <w:i/>
        </w:rPr>
        <w:t>Обособена позиция №4</w:t>
      </w:r>
    </w:p>
    <w:p w:rsidR="00E00E38" w:rsidRDefault="00E00E38" w:rsidP="00E00E38">
      <w:pPr>
        <w:pStyle w:val="a0"/>
        <w:spacing w:line="276" w:lineRule="auto"/>
        <w:ind w:firstLine="567"/>
        <w:jc w:val="center"/>
        <w:rPr>
          <w:b/>
          <w:bCs/>
          <w:caps/>
        </w:rPr>
      </w:pPr>
    </w:p>
    <w:p w:rsidR="00E00E38" w:rsidRPr="007D15DD" w:rsidRDefault="00E00E38" w:rsidP="00E00E38">
      <w:pPr>
        <w:tabs>
          <w:tab w:val="right" w:leader="dot" w:pos="9356"/>
        </w:tabs>
        <w:suppressAutoHyphens w:val="0"/>
        <w:autoSpaceDE w:val="0"/>
        <w:autoSpaceDN w:val="0"/>
        <w:adjustRightInd w:val="0"/>
        <w:spacing w:line="240" w:lineRule="auto"/>
        <w:ind w:left="-720" w:firstLine="720"/>
        <w:jc w:val="both"/>
        <w:rPr>
          <w:lang w:eastAsia="en-US"/>
        </w:rPr>
      </w:pPr>
      <w:r w:rsidRPr="007D15DD">
        <w:rPr>
          <w:b/>
          <w:bCs/>
          <w:lang w:eastAsia="en-US"/>
        </w:rPr>
        <w:t>УЧАСТНИК:</w:t>
      </w:r>
      <w:r w:rsidRPr="007D15DD">
        <w:rPr>
          <w:lang w:eastAsia="en-US"/>
        </w:rPr>
        <w:t>.</w:t>
      </w:r>
      <w:r w:rsidRPr="007D15DD">
        <w:rPr>
          <w:lang w:eastAsia="en-US"/>
        </w:rPr>
        <w:tab/>
      </w:r>
    </w:p>
    <w:p w:rsidR="00E00E38" w:rsidRPr="007D15DD" w:rsidRDefault="00E00E38" w:rsidP="00E00E38">
      <w:pPr>
        <w:suppressAutoHyphens w:val="0"/>
        <w:autoSpaceDE w:val="0"/>
        <w:autoSpaceDN w:val="0"/>
        <w:adjustRightInd w:val="0"/>
        <w:spacing w:line="240" w:lineRule="auto"/>
        <w:ind w:left="-720" w:firstLine="720"/>
        <w:jc w:val="both"/>
        <w:rPr>
          <w:lang w:eastAsia="en-US"/>
        </w:rPr>
      </w:pPr>
    </w:p>
    <w:p w:rsidR="00E00E38" w:rsidRDefault="00E00E38" w:rsidP="00E00E38">
      <w:pPr>
        <w:pStyle w:val="a0"/>
        <w:spacing w:line="276" w:lineRule="auto"/>
        <w:rPr>
          <w:bCs/>
          <w:lang w:eastAsia="en-US"/>
        </w:rPr>
      </w:pPr>
      <w:r w:rsidRPr="007D15DD">
        <w:rPr>
          <w:b/>
          <w:bCs/>
          <w:lang w:eastAsia="en-US"/>
        </w:rPr>
        <w:t xml:space="preserve">Адрес за кореспонденция </w:t>
      </w:r>
      <w:r w:rsidRPr="007D15DD">
        <w:rPr>
          <w:bCs/>
          <w:lang w:eastAsia="en-US"/>
        </w:rPr>
        <w:tab/>
      </w:r>
      <w:r>
        <w:rPr>
          <w:bCs/>
          <w:lang w:eastAsia="en-US"/>
        </w:rPr>
        <w:t>………………………………………………………………………..</w:t>
      </w:r>
    </w:p>
    <w:p w:rsidR="00E00E38" w:rsidRDefault="00E00E38" w:rsidP="00E00E38">
      <w:pPr>
        <w:pStyle w:val="a0"/>
        <w:spacing w:line="276" w:lineRule="auto"/>
        <w:rPr>
          <w:b/>
          <w:bCs/>
          <w:caps/>
        </w:rPr>
      </w:pPr>
      <w:r w:rsidRPr="007D15DD">
        <w:rPr>
          <w:bCs/>
          <w:lang w:eastAsia="en-US"/>
        </w:rPr>
        <w:tab/>
      </w:r>
      <w:r w:rsidRPr="00092BF8">
        <w:rPr>
          <w:b/>
          <w:bCs/>
          <w:caps/>
        </w:rPr>
        <w:t xml:space="preserve"> </w:t>
      </w:r>
    </w:p>
    <w:p w:rsidR="00E00E38" w:rsidRPr="00355B9D" w:rsidRDefault="00E00E38" w:rsidP="00E00E38">
      <w:pPr>
        <w:pStyle w:val="a0"/>
        <w:spacing w:line="276" w:lineRule="auto"/>
        <w:ind w:firstLine="567"/>
        <w:jc w:val="center"/>
        <w:rPr>
          <w:b/>
          <w:bCs/>
          <w:caps/>
        </w:rPr>
      </w:pPr>
      <w:r w:rsidRPr="00355B9D">
        <w:rPr>
          <w:b/>
          <w:bCs/>
          <w:caps/>
        </w:rPr>
        <w:t xml:space="preserve">ТЕХНИЧЕСКО ПРЕДЛОЖЕНИЕ </w:t>
      </w:r>
    </w:p>
    <w:p w:rsidR="00E00E38" w:rsidRDefault="00E00E38" w:rsidP="00E00E38">
      <w:pPr>
        <w:pStyle w:val="a0"/>
        <w:spacing w:line="276" w:lineRule="auto"/>
        <w:ind w:firstLine="567"/>
        <w:jc w:val="center"/>
        <w:rPr>
          <w:bCs/>
          <w:iCs/>
        </w:rPr>
      </w:pPr>
      <w:r w:rsidRPr="00355B9D">
        <w:rPr>
          <w:bCs/>
        </w:rPr>
        <w:t xml:space="preserve">за изпълнение </w:t>
      </w:r>
      <w:r w:rsidRPr="00355B9D">
        <w:t>на обществена поръчка с предмет:</w:t>
      </w:r>
      <w:r w:rsidRPr="00355B9D">
        <w:rPr>
          <w:bCs/>
          <w:iCs/>
        </w:rPr>
        <w:t xml:space="preserve"> </w:t>
      </w:r>
    </w:p>
    <w:p w:rsidR="00E00E38" w:rsidRDefault="00E00E38" w:rsidP="00E00E38">
      <w:pPr>
        <w:pStyle w:val="a0"/>
        <w:spacing w:line="276" w:lineRule="auto"/>
        <w:ind w:firstLine="567"/>
        <w:jc w:val="center"/>
        <w:rPr>
          <w:bCs/>
          <w:iCs/>
        </w:rPr>
      </w:pPr>
    </w:p>
    <w:p w:rsidR="00E00E38" w:rsidRPr="00224B4B" w:rsidRDefault="00E00E38" w:rsidP="00E00E38">
      <w:pPr>
        <w:spacing w:after="200" w:line="276" w:lineRule="auto"/>
        <w:jc w:val="both"/>
        <w:rPr>
          <w:rFonts w:eastAsia="Calibri"/>
          <w:lang w:eastAsia="en-US"/>
        </w:rPr>
      </w:pPr>
      <w:r w:rsidRPr="00224B4B">
        <w:rPr>
          <w:rFonts w:eastAsia="Calibri"/>
          <w:lang w:eastAsia="en-US"/>
        </w:rPr>
        <w:t>„Доставка и монтаж на оборудване и обзавеждане за обекти от социалната инфраструктура на Община Перник“,</w:t>
      </w:r>
      <w:r w:rsidRPr="00224B4B">
        <w:rPr>
          <w:rFonts w:eastAsia="Calibri"/>
          <w:bCs/>
          <w:lang w:eastAsia="en-US"/>
        </w:rPr>
        <w:t xml:space="preserve"> по проект </w:t>
      </w:r>
      <w:r w:rsidRPr="00224B4B">
        <w:rPr>
          <w:rFonts w:eastAsia="Calibri"/>
          <w:bCs/>
          <w:iCs/>
          <w:lang w:val="ru-RU" w:eastAsia="en-US"/>
        </w:rPr>
        <w:t xml:space="preserve">№ BG16RFOP001-5.002-0021 </w:t>
      </w:r>
      <w:r w:rsidRPr="00224B4B">
        <w:rPr>
          <w:rFonts w:eastAsia="Calibri"/>
          <w:bCs/>
          <w:iCs/>
          <w:lang w:val="en-US" w:eastAsia="en-US"/>
        </w:rPr>
        <w:t>“</w:t>
      </w:r>
      <w:r w:rsidRPr="00224B4B">
        <w:rPr>
          <w:rFonts w:eastAsia="Calibri"/>
          <w:bCs/>
          <w:iCs/>
          <w:lang w:eastAsia="en-US"/>
        </w:rPr>
        <w:t xml:space="preserve">Подкрепа за </w:t>
      </w:r>
      <w:proofErr w:type="spellStart"/>
      <w:r w:rsidRPr="00224B4B">
        <w:rPr>
          <w:rFonts w:eastAsia="Calibri"/>
          <w:bCs/>
          <w:iCs/>
          <w:lang w:eastAsia="en-US"/>
        </w:rPr>
        <w:t>деинституционализация</w:t>
      </w:r>
      <w:proofErr w:type="spellEnd"/>
      <w:r w:rsidRPr="00224B4B">
        <w:rPr>
          <w:rFonts w:eastAsia="Calibri"/>
          <w:bCs/>
          <w:iCs/>
          <w:lang w:eastAsia="en-US"/>
        </w:rPr>
        <w:t xml:space="preserve"> на социалните услуги за възрастни и хора с увреждания в Община Перник</w:t>
      </w:r>
      <w:r w:rsidRPr="00224B4B">
        <w:rPr>
          <w:rFonts w:eastAsia="Calibri"/>
          <w:bCs/>
          <w:lang w:eastAsia="en-US"/>
        </w:rPr>
        <w:t xml:space="preserve">, Договор за БФП № BG16RFOP001-5.002-0021-С01 по ОПРР 2014-2020, </w:t>
      </w:r>
      <w:r w:rsidRPr="00224B4B">
        <w:rPr>
          <w:rFonts w:eastAsia="Calibri"/>
          <w:lang w:eastAsia="en-US"/>
        </w:rPr>
        <w:t xml:space="preserve"> по пет обособени позиции : </w:t>
      </w:r>
    </w:p>
    <w:p w:rsidR="00E00E38" w:rsidRPr="00224B4B" w:rsidRDefault="00E00E38" w:rsidP="00E00E38">
      <w:pPr>
        <w:suppressAutoHyphens w:val="0"/>
        <w:spacing w:after="200" w:line="276" w:lineRule="auto"/>
        <w:jc w:val="both"/>
        <w:rPr>
          <w:rFonts w:eastAsia="Calibri"/>
          <w:lang w:eastAsia="en-US"/>
        </w:rPr>
      </w:pPr>
      <w:r w:rsidRPr="00224B4B">
        <w:rPr>
          <w:rFonts w:eastAsia="Calibri"/>
          <w:lang w:eastAsia="en-US"/>
        </w:rPr>
        <w:t xml:space="preserve">Обособена позиция № 1 „Доставка и монтаж на оборудване и обзавеждане за нуждите на "Център за грижа за лица с психични разстройства" (ЦГЛПР), разположен в двуетажна сграда, </w:t>
      </w:r>
      <w:proofErr w:type="spellStart"/>
      <w:r w:rsidRPr="00224B4B">
        <w:rPr>
          <w:rFonts w:eastAsia="Calibri"/>
          <w:lang w:eastAsia="en-US"/>
        </w:rPr>
        <w:t>находяща</w:t>
      </w:r>
      <w:proofErr w:type="spellEnd"/>
      <w:r w:rsidRPr="00224B4B">
        <w:rPr>
          <w:rFonts w:eastAsia="Calibri"/>
          <w:lang w:eastAsia="en-US"/>
        </w:rPr>
        <w:t xml:space="preserve"> се в кв. Христо Смирненски"</w:t>
      </w:r>
    </w:p>
    <w:p w:rsidR="00E00E38" w:rsidRPr="00224B4B" w:rsidRDefault="00E00E38" w:rsidP="00E00E38">
      <w:pPr>
        <w:suppressAutoHyphens w:val="0"/>
        <w:spacing w:after="200" w:line="276" w:lineRule="auto"/>
        <w:jc w:val="both"/>
        <w:rPr>
          <w:rFonts w:eastAsia="Calibri"/>
          <w:lang w:eastAsia="en-US"/>
        </w:rPr>
      </w:pPr>
      <w:r w:rsidRPr="00224B4B">
        <w:rPr>
          <w:rFonts w:eastAsia="Calibri"/>
          <w:lang w:eastAsia="en-US"/>
        </w:rPr>
        <w:t xml:space="preserve">Обособена позиция № 2 „Доставка и монтаж на оборудване и обзавеждане за нуждите на 'Център за грижа за лица с различни форми на </w:t>
      </w:r>
      <w:proofErr w:type="spellStart"/>
      <w:r w:rsidRPr="00224B4B">
        <w:rPr>
          <w:rFonts w:eastAsia="Calibri"/>
          <w:lang w:eastAsia="en-US"/>
        </w:rPr>
        <w:t>деменция</w:t>
      </w:r>
      <w:proofErr w:type="spellEnd"/>
      <w:r w:rsidRPr="00224B4B">
        <w:rPr>
          <w:rFonts w:eastAsia="Calibri"/>
          <w:lang w:eastAsia="en-US"/>
        </w:rPr>
        <w:t>" (ЦГЛРФД), разположен в част от сградата на "Специализирана болница за продължително лечение и рехабилитация" ЕООД, етаж 3</w:t>
      </w:r>
    </w:p>
    <w:p w:rsidR="00E00E38" w:rsidRPr="00224B4B" w:rsidRDefault="00E00E38" w:rsidP="00E00E38">
      <w:pPr>
        <w:suppressAutoHyphens w:val="0"/>
        <w:spacing w:after="200" w:line="276" w:lineRule="auto"/>
        <w:jc w:val="both"/>
        <w:rPr>
          <w:rFonts w:eastAsia="Calibri"/>
          <w:lang w:eastAsia="en-US"/>
        </w:rPr>
      </w:pPr>
      <w:r w:rsidRPr="00224B4B">
        <w:rPr>
          <w:rFonts w:eastAsia="Calibri"/>
          <w:lang w:eastAsia="en-US"/>
        </w:rPr>
        <w:t xml:space="preserve">Обособена позиция № 3 „Доставка и монтаж на оборудване и обзавеждане за нуждите на "Център за грижа за възрастни хора в невъзможност за самообслужване"(ЦГВХНС), </w:t>
      </w:r>
      <w:proofErr w:type="spellStart"/>
      <w:r w:rsidRPr="00224B4B">
        <w:rPr>
          <w:rFonts w:eastAsia="Calibri"/>
          <w:lang w:eastAsia="en-US"/>
        </w:rPr>
        <w:t>раположен</w:t>
      </w:r>
      <w:proofErr w:type="spellEnd"/>
      <w:r w:rsidRPr="00224B4B">
        <w:rPr>
          <w:rFonts w:eastAsia="Calibri"/>
          <w:lang w:eastAsia="en-US"/>
        </w:rPr>
        <w:t xml:space="preserve"> в част от сградата на "Специализирана болница за продължително лечение и рехабилитация" ЕООД, етаж 2</w:t>
      </w:r>
    </w:p>
    <w:p w:rsidR="00E00E38" w:rsidRPr="00224B4B" w:rsidRDefault="00E00E38" w:rsidP="00E00E38">
      <w:pPr>
        <w:suppressAutoHyphens w:val="0"/>
        <w:spacing w:after="200" w:line="276" w:lineRule="auto"/>
        <w:jc w:val="both"/>
        <w:rPr>
          <w:rFonts w:eastAsia="Calibri"/>
          <w:lang w:val="ru-RU" w:eastAsia="bg-BG"/>
        </w:rPr>
      </w:pPr>
      <w:r w:rsidRPr="00224B4B">
        <w:rPr>
          <w:rFonts w:eastAsia="Calibri"/>
          <w:bCs/>
          <w:lang w:eastAsia="en-US"/>
        </w:rPr>
        <w:t xml:space="preserve">Обособена позиция №4 –  „Доставка на оборудване и обзавеждане за нуждите на </w:t>
      </w:r>
      <w:r w:rsidRPr="00224B4B">
        <w:rPr>
          <w:rFonts w:eastAsia="Calibri"/>
          <w:lang w:eastAsia="en-US"/>
        </w:rPr>
        <w:t xml:space="preserve">(ЦГЛПР), (ЦГЛРФД), (ЦГВХНС)-  олекотени завивки,чаршафи, кухненска </w:t>
      </w:r>
      <w:proofErr w:type="spellStart"/>
      <w:r w:rsidRPr="00224B4B">
        <w:rPr>
          <w:rFonts w:eastAsia="Calibri"/>
          <w:lang w:eastAsia="en-US"/>
        </w:rPr>
        <w:t>посуда</w:t>
      </w:r>
      <w:proofErr w:type="spellEnd"/>
      <w:r w:rsidRPr="00224B4B">
        <w:rPr>
          <w:rFonts w:eastAsia="Calibri"/>
          <w:lang w:eastAsia="en-US"/>
        </w:rPr>
        <w:t>, кофи</w:t>
      </w:r>
      <w:r w:rsidRPr="00224B4B">
        <w:rPr>
          <w:rFonts w:eastAsia="Calibri"/>
          <w:lang w:val="en-US" w:eastAsia="bg-BG"/>
        </w:rPr>
        <w:t xml:space="preserve">” </w:t>
      </w:r>
      <w:proofErr w:type="spellStart"/>
      <w:r w:rsidRPr="00224B4B">
        <w:rPr>
          <w:rFonts w:eastAsia="Calibri"/>
          <w:lang w:val="ru-RU" w:eastAsia="bg-BG"/>
        </w:rPr>
        <w:t>запазена</w:t>
      </w:r>
      <w:proofErr w:type="spellEnd"/>
      <w:r w:rsidRPr="00224B4B">
        <w:rPr>
          <w:rFonts w:eastAsia="Calibri"/>
          <w:lang w:val="ru-RU" w:eastAsia="bg-BG"/>
        </w:rPr>
        <w:t xml:space="preserve"> на основание чл. 80, ал.1 от ППЗОП</w:t>
      </w:r>
    </w:p>
    <w:p w:rsidR="00E00E38" w:rsidRPr="00224B4B" w:rsidRDefault="00E00E38" w:rsidP="00E00E38">
      <w:pPr>
        <w:suppressAutoHyphens w:val="0"/>
        <w:spacing w:after="200" w:line="276" w:lineRule="auto"/>
        <w:jc w:val="both"/>
        <w:rPr>
          <w:rFonts w:eastAsia="Calibri"/>
          <w:bCs/>
          <w:lang w:eastAsia="en-US"/>
        </w:rPr>
      </w:pPr>
      <w:proofErr w:type="spellStart"/>
      <w:r w:rsidRPr="00224B4B">
        <w:rPr>
          <w:rFonts w:eastAsia="Calibri"/>
          <w:lang w:val="ru-RU" w:eastAsia="bg-BG"/>
        </w:rPr>
        <w:t>Обособена</w:t>
      </w:r>
      <w:proofErr w:type="spellEnd"/>
      <w:r w:rsidRPr="00224B4B">
        <w:rPr>
          <w:rFonts w:eastAsia="Calibri"/>
          <w:lang w:val="ru-RU" w:eastAsia="bg-BG"/>
        </w:rPr>
        <w:t xml:space="preserve"> позиция №5 – </w:t>
      </w:r>
      <w:r w:rsidRPr="00224B4B">
        <w:rPr>
          <w:rFonts w:eastAsia="Calibri"/>
          <w:lang w:val="en-US" w:eastAsia="bg-BG"/>
        </w:rPr>
        <w:t xml:space="preserve">“ </w:t>
      </w:r>
      <w:r w:rsidRPr="00224B4B">
        <w:rPr>
          <w:rFonts w:eastAsia="Calibri"/>
          <w:lang w:eastAsia="bg-BG"/>
        </w:rPr>
        <w:t>Доставка</w:t>
      </w:r>
      <w:r w:rsidRPr="00224B4B">
        <w:rPr>
          <w:rFonts w:eastAsia="Calibri"/>
          <w:lang w:val="en-US" w:eastAsia="bg-BG"/>
        </w:rPr>
        <w:t xml:space="preserve"> </w:t>
      </w:r>
      <w:r w:rsidRPr="00224B4B">
        <w:rPr>
          <w:rFonts w:eastAsia="Calibri"/>
          <w:lang w:eastAsia="bg-BG"/>
        </w:rPr>
        <w:t xml:space="preserve">и монтаж на медицинско оборудване и обзавеждане за нуждите на </w:t>
      </w:r>
      <w:r w:rsidRPr="00224B4B">
        <w:rPr>
          <w:rFonts w:eastAsia="Calibri"/>
          <w:lang w:eastAsia="en-US"/>
        </w:rPr>
        <w:t>(ЦГЛПР), (ЦГЛРФД), (ЦГВХНС ) „</w:t>
      </w:r>
    </w:p>
    <w:p w:rsidR="00E00E38" w:rsidRDefault="00E00E38" w:rsidP="00E00E38">
      <w:pPr>
        <w:suppressAutoHyphens w:val="0"/>
        <w:spacing w:after="200" w:line="276" w:lineRule="auto"/>
        <w:jc w:val="both"/>
        <w:rPr>
          <w:b/>
          <w:color w:val="808080"/>
        </w:rPr>
      </w:pPr>
    </w:p>
    <w:p w:rsidR="00E00E38" w:rsidRPr="00E00E38" w:rsidRDefault="00E00E38" w:rsidP="00E00E38">
      <w:pPr>
        <w:suppressAutoHyphens w:val="0"/>
        <w:spacing w:after="200" w:line="276" w:lineRule="auto"/>
        <w:jc w:val="both"/>
        <w:rPr>
          <w:rFonts w:eastAsia="Calibri"/>
          <w:b/>
          <w:lang w:val="ru-RU" w:eastAsia="en-US"/>
        </w:rPr>
      </w:pPr>
      <w:r w:rsidRPr="00224B4B">
        <w:rPr>
          <w:b/>
        </w:rPr>
        <w:lastRenderedPageBreak/>
        <w:t xml:space="preserve">ЗА </w:t>
      </w:r>
      <w:r w:rsidRPr="00E00E38">
        <w:rPr>
          <w:rFonts w:eastAsia="Calibri"/>
          <w:b/>
          <w:bCs/>
          <w:lang w:eastAsia="en-US"/>
        </w:rPr>
        <w:t xml:space="preserve">Обособена позиция №4 –  „Доставка на оборудване и обзавеждане за нуждите на </w:t>
      </w:r>
      <w:r w:rsidRPr="00E00E38">
        <w:rPr>
          <w:rFonts w:eastAsia="Calibri"/>
          <w:b/>
          <w:lang w:eastAsia="en-US"/>
        </w:rPr>
        <w:t xml:space="preserve">(ЦГЛПР), (ЦГЛРФД), (ЦГВХНС)-  олекотени завивки,чаршафи, кухненска </w:t>
      </w:r>
      <w:proofErr w:type="spellStart"/>
      <w:r w:rsidRPr="00E00E38">
        <w:rPr>
          <w:rFonts w:eastAsia="Calibri"/>
          <w:b/>
          <w:lang w:eastAsia="en-US"/>
        </w:rPr>
        <w:t>посуда</w:t>
      </w:r>
      <w:proofErr w:type="spellEnd"/>
      <w:r w:rsidRPr="00E00E38">
        <w:rPr>
          <w:rFonts w:eastAsia="Calibri"/>
          <w:b/>
          <w:lang w:eastAsia="en-US"/>
        </w:rPr>
        <w:t>, кофи</w:t>
      </w:r>
      <w:r w:rsidRPr="00E00E38">
        <w:rPr>
          <w:rFonts w:eastAsia="Calibri"/>
          <w:b/>
          <w:lang w:val="en-US" w:eastAsia="en-US"/>
        </w:rPr>
        <w:t xml:space="preserve">” </w:t>
      </w:r>
      <w:proofErr w:type="spellStart"/>
      <w:r w:rsidRPr="00E00E38">
        <w:rPr>
          <w:rFonts w:eastAsia="Calibri"/>
          <w:b/>
          <w:lang w:val="ru-RU" w:eastAsia="en-US"/>
        </w:rPr>
        <w:t>запазена</w:t>
      </w:r>
      <w:proofErr w:type="spellEnd"/>
      <w:r w:rsidRPr="00E00E38">
        <w:rPr>
          <w:rFonts w:eastAsia="Calibri"/>
          <w:b/>
          <w:lang w:val="ru-RU" w:eastAsia="en-US"/>
        </w:rPr>
        <w:t xml:space="preserve"> на основание чл. 80, ал.1 от ППЗОП</w:t>
      </w:r>
    </w:p>
    <w:p w:rsidR="00E00E38" w:rsidRDefault="00E00E38" w:rsidP="00E00E38">
      <w:pPr>
        <w:suppressAutoHyphens w:val="0"/>
        <w:spacing w:after="200" w:line="276" w:lineRule="auto"/>
        <w:jc w:val="both"/>
        <w:rPr>
          <w:color w:val="808080"/>
        </w:rPr>
      </w:pPr>
    </w:p>
    <w:p w:rsidR="00E00E38" w:rsidRDefault="00E00E38" w:rsidP="00E00E38">
      <w:pPr>
        <w:spacing w:afterLines="40" w:after="96" w:line="240" w:lineRule="auto"/>
        <w:ind w:firstLine="567"/>
        <w:jc w:val="both"/>
        <w:rPr>
          <w:b/>
          <w:bCs/>
        </w:rPr>
      </w:pPr>
      <w:r w:rsidRPr="00370540">
        <w:rPr>
          <w:b/>
          <w:bCs/>
        </w:rPr>
        <w:t>УВАЖАЕМИ ДАМИ И ГОСПОДА,</w:t>
      </w:r>
    </w:p>
    <w:p w:rsidR="00E00E38" w:rsidRPr="007D15DD" w:rsidRDefault="00E00E38" w:rsidP="00E00E38">
      <w:pPr>
        <w:spacing w:afterLines="40" w:after="96" w:line="240" w:lineRule="auto"/>
        <w:ind w:firstLine="567"/>
        <w:jc w:val="both"/>
      </w:pPr>
      <w:r w:rsidRPr="007D15DD">
        <w:t>След като се запознах(ме) с изискванията в документацията и условията за участие в избора на изпълнител на обществената поръчка с предмет, посочен по-горе, заявявам/е, че:</w:t>
      </w:r>
    </w:p>
    <w:p w:rsidR="00E00E38" w:rsidRPr="00F74B92" w:rsidRDefault="00E00E38" w:rsidP="00F74B92">
      <w:pPr>
        <w:pStyle w:val="aff0"/>
        <w:numPr>
          <w:ilvl w:val="0"/>
          <w:numId w:val="42"/>
        </w:numPr>
        <w:jc w:val="both"/>
        <w:rPr>
          <w:spacing w:val="-5"/>
        </w:rPr>
      </w:pPr>
      <w:r w:rsidRPr="00F74B92">
        <w:rPr>
          <w:spacing w:val="-5"/>
        </w:rPr>
        <w:t xml:space="preserve">Декларирам, че представляваното от мен дружество (обединение) като участник в открита процедура за възлагане на настоящата обществена поръчка, приема </w:t>
      </w:r>
      <w:r w:rsidRPr="007D15DD">
        <w:t xml:space="preserve">клаузите на </w:t>
      </w:r>
      <w:r w:rsidRPr="00F74B92">
        <w:rPr>
          <w:spacing w:val="-5"/>
        </w:rPr>
        <w:t xml:space="preserve">приложения към документацията за участие проект на договор. </w:t>
      </w:r>
    </w:p>
    <w:p w:rsidR="00E00E38" w:rsidRPr="0067216C" w:rsidRDefault="00E00E38" w:rsidP="00F74B92">
      <w:pPr>
        <w:pStyle w:val="aff0"/>
        <w:numPr>
          <w:ilvl w:val="0"/>
          <w:numId w:val="42"/>
        </w:numPr>
        <w:spacing w:line="276" w:lineRule="auto"/>
        <w:jc w:val="both"/>
        <w:rPr>
          <w:rFonts w:eastAsia="Calibri"/>
          <w:color w:val="000000"/>
          <w:shd w:val="clear" w:color="auto" w:fill="FFFFFF"/>
        </w:rPr>
      </w:pPr>
      <w:r w:rsidRPr="0067216C">
        <w:rPr>
          <w:spacing w:val="-5"/>
        </w:rPr>
        <w:t>Декларирам, че с</w:t>
      </w:r>
      <w:r w:rsidRPr="007D15DD">
        <w:t xml:space="preserve">рокът на валидността </w:t>
      </w:r>
      <w:r w:rsidRPr="0067216C">
        <w:t xml:space="preserve">на офертата е </w:t>
      </w:r>
      <w:r w:rsidRPr="0067216C">
        <w:rPr>
          <w:color w:val="000000"/>
        </w:rPr>
        <w:t>6 (шест) месеца</w:t>
      </w:r>
      <w:r w:rsidRPr="007D15DD">
        <w:rPr>
          <w:lang w:eastAsia="bg-BG"/>
        </w:rPr>
        <w:t xml:space="preserve">, </w:t>
      </w:r>
      <w:r w:rsidRPr="0067216C">
        <w:rPr>
          <w:color w:val="000000"/>
        </w:rPr>
        <w:t xml:space="preserve">считано </w:t>
      </w:r>
      <w:r w:rsidRPr="009F2120">
        <w:t xml:space="preserve">от </w:t>
      </w:r>
      <w:r>
        <w:t>датата на подаване на офертата ни за участие в поръчката</w:t>
      </w:r>
      <w:r w:rsidRPr="009F2120">
        <w:t>.</w:t>
      </w:r>
    </w:p>
    <w:p w:rsidR="00E00E38" w:rsidRPr="0065737F" w:rsidRDefault="00E00E38" w:rsidP="00F74B92">
      <w:pPr>
        <w:pStyle w:val="aff0"/>
        <w:numPr>
          <w:ilvl w:val="0"/>
          <w:numId w:val="42"/>
        </w:numPr>
        <w:jc w:val="both"/>
        <w:rPr>
          <w:spacing w:val="-5"/>
        </w:rPr>
      </w:pPr>
      <w:r w:rsidRPr="00AA62FA">
        <w:rPr>
          <w:lang w:eastAsia="bg-BG"/>
        </w:rPr>
        <w:t>В случай, че бъдем определени за изпълнител ще представим всички документи, необходими за подписването му, съгласно документацията за участие.</w:t>
      </w:r>
    </w:p>
    <w:p w:rsidR="00E00E38" w:rsidRPr="00A930EE" w:rsidRDefault="00E00E38" w:rsidP="00F74B92">
      <w:pPr>
        <w:pStyle w:val="aff0"/>
        <w:numPr>
          <w:ilvl w:val="0"/>
          <w:numId w:val="42"/>
        </w:numPr>
        <w:jc w:val="both"/>
        <w:rPr>
          <w:b/>
        </w:rPr>
      </w:pPr>
      <w:r w:rsidRPr="00D244DE">
        <w:t>В случай, че бъдем определени за изпълнител</w:t>
      </w:r>
      <w:r>
        <w:t xml:space="preserve"> на обществената поръчка</w:t>
      </w:r>
      <w:r w:rsidRPr="00D244DE">
        <w:t>,  ще представим документи</w:t>
      </w:r>
      <w:r>
        <w:t>те</w:t>
      </w:r>
      <w:r w:rsidRPr="00D244DE">
        <w:t xml:space="preserve">, необходими за подписване на договора съгласно документацията за участие в посочения </w:t>
      </w:r>
      <w:r>
        <w:t xml:space="preserve">от Възложителя </w:t>
      </w:r>
      <w:r w:rsidRPr="00D244DE">
        <w:t xml:space="preserve">срок </w:t>
      </w:r>
      <w:r>
        <w:t>при съобразяване с установените от компетентните органи срокове за издаване на документи, които следва да бъдат представени от наша страна</w:t>
      </w:r>
      <w:r w:rsidRPr="00D244DE">
        <w:t>.</w:t>
      </w:r>
    </w:p>
    <w:p w:rsidR="00E00E38" w:rsidRPr="00A930EE" w:rsidRDefault="00E00E38" w:rsidP="00F74B92">
      <w:pPr>
        <w:pStyle w:val="aff0"/>
        <w:numPr>
          <w:ilvl w:val="0"/>
          <w:numId w:val="42"/>
        </w:numPr>
        <w:suppressAutoHyphens w:val="0"/>
        <w:autoSpaceDE w:val="0"/>
        <w:autoSpaceDN w:val="0"/>
        <w:adjustRightInd w:val="0"/>
        <w:spacing w:line="276" w:lineRule="auto"/>
        <w:jc w:val="both"/>
        <w:rPr>
          <w:b/>
          <w:color w:val="000000"/>
        </w:rPr>
      </w:pPr>
      <w:r w:rsidRPr="00A930EE">
        <w:rPr>
          <w:color w:val="000000"/>
        </w:rPr>
        <w:t xml:space="preserve">Настоящата </w:t>
      </w:r>
      <w:r w:rsidRPr="00A930EE">
        <w:rPr>
          <w:color w:val="000000"/>
          <w:lang w:val="ru-RU"/>
        </w:rPr>
        <w:t>оферт</w:t>
      </w:r>
      <w:r w:rsidRPr="00A930EE">
        <w:rPr>
          <w:color w:val="000000"/>
        </w:rPr>
        <w:t>а е</w:t>
      </w:r>
      <w:r w:rsidRPr="00A930EE">
        <w:rPr>
          <w:color w:val="000000"/>
          <w:lang w:val="ru-RU"/>
        </w:rPr>
        <w:t xml:space="preserve"> </w:t>
      </w:r>
      <w:proofErr w:type="spellStart"/>
      <w:r w:rsidRPr="00A930EE">
        <w:rPr>
          <w:color w:val="000000"/>
          <w:lang w:val="ru-RU"/>
        </w:rPr>
        <w:t>изготвен</w:t>
      </w:r>
      <w:proofErr w:type="spellEnd"/>
      <w:r w:rsidRPr="00A930EE">
        <w:rPr>
          <w:color w:val="000000"/>
        </w:rPr>
        <w:t>а</w:t>
      </w:r>
      <w:r w:rsidRPr="00A930EE">
        <w:rPr>
          <w:color w:val="000000"/>
          <w:lang w:val="ru-RU"/>
        </w:rPr>
        <w:t xml:space="preserve"> при </w:t>
      </w:r>
      <w:proofErr w:type="spellStart"/>
      <w:r w:rsidRPr="00A930EE">
        <w:rPr>
          <w:color w:val="000000"/>
          <w:lang w:val="ru-RU"/>
        </w:rPr>
        <w:t>спазване</w:t>
      </w:r>
      <w:proofErr w:type="spellEnd"/>
      <w:r w:rsidRPr="00A930EE">
        <w:rPr>
          <w:color w:val="000000"/>
          <w:lang w:val="ru-RU"/>
        </w:rPr>
        <w:t xml:space="preserve"> на </w:t>
      </w:r>
      <w:proofErr w:type="spellStart"/>
      <w:r w:rsidRPr="00A930EE">
        <w:rPr>
          <w:color w:val="000000"/>
          <w:lang w:val="ru-RU"/>
        </w:rPr>
        <w:t>задълженията</w:t>
      </w:r>
      <w:proofErr w:type="spellEnd"/>
      <w:r w:rsidRPr="00A930EE">
        <w:rPr>
          <w:color w:val="000000"/>
          <w:lang w:val="ru-RU"/>
        </w:rPr>
        <w:t xml:space="preserve">, </w:t>
      </w:r>
      <w:proofErr w:type="spellStart"/>
      <w:r w:rsidRPr="00A930EE">
        <w:rPr>
          <w:color w:val="000000"/>
          <w:lang w:val="ru-RU"/>
        </w:rPr>
        <w:t>свързани</w:t>
      </w:r>
      <w:proofErr w:type="spellEnd"/>
      <w:r w:rsidRPr="00A930EE">
        <w:rPr>
          <w:color w:val="000000"/>
          <w:lang w:val="ru-RU"/>
        </w:rPr>
        <w:t xml:space="preserve"> с </w:t>
      </w:r>
      <w:proofErr w:type="spellStart"/>
      <w:r w:rsidRPr="00A930EE">
        <w:rPr>
          <w:color w:val="000000"/>
          <w:lang w:val="ru-RU"/>
        </w:rPr>
        <w:t>данъци</w:t>
      </w:r>
      <w:proofErr w:type="spellEnd"/>
      <w:r w:rsidRPr="00A930EE">
        <w:rPr>
          <w:color w:val="000000"/>
          <w:lang w:val="ru-RU"/>
        </w:rPr>
        <w:t xml:space="preserve"> и </w:t>
      </w:r>
      <w:proofErr w:type="spellStart"/>
      <w:r w:rsidRPr="00A930EE">
        <w:rPr>
          <w:color w:val="000000"/>
          <w:lang w:val="ru-RU"/>
        </w:rPr>
        <w:t>осигуровки</w:t>
      </w:r>
      <w:proofErr w:type="spellEnd"/>
      <w:r w:rsidRPr="00A930EE">
        <w:rPr>
          <w:color w:val="000000"/>
          <w:lang w:val="ru-RU"/>
        </w:rPr>
        <w:t xml:space="preserve">, </w:t>
      </w:r>
      <w:proofErr w:type="spellStart"/>
      <w:r w:rsidRPr="00A930EE">
        <w:rPr>
          <w:color w:val="000000"/>
          <w:lang w:val="ru-RU"/>
        </w:rPr>
        <w:t>опазване</w:t>
      </w:r>
      <w:proofErr w:type="spellEnd"/>
      <w:r w:rsidRPr="00A930EE">
        <w:rPr>
          <w:color w:val="000000"/>
          <w:lang w:val="ru-RU"/>
        </w:rPr>
        <w:t xml:space="preserve"> на </w:t>
      </w:r>
      <w:proofErr w:type="spellStart"/>
      <w:r w:rsidRPr="00A930EE">
        <w:rPr>
          <w:color w:val="000000"/>
          <w:lang w:val="ru-RU"/>
        </w:rPr>
        <w:t>околната</w:t>
      </w:r>
      <w:proofErr w:type="spellEnd"/>
      <w:r w:rsidRPr="00A930EE">
        <w:rPr>
          <w:color w:val="000000"/>
          <w:lang w:val="ru-RU"/>
        </w:rPr>
        <w:t xml:space="preserve"> среда, </w:t>
      </w:r>
      <w:proofErr w:type="spellStart"/>
      <w:r w:rsidRPr="00A930EE">
        <w:rPr>
          <w:color w:val="000000"/>
          <w:lang w:val="ru-RU"/>
        </w:rPr>
        <w:t>закрила</w:t>
      </w:r>
      <w:proofErr w:type="spellEnd"/>
      <w:r w:rsidRPr="00A930EE">
        <w:rPr>
          <w:color w:val="000000"/>
          <w:lang w:val="ru-RU"/>
        </w:rPr>
        <w:t xml:space="preserve"> на </w:t>
      </w:r>
      <w:proofErr w:type="spellStart"/>
      <w:r w:rsidRPr="00A930EE">
        <w:rPr>
          <w:color w:val="000000"/>
          <w:lang w:val="ru-RU"/>
        </w:rPr>
        <w:t>заетостта</w:t>
      </w:r>
      <w:proofErr w:type="spellEnd"/>
      <w:r w:rsidRPr="00A930EE">
        <w:rPr>
          <w:color w:val="000000"/>
          <w:lang w:val="ru-RU"/>
        </w:rPr>
        <w:t xml:space="preserve"> и </w:t>
      </w:r>
      <w:proofErr w:type="spellStart"/>
      <w:r w:rsidRPr="00A930EE">
        <w:rPr>
          <w:color w:val="000000"/>
          <w:lang w:val="ru-RU"/>
        </w:rPr>
        <w:t>условията</w:t>
      </w:r>
      <w:proofErr w:type="spellEnd"/>
      <w:r w:rsidRPr="00A930EE">
        <w:rPr>
          <w:color w:val="000000"/>
          <w:lang w:val="ru-RU"/>
        </w:rPr>
        <w:t xml:space="preserve"> на труд, </w:t>
      </w:r>
      <w:proofErr w:type="spellStart"/>
      <w:r w:rsidRPr="00A930EE">
        <w:rPr>
          <w:color w:val="000000"/>
          <w:lang w:val="ru-RU"/>
        </w:rPr>
        <w:t>които</w:t>
      </w:r>
      <w:proofErr w:type="spellEnd"/>
      <w:r w:rsidRPr="00A930EE">
        <w:rPr>
          <w:color w:val="000000"/>
          <w:lang w:val="ru-RU"/>
        </w:rPr>
        <w:t xml:space="preserve"> </w:t>
      </w:r>
      <w:proofErr w:type="spellStart"/>
      <w:r w:rsidRPr="00A930EE">
        <w:rPr>
          <w:color w:val="000000"/>
          <w:lang w:val="ru-RU"/>
        </w:rPr>
        <w:t>са</w:t>
      </w:r>
      <w:proofErr w:type="spellEnd"/>
      <w:r w:rsidRPr="00A930EE">
        <w:rPr>
          <w:color w:val="000000"/>
          <w:lang w:val="ru-RU"/>
        </w:rPr>
        <w:t xml:space="preserve"> в сила в </w:t>
      </w:r>
      <w:proofErr w:type="spellStart"/>
      <w:r w:rsidRPr="00A930EE">
        <w:rPr>
          <w:color w:val="000000"/>
          <w:lang w:val="ru-RU"/>
        </w:rPr>
        <w:t>страната</w:t>
      </w:r>
      <w:proofErr w:type="spellEnd"/>
      <w:r w:rsidRPr="00A930EE">
        <w:rPr>
          <w:color w:val="000000"/>
          <w:lang w:val="ru-RU"/>
        </w:rPr>
        <w:t xml:space="preserve"> и </w:t>
      </w:r>
      <w:proofErr w:type="spellStart"/>
      <w:r w:rsidRPr="00A930EE">
        <w:rPr>
          <w:color w:val="000000"/>
          <w:lang w:val="ru-RU"/>
        </w:rPr>
        <w:t>които</w:t>
      </w:r>
      <w:proofErr w:type="spellEnd"/>
      <w:r w:rsidRPr="00A930EE">
        <w:rPr>
          <w:color w:val="000000"/>
          <w:lang w:val="ru-RU"/>
        </w:rPr>
        <w:t xml:space="preserve"> </w:t>
      </w:r>
      <w:proofErr w:type="spellStart"/>
      <w:r w:rsidRPr="00A930EE">
        <w:rPr>
          <w:color w:val="000000"/>
          <w:lang w:val="ru-RU"/>
        </w:rPr>
        <w:t>са</w:t>
      </w:r>
      <w:proofErr w:type="spellEnd"/>
      <w:r w:rsidRPr="00A930EE">
        <w:rPr>
          <w:color w:val="000000"/>
          <w:lang w:val="ru-RU"/>
        </w:rPr>
        <w:t xml:space="preserve"> </w:t>
      </w:r>
      <w:proofErr w:type="spellStart"/>
      <w:r w:rsidRPr="00A930EE">
        <w:rPr>
          <w:color w:val="000000"/>
          <w:lang w:val="ru-RU"/>
        </w:rPr>
        <w:t>приложими</w:t>
      </w:r>
      <w:proofErr w:type="spellEnd"/>
      <w:r w:rsidRPr="00A930EE">
        <w:rPr>
          <w:color w:val="000000"/>
          <w:lang w:val="ru-RU"/>
        </w:rPr>
        <w:t xml:space="preserve"> </w:t>
      </w:r>
      <w:proofErr w:type="spellStart"/>
      <w:r w:rsidRPr="00A930EE">
        <w:rPr>
          <w:color w:val="000000"/>
          <w:lang w:val="ru-RU"/>
        </w:rPr>
        <w:t>към</w:t>
      </w:r>
      <w:proofErr w:type="spellEnd"/>
      <w:r w:rsidRPr="00A930EE">
        <w:rPr>
          <w:color w:val="000000"/>
          <w:lang w:val="ru-RU"/>
        </w:rPr>
        <w:t xml:space="preserve"> </w:t>
      </w:r>
      <w:proofErr w:type="spellStart"/>
      <w:r w:rsidRPr="00A930EE">
        <w:rPr>
          <w:color w:val="000000"/>
          <w:lang w:val="ru-RU"/>
        </w:rPr>
        <w:t>строителството</w:t>
      </w:r>
      <w:proofErr w:type="spellEnd"/>
      <w:r w:rsidRPr="00A930EE">
        <w:rPr>
          <w:color w:val="000000"/>
          <w:lang w:val="ru-RU"/>
        </w:rPr>
        <w:t xml:space="preserve"> или </w:t>
      </w:r>
      <w:proofErr w:type="spellStart"/>
      <w:r w:rsidRPr="00A930EE">
        <w:rPr>
          <w:color w:val="000000"/>
          <w:lang w:val="ru-RU"/>
        </w:rPr>
        <w:t>към</w:t>
      </w:r>
      <w:proofErr w:type="spellEnd"/>
      <w:r w:rsidRPr="00A930EE">
        <w:rPr>
          <w:color w:val="000000"/>
          <w:lang w:val="ru-RU"/>
        </w:rPr>
        <w:t xml:space="preserve"> </w:t>
      </w:r>
      <w:proofErr w:type="spellStart"/>
      <w:r w:rsidRPr="00A930EE">
        <w:rPr>
          <w:color w:val="000000"/>
          <w:lang w:val="ru-RU"/>
        </w:rPr>
        <w:t>предоставяните</w:t>
      </w:r>
      <w:proofErr w:type="spellEnd"/>
      <w:r w:rsidRPr="00A930EE">
        <w:rPr>
          <w:color w:val="000000"/>
          <w:lang w:val="ru-RU"/>
        </w:rPr>
        <w:t xml:space="preserve"> услуги.</w:t>
      </w:r>
    </w:p>
    <w:p w:rsidR="00E00E38" w:rsidRPr="00884933" w:rsidRDefault="00E00E38" w:rsidP="00E00E38">
      <w:pPr>
        <w:tabs>
          <w:tab w:val="left" w:pos="567"/>
        </w:tabs>
        <w:spacing w:afterLines="40" w:after="96" w:line="276" w:lineRule="auto"/>
        <w:jc w:val="both"/>
        <w:rPr>
          <w:lang w:eastAsia="bg-BG"/>
        </w:rPr>
      </w:pPr>
      <w:r>
        <w:rPr>
          <w:bCs/>
          <w:lang w:eastAsia="bg-BG"/>
        </w:rPr>
        <w:tab/>
      </w:r>
      <w:r w:rsidRPr="00884933">
        <w:rPr>
          <w:bCs/>
          <w:lang w:eastAsia="bg-BG"/>
        </w:rPr>
        <w:t>Относно задълженията, свързани с данъци и осигуровки:</w:t>
      </w:r>
    </w:p>
    <w:p w:rsidR="00E00E38" w:rsidRPr="00884933" w:rsidRDefault="00E00E38" w:rsidP="00E00E38">
      <w:pPr>
        <w:tabs>
          <w:tab w:val="left" w:pos="57"/>
        </w:tabs>
        <w:spacing w:afterLines="40" w:after="96" w:line="276" w:lineRule="auto"/>
        <w:jc w:val="both"/>
        <w:rPr>
          <w:lang w:eastAsia="bg-BG"/>
        </w:rPr>
      </w:pPr>
      <w:r w:rsidRPr="00884933">
        <w:rPr>
          <w:lang w:eastAsia="bg-BG"/>
        </w:rPr>
        <w:tab/>
      </w:r>
      <w:r w:rsidRPr="00884933">
        <w:rPr>
          <w:lang w:eastAsia="bg-BG"/>
        </w:rPr>
        <w:tab/>
        <w:t>Национална агенция по приходите:</w:t>
      </w:r>
    </w:p>
    <w:p w:rsidR="00E00E38" w:rsidRPr="00884933" w:rsidRDefault="00E00E38" w:rsidP="00E00E38">
      <w:pPr>
        <w:tabs>
          <w:tab w:val="left" w:pos="284"/>
        </w:tabs>
        <w:spacing w:afterLines="40" w:after="96" w:line="276" w:lineRule="auto"/>
        <w:rPr>
          <w:lang w:eastAsia="bg-BG"/>
        </w:rPr>
      </w:pPr>
      <w:r w:rsidRPr="00884933">
        <w:rPr>
          <w:lang w:eastAsia="bg-BG"/>
        </w:rPr>
        <w:tab/>
      </w:r>
      <w:r w:rsidRPr="00884933">
        <w:rPr>
          <w:lang w:eastAsia="bg-BG"/>
        </w:rPr>
        <w:tab/>
        <w:t xml:space="preserve">-        Информационен телефон на НАП - 0700 18 700; </w:t>
      </w:r>
    </w:p>
    <w:p w:rsidR="00E00E38" w:rsidRPr="00884933" w:rsidRDefault="00E00E38" w:rsidP="00E00E38">
      <w:pPr>
        <w:tabs>
          <w:tab w:val="left" w:pos="284"/>
        </w:tabs>
        <w:spacing w:afterLines="40" w:after="96" w:line="276" w:lineRule="auto"/>
        <w:rPr>
          <w:lang w:eastAsia="bg-BG"/>
        </w:rPr>
      </w:pPr>
      <w:r w:rsidRPr="00884933">
        <w:rPr>
          <w:lang w:eastAsia="bg-BG"/>
        </w:rPr>
        <w:tab/>
      </w:r>
      <w:r w:rsidRPr="00884933">
        <w:rPr>
          <w:lang w:eastAsia="bg-BG"/>
        </w:rPr>
        <w:tab/>
        <w:t xml:space="preserve">-        интернет адрес: </w:t>
      </w:r>
      <w:hyperlink r:id="rId36" w:history="1">
        <w:r w:rsidRPr="00884933">
          <w:rPr>
            <w:rStyle w:val="a4"/>
            <w:lang w:eastAsia="bg-BG"/>
          </w:rPr>
          <w:t>http://www.nap.bg/</w:t>
        </w:r>
      </w:hyperlink>
    </w:p>
    <w:p w:rsidR="00E00E38" w:rsidRPr="00884933" w:rsidRDefault="00E00E38" w:rsidP="00E00E38">
      <w:pPr>
        <w:tabs>
          <w:tab w:val="left" w:pos="284"/>
        </w:tabs>
        <w:spacing w:afterLines="40" w:after="96" w:line="276" w:lineRule="auto"/>
        <w:rPr>
          <w:lang w:eastAsia="bg-BG"/>
        </w:rPr>
      </w:pPr>
      <w:r w:rsidRPr="00884933">
        <w:rPr>
          <w:b/>
          <w:bCs/>
          <w:lang w:eastAsia="bg-BG"/>
        </w:rPr>
        <w:tab/>
        <w:t xml:space="preserve">     </w:t>
      </w:r>
      <w:r w:rsidRPr="00884933">
        <w:rPr>
          <w:bCs/>
          <w:lang w:eastAsia="bg-BG"/>
        </w:rPr>
        <w:t>Относно задълженията, свързани с акцизи и мита:</w:t>
      </w:r>
    </w:p>
    <w:p w:rsidR="00E00E38" w:rsidRPr="00884933" w:rsidRDefault="00E00E38" w:rsidP="00E00E38">
      <w:pPr>
        <w:tabs>
          <w:tab w:val="left" w:pos="284"/>
        </w:tabs>
        <w:spacing w:afterLines="40" w:after="96" w:line="276" w:lineRule="auto"/>
        <w:rPr>
          <w:lang w:eastAsia="bg-BG"/>
        </w:rPr>
      </w:pPr>
      <w:r w:rsidRPr="00884933">
        <w:rPr>
          <w:lang w:eastAsia="bg-BG"/>
        </w:rPr>
        <w:tab/>
        <w:t xml:space="preserve">    Агенция „Митници”: </w:t>
      </w:r>
    </w:p>
    <w:p w:rsidR="00E00E38" w:rsidRPr="00884933" w:rsidRDefault="00E00E38" w:rsidP="00E00E38">
      <w:pPr>
        <w:tabs>
          <w:tab w:val="left" w:pos="284"/>
        </w:tabs>
        <w:spacing w:afterLines="40" w:after="96" w:line="276" w:lineRule="auto"/>
      </w:pPr>
      <w:r w:rsidRPr="00884933">
        <w:rPr>
          <w:lang w:eastAsia="bg-BG"/>
        </w:rPr>
        <w:tab/>
      </w:r>
      <w:r w:rsidRPr="00884933">
        <w:rPr>
          <w:lang w:eastAsia="bg-BG"/>
        </w:rPr>
        <w:tab/>
        <w:t>-        Информационен телефон на АМ - +3592</w:t>
      </w:r>
      <w:r w:rsidRPr="00884933">
        <w:t>98594980;</w:t>
      </w:r>
    </w:p>
    <w:p w:rsidR="00E00E38" w:rsidRPr="00884933" w:rsidRDefault="00E00E38" w:rsidP="00E00E38">
      <w:pPr>
        <w:tabs>
          <w:tab w:val="left" w:pos="284"/>
        </w:tabs>
        <w:spacing w:afterLines="40" w:after="96" w:line="276" w:lineRule="auto"/>
        <w:rPr>
          <w:lang w:eastAsia="bg-BG"/>
        </w:rPr>
      </w:pPr>
      <w:r w:rsidRPr="00884933">
        <w:tab/>
      </w:r>
      <w:r w:rsidRPr="00884933">
        <w:tab/>
        <w:t xml:space="preserve">-        интернет адрес: </w:t>
      </w:r>
      <w:r w:rsidRPr="00884933">
        <w:rPr>
          <w:lang w:val="en-US"/>
        </w:rPr>
        <w:t>http</w:t>
      </w:r>
      <w:r w:rsidRPr="00884933">
        <w:t xml:space="preserve">: </w:t>
      </w:r>
      <w:hyperlink r:id="rId37" w:history="1">
        <w:r w:rsidRPr="00884933">
          <w:rPr>
            <w:rStyle w:val="a4"/>
            <w:lang w:val="en-US"/>
          </w:rPr>
          <w:t>www</w:t>
        </w:r>
        <w:r w:rsidRPr="00884933">
          <w:rPr>
            <w:rStyle w:val="a4"/>
          </w:rPr>
          <w:t>.</w:t>
        </w:r>
        <w:r w:rsidRPr="00884933">
          <w:rPr>
            <w:rStyle w:val="a4"/>
            <w:lang w:val="en-US"/>
          </w:rPr>
          <w:t>customs</w:t>
        </w:r>
        <w:r w:rsidRPr="00884933">
          <w:rPr>
            <w:rStyle w:val="a4"/>
          </w:rPr>
          <w:t>.</w:t>
        </w:r>
        <w:proofErr w:type="spellStart"/>
        <w:r w:rsidRPr="00884933">
          <w:rPr>
            <w:rStyle w:val="a4"/>
            <w:lang w:val="en-US"/>
          </w:rPr>
          <w:t>bg</w:t>
        </w:r>
        <w:proofErr w:type="spellEnd"/>
      </w:hyperlink>
      <w:r w:rsidRPr="00884933">
        <w:t xml:space="preserve">; </w:t>
      </w:r>
    </w:p>
    <w:p w:rsidR="00E00E38" w:rsidRPr="00884933" w:rsidRDefault="00E00E38" w:rsidP="00E00E38">
      <w:pPr>
        <w:tabs>
          <w:tab w:val="left" w:pos="284"/>
        </w:tabs>
        <w:spacing w:afterLines="40" w:after="96" w:line="276" w:lineRule="auto"/>
        <w:rPr>
          <w:lang w:eastAsia="bg-BG"/>
        </w:rPr>
      </w:pPr>
      <w:r w:rsidRPr="00884933">
        <w:rPr>
          <w:b/>
          <w:lang w:eastAsia="bg-BG"/>
        </w:rPr>
        <w:lastRenderedPageBreak/>
        <w:tab/>
      </w:r>
      <w:r w:rsidRPr="00884933">
        <w:rPr>
          <w:b/>
          <w:lang w:eastAsia="bg-BG"/>
        </w:rPr>
        <w:tab/>
      </w:r>
      <w:r w:rsidRPr="00884933">
        <w:rPr>
          <w:bCs/>
          <w:lang w:eastAsia="bg-BG"/>
        </w:rPr>
        <w:t>Относно задълженията, опазване на околната среда:</w:t>
      </w:r>
    </w:p>
    <w:p w:rsidR="00E00E38" w:rsidRPr="00884933" w:rsidRDefault="00E00E38" w:rsidP="00E00E38">
      <w:pPr>
        <w:tabs>
          <w:tab w:val="left" w:pos="57"/>
          <w:tab w:val="left" w:pos="284"/>
        </w:tabs>
        <w:spacing w:afterLines="40" w:after="96" w:line="276" w:lineRule="auto"/>
        <w:jc w:val="both"/>
        <w:rPr>
          <w:lang w:eastAsia="bg-BG"/>
        </w:rPr>
      </w:pPr>
      <w:r w:rsidRPr="00884933">
        <w:rPr>
          <w:lang w:eastAsia="bg-BG"/>
        </w:rPr>
        <w:tab/>
      </w:r>
      <w:r w:rsidRPr="00884933">
        <w:rPr>
          <w:lang w:eastAsia="bg-BG"/>
        </w:rPr>
        <w:tab/>
      </w:r>
      <w:r w:rsidRPr="00884933">
        <w:rPr>
          <w:lang w:eastAsia="bg-BG"/>
        </w:rPr>
        <w:tab/>
        <w:t>Министерство на околната среда и водите:</w:t>
      </w:r>
    </w:p>
    <w:p w:rsidR="00E00E38" w:rsidRPr="00884933" w:rsidRDefault="00E00E38" w:rsidP="00E00E38">
      <w:pPr>
        <w:tabs>
          <w:tab w:val="left" w:pos="57"/>
          <w:tab w:val="left" w:pos="284"/>
        </w:tabs>
        <w:spacing w:afterLines="40" w:after="96" w:line="276" w:lineRule="auto"/>
        <w:jc w:val="both"/>
        <w:rPr>
          <w:lang w:eastAsia="bg-BG"/>
        </w:rPr>
      </w:pPr>
      <w:r w:rsidRPr="00884933">
        <w:rPr>
          <w:lang w:eastAsia="bg-BG"/>
        </w:rPr>
        <w:tab/>
      </w:r>
      <w:r w:rsidRPr="00884933">
        <w:rPr>
          <w:lang w:eastAsia="bg-BG"/>
        </w:rPr>
        <w:tab/>
      </w:r>
      <w:r w:rsidRPr="00884933">
        <w:rPr>
          <w:lang w:eastAsia="bg-BG"/>
        </w:rPr>
        <w:tab/>
        <w:t>-        Информационен център на МОСВ; работи за посетители всеки работен ден от 14 до 17 ч.;</w:t>
      </w:r>
    </w:p>
    <w:p w:rsidR="00E00E38" w:rsidRPr="00884933" w:rsidRDefault="00E00E38" w:rsidP="00E00E38">
      <w:pPr>
        <w:tabs>
          <w:tab w:val="left" w:pos="57"/>
          <w:tab w:val="left" w:pos="284"/>
        </w:tabs>
        <w:spacing w:afterLines="40" w:after="96" w:line="276" w:lineRule="auto"/>
        <w:jc w:val="both"/>
        <w:rPr>
          <w:lang w:eastAsia="bg-BG"/>
        </w:rPr>
      </w:pPr>
      <w:r w:rsidRPr="00884933">
        <w:rPr>
          <w:lang w:eastAsia="bg-BG"/>
        </w:rPr>
        <w:tab/>
      </w:r>
      <w:r w:rsidRPr="00884933">
        <w:rPr>
          <w:lang w:eastAsia="bg-BG"/>
        </w:rPr>
        <w:tab/>
      </w:r>
      <w:r w:rsidRPr="00884933">
        <w:rPr>
          <w:lang w:eastAsia="bg-BG"/>
        </w:rPr>
        <w:tab/>
        <w:t xml:space="preserve">-         София 1000, ул. "У. </w:t>
      </w:r>
      <w:proofErr w:type="spellStart"/>
      <w:r w:rsidRPr="00884933">
        <w:rPr>
          <w:lang w:eastAsia="bg-BG"/>
        </w:rPr>
        <w:t>Гладстон</w:t>
      </w:r>
      <w:proofErr w:type="spellEnd"/>
      <w:r w:rsidRPr="00884933">
        <w:rPr>
          <w:lang w:eastAsia="bg-BG"/>
        </w:rPr>
        <w:t>" № 67,Телефон: 02/ 940 6331;</w:t>
      </w:r>
    </w:p>
    <w:p w:rsidR="00E00E38" w:rsidRPr="00884933" w:rsidRDefault="00E00E38" w:rsidP="00E00E38">
      <w:pPr>
        <w:tabs>
          <w:tab w:val="left" w:pos="57"/>
          <w:tab w:val="left" w:pos="284"/>
        </w:tabs>
        <w:spacing w:afterLines="40" w:after="96" w:line="276" w:lineRule="auto"/>
        <w:jc w:val="both"/>
        <w:rPr>
          <w:lang w:eastAsia="bg-BG"/>
        </w:rPr>
      </w:pPr>
      <w:r w:rsidRPr="00884933">
        <w:rPr>
          <w:lang w:eastAsia="bg-BG"/>
        </w:rPr>
        <w:tab/>
      </w:r>
      <w:r w:rsidRPr="00884933">
        <w:rPr>
          <w:lang w:eastAsia="bg-BG"/>
        </w:rPr>
        <w:tab/>
      </w:r>
      <w:r w:rsidRPr="00884933">
        <w:rPr>
          <w:lang w:eastAsia="bg-BG"/>
        </w:rPr>
        <w:tab/>
        <w:t xml:space="preserve">-        Интернет адрес: </w:t>
      </w:r>
      <w:r w:rsidRPr="00884933">
        <w:rPr>
          <w:u w:val="single"/>
          <w:lang w:eastAsia="bg-BG"/>
        </w:rPr>
        <w:t> http://www3.moew.government.bg/</w:t>
      </w:r>
    </w:p>
    <w:p w:rsidR="00E00E38" w:rsidRPr="00884933" w:rsidRDefault="00E00E38" w:rsidP="00E00E38">
      <w:pPr>
        <w:tabs>
          <w:tab w:val="left" w:pos="57"/>
          <w:tab w:val="left" w:pos="284"/>
        </w:tabs>
        <w:spacing w:afterLines="40" w:after="96" w:line="276" w:lineRule="auto"/>
        <w:rPr>
          <w:lang w:eastAsia="bg-BG"/>
        </w:rPr>
      </w:pPr>
      <w:r w:rsidRPr="00884933">
        <w:rPr>
          <w:b/>
          <w:lang w:eastAsia="bg-BG"/>
        </w:rPr>
        <w:tab/>
      </w:r>
      <w:r w:rsidRPr="00884933">
        <w:rPr>
          <w:b/>
          <w:lang w:eastAsia="bg-BG"/>
        </w:rPr>
        <w:tab/>
      </w:r>
      <w:r w:rsidRPr="00884933">
        <w:rPr>
          <w:b/>
          <w:lang w:eastAsia="bg-BG"/>
        </w:rPr>
        <w:tab/>
      </w:r>
      <w:r w:rsidRPr="00884933">
        <w:rPr>
          <w:bCs/>
          <w:lang w:eastAsia="bg-BG"/>
        </w:rPr>
        <w:t>Относно задълженията, закрила на заетостта и условията на труд:</w:t>
      </w:r>
    </w:p>
    <w:p w:rsidR="00E00E38" w:rsidRPr="00884933" w:rsidRDefault="00E00E38" w:rsidP="00E00E38">
      <w:pPr>
        <w:tabs>
          <w:tab w:val="left" w:pos="57"/>
          <w:tab w:val="left" w:pos="284"/>
        </w:tabs>
        <w:spacing w:afterLines="40" w:after="96" w:line="276" w:lineRule="auto"/>
        <w:jc w:val="both"/>
        <w:rPr>
          <w:lang w:eastAsia="bg-BG"/>
        </w:rPr>
      </w:pPr>
      <w:r w:rsidRPr="00884933">
        <w:rPr>
          <w:lang w:eastAsia="bg-BG"/>
        </w:rPr>
        <w:tab/>
      </w:r>
      <w:r w:rsidRPr="00884933">
        <w:rPr>
          <w:lang w:eastAsia="bg-BG"/>
        </w:rPr>
        <w:tab/>
      </w:r>
      <w:r w:rsidRPr="00884933">
        <w:rPr>
          <w:lang w:eastAsia="bg-BG"/>
        </w:rPr>
        <w:tab/>
        <w:t>Министерство на труда и социалната политика:</w:t>
      </w:r>
    </w:p>
    <w:p w:rsidR="00E00E38" w:rsidRPr="00884933" w:rsidRDefault="00E00E38" w:rsidP="00E00E38">
      <w:pPr>
        <w:tabs>
          <w:tab w:val="left" w:pos="284"/>
          <w:tab w:val="left" w:pos="627"/>
        </w:tabs>
        <w:spacing w:afterLines="40" w:after="96" w:line="276" w:lineRule="auto"/>
        <w:jc w:val="both"/>
        <w:rPr>
          <w:color w:val="0000FF"/>
          <w:u w:val="single"/>
          <w:lang w:eastAsia="bg-BG"/>
        </w:rPr>
      </w:pPr>
      <w:r w:rsidRPr="00884933">
        <w:rPr>
          <w:lang w:eastAsia="bg-BG"/>
        </w:rPr>
        <w:tab/>
      </w:r>
      <w:r w:rsidRPr="00884933">
        <w:rPr>
          <w:lang w:eastAsia="bg-BG"/>
        </w:rPr>
        <w:tab/>
        <w:t xml:space="preserve">-        Интернет адрес:  </w:t>
      </w:r>
      <w:r w:rsidRPr="00884933">
        <w:rPr>
          <w:u w:val="single"/>
          <w:lang w:eastAsia="bg-BG"/>
        </w:rPr>
        <w:t>http://www.mlsp.government.bg</w:t>
      </w:r>
    </w:p>
    <w:p w:rsidR="00E00E38" w:rsidRPr="00884933" w:rsidRDefault="00E00E38" w:rsidP="00E00E38">
      <w:pPr>
        <w:tabs>
          <w:tab w:val="num" w:pos="0"/>
        </w:tabs>
        <w:ind w:hanging="9"/>
        <w:jc w:val="both"/>
        <w:rPr>
          <w:b/>
        </w:rPr>
      </w:pPr>
      <w:r w:rsidRPr="00884933">
        <w:rPr>
          <w:lang w:eastAsia="bg-BG"/>
        </w:rPr>
        <w:tab/>
      </w:r>
      <w:r w:rsidRPr="00884933">
        <w:rPr>
          <w:lang w:eastAsia="bg-BG"/>
        </w:rPr>
        <w:tab/>
        <w:t>-        София 1051, ул. Триадица № 2, Телефон: 8119 443</w:t>
      </w:r>
    </w:p>
    <w:p w:rsidR="00E00E38" w:rsidRPr="007D15DD" w:rsidRDefault="00E00E38" w:rsidP="00E00E38">
      <w:pPr>
        <w:suppressAutoHyphens w:val="0"/>
        <w:spacing w:line="240" w:lineRule="auto"/>
        <w:ind w:right="51"/>
        <w:jc w:val="both"/>
        <w:rPr>
          <w:lang w:eastAsia="en-US"/>
        </w:rPr>
      </w:pPr>
    </w:p>
    <w:p w:rsidR="00E00E38" w:rsidRPr="007D15DD" w:rsidRDefault="00E00E38" w:rsidP="00E00E38">
      <w:pPr>
        <w:suppressAutoHyphens w:val="0"/>
        <w:spacing w:line="240" w:lineRule="auto"/>
        <w:ind w:right="51" w:firstLine="705"/>
        <w:jc w:val="both"/>
        <w:rPr>
          <w:lang w:eastAsia="en-US"/>
        </w:rPr>
      </w:pPr>
      <w:r w:rsidRPr="007D15DD">
        <w:rPr>
          <w:lang w:eastAsia="en-US"/>
        </w:rPr>
        <w:t>Като неразделна част от Техническото предложение, прилагаме:</w:t>
      </w:r>
    </w:p>
    <w:p w:rsidR="00E00E38" w:rsidRDefault="00E00E38" w:rsidP="00E00E38">
      <w:pPr>
        <w:numPr>
          <w:ilvl w:val="6"/>
          <w:numId w:val="10"/>
        </w:numPr>
        <w:tabs>
          <w:tab w:val="clear" w:pos="9630"/>
          <w:tab w:val="num" w:pos="0"/>
          <w:tab w:val="num" w:pos="1134"/>
        </w:tabs>
        <w:suppressAutoHyphens w:val="0"/>
        <w:spacing w:line="240" w:lineRule="auto"/>
        <w:ind w:left="0" w:firstLine="0"/>
        <w:jc w:val="both"/>
        <w:rPr>
          <w:lang w:eastAsia="en-US"/>
        </w:rPr>
      </w:pPr>
      <w:r w:rsidRPr="007D15DD">
        <w:rPr>
          <w:lang w:eastAsia="en-US"/>
        </w:rPr>
        <w:t>Документ за упълномощаване, в оригинал или нотариално заверено копие, когато е приложимо;</w:t>
      </w:r>
    </w:p>
    <w:p w:rsidR="00E00E38" w:rsidRPr="000C3D6D" w:rsidRDefault="00E00E38" w:rsidP="00E00E38">
      <w:pPr>
        <w:numPr>
          <w:ilvl w:val="6"/>
          <w:numId w:val="10"/>
        </w:numPr>
        <w:tabs>
          <w:tab w:val="clear" w:pos="9630"/>
          <w:tab w:val="num" w:pos="0"/>
          <w:tab w:val="num" w:pos="1134"/>
        </w:tabs>
        <w:suppressAutoHyphens w:val="0"/>
        <w:spacing w:line="240" w:lineRule="auto"/>
        <w:ind w:left="0" w:firstLine="0"/>
        <w:jc w:val="both"/>
        <w:rPr>
          <w:lang w:eastAsia="en-US"/>
        </w:rPr>
      </w:pPr>
      <w:r w:rsidRPr="007D15DD">
        <w:rPr>
          <w:lang w:eastAsia="en-US"/>
        </w:rPr>
        <w:t xml:space="preserve">Предложение за изпълнение на поръчката </w:t>
      </w:r>
    </w:p>
    <w:p w:rsidR="00E00E38" w:rsidRPr="007D15DD" w:rsidRDefault="00E00E38" w:rsidP="00E00E38">
      <w:pPr>
        <w:spacing w:line="240" w:lineRule="auto"/>
        <w:ind w:firstLine="708"/>
        <w:rPr>
          <w:b/>
          <w:lang w:eastAsia="en-US"/>
        </w:rPr>
      </w:pPr>
    </w:p>
    <w:p w:rsidR="00E00E38" w:rsidRPr="007D15DD" w:rsidRDefault="00E00E38" w:rsidP="00E00E38">
      <w:pPr>
        <w:spacing w:before="120" w:line="360" w:lineRule="auto"/>
        <w:ind w:left="1416"/>
        <w:jc w:val="both"/>
        <w:rPr>
          <w:b/>
          <w:bCs/>
          <w:u w:val="single"/>
        </w:rPr>
      </w:pPr>
      <w:r w:rsidRPr="007D15DD">
        <w:rPr>
          <w:b/>
          <w:bCs/>
        </w:rPr>
        <w:t xml:space="preserve">     </w:t>
      </w:r>
      <w:r w:rsidRPr="007D15DD">
        <w:rPr>
          <w:b/>
          <w:bCs/>
          <w:u w:val="single"/>
        </w:rPr>
        <w:t>ПОДПИС и ПЕЧАТ:</w:t>
      </w:r>
    </w:p>
    <w:tbl>
      <w:tblPr>
        <w:tblW w:w="0" w:type="auto"/>
        <w:tblLayout w:type="fixed"/>
        <w:tblLook w:val="0000" w:firstRow="0" w:lastRow="0" w:firstColumn="0" w:lastColumn="0" w:noHBand="0" w:noVBand="0"/>
      </w:tblPr>
      <w:tblGrid>
        <w:gridCol w:w="4261"/>
        <w:gridCol w:w="4919"/>
      </w:tblGrid>
      <w:tr w:rsidR="00E00E38" w:rsidRPr="007D15DD" w:rsidTr="00603F96">
        <w:tc>
          <w:tcPr>
            <w:tcW w:w="4261" w:type="dxa"/>
          </w:tcPr>
          <w:p w:rsidR="00E00E38" w:rsidRPr="007D15DD" w:rsidRDefault="00E00E38" w:rsidP="00603F96">
            <w:pPr>
              <w:spacing w:line="360" w:lineRule="auto"/>
              <w:jc w:val="right"/>
              <w:rPr>
                <w:b/>
              </w:rPr>
            </w:pPr>
            <w:r w:rsidRPr="007D15DD">
              <w:rPr>
                <w:b/>
              </w:rPr>
              <w:t xml:space="preserve">Дата </w:t>
            </w:r>
          </w:p>
        </w:tc>
        <w:tc>
          <w:tcPr>
            <w:tcW w:w="4919" w:type="dxa"/>
          </w:tcPr>
          <w:p w:rsidR="00E00E38" w:rsidRPr="007D15DD" w:rsidRDefault="00E00E38" w:rsidP="00603F96">
            <w:pPr>
              <w:spacing w:line="360" w:lineRule="auto"/>
              <w:jc w:val="both"/>
            </w:pPr>
            <w:r w:rsidRPr="007D15DD">
              <w:t>________/ _________ / ______</w:t>
            </w:r>
          </w:p>
        </w:tc>
      </w:tr>
      <w:tr w:rsidR="00E00E38" w:rsidRPr="007D15DD" w:rsidTr="00603F96">
        <w:tc>
          <w:tcPr>
            <w:tcW w:w="4261" w:type="dxa"/>
          </w:tcPr>
          <w:p w:rsidR="00E00E38" w:rsidRPr="007D15DD" w:rsidRDefault="00E00E38" w:rsidP="00603F96">
            <w:pPr>
              <w:spacing w:line="360" w:lineRule="auto"/>
              <w:jc w:val="right"/>
              <w:rPr>
                <w:b/>
              </w:rPr>
            </w:pPr>
            <w:r w:rsidRPr="007D15DD">
              <w:rPr>
                <w:b/>
              </w:rPr>
              <w:t>Име и фамилия</w:t>
            </w:r>
          </w:p>
        </w:tc>
        <w:tc>
          <w:tcPr>
            <w:tcW w:w="4919" w:type="dxa"/>
          </w:tcPr>
          <w:p w:rsidR="00E00E38" w:rsidRPr="007D15DD" w:rsidRDefault="00E00E38" w:rsidP="00603F96">
            <w:pPr>
              <w:spacing w:line="360" w:lineRule="auto"/>
              <w:jc w:val="both"/>
            </w:pPr>
            <w:r w:rsidRPr="007D15DD">
              <w:t>__________________________</w:t>
            </w:r>
          </w:p>
        </w:tc>
      </w:tr>
      <w:tr w:rsidR="00E00E38" w:rsidRPr="007D15DD" w:rsidTr="00603F96">
        <w:tc>
          <w:tcPr>
            <w:tcW w:w="4261" w:type="dxa"/>
          </w:tcPr>
          <w:p w:rsidR="00E00E38" w:rsidRPr="007D15DD" w:rsidRDefault="00E00E38" w:rsidP="00603F96">
            <w:pPr>
              <w:spacing w:line="360" w:lineRule="auto"/>
              <w:jc w:val="right"/>
              <w:rPr>
                <w:b/>
              </w:rPr>
            </w:pPr>
            <w:r w:rsidRPr="007D15DD">
              <w:rPr>
                <w:b/>
              </w:rPr>
              <w:t xml:space="preserve">Длъжност </w:t>
            </w:r>
          </w:p>
        </w:tc>
        <w:tc>
          <w:tcPr>
            <w:tcW w:w="4919" w:type="dxa"/>
          </w:tcPr>
          <w:p w:rsidR="00E00E38" w:rsidRPr="007D15DD" w:rsidRDefault="00E00E38" w:rsidP="00603F96">
            <w:pPr>
              <w:spacing w:line="360" w:lineRule="auto"/>
              <w:jc w:val="both"/>
            </w:pPr>
            <w:r w:rsidRPr="007D15DD">
              <w:t>__________________________</w:t>
            </w:r>
          </w:p>
        </w:tc>
      </w:tr>
      <w:tr w:rsidR="00E00E38" w:rsidRPr="007D15DD" w:rsidTr="00603F96">
        <w:tc>
          <w:tcPr>
            <w:tcW w:w="4261" w:type="dxa"/>
          </w:tcPr>
          <w:p w:rsidR="00E00E38" w:rsidRPr="007D15DD" w:rsidRDefault="00E00E38" w:rsidP="00603F96">
            <w:pPr>
              <w:spacing w:line="360" w:lineRule="auto"/>
              <w:jc w:val="right"/>
              <w:rPr>
                <w:b/>
              </w:rPr>
            </w:pPr>
            <w:r w:rsidRPr="007D15DD">
              <w:rPr>
                <w:b/>
              </w:rPr>
              <w:t>Наименование на участника</w:t>
            </w:r>
          </w:p>
        </w:tc>
        <w:tc>
          <w:tcPr>
            <w:tcW w:w="4919" w:type="dxa"/>
          </w:tcPr>
          <w:p w:rsidR="00E00E38" w:rsidRPr="007D15DD" w:rsidRDefault="00E00E38" w:rsidP="00603F96">
            <w:pPr>
              <w:spacing w:line="360" w:lineRule="auto"/>
              <w:jc w:val="both"/>
            </w:pPr>
            <w:r w:rsidRPr="007D15DD">
              <w:t>__________________________</w:t>
            </w:r>
          </w:p>
        </w:tc>
      </w:tr>
    </w:tbl>
    <w:p w:rsidR="00E00E38" w:rsidRPr="00B24A24" w:rsidRDefault="00E00E38" w:rsidP="00E00E38">
      <w:pPr>
        <w:spacing w:line="240" w:lineRule="auto"/>
        <w:rPr>
          <w:b/>
          <w:iCs/>
        </w:rPr>
      </w:pPr>
    </w:p>
    <w:p w:rsidR="00E00E38" w:rsidRDefault="00E00E38" w:rsidP="00E00E38">
      <w:pPr>
        <w:spacing w:line="240" w:lineRule="auto"/>
        <w:jc w:val="right"/>
        <w:rPr>
          <w:b/>
          <w:iCs/>
        </w:rPr>
      </w:pPr>
    </w:p>
    <w:p w:rsidR="00E00E38" w:rsidRDefault="00E00E38" w:rsidP="00E00E38">
      <w:pPr>
        <w:spacing w:line="240" w:lineRule="auto"/>
        <w:jc w:val="right"/>
        <w:rPr>
          <w:b/>
          <w:iCs/>
        </w:rPr>
      </w:pPr>
    </w:p>
    <w:p w:rsidR="00E00E38" w:rsidRDefault="00E00E38" w:rsidP="00E00E38">
      <w:pPr>
        <w:spacing w:line="240" w:lineRule="auto"/>
        <w:jc w:val="right"/>
        <w:rPr>
          <w:b/>
          <w:iCs/>
        </w:rPr>
      </w:pPr>
    </w:p>
    <w:p w:rsidR="00E00E38" w:rsidRDefault="00E00E38" w:rsidP="00E00E38">
      <w:pPr>
        <w:spacing w:line="240" w:lineRule="auto"/>
        <w:jc w:val="right"/>
        <w:rPr>
          <w:b/>
          <w:iCs/>
        </w:rPr>
      </w:pPr>
    </w:p>
    <w:p w:rsidR="00E00E38" w:rsidRDefault="00E00E38" w:rsidP="00E00E38">
      <w:pPr>
        <w:spacing w:line="240" w:lineRule="auto"/>
        <w:jc w:val="right"/>
        <w:rPr>
          <w:b/>
          <w:iCs/>
        </w:rPr>
      </w:pPr>
    </w:p>
    <w:p w:rsidR="00E00E38" w:rsidRDefault="00E00E38" w:rsidP="00E00E38">
      <w:pPr>
        <w:spacing w:line="240" w:lineRule="auto"/>
        <w:jc w:val="right"/>
        <w:rPr>
          <w:b/>
          <w:iCs/>
        </w:rPr>
      </w:pPr>
    </w:p>
    <w:p w:rsidR="00E00E38" w:rsidRDefault="00E00E38" w:rsidP="00E00E38">
      <w:pPr>
        <w:spacing w:line="240" w:lineRule="auto"/>
        <w:jc w:val="right"/>
        <w:rPr>
          <w:b/>
          <w:iCs/>
        </w:rPr>
      </w:pPr>
    </w:p>
    <w:p w:rsidR="00E00E38" w:rsidRDefault="00E00E38" w:rsidP="00E00E38">
      <w:pPr>
        <w:spacing w:line="240" w:lineRule="auto"/>
        <w:jc w:val="right"/>
        <w:rPr>
          <w:b/>
          <w:iCs/>
        </w:rPr>
      </w:pPr>
    </w:p>
    <w:p w:rsidR="00E00E38" w:rsidRDefault="00E00E38" w:rsidP="00E00E38">
      <w:pPr>
        <w:spacing w:line="240" w:lineRule="auto"/>
        <w:jc w:val="right"/>
        <w:rPr>
          <w:b/>
          <w:iCs/>
        </w:rPr>
      </w:pPr>
    </w:p>
    <w:p w:rsidR="00E00E38" w:rsidRDefault="00E00E38" w:rsidP="00F74B92">
      <w:pPr>
        <w:spacing w:line="240" w:lineRule="auto"/>
        <w:rPr>
          <w:b/>
          <w:iCs/>
        </w:rPr>
      </w:pPr>
    </w:p>
    <w:p w:rsidR="00E00E38" w:rsidRDefault="00E00E38" w:rsidP="00E00E38">
      <w:pPr>
        <w:spacing w:line="240" w:lineRule="auto"/>
        <w:jc w:val="right"/>
        <w:rPr>
          <w:b/>
          <w:iCs/>
        </w:rPr>
      </w:pPr>
      <w:r w:rsidRPr="00F74B92">
        <w:rPr>
          <w:b/>
          <w:iCs/>
        </w:rPr>
        <w:lastRenderedPageBreak/>
        <w:t xml:space="preserve">Приложение </w:t>
      </w:r>
      <w:r w:rsidR="00F74B92" w:rsidRPr="00F74B92">
        <w:rPr>
          <w:b/>
          <w:iCs/>
        </w:rPr>
        <w:t>№ 2</w:t>
      </w:r>
      <w:r w:rsidRPr="00F74B92">
        <w:rPr>
          <w:b/>
          <w:iCs/>
        </w:rPr>
        <w:t>.1.</w:t>
      </w:r>
    </w:p>
    <w:p w:rsidR="00F74B92" w:rsidRPr="00DB7749" w:rsidRDefault="00F74B92" w:rsidP="00F74B92">
      <w:pPr>
        <w:spacing w:afterLines="40" w:after="96" w:line="240" w:lineRule="auto"/>
        <w:jc w:val="right"/>
        <w:rPr>
          <w:b/>
          <w:i/>
        </w:rPr>
      </w:pPr>
      <w:r w:rsidRPr="00DB7749">
        <w:rPr>
          <w:b/>
          <w:i/>
        </w:rPr>
        <w:t>Обособена позиция №4</w:t>
      </w:r>
    </w:p>
    <w:p w:rsidR="00E00E38" w:rsidRPr="00F37DD8" w:rsidRDefault="00E00E38" w:rsidP="00E00E38">
      <w:pPr>
        <w:tabs>
          <w:tab w:val="left" w:pos="6540"/>
        </w:tabs>
        <w:spacing w:line="240" w:lineRule="auto"/>
        <w:rPr>
          <w:bCs/>
          <w:lang w:eastAsia="bg-BG"/>
        </w:rPr>
      </w:pPr>
      <w:r w:rsidRPr="00F37DD8">
        <w:rPr>
          <w:bCs/>
          <w:lang w:eastAsia="bg-BG"/>
        </w:rPr>
        <w:tab/>
      </w:r>
    </w:p>
    <w:p w:rsidR="00E00E38" w:rsidRDefault="00E00E38" w:rsidP="00E00E38">
      <w:pPr>
        <w:tabs>
          <w:tab w:val="left" w:pos="993"/>
        </w:tabs>
        <w:spacing w:line="240" w:lineRule="auto"/>
        <w:ind w:firstLine="567"/>
        <w:jc w:val="center"/>
        <w:rPr>
          <w:b/>
          <w:bCs/>
          <w:lang w:eastAsia="bg-BG"/>
        </w:rPr>
      </w:pPr>
    </w:p>
    <w:p w:rsidR="00E00E38" w:rsidRPr="007D15DD" w:rsidRDefault="00E00E38" w:rsidP="00E00E38">
      <w:pPr>
        <w:tabs>
          <w:tab w:val="right" w:leader="dot" w:pos="9356"/>
        </w:tabs>
        <w:suppressAutoHyphens w:val="0"/>
        <w:autoSpaceDE w:val="0"/>
        <w:autoSpaceDN w:val="0"/>
        <w:adjustRightInd w:val="0"/>
        <w:spacing w:line="240" w:lineRule="auto"/>
        <w:ind w:left="-720" w:firstLine="720"/>
        <w:jc w:val="both"/>
        <w:rPr>
          <w:lang w:eastAsia="en-US"/>
        </w:rPr>
      </w:pPr>
      <w:r w:rsidRPr="007D15DD">
        <w:rPr>
          <w:b/>
          <w:bCs/>
          <w:lang w:eastAsia="en-US"/>
        </w:rPr>
        <w:t>УЧАСТНИК:</w:t>
      </w:r>
      <w:r w:rsidRPr="007D15DD">
        <w:rPr>
          <w:lang w:eastAsia="en-US"/>
        </w:rPr>
        <w:t>.</w:t>
      </w:r>
      <w:r w:rsidRPr="007D15DD">
        <w:rPr>
          <w:lang w:eastAsia="en-US"/>
        </w:rPr>
        <w:tab/>
      </w:r>
    </w:p>
    <w:p w:rsidR="00E00E38" w:rsidRPr="007D15DD" w:rsidRDefault="00E00E38" w:rsidP="00E00E38">
      <w:pPr>
        <w:suppressAutoHyphens w:val="0"/>
        <w:autoSpaceDE w:val="0"/>
        <w:autoSpaceDN w:val="0"/>
        <w:adjustRightInd w:val="0"/>
        <w:spacing w:line="240" w:lineRule="auto"/>
        <w:ind w:left="-720" w:firstLine="720"/>
        <w:jc w:val="both"/>
        <w:rPr>
          <w:lang w:eastAsia="en-US"/>
        </w:rPr>
      </w:pPr>
    </w:p>
    <w:p w:rsidR="00E00E38" w:rsidRPr="007D15DD" w:rsidRDefault="00E00E38" w:rsidP="00E00E38">
      <w:pPr>
        <w:tabs>
          <w:tab w:val="right" w:leader="dot" w:pos="9356"/>
        </w:tabs>
        <w:suppressAutoHyphens w:val="0"/>
        <w:autoSpaceDE w:val="0"/>
        <w:autoSpaceDN w:val="0"/>
        <w:adjustRightInd w:val="0"/>
        <w:spacing w:line="240" w:lineRule="auto"/>
        <w:ind w:left="-720" w:firstLine="720"/>
        <w:jc w:val="both"/>
        <w:rPr>
          <w:bCs/>
          <w:lang w:eastAsia="en-US"/>
        </w:rPr>
      </w:pPr>
      <w:r w:rsidRPr="007D15DD">
        <w:rPr>
          <w:b/>
          <w:bCs/>
          <w:lang w:eastAsia="en-US"/>
        </w:rPr>
        <w:t xml:space="preserve">Адрес за кореспонденция </w:t>
      </w:r>
      <w:r w:rsidRPr="007D15DD">
        <w:rPr>
          <w:bCs/>
          <w:lang w:eastAsia="en-US"/>
        </w:rPr>
        <w:tab/>
      </w:r>
    </w:p>
    <w:p w:rsidR="00E00E38" w:rsidRPr="007D15DD" w:rsidRDefault="00E00E38" w:rsidP="00E00E38">
      <w:pPr>
        <w:suppressAutoHyphens w:val="0"/>
        <w:autoSpaceDE w:val="0"/>
        <w:autoSpaceDN w:val="0"/>
        <w:adjustRightInd w:val="0"/>
        <w:spacing w:line="240" w:lineRule="auto"/>
        <w:ind w:left="-720" w:firstLine="720"/>
        <w:rPr>
          <w:lang w:eastAsia="en-US"/>
        </w:rPr>
      </w:pPr>
    </w:p>
    <w:p w:rsidR="00E00E38" w:rsidRPr="007D15DD" w:rsidRDefault="00E00E38" w:rsidP="00E00E38">
      <w:pPr>
        <w:suppressAutoHyphens w:val="0"/>
        <w:autoSpaceDE w:val="0"/>
        <w:autoSpaceDN w:val="0"/>
        <w:adjustRightInd w:val="0"/>
        <w:spacing w:line="240" w:lineRule="auto"/>
        <w:rPr>
          <w:bCs/>
          <w:caps/>
          <w:position w:val="8"/>
          <w:lang w:eastAsia="en-US"/>
        </w:rPr>
      </w:pPr>
    </w:p>
    <w:p w:rsidR="00E00E38" w:rsidRPr="007D15DD" w:rsidRDefault="00E00E38" w:rsidP="00E00E38">
      <w:pPr>
        <w:suppressAutoHyphens w:val="0"/>
        <w:autoSpaceDE w:val="0"/>
        <w:autoSpaceDN w:val="0"/>
        <w:adjustRightInd w:val="0"/>
        <w:spacing w:line="240" w:lineRule="auto"/>
        <w:ind w:left="-720" w:firstLine="720"/>
        <w:jc w:val="center"/>
        <w:rPr>
          <w:b/>
          <w:bCs/>
          <w:caps/>
          <w:position w:val="8"/>
          <w:lang w:eastAsia="en-US"/>
        </w:rPr>
      </w:pPr>
      <w:r w:rsidRPr="007D15DD">
        <w:rPr>
          <w:b/>
          <w:bCs/>
          <w:caps/>
          <w:position w:val="8"/>
          <w:lang w:eastAsia="en-US"/>
        </w:rPr>
        <w:t>предложение за ИЗПЪЛНЕНИЕ</w:t>
      </w:r>
    </w:p>
    <w:p w:rsidR="00E00E38" w:rsidRPr="007D15DD" w:rsidRDefault="00E00E38" w:rsidP="00E00E38">
      <w:pPr>
        <w:suppressAutoHyphens w:val="0"/>
        <w:autoSpaceDE w:val="0"/>
        <w:autoSpaceDN w:val="0"/>
        <w:adjustRightInd w:val="0"/>
        <w:spacing w:line="240" w:lineRule="auto"/>
        <w:ind w:left="-720" w:firstLine="720"/>
        <w:jc w:val="center"/>
        <w:rPr>
          <w:caps/>
          <w:position w:val="8"/>
          <w:lang w:eastAsia="en-US"/>
        </w:rPr>
      </w:pPr>
    </w:p>
    <w:p w:rsidR="00E00E38" w:rsidRPr="007D15DD" w:rsidRDefault="00E00E38" w:rsidP="00E00E38">
      <w:pPr>
        <w:suppressAutoHyphens w:val="0"/>
        <w:spacing w:line="240" w:lineRule="auto"/>
        <w:jc w:val="center"/>
        <w:rPr>
          <w:b/>
          <w:lang w:eastAsia="en-US"/>
        </w:rPr>
      </w:pPr>
      <w:r w:rsidRPr="007D15DD">
        <w:rPr>
          <w:b/>
          <w:lang w:eastAsia="en-US"/>
        </w:rPr>
        <w:t>в съответствие с техническата спецификация и изискванията на възложителя за участие в открита процедура за възлагане на обществена поръчка с предмет:</w:t>
      </w:r>
    </w:p>
    <w:p w:rsidR="00E00E38" w:rsidRPr="007D15DD" w:rsidRDefault="00E00E38" w:rsidP="00E00E38">
      <w:pPr>
        <w:suppressAutoHyphens w:val="0"/>
        <w:spacing w:line="240" w:lineRule="auto"/>
        <w:jc w:val="center"/>
        <w:rPr>
          <w:lang w:eastAsia="en-US"/>
        </w:rPr>
      </w:pPr>
    </w:p>
    <w:p w:rsidR="00E00E38" w:rsidRPr="00224B4B" w:rsidRDefault="00E00E38" w:rsidP="00E00E38">
      <w:pPr>
        <w:spacing w:after="200" w:line="276" w:lineRule="auto"/>
        <w:jc w:val="both"/>
        <w:rPr>
          <w:rFonts w:eastAsia="Calibri"/>
          <w:lang w:eastAsia="en-US"/>
        </w:rPr>
      </w:pPr>
      <w:r w:rsidRPr="00224B4B">
        <w:rPr>
          <w:rFonts w:eastAsia="Calibri"/>
          <w:lang w:eastAsia="en-US"/>
        </w:rPr>
        <w:t>„Доставка и монтаж на оборудване и обзавеждане за обекти от социалната инфраструктура на Община Перник“,</w:t>
      </w:r>
      <w:r w:rsidRPr="00224B4B">
        <w:rPr>
          <w:rFonts w:eastAsia="Calibri"/>
          <w:bCs/>
          <w:lang w:eastAsia="en-US"/>
        </w:rPr>
        <w:t xml:space="preserve"> по проект </w:t>
      </w:r>
      <w:r w:rsidRPr="00224B4B">
        <w:rPr>
          <w:rFonts w:eastAsia="Calibri"/>
          <w:bCs/>
          <w:iCs/>
          <w:lang w:val="ru-RU" w:eastAsia="en-US"/>
        </w:rPr>
        <w:t xml:space="preserve">№ BG16RFOP001-5.002-0021 </w:t>
      </w:r>
      <w:r w:rsidRPr="00224B4B">
        <w:rPr>
          <w:rFonts w:eastAsia="Calibri"/>
          <w:bCs/>
          <w:iCs/>
          <w:lang w:val="en-US" w:eastAsia="en-US"/>
        </w:rPr>
        <w:t>“</w:t>
      </w:r>
      <w:r w:rsidRPr="00224B4B">
        <w:rPr>
          <w:rFonts w:eastAsia="Calibri"/>
          <w:bCs/>
          <w:iCs/>
          <w:lang w:eastAsia="en-US"/>
        </w:rPr>
        <w:t xml:space="preserve">Подкрепа за </w:t>
      </w:r>
      <w:proofErr w:type="spellStart"/>
      <w:r w:rsidRPr="00224B4B">
        <w:rPr>
          <w:rFonts w:eastAsia="Calibri"/>
          <w:bCs/>
          <w:iCs/>
          <w:lang w:eastAsia="en-US"/>
        </w:rPr>
        <w:t>деинституционализация</w:t>
      </w:r>
      <w:proofErr w:type="spellEnd"/>
      <w:r w:rsidRPr="00224B4B">
        <w:rPr>
          <w:rFonts w:eastAsia="Calibri"/>
          <w:bCs/>
          <w:iCs/>
          <w:lang w:eastAsia="en-US"/>
        </w:rPr>
        <w:t xml:space="preserve"> на социалните услуги за възрастни и хора с увреждания в Община Перник</w:t>
      </w:r>
      <w:r w:rsidRPr="00224B4B">
        <w:rPr>
          <w:rFonts w:eastAsia="Calibri"/>
          <w:bCs/>
          <w:lang w:eastAsia="en-US"/>
        </w:rPr>
        <w:t xml:space="preserve">, Договор за БФП № BG16RFOP001-5.002-0021-С01 по ОПРР 2014-2020, </w:t>
      </w:r>
      <w:r w:rsidRPr="00224B4B">
        <w:rPr>
          <w:rFonts w:eastAsia="Calibri"/>
          <w:lang w:eastAsia="en-US"/>
        </w:rPr>
        <w:t xml:space="preserve"> по пет обособени позиции : </w:t>
      </w:r>
    </w:p>
    <w:p w:rsidR="00E00E38" w:rsidRPr="00224B4B" w:rsidRDefault="00E00E38" w:rsidP="00E00E38">
      <w:pPr>
        <w:suppressAutoHyphens w:val="0"/>
        <w:spacing w:after="200" w:line="276" w:lineRule="auto"/>
        <w:jc w:val="both"/>
        <w:rPr>
          <w:rFonts w:eastAsia="Calibri"/>
          <w:lang w:eastAsia="en-US"/>
        </w:rPr>
      </w:pPr>
      <w:r w:rsidRPr="00224B4B">
        <w:rPr>
          <w:rFonts w:eastAsia="Calibri"/>
          <w:lang w:eastAsia="en-US"/>
        </w:rPr>
        <w:t xml:space="preserve">Обособена позиция № 1 „Доставка и монтаж на оборудване и обзавеждане за нуждите на "Център за грижа за лица с психични разстройства" (ЦГЛПР), разположен в двуетажна сграда, </w:t>
      </w:r>
      <w:proofErr w:type="spellStart"/>
      <w:r w:rsidRPr="00224B4B">
        <w:rPr>
          <w:rFonts w:eastAsia="Calibri"/>
          <w:lang w:eastAsia="en-US"/>
        </w:rPr>
        <w:t>находяща</w:t>
      </w:r>
      <w:proofErr w:type="spellEnd"/>
      <w:r w:rsidRPr="00224B4B">
        <w:rPr>
          <w:rFonts w:eastAsia="Calibri"/>
          <w:lang w:eastAsia="en-US"/>
        </w:rPr>
        <w:t xml:space="preserve"> се в кв. Христо Смирненски"</w:t>
      </w:r>
    </w:p>
    <w:p w:rsidR="00E00E38" w:rsidRPr="00224B4B" w:rsidRDefault="00E00E38" w:rsidP="00E00E38">
      <w:pPr>
        <w:suppressAutoHyphens w:val="0"/>
        <w:spacing w:after="200" w:line="276" w:lineRule="auto"/>
        <w:jc w:val="both"/>
        <w:rPr>
          <w:rFonts w:eastAsia="Calibri"/>
          <w:lang w:eastAsia="en-US"/>
        </w:rPr>
      </w:pPr>
      <w:r w:rsidRPr="00224B4B">
        <w:rPr>
          <w:rFonts w:eastAsia="Calibri"/>
          <w:lang w:eastAsia="en-US"/>
        </w:rPr>
        <w:t xml:space="preserve">Обособена позиция № 2 „Доставка и монтаж на оборудване и обзавеждане за нуждите на 'Център за грижа за лица с различни форми на </w:t>
      </w:r>
      <w:proofErr w:type="spellStart"/>
      <w:r w:rsidRPr="00224B4B">
        <w:rPr>
          <w:rFonts w:eastAsia="Calibri"/>
          <w:lang w:eastAsia="en-US"/>
        </w:rPr>
        <w:t>деменция</w:t>
      </w:r>
      <w:proofErr w:type="spellEnd"/>
      <w:r w:rsidRPr="00224B4B">
        <w:rPr>
          <w:rFonts w:eastAsia="Calibri"/>
          <w:lang w:eastAsia="en-US"/>
        </w:rPr>
        <w:t>" (ЦГЛРФД), разположен в част от сградата на "Специализирана болница за продължително лечение и рехабилитация" ЕООД, етаж 3</w:t>
      </w:r>
    </w:p>
    <w:p w:rsidR="00E00E38" w:rsidRPr="00224B4B" w:rsidRDefault="00E00E38" w:rsidP="00E00E38">
      <w:pPr>
        <w:suppressAutoHyphens w:val="0"/>
        <w:spacing w:after="200" w:line="276" w:lineRule="auto"/>
        <w:jc w:val="both"/>
        <w:rPr>
          <w:rFonts w:eastAsia="Calibri"/>
          <w:lang w:eastAsia="en-US"/>
        </w:rPr>
      </w:pPr>
      <w:r w:rsidRPr="00224B4B">
        <w:rPr>
          <w:rFonts w:eastAsia="Calibri"/>
          <w:lang w:eastAsia="en-US"/>
        </w:rPr>
        <w:t xml:space="preserve">Обособена позиция № 3 „Доставка и монтаж на оборудване и обзавеждане за нуждите на "Център за грижа за възрастни хора в невъзможност за самообслужване"(ЦГВХНС), </w:t>
      </w:r>
      <w:proofErr w:type="spellStart"/>
      <w:r w:rsidRPr="00224B4B">
        <w:rPr>
          <w:rFonts w:eastAsia="Calibri"/>
          <w:lang w:eastAsia="en-US"/>
        </w:rPr>
        <w:t>раположен</w:t>
      </w:r>
      <w:proofErr w:type="spellEnd"/>
      <w:r w:rsidRPr="00224B4B">
        <w:rPr>
          <w:rFonts w:eastAsia="Calibri"/>
          <w:lang w:eastAsia="en-US"/>
        </w:rPr>
        <w:t xml:space="preserve"> в част от сградата на "Специализирана болница за продължително лечение и рехабилитация" ЕООД, етаж 2</w:t>
      </w:r>
    </w:p>
    <w:p w:rsidR="00E00E38" w:rsidRPr="00224B4B" w:rsidRDefault="00E00E38" w:rsidP="00E00E38">
      <w:pPr>
        <w:suppressAutoHyphens w:val="0"/>
        <w:spacing w:after="200" w:line="276" w:lineRule="auto"/>
        <w:jc w:val="both"/>
        <w:rPr>
          <w:rFonts w:eastAsia="Calibri"/>
          <w:lang w:val="ru-RU" w:eastAsia="bg-BG"/>
        </w:rPr>
      </w:pPr>
      <w:r w:rsidRPr="00224B4B">
        <w:rPr>
          <w:rFonts w:eastAsia="Calibri"/>
          <w:bCs/>
          <w:lang w:eastAsia="en-US"/>
        </w:rPr>
        <w:t xml:space="preserve">Обособена позиция №4 –  „Доставка на оборудване и обзавеждане за нуждите на </w:t>
      </w:r>
      <w:r w:rsidRPr="00224B4B">
        <w:rPr>
          <w:rFonts w:eastAsia="Calibri"/>
          <w:lang w:eastAsia="en-US"/>
        </w:rPr>
        <w:t xml:space="preserve">(ЦГЛПР), (ЦГЛРФД), (ЦГВХНС)-  олекотени завивки,чаршафи, кухненска </w:t>
      </w:r>
      <w:proofErr w:type="spellStart"/>
      <w:r w:rsidRPr="00224B4B">
        <w:rPr>
          <w:rFonts w:eastAsia="Calibri"/>
          <w:lang w:eastAsia="en-US"/>
        </w:rPr>
        <w:t>посуда</w:t>
      </w:r>
      <w:proofErr w:type="spellEnd"/>
      <w:r w:rsidRPr="00224B4B">
        <w:rPr>
          <w:rFonts w:eastAsia="Calibri"/>
          <w:lang w:eastAsia="en-US"/>
        </w:rPr>
        <w:t>, кофи</w:t>
      </w:r>
      <w:r w:rsidRPr="00224B4B">
        <w:rPr>
          <w:rFonts w:eastAsia="Calibri"/>
          <w:lang w:val="en-US" w:eastAsia="bg-BG"/>
        </w:rPr>
        <w:t xml:space="preserve">” </w:t>
      </w:r>
      <w:proofErr w:type="spellStart"/>
      <w:r w:rsidRPr="00224B4B">
        <w:rPr>
          <w:rFonts w:eastAsia="Calibri"/>
          <w:lang w:val="ru-RU" w:eastAsia="bg-BG"/>
        </w:rPr>
        <w:t>запазена</w:t>
      </w:r>
      <w:proofErr w:type="spellEnd"/>
      <w:r w:rsidRPr="00224B4B">
        <w:rPr>
          <w:rFonts w:eastAsia="Calibri"/>
          <w:lang w:val="ru-RU" w:eastAsia="bg-BG"/>
        </w:rPr>
        <w:t xml:space="preserve"> на основание чл. 80, ал.1 от ППЗОП</w:t>
      </w:r>
    </w:p>
    <w:p w:rsidR="00E00E38" w:rsidRPr="00224B4B" w:rsidRDefault="00E00E38" w:rsidP="00E00E38">
      <w:pPr>
        <w:suppressAutoHyphens w:val="0"/>
        <w:spacing w:after="200" w:line="276" w:lineRule="auto"/>
        <w:jc w:val="both"/>
        <w:rPr>
          <w:rFonts w:eastAsia="Calibri"/>
          <w:bCs/>
          <w:lang w:eastAsia="en-US"/>
        </w:rPr>
      </w:pPr>
      <w:proofErr w:type="spellStart"/>
      <w:r w:rsidRPr="00224B4B">
        <w:rPr>
          <w:rFonts w:eastAsia="Calibri"/>
          <w:lang w:val="ru-RU" w:eastAsia="bg-BG"/>
        </w:rPr>
        <w:t>Обособена</w:t>
      </w:r>
      <w:proofErr w:type="spellEnd"/>
      <w:r w:rsidRPr="00224B4B">
        <w:rPr>
          <w:rFonts w:eastAsia="Calibri"/>
          <w:lang w:val="ru-RU" w:eastAsia="bg-BG"/>
        </w:rPr>
        <w:t xml:space="preserve"> позиция №5 – </w:t>
      </w:r>
      <w:r w:rsidRPr="00224B4B">
        <w:rPr>
          <w:rFonts w:eastAsia="Calibri"/>
          <w:lang w:val="en-US" w:eastAsia="bg-BG"/>
        </w:rPr>
        <w:t xml:space="preserve">“ </w:t>
      </w:r>
      <w:r w:rsidRPr="00224B4B">
        <w:rPr>
          <w:rFonts w:eastAsia="Calibri"/>
          <w:lang w:eastAsia="bg-BG"/>
        </w:rPr>
        <w:t>Доставка</w:t>
      </w:r>
      <w:r w:rsidRPr="00224B4B">
        <w:rPr>
          <w:rFonts w:eastAsia="Calibri"/>
          <w:lang w:val="en-US" w:eastAsia="bg-BG"/>
        </w:rPr>
        <w:t xml:space="preserve"> </w:t>
      </w:r>
      <w:r w:rsidRPr="00224B4B">
        <w:rPr>
          <w:rFonts w:eastAsia="Calibri"/>
          <w:lang w:eastAsia="bg-BG"/>
        </w:rPr>
        <w:t xml:space="preserve">и монтаж на медицинско оборудване и обзавеждане за нуждите на </w:t>
      </w:r>
      <w:r w:rsidRPr="00224B4B">
        <w:rPr>
          <w:rFonts w:eastAsia="Calibri"/>
          <w:lang w:eastAsia="en-US"/>
        </w:rPr>
        <w:t>(ЦГЛПР), (ЦГЛРФД), (ЦГВХНС ) „</w:t>
      </w:r>
    </w:p>
    <w:p w:rsidR="00E00E38" w:rsidRDefault="00E00E38" w:rsidP="00E00E38">
      <w:pPr>
        <w:suppressAutoHyphens w:val="0"/>
        <w:spacing w:after="200" w:line="276" w:lineRule="auto"/>
        <w:jc w:val="both"/>
        <w:rPr>
          <w:b/>
          <w:color w:val="808080"/>
        </w:rPr>
      </w:pPr>
    </w:p>
    <w:p w:rsidR="00E00E38" w:rsidRPr="00987939" w:rsidRDefault="00E00E38" w:rsidP="00987939">
      <w:pPr>
        <w:suppressAutoHyphens w:val="0"/>
        <w:spacing w:after="200" w:line="276" w:lineRule="auto"/>
        <w:jc w:val="both"/>
        <w:rPr>
          <w:rFonts w:eastAsia="Calibri"/>
          <w:b/>
          <w:lang w:val="ru-RU" w:eastAsia="en-US"/>
        </w:rPr>
      </w:pPr>
      <w:r w:rsidRPr="00224B4B">
        <w:rPr>
          <w:b/>
        </w:rPr>
        <w:t xml:space="preserve">ЗА </w:t>
      </w:r>
      <w:r w:rsidR="00DF132E" w:rsidRPr="00224B4B">
        <w:rPr>
          <w:b/>
        </w:rPr>
        <w:t xml:space="preserve"> </w:t>
      </w:r>
      <w:r w:rsidR="00DF132E" w:rsidRPr="00E00E38">
        <w:rPr>
          <w:rFonts w:eastAsia="Calibri"/>
          <w:b/>
          <w:bCs/>
          <w:lang w:eastAsia="en-US"/>
        </w:rPr>
        <w:t xml:space="preserve">Обособена позиция №4 –  „Доставка на оборудване и обзавеждане за нуждите на </w:t>
      </w:r>
      <w:r w:rsidR="00DF132E" w:rsidRPr="00E00E38">
        <w:rPr>
          <w:rFonts w:eastAsia="Calibri"/>
          <w:b/>
          <w:lang w:eastAsia="en-US"/>
        </w:rPr>
        <w:t xml:space="preserve">(ЦГЛПР), (ЦГЛРФД), (ЦГВХНС)-  олекотени завивки,чаршафи, кухненска </w:t>
      </w:r>
      <w:proofErr w:type="spellStart"/>
      <w:r w:rsidR="00DF132E" w:rsidRPr="00E00E38">
        <w:rPr>
          <w:rFonts w:eastAsia="Calibri"/>
          <w:b/>
          <w:lang w:eastAsia="en-US"/>
        </w:rPr>
        <w:t>посуда</w:t>
      </w:r>
      <w:proofErr w:type="spellEnd"/>
      <w:r w:rsidR="00DF132E" w:rsidRPr="00E00E38">
        <w:rPr>
          <w:rFonts w:eastAsia="Calibri"/>
          <w:b/>
          <w:lang w:eastAsia="en-US"/>
        </w:rPr>
        <w:t>, кофи</w:t>
      </w:r>
      <w:r w:rsidR="00DF132E" w:rsidRPr="00E00E38">
        <w:rPr>
          <w:rFonts w:eastAsia="Calibri"/>
          <w:b/>
          <w:lang w:val="en-US" w:eastAsia="en-US"/>
        </w:rPr>
        <w:t xml:space="preserve">” </w:t>
      </w:r>
      <w:proofErr w:type="spellStart"/>
      <w:r w:rsidR="00DF132E" w:rsidRPr="00E00E38">
        <w:rPr>
          <w:rFonts w:eastAsia="Calibri"/>
          <w:b/>
          <w:lang w:val="ru-RU" w:eastAsia="en-US"/>
        </w:rPr>
        <w:t>запазена</w:t>
      </w:r>
      <w:proofErr w:type="spellEnd"/>
      <w:r w:rsidR="00DF132E" w:rsidRPr="00E00E38">
        <w:rPr>
          <w:rFonts w:eastAsia="Calibri"/>
          <w:b/>
          <w:lang w:val="ru-RU" w:eastAsia="en-US"/>
        </w:rPr>
        <w:t xml:space="preserve"> на основание чл. 80, ал.1 от ППЗОП</w:t>
      </w:r>
    </w:p>
    <w:p w:rsidR="00E00E38" w:rsidRDefault="00E00E38" w:rsidP="00E00E38">
      <w:pPr>
        <w:suppressAutoHyphens w:val="0"/>
        <w:autoSpaceDE w:val="0"/>
        <w:autoSpaceDN w:val="0"/>
        <w:adjustRightInd w:val="0"/>
        <w:spacing w:line="240" w:lineRule="auto"/>
        <w:ind w:firstLine="567"/>
        <w:jc w:val="both"/>
        <w:rPr>
          <w:b/>
          <w:bCs/>
          <w:color w:val="000000"/>
          <w:position w:val="8"/>
          <w:lang w:eastAsia="en-US"/>
        </w:rPr>
      </w:pPr>
      <w:r w:rsidRPr="007D15DD">
        <w:rPr>
          <w:b/>
          <w:bCs/>
          <w:color w:val="000000"/>
          <w:position w:val="8"/>
          <w:lang w:eastAsia="en-US"/>
        </w:rPr>
        <w:t>Уважаеми госпожи и господа,</w:t>
      </w:r>
    </w:p>
    <w:p w:rsidR="00E00E38" w:rsidRPr="007D15DD" w:rsidRDefault="00E00E38" w:rsidP="00E00E38">
      <w:pPr>
        <w:suppressAutoHyphens w:val="0"/>
        <w:autoSpaceDE w:val="0"/>
        <w:autoSpaceDN w:val="0"/>
        <w:adjustRightInd w:val="0"/>
        <w:spacing w:line="240" w:lineRule="auto"/>
        <w:ind w:firstLine="567"/>
        <w:jc w:val="both"/>
        <w:rPr>
          <w:b/>
          <w:bCs/>
          <w:color w:val="000000"/>
          <w:position w:val="8"/>
          <w:lang w:eastAsia="en-US"/>
        </w:rPr>
      </w:pPr>
    </w:p>
    <w:p w:rsidR="00E00E38" w:rsidRPr="00224B4B" w:rsidRDefault="00E00E38" w:rsidP="00E00E38">
      <w:pPr>
        <w:spacing w:after="200" w:line="276" w:lineRule="auto"/>
        <w:jc w:val="both"/>
        <w:rPr>
          <w:rFonts w:eastAsia="Calibri"/>
          <w:lang w:eastAsia="en-US"/>
        </w:rPr>
      </w:pPr>
      <w:r w:rsidRPr="007D15DD">
        <w:rPr>
          <w:color w:val="000000"/>
          <w:lang w:eastAsia="en-US"/>
        </w:rPr>
        <w:t xml:space="preserve">Запознати сме и приемаме изцяло предоставената документация за участие в открита процедура за възлагане на обществена поръчка с предмет: </w:t>
      </w:r>
      <w:r w:rsidRPr="00224B4B">
        <w:rPr>
          <w:rFonts w:eastAsia="Calibri"/>
          <w:lang w:eastAsia="en-US"/>
        </w:rPr>
        <w:t>„Доставка и монтаж на оборудване и обзавеждане за обекти от социалната инфраструктура на Община Перник“,</w:t>
      </w:r>
      <w:r w:rsidRPr="00224B4B">
        <w:rPr>
          <w:rFonts w:eastAsia="Calibri"/>
          <w:bCs/>
          <w:lang w:eastAsia="en-US"/>
        </w:rPr>
        <w:t xml:space="preserve"> по проект </w:t>
      </w:r>
      <w:r w:rsidRPr="00224B4B">
        <w:rPr>
          <w:rFonts w:eastAsia="Calibri"/>
          <w:bCs/>
          <w:iCs/>
          <w:lang w:val="ru-RU" w:eastAsia="en-US"/>
        </w:rPr>
        <w:t xml:space="preserve">№ BG16RFOP001-5.002-0021 </w:t>
      </w:r>
      <w:r w:rsidRPr="00224B4B">
        <w:rPr>
          <w:rFonts w:eastAsia="Calibri"/>
          <w:bCs/>
          <w:iCs/>
          <w:lang w:val="en-US" w:eastAsia="en-US"/>
        </w:rPr>
        <w:t>“</w:t>
      </w:r>
      <w:r w:rsidRPr="00224B4B">
        <w:rPr>
          <w:rFonts w:eastAsia="Calibri"/>
          <w:bCs/>
          <w:iCs/>
          <w:lang w:eastAsia="en-US"/>
        </w:rPr>
        <w:t xml:space="preserve">Подкрепа за </w:t>
      </w:r>
      <w:proofErr w:type="spellStart"/>
      <w:r w:rsidRPr="00224B4B">
        <w:rPr>
          <w:rFonts w:eastAsia="Calibri"/>
          <w:bCs/>
          <w:iCs/>
          <w:lang w:eastAsia="en-US"/>
        </w:rPr>
        <w:t>деинституционализация</w:t>
      </w:r>
      <w:proofErr w:type="spellEnd"/>
      <w:r w:rsidRPr="00224B4B">
        <w:rPr>
          <w:rFonts w:eastAsia="Calibri"/>
          <w:bCs/>
          <w:iCs/>
          <w:lang w:eastAsia="en-US"/>
        </w:rPr>
        <w:t xml:space="preserve"> на социалните услуги за възрастни и хора с увреждания в Община Перник</w:t>
      </w:r>
      <w:r w:rsidRPr="00224B4B">
        <w:rPr>
          <w:rFonts w:eastAsia="Calibri"/>
          <w:bCs/>
          <w:lang w:eastAsia="en-US"/>
        </w:rPr>
        <w:t xml:space="preserve">, Договор за БФП № BG16RFOP001-5.002-0021-С01 по ОПРР 2014-2020, </w:t>
      </w:r>
      <w:r w:rsidRPr="00224B4B">
        <w:rPr>
          <w:rFonts w:eastAsia="Calibri"/>
          <w:lang w:eastAsia="en-US"/>
        </w:rPr>
        <w:t xml:space="preserve"> по пет обособени позиции : </w:t>
      </w:r>
    </w:p>
    <w:p w:rsidR="00E00E38" w:rsidRPr="00224B4B" w:rsidRDefault="00E00E38" w:rsidP="00E00E38">
      <w:pPr>
        <w:suppressAutoHyphens w:val="0"/>
        <w:spacing w:after="200" w:line="276" w:lineRule="auto"/>
        <w:jc w:val="both"/>
        <w:rPr>
          <w:rFonts w:eastAsia="Calibri"/>
          <w:lang w:eastAsia="en-US"/>
        </w:rPr>
      </w:pPr>
      <w:r w:rsidRPr="00224B4B">
        <w:rPr>
          <w:rFonts w:eastAsia="Calibri"/>
          <w:lang w:eastAsia="en-US"/>
        </w:rPr>
        <w:t xml:space="preserve">Обособена позиция № 1 „Доставка и монтаж на оборудване и обзавеждане за нуждите на "Център за грижа за лица с психични разстройства" (ЦГЛПР), разположен в двуетажна сграда, </w:t>
      </w:r>
      <w:proofErr w:type="spellStart"/>
      <w:r w:rsidRPr="00224B4B">
        <w:rPr>
          <w:rFonts w:eastAsia="Calibri"/>
          <w:lang w:eastAsia="en-US"/>
        </w:rPr>
        <w:t>находяща</w:t>
      </w:r>
      <w:proofErr w:type="spellEnd"/>
      <w:r w:rsidRPr="00224B4B">
        <w:rPr>
          <w:rFonts w:eastAsia="Calibri"/>
          <w:lang w:eastAsia="en-US"/>
        </w:rPr>
        <w:t xml:space="preserve"> се в кв. Христо Смирненски"</w:t>
      </w:r>
    </w:p>
    <w:p w:rsidR="00E00E38" w:rsidRPr="00224B4B" w:rsidRDefault="00E00E38" w:rsidP="00E00E38">
      <w:pPr>
        <w:suppressAutoHyphens w:val="0"/>
        <w:spacing w:after="200" w:line="276" w:lineRule="auto"/>
        <w:jc w:val="both"/>
        <w:rPr>
          <w:rFonts w:eastAsia="Calibri"/>
          <w:lang w:eastAsia="en-US"/>
        </w:rPr>
      </w:pPr>
      <w:r w:rsidRPr="00224B4B">
        <w:rPr>
          <w:rFonts w:eastAsia="Calibri"/>
          <w:lang w:eastAsia="en-US"/>
        </w:rPr>
        <w:t xml:space="preserve">Обособена позиция № 2 „Доставка и монтаж на оборудване и обзавеждане за нуждите на 'Център за грижа за лица с различни форми на </w:t>
      </w:r>
      <w:proofErr w:type="spellStart"/>
      <w:r w:rsidRPr="00224B4B">
        <w:rPr>
          <w:rFonts w:eastAsia="Calibri"/>
          <w:lang w:eastAsia="en-US"/>
        </w:rPr>
        <w:t>деменция</w:t>
      </w:r>
      <w:proofErr w:type="spellEnd"/>
      <w:r w:rsidRPr="00224B4B">
        <w:rPr>
          <w:rFonts w:eastAsia="Calibri"/>
          <w:lang w:eastAsia="en-US"/>
        </w:rPr>
        <w:t>" (ЦГЛРФД), разположен в част от сградата на "Специализирана болница за продължително лечение и рехабилитация" ЕООД, етаж 3</w:t>
      </w:r>
    </w:p>
    <w:p w:rsidR="00E00E38" w:rsidRPr="00224B4B" w:rsidRDefault="00E00E38" w:rsidP="00E00E38">
      <w:pPr>
        <w:suppressAutoHyphens w:val="0"/>
        <w:spacing w:after="200" w:line="276" w:lineRule="auto"/>
        <w:jc w:val="both"/>
        <w:rPr>
          <w:rFonts w:eastAsia="Calibri"/>
          <w:lang w:eastAsia="en-US"/>
        </w:rPr>
      </w:pPr>
      <w:r w:rsidRPr="00224B4B">
        <w:rPr>
          <w:rFonts w:eastAsia="Calibri"/>
          <w:lang w:eastAsia="en-US"/>
        </w:rPr>
        <w:t xml:space="preserve">Обособена позиция № 3 „Доставка и монтаж на оборудване и обзавеждане за нуждите на "Център за грижа за възрастни хора в невъзможност за самообслужване"(ЦГВХНС), </w:t>
      </w:r>
      <w:proofErr w:type="spellStart"/>
      <w:r w:rsidRPr="00224B4B">
        <w:rPr>
          <w:rFonts w:eastAsia="Calibri"/>
          <w:lang w:eastAsia="en-US"/>
        </w:rPr>
        <w:t>раположен</w:t>
      </w:r>
      <w:proofErr w:type="spellEnd"/>
      <w:r w:rsidRPr="00224B4B">
        <w:rPr>
          <w:rFonts w:eastAsia="Calibri"/>
          <w:lang w:eastAsia="en-US"/>
        </w:rPr>
        <w:t xml:space="preserve"> в част от сградата на "Специализирана болница за продължително лечение и рехабилитация" ЕООД, етаж 2</w:t>
      </w:r>
    </w:p>
    <w:p w:rsidR="00E00E38" w:rsidRPr="00224B4B" w:rsidRDefault="00E00E38" w:rsidP="00E00E38">
      <w:pPr>
        <w:suppressAutoHyphens w:val="0"/>
        <w:spacing w:after="200" w:line="276" w:lineRule="auto"/>
        <w:jc w:val="both"/>
        <w:rPr>
          <w:rFonts w:eastAsia="Calibri"/>
          <w:lang w:val="ru-RU" w:eastAsia="bg-BG"/>
        </w:rPr>
      </w:pPr>
      <w:r w:rsidRPr="00224B4B">
        <w:rPr>
          <w:rFonts w:eastAsia="Calibri"/>
          <w:bCs/>
          <w:lang w:eastAsia="en-US"/>
        </w:rPr>
        <w:t xml:space="preserve">Обособена позиция №4 –  „Доставка на оборудване и обзавеждане за нуждите на </w:t>
      </w:r>
      <w:r w:rsidRPr="00224B4B">
        <w:rPr>
          <w:rFonts w:eastAsia="Calibri"/>
          <w:lang w:eastAsia="en-US"/>
        </w:rPr>
        <w:t xml:space="preserve">(ЦГЛПР), (ЦГЛРФД), (ЦГВХНС)-  олекотени завивки,чаршафи, кухненска </w:t>
      </w:r>
      <w:proofErr w:type="spellStart"/>
      <w:r w:rsidRPr="00224B4B">
        <w:rPr>
          <w:rFonts w:eastAsia="Calibri"/>
          <w:lang w:eastAsia="en-US"/>
        </w:rPr>
        <w:t>посуда</w:t>
      </w:r>
      <w:proofErr w:type="spellEnd"/>
      <w:r w:rsidRPr="00224B4B">
        <w:rPr>
          <w:rFonts w:eastAsia="Calibri"/>
          <w:lang w:eastAsia="en-US"/>
        </w:rPr>
        <w:t>, кофи</w:t>
      </w:r>
      <w:r w:rsidRPr="00224B4B">
        <w:rPr>
          <w:rFonts w:eastAsia="Calibri"/>
          <w:lang w:val="en-US" w:eastAsia="bg-BG"/>
        </w:rPr>
        <w:t xml:space="preserve">” </w:t>
      </w:r>
      <w:proofErr w:type="spellStart"/>
      <w:r w:rsidRPr="00224B4B">
        <w:rPr>
          <w:rFonts w:eastAsia="Calibri"/>
          <w:lang w:val="ru-RU" w:eastAsia="bg-BG"/>
        </w:rPr>
        <w:t>запазена</w:t>
      </w:r>
      <w:proofErr w:type="spellEnd"/>
      <w:r w:rsidRPr="00224B4B">
        <w:rPr>
          <w:rFonts w:eastAsia="Calibri"/>
          <w:lang w:val="ru-RU" w:eastAsia="bg-BG"/>
        </w:rPr>
        <w:t xml:space="preserve"> на основание чл. 80, ал.1 от ППЗОП</w:t>
      </w:r>
    </w:p>
    <w:p w:rsidR="00E00E38" w:rsidRPr="00224B4B" w:rsidRDefault="00E00E38" w:rsidP="00E00E38">
      <w:pPr>
        <w:suppressAutoHyphens w:val="0"/>
        <w:spacing w:after="200" w:line="276" w:lineRule="auto"/>
        <w:jc w:val="both"/>
        <w:rPr>
          <w:rFonts w:eastAsia="Calibri"/>
          <w:bCs/>
          <w:lang w:eastAsia="en-US"/>
        </w:rPr>
      </w:pPr>
      <w:proofErr w:type="spellStart"/>
      <w:r w:rsidRPr="00224B4B">
        <w:rPr>
          <w:rFonts w:eastAsia="Calibri"/>
          <w:lang w:val="ru-RU" w:eastAsia="bg-BG"/>
        </w:rPr>
        <w:t>Обособена</w:t>
      </w:r>
      <w:proofErr w:type="spellEnd"/>
      <w:r w:rsidRPr="00224B4B">
        <w:rPr>
          <w:rFonts w:eastAsia="Calibri"/>
          <w:lang w:val="ru-RU" w:eastAsia="bg-BG"/>
        </w:rPr>
        <w:t xml:space="preserve"> позиция №5 – </w:t>
      </w:r>
      <w:r w:rsidRPr="00224B4B">
        <w:rPr>
          <w:rFonts w:eastAsia="Calibri"/>
          <w:lang w:val="en-US" w:eastAsia="bg-BG"/>
        </w:rPr>
        <w:t xml:space="preserve">“ </w:t>
      </w:r>
      <w:r w:rsidRPr="00224B4B">
        <w:rPr>
          <w:rFonts w:eastAsia="Calibri"/>
          <w:lang w:eastAsia="bg-BG"/>
        </w:rPr>
        <w:t>Доставка</w:t>
      </w:r>
      <w:r w:rsidRPr="00224B4B">
        <w:rPr>
          <w:rFonts w:eastAsia="Calibri"/>
          <w:lang w:val="en-US" w:eastAsia="bg-BG"/>
        </w:rPr>
        <w:t xml:space="preserve"> </w:t>
      </w:r>
      <w:r w:rsidRPr="00224B4B">
        <w:rPr>
          <w:rFonts w:eastAsia="Calibri"/>
          <w:lang w:eastAsia="bg-BG"/>
        </w:rPr>
        <w:t xml:space="preserve">и монтаж на медицинско оборудване и обзавеждане за нуждите на </w:t>
      </w:r>
      <w:r w:rsidRPr="00224B4B">
        <w:rPr>
          <w:rFonts w:eastAsia="Calibri"/>
          <w:lang w:eastAsia="en-US"/>
        </w:rPr>
        <w:t>(ЦГЛПР), (ЦГЛРФД), (ЦГВХНС ) „</w:t>
      </w:r>
    </w:p>
    <w:p w:rsidR="00E00E38" w:rsidRDefault="00E00E38" w:rsidP="00E00E38">
      <w:pPr>
        <w:suppressAutoHyphens w:val="0"/>
        <w:spacing w:after="200" w:line="276" w:lineRule="auto"/>
        <w:jc w:val="both"/>
        <w:rPr>
          <w:b/>
          <w:color w:val="808080"/>
        </w:rPr>
      </w:pPr>
    </w:p>
    <w:p w:rsidR="00DF132E" w:rsidRPr="00E00E38" w:rsidRDefault="00DF132E" w:rsidP="00DF132E">
      <w:pPr>
        <w:suppressAutoHyphens w:val="0"/>
        <w:spacing w:after="200" w:line="276" w:lineRule="auto"/>
        <w:jc w:val="both"/>
        <w:rPr>
          <w:rFonts w:eastAsia="Calibri"/>
          <w:b/>
          <w:lang w:val="ru-RU" w:eastAsia="en-US"/>
        </w:rPr>
      </w:pPr>
      <w:r w:rsidRPr="00224B4B">
        <w:rPr>
          <w:b/>
        </w:rPr>
        <w:lastRenderedPageBreak/>
        <w:t xml:space="preserve">ЗА </w:t>
      </w:r>
      <w:r w:rsidRPr="00E00E38">
        <w:rPr>
          <w:rFonts w:eastAsia="Calibri"/>
          <w:b/>
          <w:bCs/>
          <w:lang w:eastAsia="en-US"/>
        </w:rPr>
        <w:t xml:space="preserve">Обособена позиция №4 –  „Доставка на оборудване и обзавеждане за нуждите на </w:t>
      </w:r>
      <w:r w:rsidRPr="00E00E38">
        <w:rPr>
          <w:rFonts w:eastAsia="Calibri"/>
          <w:b/>
          <w:lang w:eastAsia="en-US"/>
        </w:rPr>
        <w:t xml:space="preserve">(ЦГЛПР), (ЦГЛРФД), (ЦГВХНС)-  олекотени завивки,чаршафи, кухненска </w:t>
      </w:r>
      <w:proofErr w:type="spellStart"/>
      <w:r w:rsidRPr="00E00E38">
        <w:rPr>
          <w:rFonts w:eastAsia="Calibri"/>
          <w:b/>
          <w:lang w:eastAsia="en-US"/>
        </w:rPr>
        <w:t>посуда</w:t>
      </w:r>
      <w:proofErr w:type="spellEnd"/>
      <w:r w:rsidRPr="00E00E38">
        <w:rPr>
          <w:rFonts w:eastAsia="Calibri"/>
          <w:b/>
          <w:lang w:eastAsia="en-US"/>
        </w:rPr>
        <w:t>, кофи</w:t>
      </w:r>
      <w:r w:rsidRPr="00E00E38">
        <w:rPr>
          <w:rFonts w:eastAsia="Calibri"/>
          <w:b/>
          <w:lang w:val="en-US" w:eastAsia="en-US"/>
        </w:rPr>
        <w:t xml:space="preserve">” </w:t>
      </w:r>
      <w:proofErr w:type="spellStart"/>
      <w:r w:rsidRPr="00E00E38">
        <w:rPr>
          <w:rFonts w:eastAsia="Calibri"/>
          <w:b/>
          <w:lang w:val="ru-RU" w:eastAsia="en-US"/>
        </w:rPr>
        <w:t>запазена</w:t>
      </w:r>
      <w:proofErr w:type="spellEnd"/>
      <w:r w:rsidRPr="00E00E38">
        <w:rPr>
          <w:rFonts w:eastAsia="Calibri"/>
          <w:b/>
          <w:lang w:val="ru-RU" w:eastAsia="en-US"/>
        </w:rPr>
        <w:t xml:space="preserve"> на основание чл. 80, ал.1 от ППЗОП</w:t>
      </w:r>
    </w:p>
    <w:p w:rsidR="00E00E38" w:rsidRDefault="00E00E38" w:rsidP="00E00E38">
      <w:pPr>
        <w:suppressAutoHyphens w:val="0"/>
        <w:spacing w:after="200" w:line="276" w:lineRule="auto"/>
        <w:jc w:val="both"/>
        <w:rPr>
          <w:color w:val="808080"/>
        </w:rPr>
      </w:pPr>
    </w:p>
    <w:p w:rsidR="00E00E38" w:rsidRPr="007D15DD" w:rsidRDefault="00E00E38" w:rsidP="00E00E38">
      <w:pPr>
        <w:spacing w:after="200" w:line="276" w:lineRule="auto"/>
        <w:jc w:val="both"/>
        <w:rPr>
          <w:color w:val="000000"/>
          <w:lang w:eastAsia="en-US"/>
        </w:rPr>
      </w:pPr>
      <w:r w:rsidRPr="007D15DD">
        <w:rPr>
          <w:color w:val="000000"/>
          <w:lang w:eastAsia="en-US"/>
        </w:rPr>
        <w:t>Ние предлагаме да изпълним без резерви и ограничения, в съответствие с условията на документацията дейностите по предмета на обществената поръчка.</w:t>
      </w:r>
    </w:p>
    <w:p w:rsidR="00E00E38" w:rsidRPr="007D15DD" w:rsidRDefault="00E00E38" w:rsidP="00E00E38">
      <w:pPr>
        <w:suppressAutoHyphens w:val="0"/>
        <w:autoSpaceDE w:val="0"/>
        <w:autoSpaceDN w:val="0"/>
        <w:adjustRightInd w:val="0"/>
        <w:spacing w:line="240" w:lineRule="auto"/>
        <w:ind w:firstLine="567"/>
        <w:jc w:val="both"/>
        <w:rPr>
          <w:color w:val="000000"/>
          <w:lang w:eastAsia="en-US"/>
        </w:rPr>
      </w:pPr>
      <w:r w:rsidRPr="007D15DD">
        <w:rPr>
          <w:color w:val="000000"/>
          <w:lang w:eastAsia="en-US"/>
        </w:rPr>
        <w:t xml:space="preserve">В случай, че нашето предложение бъде избрано, ние поемаме ангажимента да представим гаранция за изпълнение в размер на </w:t>
      </w:r>
      <w:r>
        <w:rPr>
          <w:color w:val="000000"/>
          <w:lang w:eastAsia="en-US"/>
        </w:rPr>
        <w:t>3</w:t>
      </w:r>
      <w:r w:rsidRPr="007D15DD">
        <w:rPr>
          <w:b/>
          <w:bCs/>
          <w:color w:val="000000"/>
          <w:lang w:eastAsia="en-US"/>
        </w:rPr>
        <w:t xml:space="preserve"> (</w:t>
      </w:r>
      <w:r>
        <w:rPr>
          <w:b/>
          <w:bCs/>
          <w:color w:val="000000"/>
          <w:lang w:eastAsia="en-US"/>
        </w:rPr>
        <w:t>три</w:t>
      </w:r>
      <w:r w:rsidRPr="007D15DD">
        <w:rPr>
          <w:b/>
          <w:bCs/>
          <w:color w:val="000000"/>
          <w:lang w:eastAsia="en-US"/>
        </w:rPr>
        <w:t xml:space="preserve">) на сто </w:t>
      </w:r>
      <w:r w:rsidRPr="007D15DD">
        <w:rPr>
          <w:color w:val="000000"/>
          <w:lang w:eastAsia="en-US"/>
        </w:rPr>
        <w:t>от стойността на договора, без вкл. ДДС</w:t>
      </w:r>
      <w:r>
        <w:rPr>
          <w:color w:val="000000"/>
          <w:lang w:eastAsia="en-US"/>
        </w:rPr>
        <w:t>.</w:t>
      </w:r>
    </w:p>
    <w:p w:rsidR="00E00E38" w:rsidRPr="007D15DD" w:rsidRDefault="00E00E38" w:rsidP="00E00E38">
      <w:pPr>
        <w:suppressAutoHyphens w:val="0"/>
        <w:autoSpaceDE w:val="0"/>
        <w:autoSpaceDN w:val="0"/>
        <w:adjustRightInd w:val="0"/>
        <w:spacing w:line="240" w:lineRule="auto"/>
        <w:ind w:firstLine="567"/>
        <w:jc w:val="both"/>
        <w:rPr>
          <w:color w:val="000000"/>
          <w:lang w:eastAsia="en-US"/>
        </w:rPr>
      </w:pPr>
    </w:p>
    <w:p w:rsidR="00E00E38" w:rsidRDefault="00E00E38" w:rsidP="00E00E38">
      <w:pPr>
        <w:suppressAutoHyphens w:val="0"/>
        <w:autoSpaceDE w:val="0"/>
        <w:autoSpaceDN w:val="0"/>
        <w:adjustRightInd w:val="0"/>
        <w:spacing w:line="240" w:lineRule="auto"/>
        <w:ind w:firstLine="567"/>
        <w:jc w:val="both"/>
        <w:rPr>
          <w:bCs/>
          <w:lang w:eastAsia="bg-BG"/>
        </w:rPr>
      </w:pPr>
      <w:r w:rsidRPr="007D15DD">
        <w:rPr>
          <w:color w:val="000000"/>
          <w:lang w:eastAsia="en-US"/>
        </w:rPr>
        <w:tab/>
        <w:t xml:space="preserve">В случай, че нашето предложение бъде избрано, ние поемаме ангажимента да представим гаранция, </w:t>
      </w:r>
      <w:r w:rsidRPr="007D15DD">
        <w:rPr>
          <w:rFonts w:eastAsia="MS ??"/>
          <w:b/>
          <w:lang w:eastAsia="en-US"/>
        </w:rPr>
        <w:t xml:space="preserve">която обезпечава </w:t>
      </w:r>
      <w:r w:rsidRPr="007D15DD">
        <w:rPr>
          <w:lang w:eastAsia="en-US"/>
        </w:rPr>
        <w:t>исканото авансово плащане в размер на 100 % от стойността на аванса по поръчката без ДДС</w:t>
      </w:r>
      <w:r w:rsidRPr="007D15DD">
        <w:rPr>
          <w:bCs/>
          <w:lang w:eastAsia="bg-BG"/>
        </w:rPr>
        <w:t>.</w:t>
      </w:r>
    </w:p>
    <w:p w:rsidR="00E00E38" w:rsidRDefault="00E00E38" w:rsidP="00E00E38">
      <w:pPr>
        <w:suppressAutoHyphens w:val="0"/>
        <w:autoSpaceDE w:val="0"/>
        <w:autoSpaceDN w:val="0"/>
        <w:adjustRightInd w:val="0"/>
        <w:spacing w:line="240" w:lineRule="auto"/>
        <w:ind w:firstLine="567"/>
        <w:jc w:val="both"/>
        <w:rPr>
          <w:bCs/>
          <w:lang w:eastAsia="bg-BG"/>
        </w:rPr>
      </w:pPr>
    </w:p>
    <w:tbl>
      <w:tblPr>
        <w:tblW w:w="11256" w:type="dxa"/>
        <w:tblInd w:w="-356" w:type="dxa"/>
        <w:tblLayout w:type="fixed"/>
        <w:tblCellMar>
          <w:left w:w="70" w:type="dxa"/>
          <w:right w:w="70" w:type="dxa"/>
        </w:tblCellMar>
        <w:tblLook w:val="04A0" w:firstRow="1" w:lastRow="0" w:firstColumn="1" w:lastColumn="0" w:noHBand="0" w:noVBand="1"/>
      </w:tblPr>
      <w:tblGrid>
        <w:gridCol w:w="748"/>
        <w:gridCol w:w="5774"/>
        <w:gridCol w:w="850"/>
        <w:gridCol w:w="992"/>
        <w:gridCol w:w="1557"/>
        <w:gridCol w:w="1335"/>
      </w:tblGrid>
      <w:tr w:rsidR="00F32E2E" w:rsidRPr="00F32E2E" w:rsidTr="00F32E2E">
        <w:trPr>
          <w:trHeight w:val="330"/>
        </w:trPr>
        <w:tc>
          <w:tcPr>
            <w:tcW w:w="8364" w:type="dxa"/>
            <w:gridSpan w:val="4"/>
            <w:tcBorders>
              <w:top w:val="single" w:sz="8" w:space="0" w:color="auto"/>
              <w:left w:val="single" w:sz="4" w:space="0" w:color="auto"/>
              <w:bottom w:val="single" w:sz="4" w:space="0" w:color="auto"/>
              <w:right w:val="single" w:sz="4" w:space="0" w:color="auto"/>
            </w:tcBorders>
            <w:shd w:val="clear" w:color="auto" w:fill="auto"/>
            <w:vAlign w:val="bottom"/>
            <w:hideMark/>
          </w:tcPr>
          <w:p w:rsidR="00F32E2E" w:rsidRPr="00F32E2E" w:rsidRDefault="00F32E2E" w:rsidP="00F32E2E">
            <w:pPr>
              <w:suppressAutoHyphens w:val="0"/>
              <w:spacing w:line="240" w:lineRule="auto"/>
              <w:jc w:val="center"/>
              <w:rPr>
                <w:rFonts w:ascii="Arial" w:hAnsi="Arial" w:cs="Arial"/>
                <w:b/>
                <w:bCs/>
                <w:lang w:eastAsia="bg-BG"/>
              </w:rPr>
            </w:pPr>
            <w:r w:rsidRPr="00F32E2E">
              <w:rPr>
                <w:rFonts w:ascii="Arial" w:hAnsi="Arial" w:cs="Arial"/>
                <w:b/>
                <w:bCs/>
                <w:lang w:eastAsia="bg-BG"/>
              </w:rPr>
              <w:t> </w:t>
            </w:r>
          </w:p>
        </w:tc>
        <w:tc>
          <w:tcPr>
            <w:tcW w:w="1557" w:type="dxa"/>
            <w:tcBorders>
              <w:top w:val="single" w:sz="4" w:space="0" w:color="auto"/>
              <w:bottom w:val="single" w:sz="4" w:space="0" w:color="auto"/>
              <w:right w:val="single" w:sz="4" w:space="0" w:color="auto"/>
            </w:tcBorders>
            <w:shd w:val="clear" w:color="auto" w:fill="auto"/>
          </w:tcPr>
          <w:p w:rsidR="00F32E2E" w:rsidRPr="00F32E2E" w:rsidRDefault="00F32E2E">
            <w:pPr>
              <w:suppressAutoHyphens w:val="0"/>
              <w:spacing w:line="240" w:lineRule="auto"/>
              <w:rPr>
                <w:rFonts w:ascii="Calibri" w:eastAsia="Calibri" w:hAnsi="Calibri"/>
                <w:sz w:val="22"/>
                <w:szCs w:val="22"/>
                <w:lang w:eastAsia="en-US"/>
              </w:rPr>
            </w:pPr>
          </w:p>
        </w:tc>
        <w:tc>
          <w:tcPr>
            <w:tcW w:w="1335" w:type="dxa"/>
            <w:tcBorders>
              <w:top w:val="single" w:sz="4" w:space="0" w:color="auto"/>
              <w:bottom w:val="single" w:sz="4" w:space="0" w:color="auto"/>
              <w:right w:val="single" w:sz="4" w:space="0" w:color="auto"/>
            </w:tcBorders>
            <w:shd w:val="clear" w:color="auto" w:fill="auto"/>
          </w:tcPr>
          <w:p w:rsidR="00F32E2E" w:rsidRPr="00F32E2E" w:rsidRDefault="00F32E2E">
            <w:pPr>
              <w:suppressAutoHyphens w:val="0"/>
              <w:spacing w:line="240" w:lineRule="auto"/>
              <w:rPr>
                <w:rFonts w:ascii="Calibri" w:eastAsia="Calibri" w:hAnsi="Calibri"/>
                <w:sz w:val="22"/>
                <w:szCs w:val="22"/>
                <w:lang w:eastAsia="en-US"/>
              </w:rPr>
            </w:pPr>
          </w:p>
        </w:tc>
      </w:tr>
      <w:tr w:rsidR="00F32E2E" w:rsidRPr="00F32E2E" w:rsidTr="00C23884">
        <w:trPr>
          <w:trHeight w:val="765"/>
        </w:trPr>
        <w:tc>
          <w:tcPr>
            <w:tcW w:w="748" w:type="dxa"/>
            <w:tcBorders>
              <w:top w:val="single" w:sz="4" w:space="0" w:color="auto"/>
              <w:left w:val="single" w:sz="8" w:space="0" w:color="auto"/>
              <w:bottom w:val="single" w:sz="4" w:space="0" w:color="auto"/>
              <w:right w:val="single" w:sz="4" w:space="0" w:color="auto"/>
            </w:tcBorders>
            <w:shd w:val="clear" w:color="000000" w:fill="C0C0C0"/>
            <w:vAlign w:val="center"/>
            <w:hideMark/>
          </w:tcPr>
          <w:p w:rsidR="00F32E2E" w:rsidRPr="00F32E2E" w:rsidRDefault="00F32E2E" w:rsidP="00F32E2E">
            <w:pPr>
              <w:suppressAutoHyphens w:val="0"/>
              <w:spacing w:line="240" w:lineRule="auto"/>
              <w:jc w:val="center"/>
              <w:rPr>
                <w:rFonts w:ascii="Arial" w:hAnsi="Arial" w:cs="Arial"/>
                <w:b/>
                <w:bCs/>
                <w:sz w:val="20"/>
                <w:szCs w:val="20"/>
                <w:lang w:eastAsia="bg-BG"/>
              </w:rPr>
            </w:pPr>
            <w:r w:rsidRPr="00F32E2E">
              <w:rPr>
                <w:rFonts w:ascii="Arial" w:hAnsi="Arial" w:cs="Arial"/>
                <w:b/>
                <w:bCs/>
                <w:sz w:val="20"/>
                <w:szCs w:val="20"/>
                <w:lang w:eastAsia="bg-BG"/>
              </w:rPr>
              <w:t>№ по ред</w:t>
            </w:r>
          </w:p>
        </w:tc>
        <w:tc>
          <w:tcPr>
            <w:tcW w:w="5774" w:type="dxa"/>
            <w:tcBorders>
              <w:top w:val="single" w:sz="4" w:space="0" w:color="auto"/>
              <w:left w:val="nil"/>
              <w:bottom w:val="single" w:sz="4" w:space="0" w:color="auto"/>
              <w:right w:val="single" w:sz="4" w:space="0" w:color="auto"/>
            </w:tcBorders>
            <w:shd w:val="clear" w:color="000000" w:fill="C0C0C0"/>
            <w:vAlign w:val="center"/>
            <w:hideMark/>
          </w:tcPr>
          <w:p w:rsidR="00F32E2E" w:rsidRPr="00F32E2E" w:rsidRDefault="00F32E2E" w:rsidP="00F32E2E">
            <w:pPr>
              <w:suppressAutoHyphens w:val="0"/>
              <w:spacing w:line="240" w:lineRule="auto"/>
              <w:jc w:val="center"/>
              <w:rPr>
                <w:rFonts w:ascii="Arial" w:hAnsi="Arial" w:cs="Arial"/>
                <w:b/>
                <w:bCs/>
                <w:sz w:val="20"/>
                <w:szCs w:val="20"/>
                <w:lang w:eastAsia="bg-BG"/>
              </w:rPr>
            </w:pPr>
            <w:r w:rsidRPr="00F32E2E">
              <w:rPr>
                <w:rFonts w:ascii="Arial" w:hAnsi="Arial" w:cs="Arial"/>
                <w:b/>
                <w:bCs/>
                <w:sz w:val="20"/>
                <w:szCs w:val="20"/>
                <w:lang w:eastAsia="bg-BG"/>
              </w:rPr>
              <w:t>Наименование на оборудване/обзавеждане с минимални изисквания към него</w:t>
            </w:r>
          </w:p>
        </w:tc>
        <w:tc>
          <w:tcPr>
            <w:tcW w:w="850" w:type="dxa"/>
            <w:tcBorders>
              <w:top w:val="single" w:sz="4" w:space="0" w:color="auto"/>
              <w:left w:val="nil"/>
              <w:bottom w:val="single" w:sz="4" w:space="0" w:color="auto"/>
              <w:right w:val="single" w:sz="4" w:space="0" w:color="auto"/>
            </w:tcBorders>
            <w:shd w:val="clear" w:color="000000" w:fill="C0C0C0"/>
            <w:vAlign w:val="center"/>
            <w:hideMark/>
          </w:tcPr>
          <w:p w:rsidR="00F32E2E" w:rsidRPr="00F32E2E" w:rsidRDefault="00F32E2E" w:rsidP="00F32E2E">
            <w:pPr>
              <w:suppressAutoHyphens w:val="0"/>
              <w:spacing w:line="240" w:lineRule="auto"/>
              <w:jc w:val="center"/>
              <w:rPr>
                <w:rFonts w:ascii="Arial" w:hAnsi="Arial" w:cs="Arial"/>
                <w:b/>
                <w:bCs/>
                <w:sz w:val="20"/>
                <w:szCs w:val="20"/>
                <w:lang w:eastAsia="bg-BG"/>
              </w:rPr>
            </w:pPr>
            <w:r w:rsidRPr="00F32E2E">
              <w:rPr>
                <w:rFonts w:ascii="Arial" w:hAnsi="Arial" w:cs="Arial"/>
                <w:b/>
                <w:bCs/>
                <w:sz w:val="20"/>
                <w:szCs w:val="20"/>
                <w:lang w:eastAsia="bg-BG"/>
              </w:rPr>
              <w:t>Единица мярка</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rsidR="00F32E2E" w:rsidRPr="00F32E2E" w:rsidRDefault="00F32E2E" w:rsidP="00F32E2E">
            <w:pPr>
              <w:suppressAutoHyphens w:val="0"/>
              <w:spacing w:line="240" w:lineRule="auto"/>
              <w:jc w:val="center"/>
              <w:rPr>
                <w:rFonts w:ascii="Arial" w:hAnsi="Arial" w:cs="Arial"/>
                <w:b/>
                <w:bCs/>
                <w:sz w:val="20"/>
                <w:szCs w:val="20"/>
                <w:lang w:eastAsia="bg-BG"/>
              </w:rPr>
            </w:pPr>
            <w:r w:rsidRPr="00F32E2E">
              <w:rPr>
                <w:rFonts w:ascii="Arial" w:hAnsi="Arial" w:cs="Arial"/>
                <w:b/>
                <w:bCs/>
                <w:sz w:val="20"/>
                <w:szCs w:val="20"/>
                <w:lang w:eastAsia="bg-BG"/>
              </w:rPr>
              <w:t>Количество</w:t>
            </w:r>
          </w:p>
        </w:tc>
        <w:tc>
          <w:tcPr>
            <w:tcW w:w="1557" w:type="dxa"/>
            <w:tcBorders>
              <w:top w:val="single" w:sz="4" w:space="0" w:color="auto"/>
              <w:bottom w:val="single" w:sz="4" w:space="0" w:color="auto"/>
              <w:right w:val="single" w:sz="4" w:space="0" w:color="auto"/>
            </w:tcBorders>
            <w:shd w:val="clear" w:color="auto" w:fill="BFBFBF" w:themeFill="background1" w:themeFillShade="BF"/>
          </w:tcPr>
          <w:p w:rsidR="00F32E2E" w:rsidRPr="00C23884" w:rsidRDefault="00C23884">
            <w:pPr>
              <w:suppressAutoHyphens w:val="0"/>
              <w:spacing w:line="240" w:lineRule="auto"/>
              <w:rPr>
                <w:rFonts w:ascii="Calibri" w:eastAsia="Calibri" w:hAnsi="Calibri"/>
                <w:b/>
                <w:sz w:val="22"/>
                <w:szCs w:val="22"/>
                <w:lang w:eastAsia="en-US"/>
              </w:rPr>
            </w:pPr>
            <w:r w:rsidRPr="00C23884">
              <w:rPr>
                <w:rFonts w:ascii="Calibri" w:eastAsia="Calibri" w:hAnsi="Calibri"/>
                <w:b/>
                <w:sz w:val="22"/>
                <w:szCs w:val="22"/>
                <w:lang w:eastAsia="en-US"/>
              </w:rPr>
              <w:t>Спецификации</w:t>
            </w:r>
          </w:p>
        </w:tc>
        <w:tc>
          <w:tcPr>
            <w:tcW w:w="1335" w:type="dxa"/>
            <w:tcBorders>
              <w:top w:val="single" w:sz="4" w:space="0" w:color="auto"/>
              <w:bottom w:val="single" w:sz="4" w:space="0" w:color="auto"/>
              <w:right w:val="single" w:sz="4" w:space="0" w:color="auto"/>
            </w:tcBorders>
            <w:shd w:val="clear" w:color="auto" w:fill="BFBFBF" w:themeFill="background1" w:themeFillShade="BF"/>
          </w:tcPr>
          <w:p w:rsidR="00F32E2E" w:rsidRPr="00C23884" w:rsidRDefault="00C23884">
            <w:pPr>
              <w:suppressAutoHyphens w:val="0"/>
              <w:spacing w:line="240" w:lineRule="auto"/>
              <w:rPr>
                <w:rFonts w:ascii="Calibri" w:eastAsia="Calibri" w:hAnsi="Calibri"/>
                <w:b/>
                <w:sz w:val="22"/>
                <w:szCs w:val="22"/>
                <w:lang w:eastAsia="en-US"/>
              </w:rPr>
            </w:pPr>
            <w:r w:rsidRPr="00C23884">
              <w:rPr>
                <w:rFonts w:ascii="Calibri" w:eastAsia="Calibri" w:hAnsi="Calibri"/>
                <w:b/>
                <w:sz w:val="22"/>
                <w:szCs w:val="22"/>
                <w:lang w:eastAsia="en-US"/>
              </w:rPr>
              <w:t>Гаранционен срок</w:t>
            </w:r>
          </w:p>
        </w:tc>
      </w:tr>
      <w:tr w:rsidR="00F32E2E" w:rsidRPr="00F32E2E" w:rsidTr="00C23884">
        <w:trPr>
          <w:trHeight w:val="255"/>
        </w:trPr>
        <w:tc>
          <w:tcPr>
            <w:tcW w:w="748"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F32E2E" w:rsidRPr="00F32E2E" w:rsidRDefault="00F32E2E" w:rsidP="00F32E2E">
            <w:pPr>
              <w:suppressAutoHyphens w:val="0"/>
              <w:spacing w:line="240" w:lineRule="auto"/>
              <w:jc w:val="center"/>
              <w:rPr>
                <w:rFonts w:ascii="Arial" w:hAnsi="Arial" w:cs="Arial"/>
                <w:b/>
                <w:bCs/>
                <w:sz w:val="20"/>
                <w:szCs w:val="20"/>
                <w:lang w:eastAsia="bg-BG"/>
              </w:rPr>
            </w:pPr>
            <w:r w:rsidRPr="00F32E2E">
              <w:rPr>
                <w:rFonts w:ascii="Arial" w:hAnsi="Arial" w:cs="Arial"/>
                <w:b/>
                <w:bCs/>
                <w:sz w:val="20"/>
                <w:szCs w:val="20"/>
                <w:lang w:eastAsia="bg-BG"/>
              </w:rPr>
              <w:t> </w:t>
            </w:r>
          </w:p>
        </w:tc>
        <w:tc>
          <w:tcPr>
            <w:tcW w:w="5774" w:type="dxa"/>
            <w:tcBorders>
              <w:top w:val="single" w:sz="4" w:space="0" w:color="auto"/>
              <w:left w:val="nil"/>
              <w:bottom w:val="single" w:sz="4" w:space="0" w:color="auto"/>
              <w:right w:val="single" w:sz="4" w:space="0" w:color="auto"/>
            </w:tcBorders>
            <w:shd w:val="clear" w:color="000000" w:fill="C0C0C0"/>
            <w:hideMark/>
          </w:tcPr>
          <w:p w:rsidR="00F32E2E" w:rsidRPr="00F32E2E" w:rsidRDefault="00F32E2E" w:rsidP="00F32E2E">
            <w:pPr>
              <w:suppressAutoHyphens w:val="0"/>
              <w:spacing w:line="240" w:lineRule="auto"/>
              <w:rPr>
                <w:rFonts w:ascii="Arial" w:hAnsi="Arial" w:cs="Arial"/>
                <w:b/>
                <w:bCs/>
                <w:sz w:val="20"/>
                <w:szCs w:val="20"/>
                <w:lang w:eastAsia="bg-BG"/>
              </w:rPr>
            </w:pPr>
            <w:r w:rsidRPr="00F32E2E">
              <w:rPr>
                <w:rFonts w:ascii="Arial" w:hAnsi="Arial" w:cs="Arial"/>
                <w:b/>
                <w:bCs/>
                <w:sz w:val="20"/>
                <w:szCs w:val="20"/>
                <w:lang w:eastAsia="bg-BG"/>
              </w:rPr>
              <w:t>Спални помещения</w:t>
            </w:r>
          </w:p>
        </w:tc>
        <w:tc>
          <w:tcPr>
            <w:tcW w:w="850" w:type="dxa"/>
            <w:tcBorders>
              <w:top w:val="single" w:sz="4" w:space="0" w:color="auto"/>
              <w:left w:val="nil"/>
              <w:bottom w:val="single" w:sz="4" w:space="0" w:color="auto"/>
              <w:right w:val="single" w:sz="4" w:space="0" w:color="auto"/>
            </w:tcBorders>
            <w:shd w:val="clear" w:color="000000" w:fill="C0C0C0"/>
            <w:vAlign w:val="center"/>
            <w:hideMark/>
          </w:tcPr>
          <w:p w:rsidR="00F32E2E" w:rsidRPr="00F32E2E" w:rsidRDefault="00F32E2E" w:rsidP="00F32E2E">
            <w:pPr>
              <w:suppressAutoHyphens w:val="0"/>
              <w:spacing w:line="240" w:lineRule="auto"/>
              <w:jc w:val="center"/>
              <w:rPr>
                <w:rFonts w:ascii="Arial" w:hAnsi="Arial" w:cs="Arial"/>
                <w:b/>
                <w:bCs/>
                <w:sz w:val="20"/>
                <w:szCs w:val="20"/>
                <w:lang w:eastAsia="bg-BG"/>
              </w:rPr>
            </w:pPr>
            <w:r w:rsidRPr="00F32E2E">
              <w:rPr>
                <w:rFonts w:ascii="Arial" w:hAnsi="Arial" w:cs="Arial"/>
                <w:b/>
                <w:bCs/>
                <w:sz w:val="20"/>
                <w:szCs w:val="20"/>
                <w:lang w:eastAsia="bg-BG"/>
              </w:rPr>
              <w:t> </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rsidR="00F32E2E" w:rsidRPr="00F32E2E" w:rsidRDefault="00F32E2E" w:rsidP="00F32E2E">
            <w:pPr>
              <w:suppressAutoHyphens w:val="0"/>
              <w:spacing w:line="240" w:lineRule="auto"/>
              <w:jc w:val="center"/>
              <w:rPr>
                <w:rFonts w:ascii="Arial" w:hAnsi="Arial" w:cs="Arial"/>
                <w:b/>
                <w:bCs/>
                <w:sz w:val="20"/>
                <w:szCs w:val="20"/>
                <w:lang w:eastAsia="bg-BG"/>
              </w:rPr>
            </w:pPr>
            <w:r w:rsidRPr="00F32E2E">
              <w:rPr>
                <w:rFonts w:ascii="Arial" w:hAnsi="Arial" w:cs="Arial"/>
                <w:b/>
                <w:bCs/>
                <w:sz w:val="20"/>
                <w:szCs w:val="20"/>
                <w:lang w:eastAsia="bg-BG"/>
              </w:rPr>
              <w:t> </w:t>
            </w:r>
          </w:p>
        </w:tc>
        <w:tc>
          <w:tcPr>
            <w:tcW w:w="1557" w:type="dxa"/>
            <w:tcBorders>
              <w:top w:val="single" w:sz="4" w:space="0" w:color="auto"/>
              <w:bottom w:val="single" w:sz="4" w:space="0" w:color="auto"/>
              <w:right w:val="single" w:sz="4" w:space="0" w:color="auto"/>
            </w:tcBorders>
            <w:shd w:val="clear" w:color="auto" w:fill="BFBFBF" w:themeFill="background1" w:themeFillShade="BF"/>
          </w:tcPr>
          <w:p w:rsidR="00F32E2E" w:rsidRPr="00F32E2E" w:rsidRDefault="00F32E2E">
            <w:pPr>
              <w:suppressAutoHyphens w:val="0"/>
              <w:spacing w:line="240" w:lineRule="auto"/>
              <w:rPr>
                <w:rFonts w:ascii="Calibri" w:eastAsia="Calibri" w:hAnsi="Calibri"/>
                <w:sz w:val="22"/>
                <w:szCs w:val="22"/>
                <w:lang w:eastAsia="en-US"/>
              </w:rPr>
            </w:pPr>
          </w:p>
        </w:tc>
        <w:tc>
          <w:tcPr>
            <w:tcW w:w="1335" w:type="dxa"/>
            <w:tcBorders>
              <w:top w:val="single" w:sz="4" w:space="0" w:color="auto"/>
              <w:bottom w:val="single" w:sz="4" w:space="0" w:color="auto"/>
              <w:right w:val="single" w:sz="4" w:space="0" w:color="auto"/>
            </w:tcBorders>
            <w:shd w:val="clear" w:color="auto" w:fill="BFBFBF" w:themeFill="background1" w:themeFillShade="BF"/>
          </w:tcPr>
          <w:p w:rsidR="00F32E2E" w:rsidRPr="00F32E2E" w:rsidRDefault="00F32E2E">
            <w:pPr>
              <w:suppressAutoHyphens w:val="0"/>
              <w:spacing w:line="240" w:lineRule="auto"/>
              <w:rPr>
                <w:rFonts w:ascii="Calibri" w:eastAsia="Calibri" w:hAnsi="Calibri"/>
                <w:sz w:val="22"/>
                <w:szCs w:val="22"/>
                <w:lang w:eastAsia="en-US"/>
              </w:rPr>
            </w:pPr>
          </w:p>
        </w:tc>
      </w:tr>
      <w:tr w:rsidR="00F32E2E" w:rsidRPr="00F32E2E" w:rsidTr="00F32E2E">
        <w:trPr>
          <w:trHeight w:val="51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F32E2E" w:rsidRPr="00F32E2E" w:rsidRDefault="00F32E2E" w:rsidP="00F32E2E">
            <w:pPr>
              <w:suppressAutoHyphens w:val="0"/>
              <w:spacing w:line="240" w:lineRule="auto"/>
              <w:jc w:val="center"/>
              <w:rPr>
                <w:sz w:val="20"/>
                <w:szCs w:val="20"/>
                <w:lang w:eastAsia="bg-BG"/>
              </w:rPr>
            </w:pPr>
            <w:r w:rsidRPr="00F32E2E">
              <w:rPr>
                <w:sz w:val="20"/>
                <w:szCs w:val="20"/>
                <w:lang w:eastAsia="bg-BG"/>
              </w:rPr>
              <w:t>1</w:t>
            </w:r>
          </w:p>
        </w:tc>
        <w:tc>
          <w:tcPr>
            <w:tcW w:w="5774" w:type="dxa"/>
            <w:tcBorders>
              <w:top w:val="nil"/>
              <w:left w:val="nil"/>
              <w:bottom w:val="single" w:sz="4" w:space="0" w:color="auto"/>
              <w:right w:val="single" w:sz="4" w:space="0" w:color="auto"/>
            </w:tcBorders>
            <w:shd w:val="clear" w:color="auto" w:fill="auto"/>
            <w:vAlign w:val="bottom"/>
            <w:hideMark/>
          </w:tcPr>
          <w:p w:rsidR="00F32E2E" w:rsidRPr="00F32E2E" w:rsidRDefault="00F32E2E" w:rsidP="00F32E2E">
            <w:pPr>
              <w:suppressAutoHyphens w:val="0"/>
              <w:spacing w:after="200" w:line="240" w:lineRule="auto"/>
              <w:rPr>
                <w:rFonts w:ascii="Arial" w:eastAsia="Calibri" w:hAnsi="Arial" w:cs="Arial"/>
                <w:sz w:val="20"/>
                <w:szCs w:val="20"/>
                <w:lang w:eastAsia="en-US"/>
              </w:rPr>
            </w:pPr>
            <w:r w:rsidRPr="00F32E2E">
              <w:rPr>
                <w:rFonts w:ascii="Arial" w:hAnsi="Arial" w:cs="Arial"/>
                <w:sz w:val="20"/>
                <w:szCs w:val="20"/>
                <w:lang w:eastAsia="bg-BG"/>
              </w:rPr>
              <w:t>олекотена завивка – единична</w:t>
            </w:r>
            <w:r w:rsidRPr="00F32E2E">
              <w:rPr>
                <w:rFonts w:ascii="Arial" w:eastAsia="Calibri" w:hAnsi="Arial" w:cs="Arial"/>
                <w:sz w:val="20"/>
                <w:szCs w:val="20"/>
                <w:lang w:eastAsia="en-US"/>
              </w:rPr>
              <w:t>, за легло с размери -210/99 с пълнеж от силиконова вата,материал 100% памук</w:t>
            </w:r>
          </w:p>
        </w:tc>
        <w:tc>
          <w:tcPr>
            <w:tcW w:w="850" w:type="dxa"/>
            <w:tcBorders>
              <w:top w:val="nil"/>
              <w:left w:val="nil"/>
              <w:bottom w:val="single" w:sz="4" w:space="0" w:color="auto"/>
              <w:right w:val="single" w:sz="4" w:space="0" w:color="auto"/>
            </w:tcBorders>
            <w:shd w:val="clear" w:color="auto" w:fill="auto"/>
            <w:noWrap/>
            <w:vAlign w:val="bottom"/>
            <w:hideMark/>
          </w:tcPr>
          <w:p w:rsidR="00F32E2E" w:rsidRPr="00F32E2E" w:rsidRDefault="00F32E2E" w:rsidP="00F32E2E">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F32E2E" w:rsidRPr="00F32E2E" w:rsidRDefault="00F32E2E" w:rsidP="00F32E2E">
            <w:pPr>
              <w:suppressAutoHyphens w:val="0"/>
              <w:spacing w:line="240" w:lineRule="auto"/>
              <w:jc w:val="right"/>
              <w:rPr>
                <w:rFonts w:ascii="Arial" w:hAnsi="Arial" w:cs="Arial"/>
                <w:sz w:val="20"/>
                <w:szCs w:val="20"/>
                <w:lang w:eastAsia="bg-BG"/>
              </w:rPr>
            </w:pPr>
            <w:r w:rsidRPr="00F32E2E">
              <w:rPr>
                <w:rFonts w:ascii="Arial" w:hAnsi="Arial" w:cs="Arial"/>
                <w:sz w:val="20"/>
                <w:szCs w:val="20"/>
                <w:lang w:eastAsia="bg-BG"/>
              </w:rPr>
              <w:t>90</w:t>
            </w:r>
          </w:p>
        </w:tc>
        <w:tc>
          <w:tcPr>
            <w:tcW w:w="1557" w:type="dxa"/>
            <w:tcBorders>
              <w:top w:val="single" w:sz="4" w:space="0" w:color="auto"/>
              <w:bottom w:val="single" w:sz="4" w:space="0" w:color="auto"/>
              <w:right w:val="single" w:sz="4" w:space="0" w:color="auto"/>
            </w:tcBorders>
            <w:shd w:val="clear" w:color="auto" w:fill="auto"/>
          </w:tcPr>
          <w:p w:rsidR="00F32E2E" w:rsidRPr="00F32E2E" w:rsidRDefault="00F32E2E">
            <w:pPr>
              <w:suppressAutoHyphens w:val="0"/>
              <w:spacing w:line="240" w:lineRule="auto"/>
              <w:rPr>
                <w:rFonts w:ascii="Calibri" w:eastAsia="Calibri" w:hAnsi="Calibri"/>
                <w:sz w:val="22"/>
                <w:szCs w:val="22"/>
                <w:lang w:eastAsia="en-US"/>
              </w:rPr>
            </w:pPr>
          </w:p>
        </w:tc>
        <w:tc>
          <w:tcPr>
            <w:tcW w:w="1335" w:type="dxa"/>
            <w:tcBorders>
              <w:top w:val="single" w:sz="4" w:space="0" w:color="auto"/>
              <w:bottom w:val="single" w:sz="4" w:space="0" w:color="auto"/>
              <w:right w:val="single" w:sz="4" w:space="0" w:color="auto"/>
            </w:tcBorders>
            <w:shd w:val="clear" w:color="auto" w:fill="auto"/>
          </w:tcPr>
          <w:p w:rsidR="00F32E2E" w:rsidRPr="00F32E2E" w:rsidRDefault="00F32E2E">
            <w:pPr>
              <w:suppressAutoHyphens w:val="0"/>
              <w:spacing w:line="240" w:lineRule="auto"/>
              <w:rPr>
                <w:rFonts w:ascii="Calibri" w:eastAsia="Calibri" w:hAnsi="Calibri"/>
                <w:sz w:val="22"/>
                <w:szCs w:val="22"/>
                <w:lang w:eastAsia="en-US"/>
              </w:rPr>
            </w:pPr>
          </w:p>
        </w:tc>
      </w:tr>
      <w:tr w:rsidR="00F32E2E" w:rsidRPr="00F32E2E" w:rsidTr="00F32E2E">
        <w:trPr>
          <w:trHeight w:val="394"/>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F32E2E" w:rsidRPr="00F32E2E" w:rsidRDefault="00F32E2E" w:rsidP="00F32E2E">
            <w:pPr>
              <w:suppressAutoHyphens w:val="0"/>
              <w:spacing w:line="240" w:lineRule="auto"/>
              <w:jc w:val="center"/>
              <w:rPr>
                <w:sz w:val="20"/>
                <w:szCs w:val="20"/>
                <w:lang w:eastAsia="bg-BG"/>
              </w:rPr>
            </w:pPr>
            <w:r w:rsidRPr="00F32E2E">
              <w:rPr>
                <w:sz w:val="20"/>
                <w:szCs w:val="20"/>
                <w:lang w:eastAsia="bg-BG"/>
              </w:rPr>
              <w:t>2</w:t>
            </w:r>
          </w:p>
        </w:tc>
        <w:tc>
          <w:tcPr>
            <w:tcW w:w="5774" w:type="dxa"/>
            <w:tcBorders>
              <w:top w:val="nil"/>
              <w:left w:val="nil"/>
              <w:bottom w:val="single" w:sz="4" w:space="0" w:color="auto"/>
              <w:right w:val="single" w:sz="4" w:space="0" w:color="auto"/>
            </w:tcBorders>
            <w:shd w:val="clear" w:color="auto" w:fill="auto"/>
            <w:vAlign w:val="bottom"/>
            <w:hideMark/>
          </w:tcPr>
          <w:p w:rsidR="00F32E2E" w:rsidRPr="00F32E2E" w:rsidRDefault="00F32E2E" w:rsidP="00F32E2E">
            <w:pPr>
              <w:suppressAutoHyphens w:val="0"/>
              <w:spacing w:line="240" w:lineRule="auto"/>
              <w:rPr>
                <w:rFonts w:ascii="Arial" w:hAnsi="Arial" w:cs="Arial"/>
                <w:sz w:val="20"/>
                <w:szCs w:val="20"/>
                <w:lang w:eastAsia="bg-BG"/>
              </w:rPr>
            </w:pPr>
            <w:r w:rsidRPr="00F32E2E">
              <w:rPr>
                <w:rFonts w:ascii="Arial" w:hAnsi="Arial" w:cs="Arial"/>
                <w:sz w:val="20"/>
                <w:szCs w:val="20"/>
                <w:lang w:eastAsia="bg-BG"/>
              </w:rPr>
              <w:t>чаршафи - за единично легло от памучно хасе</w:t>
            </w:r>
          </w:p>
        </w:tc>
        <w:tc>
          <w:tcPr>
            <w:tcW w:w="850" w:type="dxa"/>
            <w:tcBorders>
              <w:top w:val="nil"/>
              <w:left w:val="nil"/>
              <w:bottom w:val="single" w:sz="4" w:space="0" w:color="auto"/>
              <w:right w:val="single" w:sz="4" w:space="0" w:color="auto"/>
            </w:tcBorders>
            <w:shd w:val="clear" w:color="auto" w:fill="auto"/>
            <w:noWrap/>
            <w:vAlign w:val="bottom"/>
            <w:hideMark/>
          </w:tcPr>
          <w:p w:rsidR="00F32E2E" w:rsidRPr="00F32E2E" w:rsidRDefault="00F32E2E" w:rsidP="00F32E2E">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F32E2E" w:rsidRPr="00F32E2E" w:rsidRDefault="00F32E2E" w:rsidP="00F32E2E">
            <w:pPr>
              <w:suppressAutoHyphens w:val="0"/>
              <w:spacing w:line="240" w:lineRule="auto"/>
              <w:jc w:val="right"/>
              <w:rPr>
                <w:rFonts w:ascii="Arial" w:hAnsi="Arial" w:cs="Arial"/>
                <w:sz w:val="20"/>
                <w:szCs w:val="20"/>
                <w:lang w:eastAsia="bg-BG"/>
              </w:rPr>
            </w:pPr>
            <w:r w:rsidRPr="00F32E2E">
              <w:rPr>
                <w:rFonts w:ascii="Arial" w:hAnsi="Arial" w:cs="Arial"/>
                <w:sz w:val="20"/>
                <w:szCs w:val="20"/>
                <w:lang w:eastAsia="bg-BG"/>
              </w:rPr>
              <w:t>90</w:t>
            </w:r>
          </w:p>
        </w:tc>
        <w:tc>
          <w:tcPr>
            <w:tcW w:w="1557" w:type="dxa"/>
            <w:tcBorders>
              <w:top w:val="single" w:sz="4" w:space="0" w:color="auto"/>
              <w:bottom w:val="single" w:sz="4" w:space="0" w:color="auto"/>
              <w:right w:val="single" w:sz="4" w:space="0" w:color="auto"/>
            </w:tcBorders>
            <w:shd w:val="clear" w:color="auto" w:fill="auto"/>
          </w:tcPr>
          <w:p w:rsidR="00F32E2E" w:rsidRPr="00F32E2E" w:rsidRDefault="00F32E2E">
            <w:pPr>
              <w:suppressAutoHyphens w:val="0"/>
              <w:spacing w:line="240" w:lineRule="auto"/>
              <w:rPr>
                <w:rFonts w:ascii="Calibri" w:eastAsia="Calibri" w:hAnsi="Calibri"/>
                <w:sz w:val="22"/>
                <w:szCs w:val="22"/>
                <w:lang w:eastAsia="en-US"/>
              </w:rPr>
            </w:pPr>
          </w:p>
        </w:tc>
        <w:tc>
          <w:tcPr>
            <w:tcW w:w="1335" w:type="dxa"/>
            <w:tcBorders>
              <w:top w:val="single" w:sz="4" w:space="0" w:color="auto"/>
              <w:bottom w:val="single" w:sz="4" w:space="0" w:color="auto"/>
              <w:right w:val="single" w:sz="4" w:space="0" w:color="auto"/>
            </w:tcBorders>
            <w:shd w:val="clear" w:color="auto" w:fill="auto"/>
          </w:tcPr>
          <w:p w:rsidR="00F32E2E" w:rsidRPr="00F32E2E" w:rsidRDefault="00F32E2E">
            <w:pPr>
              <w:suppressAutoHyphens w:val="0"/>
              <w:spacing w:line="240" w:lineRule="auto"/>
              <w:rPr>
                <w:rFonts w:ascii="Calibri" w:eastAsia="Calibri" w:hAnsi="Calibri"/>
                <w:sz w:val="22"/>
                <w:szCs w:val="22"/>
                <w:lang w:eastAsia="en-US"/>
              </w:rPr>
            </w:pPr>
          </w:p>
        </w:tc>
      </w:tr>
      <w:tr w:rsidR="00F32E2E" w:rsidRPr="00F32E2E" w:rsidTr="00F32E2E">
        <w:trPr>
          <w:trHeight w:val="272"/>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F32E2E" w:rsidRPr="00F32E2E" w:rsidRDefault="00F32E2E" w:rsidP="00F32E2E">
            <w:pPr>
              <w:suppressAutoHyphens w:val="0"/>
              <w:spacing w:line="240" w:lineRule="auto"/>
              <w:jc w:val="center"/>
              <w:rPr>
                <w:sz w:val="20"/>
                <w:szCs w:val="20"/>
                <w:lang w:eastAsia="bg-BG"/>
              </w:rPr>
            </w:pPr>
            <w:r w:rsidRPr="00F32E2E">
              <w:rPr>
                <w:sz w:val="20"/>
                <w:szCs w:val="20"/>
                <w:lang w:eastAsia="bg-BG"/>
              </w:rPr>
              <w:t>3</w:t>
            </w:r>
          </w:p>
        </w:tc>
        <w:tc>
          <w:tcPr>
            <w:tcW w:w="5774" w:type="dxa"/>
            <w:tcBorders>
              <w:top w:val="nil"/>
              <w:left w:val="nil"/>
              <w:bottom w:val="single" w:sz="4" w:space="0" w:color="auto"/>
              <w:right w:val="single" w:sz="4" w:space="0" w:color="auto"/>
            </w:tcBorders>
            <w:shd w:val="clear" w:color="auto" w:fill="auto"/>
            <w:vAlign w:val="bottom"/>
            <w:hideMark/>
          </w:tcPr>
          <w:p w:rsidR="00F32E2E" w:rsidRPr="00F32E2E" w:rsidRDefault="00F32E2E" w:rsidP="00F32E2E">
            <w:pPr>
              <w:suppressAutoHyphens w:val="0"/>
              <w:spacing w:line="240" w:lineRule="auto"/>
              <w:rPr>
                <w:rFonts w:ascii="Arial" w:hAnsi="Arial" w:cs="Arial"/>
                <w:sz w:val="20"/>
                <w:szCs w:val="20"/>
                <w:lang w:eastAsia="bg-BG"/>
              </w:rPr>
            </w:pPr>
            <w:proofErr w:type="spellStart"/>
            <w:r w:rsidRPr="00F32E2E">
              <w:rPr>
                <w:rFonts w:ascii="Arial" w:hAnsi="Arial" w:cs="Arial"/>
                <w:sz w:val="20"/>
                <w:szCs w:val="20"/>
                <w:lang w:eastAsia="bg-BG"/>
              </w:rPr>
              <w:t>Одеало</w:t>
            </w:r>
            <w:proofErr w:type="spellEnd"/>
            <w:r w:rsidRPr="00F32E2E">
              <w:rPr>
                <w:rFonts w:ascii="Arial" w:hAnsi="Arial" w:cs="Arial"/>
                <w:sz w:val="20"/>
                <w:szCs w:val="20"/>
                <w:lang w:eastAsia="bg-BG"/>
              </w:rPr>
              <w:t xml:space="preserve"> – вълнено за единично легло </w:t>
            </w:r>
          </w:p>
        </w:tc>
        <w:tc>
          <w:tcPr>
            <w:tcW w:w="850" w:type="dxa"/>
            <w:tcBorders>
              <w:top w:val="nil"/>
              <w:left w:val="nil"/>
              <w:bottom w:val="single" w:sz="4" w:space="0" w:color="auto"/>
              <w:right w:val="single" w:sz="4" w:space="0" w:color="auto"/>
            </w:tcBorders>
            <w:shd w:val="clear" w:color="auto" w:fill="auto"/>
            <w:noWrap/>
            <w:vAlign w:val="bottom"/>
            <w:hideMark/>
          </w:tcPr>
          <w:p w:rsidR="00F32E2E" w:rsidRPr="00F32E2E" w:rsidRDefault="00F32E2E" w:rsidP="00F32E2E">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F32E2E" w:rsidRPr="00F32E2E" w:rsidRDefault="00F32E2E" w:rsidP="00F32E2E">
            <w:pPr>
              <w:suppressAutoHyphens w:val="0"/>
              <w:spacing w:line="240" w:lineRule="auto"/>
              <w:jc w:val="right"/>
              <w:rPr>
                <w:rFonts w:ascii="Arial" w:hAnsi="Arial" w:cs="Arial"/>
                <w:sz w:val="20"/>
                <w:szCs w:val="20"/>
                <w:lang w:eastAsia="bg-BG"/>
              </w:rPr>
            </w:pPr>
            <w:r w:rsidRPr="00F32E2E">
              <w:rPr>
                <w:rFonts w:ascii="Arial" w:hAnsi="Arial" w:cs="Arial"/>
                <w:sz w:val="20"/>
                <w:szCs w:val="20"/>
                <w:lang w:eastAsia="bg-BG"/>
              </w:rPr>
              <w:t>90</w:t>
            </w:r>
          </w:p>
        </w:tc>
        <w:tc>
          <w:tcPr>
            <w:tcW w:w="1557" w:type="dxa"/>
            <w:tcBorders>
              <w:top w:val="single" w:sz="4" w:space="0" w:color="auto"/>
              <w:bottom w:val="single" w:sz="4" w:space="0" w:color="auto"/>
              <w:right w:val="single" w:sz="4" w:space="0" w:color="auto"/>
            </w:tcBorders>
            <w:shd w:val="clear" w:color="auto" w:fill="auto"/>
          </w:tcPr>
          <w:p w:rsidR="00F32E2E" w:rsidRPr="00F32E2E" w:rsidRDefault="00F32E2E">
            <w:pPr>
              <w:suppressAutoHyphens w:val="0"/>
              <w:spacing w:line="240" w:lineRule="auto"/>
              <w:rPr>
                <w:rFonts w:ascii="Calibri" w:eastAsia="Calibri" w:hAnsi="Calibri"/>
                <w:sz w:val="22"/>
                <w:szCs w:val="22"/>
                <w:lang w:eastAsia="en-US"/>
              </w:rPr>
            </w:pPr>
          </w:p>
        </w:tc>
        <w:tc>
          <w:tcPr>
            <w:tcW w:w="1335" w:type="dxa"/>
            <w:tcBorders>
              <w:top w:val="single" w:sz="4" w:space="0" w:color="auto"/>
              <w:bottom w:val="single" w:sz="4" w:space="0" w:color="auto"/>
              <w:right w:val="single" w:sz="4" w:space="0" w:color="auto"/>
            </w:tcBorders>
            <w:shd w:val="clear" w:color="auto" w:fill="auto"/>
          </w:tcPr>
          <w:p w:rsidR="00F32E2E" w:rsidRPr="00F32E2E" w:rsidRDefault="00F32E2E">
            <w:pPr>
              <w:suppressAutoHyphens w:val="0"/>
              <w:spacing w:line="240" w:lineRule="auto"/>
              <w:rPr>
                <w:rFonts w:ascii="Calibri" w:eastAsia="Calibri" w:hAnsi="Calibri"/>
                <w:sz w:val="22"/>
                <w:szCs w:val="22"/>
                <w:lang w:eastAsia="en-US"/>
              </w:rPr>
            </w:pPr>
          </w:p>
        </w:tc>
      </w:tr>
      <w:tr w:rsidR="00F32E2E" w:rsidRPr="00F32E2E" w:rsidTr="00C23884">
        <w:trPr>
          <w:trHeight w:val="255"/>
        </w:trPr>
        <w:tc>
          <w:tcPr>
            <w:tcW w:w="748" w:type="dxa"/>
            <w:tcBorders>
              <w:top w:val="nil"/>
              <w:left w:val="single" w:sz="4" w:space="0" w:color="auto"/>
              <w:bottom w:val="single" w:sz="4" w:space="0" w:color="auto"/>
              <w:right w:val="single" w:sz="4" w:space="0" w:color="auto"/>
            </w:tcBorders>
            <w:shd w:val="clear" w:color="000000" w:fill="A6A6A6"/>
            <w:vAlign w:val="bottom"/>
            <w:hideMark/>
          </w:tcPr>
          <w:p w:rsidR="00F32E2E" w:rsidRPr="00F32E2E" w:rsidRDefault="00F32E2E" w:rsidP="00F32E2E">
            <w:pPr>
              <w:suppressAutoHyphens w:val="0"/>
              <w:spacing w:line="240" w:lineRule="auto"/>
              <w:jc w:val="center"/>
              <w:rPr>
                <w:rFonts w:ascii="Arial" w:hAnsi="Arial" w:cs="Arial"/>
                <w:b/>
                <w:bCs/>
                <w:sz w:val="20"/>
                <w:szCs w:val="20"/>
                <w:lang w:eastAsia="bg-BG"/>
              </w:rPr>
            </w:pPr>
            <w:r w:rsidRPr="00F32E2E">
              <w:rPr>
                <w:rFonts w:ascii="Arial" w:hAnsi="Arial" w:cs="Arial"/>
                <w:b/>
                <w:bCs/>
                <w:sz w:val="20"/>
                <w:szCs w:val="20"/>
                <w:lang w:eastAsia="bg-BG"/>
              </w:rPr>
              <w:t> </w:t>
            </w:r>
          </w:p>
        </w:tc>
        <w:tc>
          <w:tcPr>
            <w:tcW w:w="5774" w:type="dxa"/>
            <w:tcBorders>
              <w:top w:val="nil"/>
              <w:left w:val="nil"/>
              <w:bottom w:val="single" w:sz="4" w:space="0" w:color="auto"/>
              <w:right w:val="single" w:sz="4" w:space="0" w:color="auto"/>
            </w:tcBorders>
            <w:shd w:val="clear" w:color="000000" w:fill="A6A6A6"/>
            <w:noWrap/>
            <w:vAlign w:val="bottom"/>
            <w:hideMark/>
          </w:tcPr>
          <w:p w:rsidR="00F32E2E" w:rsidRPr="00F32E2E" w:rsidRDefault="00F32E2E" w:rsidP="00F32E2E">
            <w:pPr>
              <w:suppressAutoHyphens w:val="0"/>
              <w:spacing w:line="240" w:lineRule="auto"/>
              <w:rPr>
                <w:rFonts w:ascii="Arial" w:hAnsi="Arial" w:cs="Arial"/>
                <w:b/>
                <w:bCs/>
                <w:sz w:val="20"/>
                <w:szCs w:val="20"/>
                <w:lang w:eastAsia="bg-BG"/>
              </w:rPr>
            </w:pPr>
            <w:r w:rsidRPr="00F32E2E">
              <w:rPr>
                <w:rFonts w:ascii="Arial" w:hAnsi="Arial" w:cs="Arial"/>
                <w:b/>
                <w:bCs/>
                <w:sz w:val="20"/>
                <w:szCs w:val="20"/>
                <w:lang w:eastAsia="bg-BG"/>
              </w:rPr>
              <w:t> </w:t>
            </w:r>
          </w:p>
        </w:tc>
        <w:tc>
          <w:tcPr>
            <w:tcW w:w="850" w:type="dxa"/>
            <w:tcBorders>
              <w:top w:val="nil"/>
              <w:left w:val="nil"/>
              <w:bottom w:val="single" w:sz="4" w:space="0" w:color="auto"/>
              <w:right w:val="single" w:sz="4" w:space="0" w:color="auto"/>
            </w:tcBorders>
            <w:shd w:val="clear" w:color="000000" w:fill="A6A6A6"/>
            <w:vAlign w:val="bottom"/>
            <w:hideMark/>
          </w:tcPr>
          <w:p w:rsidR="00F32E2E" w:rsidRPr="00F32E2E" w:rsidRDefault="00F32E2E" w:rsidP="00F32E2E">
            <w:pPr>
              <w:suppressAutoHyphens w:val="0"/>
              <w:spacing w:line="240" w:lineRule="auto"/>
              <w:jc w:val="center"/>
              <w:rPr>
                <w:rFonts w:ascii="Arial" w:hAnsi="Arial" w:cs="Arial"/>
                <w:b/>
                <w:bCs/>
                <w:sz w:val="20"/>
                <w:szCs w:val="20"/>
                <w:lang w:eastAsia="bg-BG"/>
              </w:rPr>
            </w:pPr>
            <w:r w:rsidRPr="00F32E2E">
              <w:rPr>
                <w:rFonts w:ascii="Arial" w:hAnsi="Arial" w:cs="Arial"/>
                <w:b/>
                <w:bCs/>
                <w:sz w:val="20"/>
                <w:szCs w:val="20"/>
                <w:lang w:eastAsia="bg-BG"/>
              </w:rPr>
              <w:t> </w:t>
            </w:r>
          </w:p>
        </w:tc>
        <w:tc>
          <w:tcPr>
            <w:tcW w:w="992" w:type="dxa"/>
            <w:tcBorders>
              <w:top w:val="nil"/>
              <w:left w:val="nil"/>
              <w:bottom w:val="single" w:sz="4" w:space="0" w:color="auto"/>
              <w:right w:val="single" w:sz="4" w:space="0" w:color="auto"/>
            </w:tcBorders>
            <w:shd w:val="clear" w:color="000000" w:fill="A6A6A6"/>
            <w:vAlign w:val="bottom"/>
            <w:hideMark/>
          </w:tcPr>
          <w:p w:rsidR="00F32E2E" w:rsidRPr="00F32E2E" w:rsidRDefault="00F32E2E" w:rsidP="00F32E2E">
            <w:pPr>
              <w:suppressAutoHyphens w:val="0"/>
              <w:spacing w:line="240" w:lineRule="auto"/>
              <w:rPr>
                <w:rFonts w:ascii="Arial" w:hAnsi="Arial" w:cs="Arial"/>
                <w:b/>
                <w:bCs/>
                <w:sz w:val="20"/>
                <w:szCs w:val="20"/>
                <w:lang w:eastAsia="bg-BG"/>
              </w:rPr>
            </w:pPr>
            <w:r w:rsidRPr="00F32E2E">
              <w:rPr>
                <w:rFonts w:ascii="Arial" w:hAnsi="Arial" w:cs="Arial"/>
                <w:b/>
                <w:bCs/>
                <w:sz w:val="20"/>
                <w:szCs w:val="20"/>
                <w:lang w:eastAsia="bg-BG"/>
              </w:rPr>
              <w:t> </w:t>
            </w:r>
          </w:p>
        </w:tc>
        <w:tc>
          <w:tcPr>
            <w:tcW w:w="1557" w:type="dxa"/>
            <w:tcBorders>
              <w:top w:val="single" w:sz="4" w:space="0" w:color="auto"/>
              <w:bottom w:val="single" w:sz="4" w:space="0" w:color="auto"/>
              <w:right w:val="single" w:sz="4" w:space="0" w:color="auto"/>
            </w:tcBorders>
            <w:shd w:val="clear" w:color="auto" w:fill="BFBFBF" w:themeFill="background1" w:themeFillShade="BF"/>
          </w:tcPr>
          <w:p w:rsidR="00F32E2E" w:rsidRPr="00F32E2E" w:rsidRDefault="00F32E2E">
            <w:pPr>
              <w:suppressAutoHyphens w:val="0"/>
              <w:spacing w:line="240" w:lineRule="auto"/>
              <w:rPr>
                <w:rFonts w:ascii="Calibri" w:eastAsia="Calibri" w:hAnsi="Calibri"/>
                <w:sz w:val="22"/>
                <w:szCs w:val="22"/>
                <w:lang w:eastAsia="en-US"/>
              </w:rPr>
            </w:pPr>
          </w:p>
        </w:tc>
        <w:tc>
          <w:tcPr>
            <w:tcW w:w="1335" w:type="dxa"/>
            <w:tcBorders>
              <w:top w:val="single" w:sz="4" w:space="0" w:color="auto"/>
              <w:bottom w:val="single" w:sz="4" w:space="0" w:color="auto"/>
              <w:right w:val="single" w:sz="4" w:space="0" w:color="auto"/>
            </w:tcBorders>
            <w:shd w:val="clear" w:color="auto" w:fill="BFBFBF" w:themeFill="background1" w:themeFillShade="BF"/>
          </w:tcPr>
          <w:p w:rsidR="00F32E2E" w:rsidRPr="00F32E2E" w:rsidRDefault="00F32E2E">
            <w:pPr>
              <w:suppressAutoHyphens w:val="0"/>
              <w:spacing w:line="240" w:lineRule="auto"/>
              <w:rPr>
                <w:rFonts w:ascii="Calibri" w:eastAsia="Calibri" w:hAnsi="Calibri"/>
                <w:sz w:val="22"/>
                <w:szCs w:val="22"/>
                <w:lang w:eastAsia="en-US"/>
              </w:rPr>
            </w:pPr>
          </w:p>
        </w:tc>
      </w:tr>
      <w:tr w:rsidR="00F32E2E" w:rsidRPr="00F32E2E" w:rsidTr="00F32E2E">
        <w:trPr>
          <w:trHeight w:val="30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F32E2E" w:rsidRPr="00F32E2E" w:rsidRDefault="00F32E2E" w:rsidP="00F32E2E">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 </w:t>
            </w:r>
          </w:p>
        </w:tc>
        <w:tc>
          <w:tcPr>
            <w:tcW w:w="5774" w:type="dxa"/>
            <w:tcBorders>
              <w:top w:val="nil"/>
              <w:left w:val="nil"/>
              <w:bottom w:val="single" w:sz="4" w:space="0" w:color="auto"/>
              <w:right w:val="single" w:sz="4" w:space="0" w:color="auto"/>
            </w:tcBorders>
            <w:shd w:val="clear" w:color="auto" w:fill="auto"/>
            <w:vAlign w:val="bottom"/>
            <w:hideMark/>
          </w:tcPr>
          <w:p w:rsidR="00F32E2E" w:rsidRPr="00F32E2E" w:rsidRDefault="00F32E2E" w:rsidP="00F32E2E">
            <w:pPr>
              <w:suppressAutoHyphens w:val="0"/>
              <w:spacing w:line="240" w:lineRule="auto"/>
              <w:rPr>
                <w:rFonts w:ascii="Calibri" w:hAnsi="Calibri" w:cs="Calibri"/>
                <w:b/>
                <w:bCs/>
                <w:color w:val="000000"/>
                <w:sz w:val="22"/>
                <w:szCs w:val="22"/>
                <w:lang w:eastAsia="bg-BG"/>
              </w:rPr>
            </w:pPr>
            <w:r w:rsidRPr="00F32E2E">
              <w:rPr>
                <w:rFonts w:ascii="Calibri" w:hAnsi="Calibri" w:cs="Calibri"/>
                <w:b/>
                <w:bCs/>
                <w:color w:val="000000"/>
                <w:sz w:val="22"/>
                <w:szCs w:val="22"/>
                <w:lang w:eastAsia="bg-BG"/>
              </w:rPr>
              <w:t>КУХНЕНСКИ БОКС И ТРАПЕЗАРИИ</w:t>
            </w:r>
          </w:p>
        </w:tc>
        <w:tc>
          <w:tcPr>
            <w:tcW w:w="850" w:type="dxa"/>
            <w:tcBorders>
              <w:top w:val="nil"/>
              <w:left w:val="nil"/>
              <w:bottom w:val="single" w:sz="4" w:space="0" w:color="auto"/>
              <w:right w:val="single" w:sz="4" w:space="0" w:color="auto"/>
            </w:tcBorders>
            <w:shd w:val="clear" w:color="auto" w:fill="auto"/>
            <w:noWrap/>
            <w:vAlign w:val="bottom"/>
            <w:hideMark/>
          </w:tcPr>
          <w:p w:rsidR="00F32E2E" w:rsidRPr="00F32E2E" w:rsidRDefault="00F32E2E" w:rsidP="00F32E2E">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auto" w:fill="auto"/>
            <w:noWrap/>
            <w:vAlign w:val="bottom"/>
            <w:hideMark/>
          </w:tcPr>
          <w:p w:rsidR="00F32E2E" w:rsidRPr="00F32E2E" w:rsidRDefault="00F32E2E" w:rsidP="00F32E2E">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 </w:t>
            </w:r>
          </w:p>
        </w:tc>
        <w:tc>
          <w:tcPr>
            <w:tcW w:w="1557" w:type="dxa"/>
            <w:tcBorders>
              <w:top w:val="single" w:sz="4" w:space="0" w:color="auto"/>
              <w:bottom w:val="single" w:sz="4" w:space="0" w:color="auto"/>
              <w:right w:val="single" w:sz="4" w:space="0" w:color="auto"/>
            </w:tcBorders>
            <w:shd w:val="clear" w:color="auto" w:fill="auto"/>
          </w:tcPr>
          <w:p w:rsidR="00F32E2E" w:rsidRPr="00F32E2E" w:rsidRDefault="00F32E2E">
            <w:pPr>
              <w:suppressAutoHyphens w:val="0"/>
              <w:spacing w:line="240" w:lineRule="auto"/>
              <w:rPr>
                <w:rFonts w:ascii="Calibri" w:eastAsia="Calibri" w:hAnsi="Calibri"/>
                <w:sz w:val="22"/>
                <w:szCs w:val="22"/>
                <w:lang w:eastAsia="en-US"/>
              </w:rPr>
            </w:pPr>
          </w:p>
        </w:tc>
        <w:tc>
          <w:tcPr>
            <w:tcW w:w="1335" w:type="dxa"/>
            <w:tcBorders>
              <w:top w:val="single" w:sz="4" w:space="0" w:color="auto"/>
              <w:bottom w:val="single" w:sz="4" w:space="0" w:color="auto"/>
              <w:right w:val="single" w:sz="4" w:space="0" w:color="auto"/>
            </w:tcBorders>
            <w:shd w:val="clear" w:color="auto" w:fill="auto"/>
          </w:tcPr>
          <w:p w:rsidR="00F32E2E" w:rsidRPr="00F32E2E" w:rsidRDefault="00F32E2E">
            <w:pPr>
              <w:suppressAutoHyphens w:val="0"/>
              <w:spacing w:line="240" w:lineRule="auto"/>
              <w:rPr>
                <w:rFonts w:ascii="Calibri" w:eastAsia="Calibri" w:hAnsi="Calibri"/>
                <w:sz w:val="22"/>
                <w:szCs w:val="22"/>
                <w:lang w:eastAsia="en-US"/>
              </w:rPr>
            </w:pPr>
          </w:p>
        </w:tc>
      </w:tr>
      <w:tr w:rsidR="00F32E2E" w:rsidRPr="00F32E2E" w:rsidTr="00F32E2E">
        <w:trPr>
          <w:trHeight w:val="25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F32E2E" w:rsidRPr="00F32E2E" w:rsidRDefault="00F32E2E" w:rsidP="00F32E2E">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4</w:t>
            </w:r>
          </w:p>
        </w:tc>
        <w:tc>
          <w:tcPr>
            <w:tcW w:w="5774" w:type="dxa"/>
            <w:tcBorders>
              <w:top w:val="nil"/>
              <w:left w:val="nil"/>
              <w:bottom w:val="single" w:sz="4" w:space="0" w:color="auto"/>
              <w:right w:val="single" w:sz="4" w:space="0" w:color="auto"/>
            </w:tcBorders>
            <w:shd w:val="clear" w:color="auto" w:fill="auto"/>
            <w:vAlign w:val="bottom"/>
            <w:hideMark/>
          </w:tcPr>
          <w:p w:rsidR="00F32E2E" w:rsidRPr="00F32E2E" w:rsidRDefault="00F32E2E" w:rsidP="00F32E2E">
            <w:pPr>
              <w:suppressAutoHyphens w:val="0"/>
              <w:spacing w:line="240" w:lineRule="auto"/>
              <w:rPr>
                <w:rFonts w:ascii="Arial" w:hAnsi="Arial" w:cs="Arial"/>
                <w:sz w:val="20"/>
                <w:szCs w:val="20"/>
                <w:lang w:eastAsia="bg-BG"/>
              </w:rPr>
            </w:pPr>
            <w:proofErr w:type="spellStart"/>
            <w:r w:rsidRPr="00F32E2E">
              <w:rPr>
                <w:rFonts w:ascii="Arial" w:hAnsi="Arial" w:cs="Arial"/>
                <w:sz w:val="20"/>
                <w:szCs w:val="20"/>
                <w:lang w:eastAsia="bg-BG"/>
              </w:rPr>
              <w:t>посуда</w:t>
            </w:r>
            <w:proofErr w:type="spellEnd"/>
            <w:r w:rsidRPr="00F32E2E">
              <w:rPr>
                <w:rFonts w:ascii="Arial" w:hAnsi="Arial" w:cs="Arial"/>
                <w:sz w:val="20"/>
                <w:szCs w:val="20"/>
                <w:lang w:eastAsia="bg-BG"/>
              </w:rPr>
              <w:t xml:space="preserve"> (прибори за хранене, чинии, чаши, ножове, тави, тенджери, тигани и др.)</w:t>
            </w:r>
            <w:r w:rsidRPr="00F32E2E">
              <w:rPr>
                <w:rFonts w:ascii="Arial" w:hAnsi="Arial" w:cs="Arial"/>
                <w:sz w:val="20"/>
                <w:szCs w:val="20"/>
                <w:lang w:eastAsia="bg-BG"/>
              </w:rPr>
              <w:br/>
              <w:t>Забележка !! /</w:t>
            </w:r>
            <w:r w:rsidRPr="00F32E2E">
              <w:rPr>
                <w:rFonts w:ascii="Arial" w:hAnsi="Arial" w:cs="Arial"/>
                <w:i/>
                <w:sz w:val="20"/>
                <w:szCs w:val="20"/>
                <w:lang w:eastAsia="bg-BG"/>
              </w:rPr>
              <w:t xml:space="preserve">Участникът следва да оферира </w:t>
            </w:r>
            <w:proofErr w:type="spellStart"/>
            <w:r w:rsidRPr="00F32E2E">
              <w:rPr>
                <w:rFonts w:ascii="Arial" w:hAnsi="Arial" w:cs="Arial"/>
                <w:i/>
                <w:sz w:val="20"/>
                <w:szCs w:val="20"/>
                <w:lang w:eastAsia="bg-BG"/>
              </w:rPr>
              <w:t>посуда</w:t>
            </w:r>
            <w:proofErr w:type="spellEnd"/>
            <w:r w:rsidRPr="00F32E2E">
              <w:rPr>
                <w:rFonts w:ascii="Arial" w:hAnsi="Arial" w:cs="Arial"/>
                <w:i/>
                <w:sz w:val="20"/>
                <w:szCs w:val="20"/>
                <w:lang w:eastAsia="bg-BG"/>
              </w:rPr>
              <w:t>, необходима  за минимум 45 души, съобразно капацитета на трите центъра/</w:t>
            </w:r>
          </w:p>
        </w:tc>
        <w:tc>
          <w:tcPr>
            <w:tcW w:w="850" w:type="dxa"/>
            <w:tcBorders>
              <w:top w:val="nil"/>
              <w:left w:val="nil"/>
              <w:bottom w:val="single" w:sz="4" w:space="0" w:color="auto"/>
              <w:right w:val="single" w:sz="4" w:space="0" w:color="auto"/>
            </w:tcBorders>
            <w:shd w:val="clear" w:color="auto" w:fill="auto"/>
            <w:noWrap/>
            <w:vAlign w:val="bottom"/>
            <w:hideMark/>
          </w:tcPr>
          <w:p w:rsidR="00F32E2E" w:rsidRPr="00F32E2E" w:rsidRDefault="00F32E2E" w:rsidP="00F32E2E">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комплект</w:t>
            </w:r>
          </w:p>
        </w:tc>
        <w:tc>
          <w:tcPr>
            <w:tcW w:w="992" w:type="dxa"/>
            <w:tcBorders>
              <w:top w:val="nil"/>
              <w:left w:val="nil"/>
              <w:bottom w:val="single" w:sz="4" w:space="0" w:color="auto"/>
              <w:right w:val="single" w:sz="4" w:space="0" w:color="auto"/>
            </w:tcBorders>
            <w:shd w:val="clear" w:color="auto" w:fill="auto"/>
            <w:vAlign w:val="bottom"/>
            <w:hideMark/>
          </w:tcPr>
          <w:p w:rsidR="00F32E2E" w:rsidRPr="00F32E2E" w:rsidRDefault="00F32E2E" w:rsidP="00F32E2E">
            <w:pPr>
              <w:suppressAutoHyphens w:val="0"/>
              <w:spacing w:line="240" w:lineRule="auto"/>
              <w:jc w:val="right"/>
              <w:rPr>
                <w:rFonts w:ascii="Arial" w:hAnsi="Arial" w:cs="Arial"/>
                <w:sz w:val="20"/>
                <w:szCs w:val="20"/>
                <w:lang w:eastAsia="bg-BG"/>
              </w:rPr>
            </w:pPr>
            <w:r w:rsidRPr="00F32E2E">
              <w:rPr>
                <w:rFonts w:ascii="Arial" w:hAnsi="Arial" w:cs="Arial"/>
                <w:sz w:val="20"/>
                <w:szCs w:val="20"/>
                <w:lang w:eastAsia="bg-BG"/>
              </w:rPr>
              <w:t>3</w:t>
            </w:r>
          </w:p>
        </w:tc>
        <w:tc>
          <w:tcPr>
            <w:tcW w:w="1557" w:type="dxa"/>
            <w:tcBorders>
              <w:top w:val="single" w:sz="4" w:space="0" w:color="auto"/>
              <w:bottom w:val="single" w:sz="4" w:space="0" w:color="auto"/>
              <w:right w:val="single" w:sz="4" w:space="0" w:color="auto"/>
            </w:tcBorders>
            <w:shd w:val="clear" w:color="auto" w:fill="auto"/>
          </w:tcPr>
          <w:p w:rsidR="00F32E2E" w:rsidRPr="00F32E2E" w:rsidRDefault="00F32E2E">
            <w:pPr>
              <w:suppressAutoHyphens w:val="0"/>
              <w:spacing w:line="240" w:lineRule="auto"/>
              <w:rPr>
                <w:rFonts w:ascii="Calibri" w:eastAsia="Calibri" w:hAnsi="Calibri"/>
                <w:sz w:val="22"/>
                <w:szCs w:val="22"/>
                <w:lang w:eastAsia="en-US"/>
              </w:rPr>
            </w:pPr>
          </w:p>
        </w:tc>
        <w:tc>
          <w:tcPr>
            <w:tcW w:w="1335" w:type="dxa"/>
            <w:tcBorders>
              <w:top w:val="single" w:sz="4" w:space="0" w:color="auto"/>
              <w:bottom w:val="single" w:sz="4" w:space="0" w:color="auto"/>
              <w:right w:val="single" w:sz="4" w:space="0" w:color="auto"/>
            </w:tcBorders>
            <w:shd w:val="clear" w:color="auto" w:fill="auto"/>
          </w:tcPr>
          <w:p w:rsidR="00F32E2E" w:rsidRPr="00F32E2E" w:rsidRDefault="00F32E2E">
            <w:pPr>
              <w:suppressAutoHyphens w:val="0"/>
              <w:spacing w:line="240" w:lineRule="auto"/>
              <w:rPr>
                <w:rFonts w:ascii="Calibri" w:eastAsia="Calibri" w:hAnsi="Calibri"/>
                <w:sz w:val="22"/>
                <w:szCs w:val="22"/>
                <w:lang w:eastAsia="en-US"/>
              </w:rPr>
            </w:pPr>
          </w:p>
        </w:tc>
      </w:tr>
      <w:tr w:rsidR="00F32E2E" w:rsidRPr="00F32E2E" w:rsidTr="00C23884">
        <w:trPr>
          <w:trHeight w:val="255"/>
        </w:trPr>
        <w:tc>
          <w:tcPr>
            <w:tcW w:w="748" w:type="dxa"/>
            <w:tcBorders>
              <w:top w:val="nil"/>
              <w:left w:val="single" w:sz="4" w:space="0" w:color="auto"/>
              <w:bottom w:val="single" w:sz="4" w:space="0" w:color="auto"/>
              <w:right w:val="single" w:sz="4" w:space="0" w:color="auto"/>
            </w:tcBorders>
            <w:shd w:val="clear" w:color="000000" w:fill="A6A6A6"/>
            <w:noWrap/>
            <w:vAlign w:val="bottom"/>
            <w:hideMark/>
          </w:tcPr>
          <w:p w:rsidR="00F32E2E" w:rsidRPr="00F32E2E" w:rsidRDefault="00F32E2E" w:rsidP="00F32E2E">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 </w:t>
            </w:r>
          </w:p>
        </w:tc>
        <w:tc>
          <w:tcPr>
            <w:tcW w:w="5774" w:type="dxa"/>
            <w:tcBorders>
              <w:top w:val="nil"/>
              <w:left w:val="nil"/>
              <w:bottom w:val="single" w:sz="4" w:space="0" w:color="auto"/>
              <w:right w:val="single" w:sz="4" w:space="0" w:color="auto"/>
            </w:tcBorders>
            <w:shd w:val="clear" w:color="000000" w:fill="A6A6A6"/>
            <w:vAlign w:val="bottom"/>
            <w:hideMark/>
          </w:tcPr>
          <w:p w:rsidR="00F32E2E" w:rsidRPr="00F32E2E" w:rsidRDefault="00F32E2E" w:rsidP="00F32E2E">
            <w:pPr>
              <w:suppressAutoHyphens w:val="0"/>
              <w:spacing w:line="240" w:lineRule="auto"/>
              <w:rPr>
                <w:rFonts w:ascii="Arial" w:hAnsi="Arial" w:cs="Arial"/>
                <w:sz w:val="20"/>
                <w:szCs w:val="20"/>
                <w:lang w:eastAsia="bg-BG"/>
              </w:rPr>
            </w:pPr>
            <w:r w:rsidRPr="00F32E2E">
              <w:rPr>
                <w:rFonts w:ascii="Arial" w:hAnsi="Arial" w:cs="Arial"/>
                <w:sz w:val="20"/>
                <w:szCs w:val="20"/>
                <w:lang w:eastAsia="bg-BG"/>
              </w:rPr>
              <w:t> </w:t>
            </w:r>
          </w:p>
        </w:tc>
        <w:tc>
          <w:tcPr>
            <w:tcW w:w="850" w:type="dxa"/>
            <w:tcBorders>
              <w:top w:val="nil"/>
              <w:left w:val="nil"/>
              <w:bottom w:val="single" w:sz="4" w:space="0" w:color="auto"/>
              <w:right w:val="single" w:sz="4" w:space="0" w:color="auto"/>
            </w:tcBorders>
            <w:shd w:val="clear" w:color="000000" w:fill="A6A6A6"/>
            <w:noWrap/>
            <w:vAlign w:val="bottom"/>
            <w:hideMark/>
          </w:tcPr>
          <w:p w:rsidR="00F32E2E" w:rsidRPr="00F32E2E" w:rsidRDefault="00F32E2E" w:rsidP="00F32E2E">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000000" w:fill="A6A6A6"/>
            <w:vAlign w:val="bottom"/>
            <w:hideMark/>
          </w:tcPr>
          <w:p w:rsidR="00F32E2E" w:rsidRPr="00F32E2E" w:rsidRDefault="00F32E2E" w:rsidP="00F32E2E">
            <w:pPr>
              <w:suppressAutoHyphens w:val="0"/>
              <w:spacing w:line="240" w:lineRule="auto"/>
              <w:rPr>
                <w:rFonts w:ascii="Arial" w:hAnsi="Arial" w:cs="Arial"/>
                <w:sz w:val="20"/>
                <w:szCs w:val="20"/>
                <w:lang w:eastAsia="bg-BG"/>
              </w:rPr>
            </w:pPr>
            <w:r w:rsidRPr="00F32E2E">
              <w:rPr>
                <w:rFonts w:ascii="Arial" w:hAnsi="Arial" w:cs="Arial"/>
                <w:sz w:val="20"/>
                <w:szCs w:val="20"/>
                <w:lang w:eastAsia="bg-BG"/>
              </w:rPr>
              <w:t> </w:t>
            </w:r>
          </w:p>
        </w:tc>
        <w:tc>
          <w:tcPr>
            <w:tcW w:w="1557" w:type="dxa"/>
            <w:tcBorders>
              <w:top w:val="single" w:sz="4" w:space="0" w:color="auto"/>
              <w:bottom w:val="single" w:sz="4" w:space="0" w:color="auto"/>
              <w:right w:val="single" w:sz="4" w:space="0" w:color="auto"/>
            </w:tcBorders>
            <w:shd w:val="clear" w:color="auto" w:fill="BFBFBF" w:themeFill="background1" w:themeFillShade="BF"/>
          </w:tcPr>
          <w:p w:rsidR="00F32E2E" w:rsidRPr="00F32E2E" w:rsidRDefault="00F32E2E">
            <w:pPr>
              <w:suppressAutoHyphens w:val="0"/>
              <w:spacing w:line="240" w:lineRule="auto"/>
              <w:rPr>
                <w:rFonts w:ascii="Calibri" w:eastAsia="Calibri" w:hAnsi="Calibri"/>
                <w:sz w:val="22"/>
                <w:szCs w:val="22"/>
                <w:lang w:eastAsia="en-US"/>
              </w:rPr>
            </w:pPr>
          </w:p>
        </w:tc>
        <w:tc>
          <w:tcPr>
            <w:tcW w:w="1335" w:type="dxa"/>
            <w:tcBorders>
              <w:top w:val="single" w:sz="4" w:space="0" w:color="auto"/>
              <w:bottom w:val="single" w:sz="4" w:space="0" w:color="auto"/>
              <w:right w:val="single" w:sz="4" w:space="0" w:color="auto"/>
            </w:tcBorders>
            <w:shd w:val="clear" w:color="auto" w:fill="BFBFBF" w:themeFill="background1" w:themeFillShade="BF"/>
          </w:tcPr>
          <w:p w:rsidR="00F32E2E" w:rsidRPr="00F32E2E" w:rsidRDefault="00F32E2E">
            <w:pPr>
              <w:suppressAutoHyphens w:val="0"/>
              <w:spacing w:line="240" w:lineRule="auto"/>
              <w:rPr>
                <w:rFonts w:ascii="Calibri" w:eastAsia="Calibri" w:hAnsi="Calibri"/>
                <w:sz w:val="22"/>
                <w:szCs w:val="22"/>
                <w:lang w:eastAsia="en-US"/>
              </w:rPr>
            </w:pPr>
          </w:p>
        </w:tc>
      </w:tr>
      <w:tr w:rsidR="00F32E2E" w:rsidRPr="00F32E2E" w:rsidTr="00C23884">
        <w:trPr>
          <w:trHeight w:val="255"/>
        </w:trPr>
        <w:tc>
          <w:tcPr>
            <w:tcW w:w="74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F32E2E" w:rsidRPr="00F32E2E" w:rsidRDefault="00F32E2E" w:rsidP="00F32E2E">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 </w:t>
            </w:r>
          </w:p>
        </w:tc>
        <w:tc>
          <w:tcPr>
            <w:tcW w:w="5774" w:type="dxa"/>
            <w:tcBorders>
              <w:top w:val="single" w:sz="4" w:space="0" w:color="auto"/>
              <w:left w:val="nil"/>
              <w:bottom w:val="single" w:sz="4" w:space="0" w:color="auto"/>
              <w:right w:val="single" w:sz="4" w:space="0" w:color="auto"/>
            </w:tcBorders>
            <w:shd w:val="clear" w:color="000000" w:fill="BFBFBF"/>
            <w:noWrap/>
            <w:vAlign w:val="bottom"/>
            <w:hideMark/>
          </w:tcPr>
          <w:p w:rsidR="00F32E2E" w:rsidRPr="00F32E2E" w:rsidRDefault="00F32E2E" w:rsidP="00F32E2E">
            <w:pPr>
              <w:suppressAutoHyphens w:val="0"/>
              <w:spacing w:line="240" w:lineRule="auto"/>
              <w:rPr>
                <w:rFonts w:ascii="Arial" w:hAnsi="Arial" w:cs="Arial"/>
                <w:b/>
                <w:bCs/>
                <w:sz w:val="20"/>
                <w:szCs w:val="20"/>
                <w:lang w:eastAsia="bg-BG"/>
              </w:rPr>
            </w:pPr>
            <w:r w:rsidRPr="00F32E2E">
              <w:rPr>
                <w:rFonts w:ascii="Arial" w:hAnsi="Arial" w:cs="Arial"/>
                <w:b/>
                <w:bCs/>
                <w:sz w:val="20"/>
                <w:szCs w:val="20"/>
                <w:lang w:eastAsia="bg-BG"/>
              </w:rPr>
              <w:t>Мокри помещения</w:t>
            </w:r>
          </w:p>
        </w:tc>
        <w:tc>
          <w:tcPr>
            <w:tcW w:w="850" w:type="dxa"/>
            <w:tcBorders>
              <w:top w:val="single" w:sz="4" w:space="0" w:color="auto"/>
              <w:left w:val="nil"/>
              <w:bottom w:val="single" w:sz="4" w:space="0" w:color="auto"/>
              <w:right w:val="single" w:sz="4" w:space="0" w:color="auto"/>
            </w:tcBorders>
            <w:shd w:val="clear" w:color="000000" w:fill="BFBFBF"/>
            <w:noWrap/>
            <w:vAlign w:val="bottom"/>
            <w:hideMark/>
          </w:tcPr>
          <w:p w:rsidR="00F32E2E" w:rsidRPr="00F32E2E" w:rsidRDefault="00F32E2E" w:rsidP="00F32E2E">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 </w:t>
            </w:r>
          </w:p>
        </w:tc>
        <w:tc>
          <w:tcPr>
            <w:tcW w:w="992" w:type="dxa"/>
            <w:tcBorders>
              <w:top w:val="single" w:sz="4" w:space="0" w:color="auto"/>
              <w:left w:val="nil"/>
              <w:bottom w:val="single" w:sz="4" w:space="0" w:color="auto"/>
              <w:right w:val="single" w:sz="4" w:space="0" w:color="auto"/>
            </w:tcBorders>
            <w:shd w:val="clear" w:color="000000" w:fill="BFBFBF"/>
            <w:noWrap/>
            <w:vAlign w:val="bottom"/>
            <w:hideMark/>
          </w:tcPr>
          <w:p w:rsidR="00F32E2E" w:rsidRPr="00F32E2E" w:rsidRDefault="00F32E2E" w:rsidP="00F32E2E">
            <w:pPr>
              <w:suppressAutoHyphens w:val="0"/>
              <w:spacing w:line="240" w:lineRule="auto"/>
              <w:rPr>
                <w:rFonts w:ascii="Arial" w:hAnsi="Arial" w:cs="Arial"/>
                <w:sz w:val="20"/>
                <w:szCs w:val="20"/>
                <w:lang w:eastAsia="bg-BG"/>
              </w:rPr>
            </w:pPr>
            <w:r w:rsidRPr="00F32E2E">
              <w:rPr>
                <w:rFonts w:ascii="Arial" w:hAnsi="Arial" w:cs="Arial"/>
                <w:sz w:val="20"/>
                <w:szCs w:val="20"/>
                <w:lang w:eastAsia="bg-BG"/>
              </w:rPr>
              <w:t> </w:t>
            </w:r>
          </w:p>
        </w:tc>
        <w:tc>
          <w:tcPr>
            <w:tcW w:w="1557" w:type="dxa"/>
            <w:tcBorders>
              <w:top w:val="single" w:sz="4" w:space="0" w:color="auto"/>
              <w:bottom w:val="single" w:sz="4" w:space="0" w:color="auto"/>
              <w:right w:val="single" w:sz="4" w:space="0" w:color="auto"/>
            </w:tcBorders>
            <w:shd w:val="clear" w:color="auto" w:fill="BFBFBF" w:themeFill="background1" w:themeFillShade="BF"/>
          </w:tcPr>
          <w:p w:rsidR="00F32E2E" w:rsidRPr="00F32E2E" w:rsidRDefault="00F32E2E">
            <w:pPr>
              <w:suppressAutoHyphens w:val="0"/>
              <w:spacing w:line="240" w:lineRule="auto"/>
              <w:rPr>
                <w:rFonts w:ascii="Calibri" w:eastAsia="Calibri" w:hAnsi="Calibri"/>
                <w:sz w:val="22"/>
                <w:szCs w:val="22"/>
                <w:lang w:eastAsia="en-US"/>
              </w:rPr>
            </w:pPr>
          </w:p>
        </w:tc>
        <w:tc>
          <w:tcPr>
            <w:tcW w:w="1335" w:type="dxa"/>
            <w:tcBorders>
              <w:top w:val="single" w:sz="4" w:space="0" w:color="auto"/>
              <w:bottom w:val="single" w:sz="4" w:space="0" w:color="auto"/>
              <w:right w:val="single" w:sz="4" w:space="0" w:color="auto"/>
            </w:tcBorders>
            <w:shd w:val="clear" w:color="auto" w:fill="BFBFBF" w:themeFill="background1" w:themeFillShade="BF"/>
          </w:tcPr>
          <w:p w:rsidR="00F32E2E" w:rsidRPr="00F32E2E" w:rsidRDefault="00F32E2E">
            <w:pPr>
              <w:suppressAutoHyphens w:val="0"/>
              <w:spacing w:line="240" w:lineRule="auto"/>
              <w:rPr>
                <w:rFonts w:ascii="Calibri" w:eastAsia="Calibri" w:hAnsi="Calibri"/>
                <w:sz w:val="22"/>
                <w:szCs w:val="22"/>
                <w:lang w:eastAsia="en-US"/>
              </w:rPr>
            </w:pPr>
          </w:p>
        </w:tc>
      </w:tr>
      <w:tr w:rsidR="00F32E2E" w:rsidRPr="00F32E2E" w:rsidTr="00F32E2E">
        <w:trPr>
          <w:trHeight w:val="345"/>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F32E2E" w:rsidRPr="00F32E2E" w:rsidRDefault="00F32E2E" w:rsidP="00F32E2E">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5</w:t>
            </w:r>
          </w:p>
        </w:tc>
        <w:tc>
          <w:tcPr>
            <w:tcW w:w="5774" w:type="dxa"/>
            <w:tcBorders>
              <w:top w:val="single" w:sz="4" w:space="0" w:color="auto"/>
              <w:left w:val="nil"/>
              <w:bottom w:val="single" w:sz="4" w:space="0" w:color="auto"/>
              <w:right w:val="single" w:sz="4" w:space="0" w:color="auto"/>
            </w:tcBorders>
            <w:shd w:val="clear" w:color="auto" w:fill="auto"/>
            <w:vAlign w:val="bottom"/>
            <w:hideMark/>
          </w:tcPr>
          <w:p w:rsidR="00F32E2E" w:rsidRPr="00F32E2E" w:rsidRDefault="00F32E2E" w:rsidP="00F32E2E">
            <w:pPr>
              <w:suppressAutoHyphens w:val="0"/>
              <w:spacing w:line="240" w:lineRule="auto"/>
              <w:rPr>
                <w:rFonts w:ascii="Arial" w:hAnsi="Arial" w:cs="Arial"/>
                <w:sz w:val="20"/>
                <w:szCs w:val="20"/>
                <w:lang w:eastAsia="bg-BG"/>
              </w:rPr>
            </w:pPr>
            <w:r w:rsidRPr="00F32E2E">
              <w:rPr>
                <w:rFonts w:ascii="Arial" w:hAnsi="Arial" w:cs="Arial"/>
                <w:sz w:val="20"/>
                <w:szCs w:val="20"/>
                <w:lang w:eastAsia="bg-BG"/>
              </w:rPr>
              <w:t>кош за мръсно пране – материал пластмаса</w:t>
            </w:r>
          </w:p>
        </w:tc>
        <w:tc>
          <w:tcPr>
            <w:tcW w:w="850" w:type="dxa"/>
            <w:tcBorders>
              <w:top w:val="single" w:sz="4" w:space="0" w:color="auto"/>
              <w:left w:val="nil"/>
              <w:bottom w:val="nil"/>
              <w:right w:val="single" w:sz="4" w:space="0" w:color="auto"/>
            </w:tcBorders>
            <w:shd w:val="clear" w:color="000000" w:fill="FFFFFF"/>
            <w:noWrap/>
            <w:vAlign w:val="bottom"/>
            <w:hideMark/>
          </w:tcPr>
          <w:p w:rsidR="00F32E2E" w:rsidRPr="00F32E2E" w:rsidRDefault="00F32E2E" w:rsidP="00F32E2E">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F32E2E" w:rsidRPr="00F32E2E" w:rsidRDefault="00F32E2E" w:rsidP="00F32E2E">
            <w:pPr>
              <w:suppressAutoHyphens w:val="0"/>
              <w:spacing w:line="240" w:lineRule="auto"/>
              <w:jc w:val="right"/>
              <w:rPr>
                <w:rFonts w:ascii="Arial" w:hAnsi="Arial" w:cs="Arial"/>
                <w:sz w:val="20"/>
                <w:szCs w:val="20"/>
                <w:lang w:eastAsia="bg-BG"/>
              </w:rPr>
            </w:pPr>
            <w:r w:rsidRPr="00F32E2E">
              <w:rPr>
                <w:rFonts w:ascii="Arial" w:hAnsi="Arial" w:cs="Arial"/>
                <w:sz w:val="20"/>
                <w:szCs w:val="20"/>
                <w:lang w:eastAsia="bg-BG"/>
              </w:rPr>
              <w:t>9</w:t>
            </w:r>
          </w:p>
        </w:tc>
        <w:tc>
          <w:tcPr>
            <w:tcW w:w="1557" w:type="dxa"/>
            <w:tcBorders>
              <w:top w:val="single" w:sz="4" w:space="0" w:color="auto"/>
              <w:bottom w:val="single" w:sz="4" w:space="0" w:color="auto"/>
              <w:right w:val="single" w:sz="4" w:space="0" w:color="auto"/>
            </w:tcBorders>
            <w:shd w:val="clear" w:color="auto" w:fill="auto"/>
          </w:tcPr>
          <w:p w:rsidR="00F32E2E" w:rsidRPr="00F32E2E" w:rsidRDefault="00F32E2E">
            <w:pPr>
              <w:suppressAutoHyphens w:val="0"/>
              <w:spacing w:line="240" w:lineRule="auto"/>
              <w:rPr>
                <w:rFonts w:ascii="Calibri" w:eastAsia="Calibri" w:hAnsi="Calibri"/>
                <w:sz w:val="22"/>
                <w:szCs w:val="22"/>
                <w:lang w:eastAsia="en-US"/>
              </w:rPr>
            </w:pPr>
          </w:p>
        </w:tc>
        <w:tc>
          <w:tcPr>
            <w:tcW w:w="1335" w:type="dxa"/>
            <w:tcBorders>
              <w:top w:val="single" w:sz="4" w:space="0" w:color="auto"/>
              <w:bottom w:val="single" w:sz="4" w:space="0" w:color="auto"/>
              <w:right w:val="single" w:sz="4" w:space="0" w:color="auto"/>
            </w:tcBorders>
            <w:shd w:val="clear" w:color="auto" w:fill="auto"/>
          </w:tcPr>
          <w:p w:rsidR="00F32E2E" w:rsidRPr="00F32E2E" w:rsidRDefault="00F32E2E">
            <w:pPr>
              <w:suppressAutoHyphens w:val="0"/>
              <w:spacing w:line="240" w:lineRule="auto"/>
              <w:rPr>
                <w:rFonts w:ascii="Calibri" w:eastAsia="Calibri" w:hAnsi="Calibri"/>
                <w:sz w:val="22"/>
                <w:szCs w:val="22"/>
                <w:lang w:eastAsia="en-US"/>
              </w:rPr>
            </w:pPr>
          </w:p>
        </w:tc>
      </w:tr>
      <w:tr w:rsidR="00F32E2E" w:rsidRPr="00F32E2E" w:rsidTr="00F32E2E">
        <w:trPr>
          <w:trHeight w:val="345"/>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F32E2E" w:rsidRPr="00F32E2E" w:rsidRDefault="00F32E2E" w:rsidP="00F32E2E">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6</w:t>
            </w:r>
          </w:p>
        </w:tc>
        <w:tc>
          <w:tcPr>
            <w:tcW w:w="5774" w:type="dxa"/>
            <w:tcBorders>
              <w:top w:val="nil"/>
              <w:left w:val="nil"/>
              <w:bottom w:val="single" w:sz="4" w:space="0" w:color="auto"/>
              <w:right w:val="single" w:sz="4" w:space="0" w:color="auto"/>
            </w:tcBorders>
            <w:shd w:val="clear" w:color="auto" w:fill="auto"/>
            <w:vAlign w:val="bottom"/>
            <w:hideMark/>
          </w:tcPr>
          <w:p w:rsidR="00F32E2E" w:rsidRPr="00F32E2E" w:rsidRDefault="00F32E2E" w:rsidP="00F32E2E">
            <w:pPr>
              <w:suppressAutoHyphens w:val="0"/>
              <w:spacing w:line="240" w:lineRule="auto"/>
              <w:rPr>
                <w:rFonts w:ascii="Arial" w:hAnsi="Arial" w:cs="Arial"/>
                <w:sz w:val="20"/>
                <w:szCs w:val="20"/>
                <w:lang w:eastAsia="bg-BG"/>
              </w:rPr>
            </w:pPr>
            <w:r w:rsidRPr="00F32E2E">
              <w:rPr>
                <w:rFonts w:ascii="Arial" w:hAnsi="Arial" w:cs="Arial"/>
                <w:sz w:val="20"/>
                <w:szCs w:val="20"/>
                <w:lang w:eastAsia="bg-BG"/>
              </w:rPr>
              <w:t>панер за пране– материал пластмаса</w:t>
            </w:r>
          </w:p>
        </w:tc>
        <w:tc>
          <w:tcPr>
            <w:tcW w:w="850" w:type="dxa"/>
            <w:tcBorders>
              <w:top w:val="single" w:sz="4" w:space="0" w:color="auto"/>
              <w:left w:val="nil"/>
              <w:bottom w:val="nil"/>
              <w:right w:val="single" w:sz="4" w:space="0" w:color="auto"/>
            </w:tcBorders>
            <w:shd w:val="clear" w:color="000000" w:fill="FFFFFF"/>
            <w:noWrap/>
            <w:vAlign w:val="bottom"/>
            <w:hideMark/>
          </w:tcPr>
          <w:p w:rsidR="00F32E2E" w:rsidRPr="00F32E2E" w:rsidRDefault="00F32E2E" w:rsidP="00F32E2E">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F32E2E" w:rsidRPr="00F32E2E" w:rsidRDefault="00F32E2E" w:rsidP="00F32E2E">
            <w:pPr>
              <w:suppressAutoHyphens w:val="0"/>
              <w:spacing w:line="240" w:lineRule="auto"/>
              <w:jc w:val="right"/>
              <w:rPr>
                <w:rFonts w:ascii="Arial" w:hAnsi="Arial" w:cs="Arial"/>
                <w:sz w:val="20"/>
                <w:szCs w:val="20"/>
                <w:lang w:eastAsia="bg-BG"/>
              </w:rPr>
            </w:pPr>
            <w:r w:rsidRPr="00F32E2E">
              <w:rPr>
                <w:rFonts w:ascii="Arial" w:hAnsi="Arial" w:cs="Arial"/>
                <w:sz w:val="20"/>
                <w:szCs w:val="20"/>
                <w:lang w:eastAsia="bg-BG"/>
              </w:rPr>
              <w:t>8</w:t>
            </w:r>
          </w:p>
        </w:tc>
        <w:tc>
          <w:tcPr>
            <w:tcW w:w="1557" w:type="dxa"/>
            <w:tcBorders>
              <w:top w:val="single" w:sz="4" w:space="0" w:color="auto"/>
              <w:bottom w:val="single" w:sz="4" w:space="0" w:color="auto"/>
              <w:right w:val="single" w:sz="4" w:space="0" w:color="auto"/>
            </w:tcBorders>
            <w:shd w:val="clear" w:color="auto" w:fill="auto"/>
          </w:tcPr>
          <w:p w:rsidR="00F32E2E" w:rsidRPr="00F32E2E" w:rsidRDefault="00F32E2E">
            <w:pPr>
              <w:suppressAutoHyphens w:val="0"/>
              <w:spacing w:line="240" w:lineRule="auto"/>
              <w:rPr>
                <w:rFonts w:ascii="Calibri" w:eastAsia="Calibri" w:hAnsi="Calibri"/>
                <w:sz w:val="22"/>
                <w:szCs w:val="22"/>
                <w:lang w:eastAsia="en-US"/>
              </w:rPr>
            </w:pPr>
          </w:p>
        </w:tc>
        <w:tc>
          <w:tcPr>
            <w:tcW w:w="1335" w:type="dxa"/>
            <w:tcBorders>
              <w:top w:val="single" w:sz="4" w:space="0" w:color="auto"/>
              <w:bottom w:val="single" w:sz="4" w:space="0" w:color="auto"/>
              <w:right w:val="single" w:sz="4" w:space="0" w:color="auto"/>
            </w:tcBorders>
            <w:shd w:val="clear" w:color="auto" w:fill="auto"/>
          </w:tcPr>
          <w:p w:rsidR="00F32E2E" w:rsidRPr="00F32E2E" w:rsidRDefault="00F32E2E">
            <w:pPr>
              <w:suppressAutoHyphens w:val="0"/>
              <w:spacing w:line="240" w:lineRule="auto"/>
              <w:rPr>
                <w:rFonts w:ascii="Calibri" w:eastAsia="Calibri" w:hAnsi="Calibri"/>
                <w:sz w:val="22"/>
                <w:szCs w:val="22"/>
                <w:lang w:eastAsia="en-US"/>
              </w:rPr>
            </w:pPr>
          </w:p>
        </w:tc>
      </w:tr>
      <w:tr w:rsidR="00F32E2E" w:rsidRPr="00F32E2E" w:rsidTr="00F32E2E">
        <w:trPr>
          <w:trHeight w:val="345"/>
        </w:trPr>
        <w:tc>
          <w:tcPr>
            <w:tcW w:w="7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32E2E" w:rsidRPr="00F32E2E" w:rsidRDefault="00F32E2E" w:rsidP="00F32E2E">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7</w:t>
            </w:r>
          </w:p>
        </w:tc>
        <w:tc>
          <w:tcPr>
            <w:tcW w:w="5774" w:type="dxa"/>
            <w:tcBorders>
              <w:top w:val="nil"/>
              <w:left w:val="nil"/>
              <w:bottom w:val="single" w:sz="4" w:space="0" w:color="auto"/>
              <w:right w:val="single" w:sz="4" w:space="0" w:color="auto"/>
            </w:tcBorders>
            <w:shd w:val="clear" w:color="auto" w:fill="auto"/>
            <w:vAlign w:val="bottom"/>
            <w:hideMark/>
          </w:tcPr>
          <w:p w:rsidR="00F32E2E" w:rsidRPr="00F32E2E" w:rsidRDefault="00F32E2E" w:rsidP="00F32E2E">
            <w:pPr>
              <w:suppressAutoHyphens w:val="0"/>
              <w:spacing w:line="240" w:lineRule="auto"/>
              <w:rPr>
                <w:rFonts w:ascii="Arial" w:hAnsi="Arial" w:cs="Arial"/>
                <w:sz w:val="20"/>
                <w:szCs w:val="20"/>
                <w:lang w:eastAsia="bg-BG"/>
              </w:rPr>
            </w:pPr>
            <w:r w:rsidRPr="00F32E2E">
              <w:rPr>
                <w:rFonts w:ascii="Arial" w:hAnsi="Arial" w:cs="Arial"/>
                <w:sz w:val="20"/>
                <w:szCs w:val="20"/>
                <w:lang w:eastAsia="bg-BG"/>
              </w:rPr>
              <w:t xml:space="preserve">парцал за под – материал </w:t>
            </w:r>
            <w:proofErr w:type="spellStart"/>
            <w:r w:rsidRPr="00F32E2E">
              <w:rPr>
                <w:rFonts w:ascii="Arial" w:hAnsi="Arial" w:cs="Arial"/>
                <w:sz w:val="20"/>
                <w:szCs w:val="20"/>
                <w:lang w:eastAsia="bg-BG"/>
              </w:rPr>
              <w:t>микрофибър</w:t>
            </w:r>
            <w:proofErr w:type="spellEnd"/>
            <w:r w:rsidRPr="00F32E2E">
              <w:rPr>
                <w:rFonts w:ascii="Arial" w:hAnsi="Arial" w:cs="Arial"/>
                <w:sz w:val="20"/>
                <w:szCs w:val="20"/>
                <w:lang w:eastAsia="bg-BG"/>
              </w:rPr>
              <w:t xml:space="preserve"> с телескопична метална дръжка</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F32E2E" w:rsidRPr="00F32E2E" w:rsidRDefault="00F32E2E" w:rsidP="00F32E2E">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F32E2E" w:rsidRPr="00F32E2E" w:rsidRDefault="00F32E2E" w:rsidP="00F32E2E">
            <w:pPr>
              <w:suppressAutoHyphens w:val="0"/>
              <w:spacing w:line="240" w:lineRule="auto"/>
              <w:jc w:val="right"/>
              <w:rPr>
                <w:rFonts w:ascii="Arial" w:hAnsi="Arial" w:cs="Arial"/>
                <w:sz w:val="20"/>
                <w:szCs w:val="20"/>
                <w:lang w:eastAsia="bg-BG"/>
              </w:rPr>
            </w:pPr>
            <w:r w:rsidRPr="00F32E2E">
              <w:rPr>
                <w:rFonts w:ascii="Arial" w:hAnsi="Arial" w:cs="Arial"/>
                <w:sz w:val="20"/>
                <w:szCs w:val="20"/>
                <w:lang w:eastAsia="bg-BG"/>
              </w:rPr>
              <w:t>12</w:t>
            </w:r>
          </w:p>
        </w:tc>
        <w:tc>
          <w:tcPr>
            <w:tcW w:w="1557" w:type="dxa"/>
            <w:tcBorders>
              <w:top w:val="single" w:sz="4" w:space="0" w:color="auto"/>
              <w:bottom w:val="single" w:sz="4" w:space="0" w:color="auto"/>
              <w:right w:val="single" w:sz="4" w:space="0" w:color="auto"/>
            </w:tcBorders>
            <w:shd w:val="clear" w:color="auto" w:fill="auto"/>
          </w:tcPr>
          <w:p w:rsidR="00F32E2E" w:rsidRPr="00F32E2E" w:rsidRDefault="00F32E2E">
            <w:pPr>
              <w:suppressAutoHyphens w:val="0"/>
              <w:spacing w:line="240" w:lineRule="auto"/>
              <w:rPr>
                <w:rFonts w:ascii="Calibri" w:eastAsia="Calibri" w:hAnsi="Calibri"/>
                <w:sz w:val="22"/>
                <w:szCs w:val="22"/>
                <w:lang w:eastAsia="en-US"/>
              </w:rPr>
            </w:pPr>
          </w:p>
        </w:tc>
        <w:tc>
          <w:tcPr>
            <w:tcW w:w="1335" w:type="dxa"/>
            <w:tcBorders>
              <w:top w:val="single" w:sz="4" w:space="0" w:color="auto"/>
              <w:bottom w:val="single" w:sz="4" w:space="0" w:color="auto"/>
              <w:right w:val="single" w:sz="4" w:space="0" w:color="auto"/>
            </w:tcBorders>
            <w:shd w:val="clear" w:color="auto" w:fill="auto"/>
          </w:tcPr>
          <w:p w:rsidR="00F32E2E" w:rsidRPr="00F32E2E" w:rsidRDefault="00F32E2E">
            <w:pPr>
              <w:suppressAutoHyphens w:val="0"/>
              <w:spacing w:line="240" w:lineRule="auto"/>
              <w:rPr>
                <w:rFonts w:ascii="Calibri" w:eastAsia="Calibri" w:hAnsi="Calibri"/>
                <w:sz w:val="22"/>
                <w:szCs w:val="22"/>
                <w:lang w:eastAsia="en-US"/>
              </w:rPr>
            </w:pPr>
          </w:p>
        </w:tc>
      </w:tr>
      <w:tr w:rsidR="00F32E2E" w:rsidRPr="00F32E2E" w:rsidTr="00F32E2E">
        <w:trPr>
          <w:trHeight w:val="345"/>
        </w:trPr>
        <w:tc>
          <w:tcPr>
            <w:tcW w:w="7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32E2E" w:rsidRPr="00F32E2E" w:rsidRDefault="00F32E2E" w:rsidP="00F32E2E">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lastRenderedPageBreak/>
              <w:t>8</w:t>
            </w:r>
          </w:p>
        </w:tc>
        <w:tc>
          <w:tcPr>
            <w:tcW w:w="5774" w:type="dxa"/>
            <w:tcBorders>
              <w:top w:val="single" w:sz="4" w:space="0" w:color="auto"/>
              <w:left w:val="nil"/>
              <w:bottom w:val="single" w:sz="4" w:space="0" w:color="auto"/>
              <w:right w:val="single" w:sz="4" w:space="0" w:color="auto"/>
            </w:tcBorders>
            <w:shd w:val="clear" w:color="auto" w:fill="auto"/>
            <w:vAlign w:val="bottom"/>
            <w:hideMark/>
          </w:tcPr>
          <w:p w:rsidR="00F32E2E" w:rsidRPr="00F32E2E" w:rsidRDefault="00F32E2E" w:rsidP="00F32E2E">
            <w:pPr>
              <w:suppressAutoHyphens w:val="0"/>
              <w:spacing w:line="240" w:lineRule="auto"/>
              <w:rPr>
                <w:rFonts w:ascii="Arial" w:hAnsi="Arial" w:cs="Arial"/>
                <w:sz w:val="20"/>
                <w:szCs w:val="20"/>
                <w:lang w:eastAsia="bg-BG"/>
              </w:rPr>
            </w:pPr>
            <w:r w:rsidRPr="00F32E2E">
              <w:rPr>
                <w:rFonts w:ascii="Arial" w:hAnsi="Arial" w:cs="Arial"/>
                <w:sz w:val="20"/>
                <w:szCs w:val="20"/>
                <w:lang w:eastAsia="bg-BG"/>
              </w:rPr>
              <w:t>кофа– материал пластмаса 12 л</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F32E2E" w:rsidRPr="00F32E2E" w:rsidRDefault="00F32E2E" w:rsidP="00F32E2E">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F32E2E" w:rsidRPr="00F32E2E" w:rsidRDefault="00F32E2E" w:rsidP="00F32E2E">
            <w:pPr>
              <w:suppressAutoHyphens w:val="0"/>
              <w:spacing w:line="240" w:lineRule="auto"/>
              <w:jc w:val="right"/>
              <w:rPr>
                <w:rFonts w:ascii="Arial" w:hAnsi="Arial" w:cs="Arial"/>
                <w:sz w:val="20"/>
                <w:szCs w:val="20"/>
                <w:lang w:eastAsia="bg-BG"/>
              </w:rPr>
            </w:pPr>
            <w:r w:rsidRPr="00F32E2E">
              <w:rPr>
                <w:rFonts w:ascii="Arial" w:hAnsi="Arial" w:cs="Arial"/>
                <w:sz w:val="20"/>
                <w:szCs w:val="20"/>
                <w:lang w:eastAsia="bg-BG"/>
              </w:rPr>
              <w:t>15</w:t>
            </w:r>
          </w:p>
        </w:tc>
        <w:tc>
          <w:tcPr>
            <w:tcW w:w="1557" w:type="dxa"/>
            <w:tcBorders>
              <w:top w:val="single" w:sz="4" w:space="0" w:color="auto"/>
              <w:bottom w:val="single" w:sz="4" w:space="0" w:color="auto"/>
              <w:right w:val="single" w:sz="4" w:space="0" w:color="auto"/>
            </w:tcBorders>
            <w:shd w:val="clear" w:color="auto" w:fill="auto"/>
          </w:tcPr>
          <w:p w:rsidR="00F32E2E" w:rsidRPr="00F32E2E" w:rsidRDefault="00F32E2E">
            <w:pPr>
              <w:suppressAutoHyphens w:val="0"/>
              <w:spacing w:line="240" w:lineRule="auto"/>
              <w:rPr>
                <w:rFonts w:ascii="Calibri" w:eastAsia="Calibri" w:hAnsi="Calibri"/>
                <w:sz w:val="22"/>
                <w:szCs w:val="22"/>
                <w:lang w:eastAsia="en-US"/>
              </w:rPr>
            </w:pPr>
          </w:p>
        </w:tc>
        <w:tc>
          <w:tcPr>
            <w:tcW w:w="1335" w:type="dxa"/>
            <w:tcBorders>
              <w:top w:val="single" w:sz="4" w:space="0" w:color="auto"/>
              <w:bottom w:val="single" w:sz="4" w:space="0" w:color="auto"/>
              <w:right w:val="single" w:sz="4" w:space="0" w:color="auto"/>
            </w:tcBorders>
            <w:shd w:val="clear" w:color="auto" w:fill="auto"/>
          </w:tcPr>
          <w:p w:rsidR="00F32E2E" w:rsidRPr="00F32E2E" w:rsidRDefault="00F32E2E">
            <w:pPr>
              <w:suppressAutoHyphens w:val="0"/>
              <w:spacing w:line="240" w:lineRule="auto"/>
              <w:rPr>
                <w:rFonts w:ascii="Calibri" w:eastAsia="Calibri" w:hAnsi="Calibri"/>
                <w:sz w:val="22"/>
                <w:szCs w:val="22"/>
                <w:lang w:eastAsia="en-US"/>
              </w:rPr>
            </w:pPr>
          </w:p>
        </w:tc>
      </w:tr>
      <w:tr w:rsidR="00F32E2E" w:rsidRPr="00F32E2E" w:rsidTr="00F32E2E">
        <w:trPr>
          <w:trHeight w:val="345"/>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F32E2E" w:rsidRPr="00F32E2E" w:rsidRDefault="00F32E2E" w:rsidP="00F32E2E">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9</w:t>
            </w:r>
          </w:p>
        </w:tc>
        <w:tc>
          <w:tcPr>
            <w:tcW w:w="5774" w:type="dxa"/>
            <w:tcBorders>
              <w:top w:val="single" w:sz="4" w:space="0" w:color="auto"/>
              <w:left w:val="nil"/>
              <w:bottom w:val="single" w:sz="4" w:space="0" w:color="auto"/>
              <w:right w:val="single" w:sz="4" w:space="0" w:color="auto"/>
            </w:tcBorders>
            <w:shd w:val="clear" w:color="auto" w:fill="auto"/>
            <w:vAlign w:val="bottom"/>
            <w:hideMark/>
          </w:tcPr>
          <w:p w:rsidR="00F32E2E" w:rsidRPr="00F32E2E" w:rsidRDefault="00F32E2E" w:rsidP="00F32E2E">
            <w:pPr>
              <w:suppressAutoHyphens w:val="0"/>
              <w:spacing w:line="240" w:lineRule="auto"/>
              <w:rPr>
                <w:rFonts w:ascii="Arial" w:hAnsi="Arial" w:cs="Arial"/>
                <w:sz w:val="20"/>
                <w:szCs w:val="20"/>
                <w:lang w:eastAsia="bg-BG"/>
              </w:rPr>
            </w:pPr>
            <w:r w:rsidRPr="00F32E2E">
              <w:rPr>
                <w:rFonts w:ascii="Arial" w:hAnsi="Arial" w:cs="Arial"/>
                <w:sz w:val="20"/>
                <w:szCs w:val="20"/>
                <w:lang w:eastAsia="bg-BG"/>
              </w:rPr>
              <w:t>леген – материал пластмаса 9 л</w:t>
            </w:r>
          </w:p>
        </w:tc>
        <w:tc>
          <w:tcPr>
            <w:tcW w:w="850" w:type="dxa"/>
            <w:tcBorders>
              <w:top w:val="single" w:sz="4" w:space="0" w:color="auto"/>
              <w:left w:val="nil"/>
              <w:bottom w:val="nil"/>
              <w:right w:val="single" w:sz="4" w:space="0" w:color="auto"/>
            </w:tcBorders>
            <w:shd w:val="clear" w:color="000000" w:fill="FFFFFF"/>
            <w:noWrap/>
            <w:vAlign w:val="bottom"/>
            <w:hideMark/>
          </w:tcPr>
          <w:p w:rsidR="00F32E2E" w:rsidRPr="00F32E2E" w:rsidRDefault="00F32E2E" w:rsidP="00F32E2E">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F32E2E" w:rsidRPr="00F32E2E" w:rsidRDefault="00F32E2E" w:rsidP="00F32E2E">
            <w:pPr>
              <w:suppressAutoHyphens w:val="0"/>
              <w:spacing w:line="240" w:lineRule="auto"/>
              <w:jc w:val="right"/>
              <w:rPr>
                <w:rFonts w:ascii="Arial" w:hAnsi="Arial" w:cs="Arial"/>
                <w:sz w:val="20"/>
                <w:szCs w:val="20"/>
                <w:lang w:eastAsia="bg-BG"/>
              </w:rPr>
            </w:pPr>
            <w:r w:rsidRPr="00F32E2E">
              <w:rPr>
                <w:rFonts w:ascii="Arial" w:hAnsi="Arial" w:cs="Arial"/>
                <w:sz w:val="20"/>
                <w:szCs w:val="20"/>
                <w:lang w:eastAsia="bg-BG"/>
              </w:rPr>
              <w:t>15</w:t>
            </w:r>
          </w:p>
        </w:tc>
        <w:tc>
          <w:tcPr>
            <w:tcW w:w="1557" w:type="dxa"/>
            <w:tcBorders>
              <w:top w:val="single" w:sz="4" w:space="0" w:color="auto"/>
              <w:bottom w:val="single" w:sz="4" w:space="0" w:color="auto"/>
              <w:right w:val="single" w:sz="4" w:space="0" w:color="auto"/>
            </w:tcBorders>
            <w:shd w:val="clear" w:color="auto" w:fill="auto"/>
          </w:tcPr>
          <w:p w:rsidR="00F32E2E" w:rsidRPr="00F32E2E" w:rsidRDefault="00F32E2E">
            <w:pPr>
              <w:suppressAutoHyphens w:val="0"/>
              <w:spacing w:line="240" w:lineRule="auto"/>
              <w:rPr>
                <w:rFonts w:ascii="Calibri" w:eastAsia="Calibri" w:hAnsi="Calibri"/>
                <w:sz w:val="22"/>
                <w:szCs w:val="22"/>
                <w:lang w:eastAsia="en-US"/>
              </w:rPr>
            </w:pPr>
          </w:p>
        </w:tc>
        <w:tc>
          <w:tcPr>
            <w:tcW w:w="1335" w:type="dxa"/>
            <w:tcBorders>
              <w:top w:val="single" w:sz="4" w:space="0" w:color="auto"/>
              <w:bottom w:val="single" w:sz="4" w:space="0" w:color="auto"/>
              <w:right w:val="single" w:sz="4" w:space="0" w:color="auto"/>
            </w:tcBorders>
            <w:shd w:val="clear" w:color="auto" w:fill="auto"/>
          </w:tcPr>
          <w:p w:rsidR="00F32E2E" w:rsidRPr="00F32E2E" w:rsidRDefault="00F32E2E">
            <w:pPr>
              <w:suppressAutoHyphens w:val="0"/>
              <w:spacing w:line="240" w:lineRule="auto"/>
              <w:rPr>
                <w:rFonts w:ascii="Calibri" w:eastAsia="Calibri" w:hAnsi="Calibri"/>
                <w:sz w:val="22"/>
                <w:szCs w:val="22"/>
                <w:lang w:eastAsia="en-US"/>
              </w:rPr>
            </w:pPr>
          </w:p>
        </w:tc>
      </w:tr>
      <w:tr w:rsidR="00F32E2E" w:rsidRPr="00F32E2E" w:rsidTr="00C23884">
        <w:trPr>
          <w:trHeight w:val="255"/>
        </w:trPr>
        <w:tc>
          <w:tcPr>
            <w:tcW w:w="748" w:type="dxa"/>
            <w:tcBorders>
              <w:top w:val="single" w:sz="4" w:space="0" w:color="auto"/>
              <w:left w:val="single" w:sz="4" w:space="0" w:color="auto"/>
              <w:bottom w:val="nil"/>
              <w:right w:val="single" w:sz="4" w:space="0" w:color="auto"/>
            </w:tcBorders>
            <w:shd w:val="clear" w:color="000000" w:fill="BFBFBF"/>
            <w:noWrap/>
            <w:vAlign w:val="bottom"/>
            <w:hideMark/>
          </w:tcPr>
          <w:p w:rsidR="00F32E2E" w:rsidRPr="00F32E2E" w:rsidRDefault="00F32E2E" w:rsidP="00F32E2E">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 </w:t>
            </w:r>
          </w:p>
        </w:tc>
        <w:tc>
          <w:tcPr>
            <w:tcW w:w="5774" w:type="dxa"/>
            <w:tcBorders>
              <w:top w:val="nil"/>
              <w:left w:val="nil"/>
              <w:bottom w:val="nil"/>
              <w:right w:val="single" w:sz="4" w:space="0" w:color="auto"/>
            </w:tcBorders>
            <w:shd w:val="clear" w:color="000000" w:fill="BFBFBF"/>
            <w:noWrap/>
            <w:vAlign w:val="bottom"/>
            <w:hideMark/>
          </w:tcPr>
          <w:p w:rsidR="00F32E2E" w:rsidRPr="00F32E2E" w:rsidRDefault="00F32E2E" w:rsidP="00F32E2E">
            <w:pPr>
              <w:suppressAutoHyphens w:val="0"/>
              <w:spacing w:line="240" w:lineRule="auto"/>
              <w:rPr>
                <w:rFonts w:ascii="Arial" w:hAnsi="Arial" w:cs="Arial"/>
                <w:sz w:val="20"/>
                <w:szCs w:val="20"/>
                <w:lang w:eastAsia="bg-BG"/>
              </w:rPr>
            </w:pPr>
            <w:r w:rsidRPr="00F32E2E">
              <w:rPr>
                <w:rFonts w:ascii="Arial" w:hAnsi="Arial" w:cs="Arial"/>
                <w:sz w:val="20"/>
                <w:szCs w:val="20"/>
                <w:lang w:eastAsia="bg-BG"/>
              </w:rPr>
              <w:t> </w:t>
            </w:r>
          </w:p>
        </w:tc>
        <w:tc>
          <w:tcPr>
            <w:tcW w:w="850" w:type="dxa"/>
            <w:tcBorders>
              <w:top w:val="single" w:sz="4" w:space="0" w:color="auto"/>
              <w:left w:val="nil"/>
              <w:bottom w:val="nil"/>
              <w:right w:val="single" w:sz="4" w:space="0" w:color="auto"/>
            </w:tcBorders>
            <w:shd w:val="clear" w:color="000000" w:fill="BFBFBF"/>
            <w:noWrap/>
            <w:vAlign w:val="bottom"/>
            <w:hideMark/>
          </w:tcPr>
          <w:p w:rsidR="00F32E2E" w:rsidRPr="00F32E2E" w:rsidRDefault="00F32E2E" w:rsidP="00F32E2E">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 </w:t>
            </w:r>
          </w:p>
        </w:tc>
        <w:tc>
          <w:tcPr>
            <w:tcW w:w="992" w:type="dxa"/>
            <w:tcBorders>
              <w:top w:val="nil"/>
              <w:left w:val="nil"/>
              <w:bottom w:val="nil"/>
              <w:right w:val="single" w:sz="4" w:space="0" w:color="auto"/>
            </w:tcBorders>
            <w:shd w:val="clear" w:color="000000" w:fill="BFBFBF"/>
            <w:noWrap/>
            <w:vAlign w:val="bottom"/>
            <w:hideMark/>
          </w:tcPr>
          <w:p w:rsidR="00F32E2E" w:rsidRPr="00F32E2E" w:rsidRDefault="00F32E2E" w:rsidP="00F32E2E">
            <w:pPr>
              <w:suppressAutoHyphens w:val="0"/>
              <w:spacing w:line="240" w:lineRule="auto"/>
              <w:rPr>
                <w:rFonts w:ascii="Arial" w:hAnsi="Arial" w:cs="Arial"/>
                <w:sz w:val="20"/>
                <w:szCs w:val="20"/>
                <w:lang w:eastAsia="bg-BG"/>
              </w:rPr>
            </w:pPr>
            <w:r w:rsidRPr="00F32E2E">
              <w:rPr>
                <w:rFonts w:ascii="Arial" w:hAnsi="Arial" w:cs="Arial"/>
                <w:sz w:val="20"/>
                <w:szCs w:val="20"/>
                <w:lang w:eastAsia="bg-BG"/>
              </w:rPr>
              <w:t> </w:t>
            </w:r>
          </w:p>
        </w:tc>
        <w:tc>
          <w:tcPr>
            <w:tcW w:w="1557" w:type="dxa"/>
            <w:tcBorders>
              <w:top w:val="single" w:sz="4" w:space="0" w:color="auto"/>
              <w:bottom w:val="single" w:sz="4" w:space="0" w:color="auto"/>
              <w:right w:val="single" w:sz="4" w:space="0" w:color="auto"/>
            </w:tcBorders>
            <w:shd w:val="clear" w:color="auto" w:fill="BFBFBF" w:themeFill="background1" w:themeFillShade="BF"/>
          </w:tcPr>
          <w:p w:rsidR="00F32E2E" w:rsidRPr="00F32E2E" w:rsidRDefault="00F32E2E">
            <w:pPr>
              <w:suppressAutoHyphens w:val="0"/>
              <w:spacing w:line="240" w:lineRule="auto"/>
              <w:rPr>
                <w:rFonts w:ascii="Calibri" w:eastAsia="Calibri" w:hAnsi="Calibri"/>
                <w:sz w:val="22"/>
                <w:szCs w:val="22"/>
                <w:lang w:eastAsia="en-US"/>
              </w:rPr>
            </w:pPr>
          </w:p>
        </w:tc>
        <w:tc>
          <w:tcPr>
            <w:tcW w:w="1335" w:type="dxa"/>
            <w:tcBorders>
              <w:top w:val="single" w:sz="4" w:space="0" w:color="auto"/>
              <w:bottom w:val="single" w:sz="4" w:space="0" w:color="auto"/>
              <w:right w:val="single" w:sz="4" w:space="0" w:color="auto"/>
            </w:tcBorders>
            <w:shd w:val="clear" w:color="auto" w:fill="BFBFBF" w:themeFill="background1" w:themeFillShade="BF"/>
          </w:tcPr>
          <w:p w:rsidR="00F32E2E" w:rsidRPr="00F32E2E" w:rsidRDefault="00F32E2E">
            <w:pPr>
              <w:suppressAutoHyphens w:val="0"/>
              <w:spacing w:line="240" w:lineRule="auto"/>
              <w:rPr>
                <w:rFonts w:ascii="Calibri" w:eastAsia="Calibri" w:hAnsi="Calibri"/>
                <w:sz w:val="22"/>
                <w:szCs w:val="22"/>
                <w:lang w:eastAsia="en-US"/>
              </w:rPr>
            </w:pPr>
          </w:p>
        </w:tc>
      </w:tr>
      <w:tr w:rsidR="00F32E2E" w:rsidRPr="00F32E2E" w:rsidTr="00F32E2E">
        <w:trPr>
          <w:trHeight w:val="255"/>
        </w:trPr>
        <w:tc>
          <w:tcPr>
            <w:tcW w:w="7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32E2E" w:rsidRPr="00F32E2E" w:rsidRDefault="00F32E2E" w:rsidP="00F32E2E">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 </w:t>
            </w:r>
          </w:p>
        </w:tc>
        <w:tc>
          <w:tcPr>
            <w:tcW w:w="5774" w:type="dxa"/>
            <w:tcBorders>
              <w:top w:val="single" w:sz="4" w:space="0" w:color="auto"/>
              <w:left w:val="nil"/>
              <w:bottom w:val="single" w:sz="4" w:space="0" w:color="auto"/>
              <w:right w:val="single" w:sz="4" w:space="0" w:color="auto"/>
            </w:tcBorders>
            <w:shd w:val="clear" w:color="000000" w:fill="FFFFFF"/>
            <w:noWrap/>
            <w:vAlign w:val="bottom"/>
            <w:hideMark/>
          </w:tcPr>
          <w:p w:rsidR="00F32E2E" w:rsidRPr="00F32E2E" w:rsidRDefault="00F32E2E" w:rsidP="00F32E2E">
            <w:pPr>
              <w:suppressAutoHyphens w:val="0"/>
              <w:spacing w:line="240" w:lineRule="auto"/>
              <w:rPr>
                <w:rFonts w:ascii="Arial" w:hAnsi="Arial" w:cs="Arial"/>
                <w:sz w:val="20"/>
                <w:szCs w:val="20"/>
                <w:lang w:eastAsia="bg-BG"/>
              </w:rPr>
            </w:pPr>
            <w:r w:rsidRPr="00F32E2E">
              <w:rPr>
                <w:rFonts w:ascii="Arial" w:hAnsi="Arial" w:cs="Arial"/>
                <w:sz w:val="20"/>
                <w:szCs w:val="20"/>
                <w:lang w:eastAsia="bg-BG"/>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F32E2E" w:rsidRPr="00F32E2E" w:rsidRDefault="00F32E2E" w:rsidP="00F32E2E">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32E2E" w:rsidRPr="00F32E2E" w:rsidRDefault="00F32E2E" w:rsidP="00F32E2E">
            <w:pPr>
              <w:suppressAutoHyphens w:val="0"/>
              <w:spacing w:line="240" w:lineRule="auto"/>
              <w:rPr>
                <w:rFonts w:ascii="Arial" w:hAnsi="Arial" w:cs="Arial"/>
                <w:sz w:val="20"/>
                <w:szCs w:val="20"/>
                <w:lang w:eastAsia="bg-BG"/>
              </w:rPr>
            </w:pPr>
            <w:r w:rsidRPr="00F32E2E">
              <w:rPr>
                <w:rFonts w:ascii="Arial" w:hAnsi="Arial" w:cs="Arial"/>
                <w:sz w:val="20"/>
                <w:szCs w:val="20"/>
                <w:lang w:eastAsia="bg-BG"/>
              </w:rPr>
              <w:t> </w:t>
            </w:r>
          </w:p>
          <w:p w:rsidR="00F32E2E" w:rsidRPr="00F32E2E" w:rsidRDefault="00F32E2E" w:rsidP="00F32E2E">
            <w:pPr>
              <w:suppressAutoHyphens w:val="0"/>
              <w:spacing w:line="240" w:lineRule="auto"/>
              <w:rPr>
                <w:rFonts w:ascii="Arial" w:hAnsi="Arial" w:cs="Arial"/>
                <w:sz w:val="20"/>
                <w:szCs w:val="20"/>
                <w:lang w:eastAsia="bg-BG"/>
              </w:rPr>
            </w:pPr>
          </w:p>
          <w:p w:rsidR="00F32E2E" w:rsidRPr="00F32E2E" w:rsidRDefault="00F32E2E" w:rsidP="00F32E2E">
            <w:pPr>
              <w:suppressAutoHyphens w:val="0"/>
              <w:spacing w:line="240" w:lineRule="auto"/>
              <w:rPr>
                <w:rFonts w:ascii="Arial" w:hAnsi="Arial" w:cs="Arial"/>
                <w:sz w:val="20"/>
                <w:szCs w:val="20"/>
                <w:lang w:eastAsia="bg-BG"/>
              </w:rPr>
            </w:pPr>
          </w:p>
          <w:p w:rsidR="00F32E2E" w:rsidRPr="00F32E2E" w:rsidRDefault="00F32E2E" w:rsidP="00F32E2E">
            <w:pPr>
              <w:suppressAutoHyphens w:val="0"/>
              <w:spacing w:line="240" w:lineRule="auto"/>
              <w:rPr>
                <w:rFonts w:ascii="Arial" w:hAnsi="Arial" w:cs="Arial"/>
                <w:sz w:val="20"/>
                <w:szCs w:val="20"/>
                <w:lang w:eastAsia="bg-BG"/>
              </w:rPr>
            </w:pPr>
          </w:p>
        </w:tc>
        <w:tc>
          <w:tcPr>
            <w:tcW w:w="1557" w:type="dxa"/>
            <w:tcBorders>
              <w:top w:val="single" w:sz="4" w:space="0" w:color="auto"/>
              <w:bottom w:val="single" w:sz="4" w:space="0" w:color="auto"/>
              <w:right w:val="single" w:sz="4" w:space="0" w:color="auto"/>
            </w:tcBorders>
            <w:shd w:val="clear" w:color="auto" w:fill="auto"/>
          </w:tcPr>
          <w:p w:rsidR="00F32E2E" w:rsidRPr="00F32E2E" w:rsidRDefault="00F32E2E">
            <w:pPr>
              <w:suppressAutoHyphens w:val="0"/>
              <w:spacing w:line="240" w:lineRule="auto"/>
              <w:rPr>
                <w:rFonts w:ascii="Calibri" w:eastAsia="Calibri" w:hAnsi="Calibri"/>
                <w:sz w:val="22"/>
                <w:szCs w:val="22"/>
                <w:lang w:eastAsia="en-US"/>
              </w:rPr>
            </w:pPr>
          </w:p>
        </w:tc>
        <w:tc>
          <w:tcPr>
            <w:tcW w:w="1335" w:type="dxa"/>
            <w:tcBorders>
              <w:top w:val="single" w:sz="4" w:space="0" w:color="auto"/>
              <w:bottom w:val="single" w:sz="4" w:space="0" w:color="auto"/>
              <w:right w:val="single" w:sz="4" w:space="0" w:color="auto"/>
            </w:tcBorders>
            <w:shd w:val="clear" w:color="auto" w:fill="auto"/>
          </w:tcPr>
          <w:p w:rsidR="00F32E2E" w:rsidRPr="00F32E2E" w:rsidRDefault="00F32E2E">
            <w:pPr>
              <w:suppressAutoHyphens w:val="0"/>
              <w:spacing w:line="240" w:lineRule="auto"/>
              <w:rPr>
                <w:rFonts w:ascii="Calibri" w:eastAsia="Calibri" w:hAnsi="Calibri"/>
                <w:sz w:val="22"/>
                <w:szCs w:val="22"/>
                <w:lang w:eastAsia="en-US"/>
              </w:rPr>
            </w:pPr>
          </w:p>
        </w:tc>
      </w:tr>
    </w:tbl>
    <w:p w:rsidR="00E00E38" w:rsidRDefault="00E00E38" w:rsidP="00E00E38">
      <w:pPr>
        <w:suppressAutoHyphens w:val="0"/>
        <w:autoSpaceDE w:val="0"/>
        <w:autoSpaceDN w:val="0"/>
        <w:adjustRightInd w:val="0"/>
        <w:spacing w:line="240" w:lineRule="auto"/>
        <w:ind w:firstLine="567"/>
        <w:jc w:val="both"/>
        <w:rPr>
          <w:bCs/>
          <w:lang w:eastAsia="bg-BG"/>
        </w:rPr>
      </w:pPr>
    </w:p>
    <w:p w:rsidR="00987939" w:rsidRDefault="00987939" w:rsidP="003C636C">
      <w:pPr>
        <w:suppressAutoHyphens w:val="0"/>
        <w:autoSpaceDE w:val="0"/>
        <w:autoSpaceDN w:val="0"/>
        <w:adjustRightInd w:val="0"/>
        <w:spacing w:line="240" w:lineRule="auto"/>
        <w:jc w:val="both"/>
        <w:rPr>
          <w:lang w:eastAsia="en-US"/>
        </w:rPr>
      </w:pPr>
    </w:p>
    <w:p w:rsidR="00E00E38" w:rsidRPr="007A6914" w:rsidRDefault="00E00E38" w:rsidP="00E00E38">
      <w:pPr>
        <w:suppressAutoHyphens w:val="0"/>
        <w:autoSpaceDE w:val="0"/>
        <w:autoSpaceDN w:val="0"/>
        <w:adjustRightInd w:val="0"/>
        <w:spacing w:line="240" w:lineRule="auto"/>
        <w:ind w:firstLine="567"/>
        <w:jc w:val="both"/>
        <w:rPr>
          <w:lang w:eastAsia="en-US"/>
        </w:rPr>
      </w:pPr>
      <w:r w:rsidRPr="007D15DD">
        <w:rPr>
          <w:lang w:eastAsia="en-US"/>
        </w:rPr>
        <w:t xml:space="preserve">За изпълнение на предмета на поръчката </w:t>
      </w:r>
      <w:r>
        <w:rPr>
          <w:lang w:eastAsia="en-US"/>
        </w:rPr>
        <w:t>предлагаме</w:t>
      </w:r>
      <w:r w:rsidRPr="007D15DD">
        <w:rPr>
          <w:lang w:eastAsia="en-US"/>
        </w:rPr>
        <w:t>:</w:t>
      </w:r>
    </w:p>
    <w:p w:rsidR="00E00E38" w:rsidRPr="007D15DD" w:rsidRDefault="00E00E38" w:rsidP="00E00E38">
      <w:pPr>
        <w:suppressAutoHyphens w:val="0"/>
        <w:autoSpaceDE w:val="0"/>
        <w:autoSpaceDN w:val="0"/>
        <w:adjustRightInd w:val="0"/>
        <w:spacing w:line="240" w:lineRule="auto"/>
        <w:ind w:right="9"/>
        <w:jc w:val="both"/>
        <w:rPr>
          <w:b/>
          <w:lang w:eastAsia="en-US"/>
        </w:rPr>
      </w:pPr>
    </w:p>
    <w:p w:rsidR="00E00E38" w:rsidRDefault="00E00E38" w:rsidP="00E00E38">
      <w:pPr>
        <w:suppressAutoHyphens w:val="0"/>
        <w:autoSpaceDE w:val="0"/>
        <w:autoSpaceDN w:val="0"/>
        <w:adjustRightInd w:val="0"/>
        <w:spacing w:line="240" w:lineRule="auto"/>
        <w:jc w:val="both"/>
      </w:pPr>
    </w:p>
    <w:p w:rsidR="00E00E38" w:rsidRDefault="00E00E38" w:rsidP="003C636C">
      <w:pPr>
        <w:pStyle w:val="aff0"/>
        <w:numPr>
          <w:ilvl w:val="0"/>
          <w:numId w:val="44"/>
        </w:numPr>
        <w:suppressAutoHyphens w:val="0"/>
        <w:autoSpaceDE w:val="0"/>
        <w:autoSpaceDN w:val="0"/>
        <w:adjustRightInd w:val="0"/>
        <w:spacing w:line="240" w:lineRule="auto"/>
        <w:jc w:val="both"/>
      </w:pPr>
      <w:r>
        <w:t>Срок за изпълнение на доставката …………….. календарни дни, считано от</w:t>
      </w:r>
      <w:r w:rsidRPr="00116C55">
        <w:rPr>
          <w:lang w:eastAsia="en-US"/>
        </w:rPr>
        <w:t xml:space="preserve"> датата на получаване на </w:t>
      </w:r>
      <w:r>
        <w:rPr>
          <w:lang w:eastAsia="en-US"/>
        </w:rPr>
        <w:t>писмената заявка на възложителя</w:t>
      </w:r>
      <w:r>
        <w:rPr>
          <w:lang w:eastAsia="bg-BG"/>
        </w:rPr>
        <w:t xml:space="preserve">, </w:t>
      </w:r>
      <w:r w:rsidRPr="0046424B">
        <w:rPr>
          <w:lang w:eastAsia="bg-BG"/>
        </w:rPr>
        <w:t>освен доставката</w:t>
      </w:r>
      <w:r>
        <w:rPr>
          <w:lang w:eastAsia="bg-BG"/>
        </w:rPr>
        <w:t>, срокът</w:t>
      </w:r>
      <w:r w:rsidRPr="0046424B">
        <w:rPr>
          <w:lang w:eastAsia="bg-BG"/>
        </w:rPr>
        <w:t xml:space="preserve"> включва и дейностите по монтаж и тестване на оборудване</w:t>
      </w:r>
      <w:r>
        <w:rPr>
          <w:lang w:eastAsia="bg-BG"/>
        </w:rPr>
        <w:t>то</w:t>
      </w:r>
      <w:r w:rsidRPr="003C636C">
        <w:rPr>
          <w:i/>
          <w:lang w:eastAsia="bg-BG"/>
        </w:rPr>
        <w:t>/ако е приложимо</w:t>
      </w:r>
      <w:r>
        <w:rPr>
          <w:lang w:eastAsia="bg-BG"/>
        </w:rPr>
        <w:t>/, възлагано с настоящата поръчка.</w:t>
      </w:r>
    </w:p>
    <w:p w:rsidR="00E00E38" w:rsidRDefault="00E00E38" w:rsidP="00E00E38">
      <w:pPr>
        <w:pStyle w:val="aff0"/>
        <w:suppressAutoHyphens w:val="0"/>
        <w:autoSpaceDE w:val="0"/>
        <w:autoSpaceDN w:val="0"/>
        <w:adjustRightInd w:val="0"/>
        <w:spacing w:line="240" w:lineRule="auto"/>
        <w:ind w:left="426"/>
        <w:jc w:val="both"/>
      </w:pPr>
    </w:p>
    <w:p w:rsidR="00E00E38" w:rsidRPr="00A925BD" w:rsidRDefault="00E00E38" w:rsidP="00E00E38">
      <w:pPr>
        <w:suppressAutoHyphens w:val="0"/>
        <w:autoSpaceDE w:val="0"/>
        <w:autoSpaceDN w:val="0"/>
        <w:adjustRightInd w:val="0"/>
        <w:spacing w:line="240" w:lineRule="auto"/>
        <w:ind w:firstLine="708"/>
        <w:jc w:val="both"/>
        <w:rPr>
          <w:i/>
        </w:rPr>
      </w:pPr>
      <w:r>
        <w:rPr>
          <w:i/>
          <w:lang w:eastAsia="en-US"/>
        </w:rPr>
        <w:t xml:space="preserve">Забележка: </w:t>
      </w:r>
      <w:r w:rsidRPr="00A925BD">
        <w:rPr>
          <w:i/>
        </w:rPr>
        <w:t>не по-малко от 30 (тридесет) календарни дни и не повече от</w:t>
      </w:r>
      <w:r>
        <w:rPr>
          <w:i/>
        </w:rPr>
        <w:t xml:space="preserve"> 90 (деветдесет) календарни дни.</w:t>
      </w:r>
    </w:p>
    <w:p w:rsidR="00E00E38" w:rsidRDefault="00E00E38" w:rsidP="00E00E38">
      <w:pPr>
        <w:pStyle w:val="aff0"/>
        <w:suppressAutoHyphens w:val="0"/>
        <w:autoSpaceDE w:val="0"/>
        <w:autoSpaceDN w:val="0"/>
        <w:adjustRightInd w:val="0"/>
        <w:spacing w:line="240" w:lineRule="auto"/>
        <w:ind w:left="426"/>
        <w:jc w:val="both"/>
      </w:pPr>
    </w:p>
    <w:p w:rsidR="00E00E38" w:rsidRPr="00841464" w:rsidRDefault="00E00E38" w:rsidP="003C636C">
      <w:pPr>
        <w:pStyle w:val="aff0"/>
        <w:numPr>
          <w:ilvl w:val="0"/>
          <w:numId w:val="44"/>
        </w:numPr>
        <w:suppressAutoHyphens w:val="0"/>
        <w:autoSpaceDE w:val="0"/>
        <w:autoSpaceDN w:val="0"/>
        <w:adjustRightInd w:val="0"/>
        <w:spacing w:line="240" w:lineRule="auto"/>
        <w:jc w:val="both"/>
      </w:pPr>
      <w:r w:rsidRPr="003C636C">
        <w:rPr>
          <w:rFonts w:eastAsia="Calibri"/>
          <w:lang w:eastAsia="bg-BG"/>
        </w:rPr>
        <w:t>Приемаме, в случай, че бъдем избрани за изпълнител да уведомим Възложителя или определеното от него с договора лице за датата на предстоящата доставка не по-късно от 5 (пет) дни.</w:t>
      </w:r>
    </w:p>
    <w:p w:rsidR="00E00E38" w:rsidRPr="00841464" w:rsidRDefault="00E00E38" w:rsidP="00E00E38">
      <w:pPr>
        <w:suppressAutoHyphens w:val="0"/>
        <w:spacing w:line="240" w:lineRule="auto"/>
        <w:ind w:firstLine="567"/>
        <w:jc w:val="both"/>
        <w:rPr>
          <w:rFonts w:eastAsia="Calibri"/>
          <w:lang w:eastAsia="bg-BG"/>
        </w:rPr>
      </w:pPr>
      <w:r w:rsidRPr="00841464">
        <w:rPr>
          <w:rFonts w:eastAsia="Batang"/>
          <w:color w:val="000000"/>
          <w:lang w:eastAsia="en-US"/>
        </w:rPr>
        <w:t xml:space="preserve">Заявяваме, че </w:t>
      </w:r>
      <w:r w:rsidR="003C636C">
        <w:rPr>
          <w:rFonts w:eastAsia="Calibri"/>
          <w:lang w:eastAsia="bg-BG"/>
        </w:rPr>
        <w:t>доставените артикули  ще бъдат придружени със</w:t>
      </w:r>
      <w:r w:rsidRPr="00841464">
        <w:rPr>
          <w:rFonts w:eastAsia="Calibri"/>
          <w:lang w:eastAsia="bg-BG"/>
        </w:rPr>
        <w:t xml:space="preserve"> следните приложими документи:</w:t>
      </w:r>
    </w:p>
    <w:p w:rsidR="00E00E38" w:rsidRPr="00841464" w:rsidRDefault="00E00E38" w:rsidP="00E00E38">
      <w:pPr>
        <w:numPr>
          <w:ilvl w:val="0"/>
          <w:numId w:val="23"/>
        </w:numPr>
        <w:suppressAutoHyphens w:val="0"/>
        <w:spacing w:after="120" w:line="240" w:lineRule="auto"/>
        <w:jc w:val="both"/>
        <w:rPr>
          <w:rFonts w:eastAsia="Calibri"/>
          <w:lang w:eastAsia="bg-BG"/>
        </w:rPr>
      </w:pPr>
      <w:r w:rsidRPr="00841464">
        <w:rPr>
          <w:rFonts w:eastAsia="Calibri"/>
          <w:lang w:eastAsia="bg-BG"/>
        </w:rPr>
        <w:t>.................................................;</w:t>
      </w:r>
    </w:p>
    <w:p w:rsidR="00E00E38" w:rsidRPr="00841464" w:rsidRDefault="00E00E38" w:rsidP="00E00E38">
      <w:pPr>
        <w:numPr>
          <w:ilvl w:val="0"/>
          <w:numId w:val="23"/>
        </w:numPr>
        <w:suppressAutoHyphens w:val="0"/>
        <w:spacing w:after="120" w:line="240" w:lineRule="auto"/>
        <w:jc w:val="both"/>
        <w:rPr>
          <w:rFonts w:eastAsia="Calibri"/>
          <w:lang w:eastAsia="bg-BG"/>
        </w:rPr>
      </w:pPr>
      <w:r w:rsidRPr="00841464">
        <w:rPr>
          <w:rFonts w:eastAsia="Calibri"/>
          <w:lang w:eastAsia="bg-BG"/>
        </w:rPr>
        <w:t>.................................................;</w:t>
      </w:r>
    </w:p>
    <w:p w:rsidR="00E00E38" w:rsidRPr="00841464" w:rsidRDefault="00E00E38" w:rsidP="00E00E38">
      <w:pPr>
        <w:numPr>
          <w:ilvl w:val="0"/>
          <w:numId w:val="23"/>
        </w:numPr>
        <w:suppressAutoHyphens w:val="0"/>
        <w:spacing w:after="120" w:line="240" w:lineRule="auto"/>
        <w:jc w:val="both"/>
        <w:rPr>
          <w:rFonts w:eastAsia="Calibri"/>
          <w:lang w:eastAsia="bg-BG"/>
        </w:rPr>
      </w:pPr>
      <w:r w:rsidRPr="00841464">
        <w:rPr>
          <w:rFonts w:eastAsia="Calibri"/>
          <w:lang w:eastAsia="bg-BG"/>
        </w:rPr>
        <w:t>.................................................</w:t>
      </w:r>
    </w:p>
    <w:p w:rsidR="00E00E38" w:rsidRDefault="00E00E38" w:rsidP="00E00E38">
      <w:pPr>
        <w:suppressAutoHyphens w:val="0"/>
        <w:spacing w:line="240" w:lineRule="auto"/>
        <w:jc w:val="both"/>
        <w:outlineLvl w:val="0"/>
        <w:rPr>
          <w:rFonts w:eastAsia="Calibri"/>
          <w:i/>
          <w:lang w:eastAsia="bg-BG"/>
        </w:rPr>
      </w:pPr>
      <w:r w:rsidRPr="00841464">
        <w:rPr>
          <w:rFonts w:eastAsia="Calibri"/>
          <w:i/>
          <w:lang w:eastAsia="bg-BG"/>
        </w:rPr>
        <w:t xml:space="preserve">(Моля, </w:t>
      </w:r>
      <w:proofErr w:type="spellStart"/>
      <w:r w:rsidRPr="00841464">
        <w:rPr>
          <w:rFonts w:eastAsia="Calibri"/>
          <w:i/>
          <w:lang w:eastAsia="bg-BG"/>
        </w:rPr>
        <w:t>избройте</w:t>
      </w:r>
      <w:proofErr w:type="spellEnd"/>
      <w:r w:rsidRPr="00841464">
        <w:rPr>
          <w:rFonts w:eastAsia="Calibri"/>
          <w:i/>
          <w:lang w:eastAsia="bg-BG"/>
        </w:rPr>
        <w:t xml:space="preserve"> документите, които ще придружават доставеното оборудване -Сервизна книжка/гаранционна карта – в приложимите случаи; - Ръководство за експлоатация – в приложимите случаи, друго съобразно Вашата професионална компетентност)</w:t>
      </w:r>
    </w:p>
    <w:p w:rsidR="003C636C" w:rsidRDefault="003C636C" w:rsidP="00E00E38">
      <w:pPr>
        <w:suppressAutoHyphens w:val="0"/>
        <w:spacing w:line="240" w:lineRule="auto"/>
        <w:jc w:val="both"/>
        <w:outlineLvl w:val="0"/>
        <w:rPr>
          <w:rFonts w:eastAsia="Batang"/>
          <w:i/>
          <w:color w:val="000000"/>
          <w:lang w:eastAsia="en-US"/>
        </w:rPr>
      </w:pPr>
    </w:p>
    <w:p w:rsidR="00E00E38" w:rsidRPr="007D15DD" w:rsidRDefault="00E00E38" w:rsidP="00E00E38">
      <w:pPr>
        <w:spacing w:before="120" w:line="360" w:lineRule="auto"/>
        <w:ind w:left="1416"/>
        <w:jc w:val="both"/>
        <w:rPr>
          <w:b/>
          <w:bCs/>
          <w:u w:val="single"/>
        </w:rPr>
      </w:pPr>
      <w:r w:rsidRPr="007D15DD">
        <w:rPr>
          <w:b/>
          <w:bCs/>
          <w:u w:val="single"/>
        </w:rPr>
        <w:t>ПОДПИС и ПЕЧАТ:</w:t>
      </w:r>
    </w:p>
    <w:tbl>
      <w:tblPr>
        <w:tblW w:w="0" w:type="auto"/>
        <w:tblLayout w:type="fixed"/>
        <w:tblLook w:val="0000" w:firstRow="0" w:lastRow="0" w:firstColumn="0" w:lastColumn="0" w:noHBand="0" w:noVBand="0"/>
      </w:tblPr>
      <w:tblGrid>
        <w:gridCol w:w="4261"/>
        <w:gridCol w:w="4919"/>
      </w:tblGrid>
      <w:tr w:rsidR="00E00E38" w:rsidRPr="007D15DD" w:rsidTr="00603F96">
        <w:tc>
          <w:tcPr>
            <w:tcW w:w="4261" w:type="dxa"/>
          </w:tcPr>
          <w:p w:rsidR="00E00E38" w:rsidRPr="007D15DD" w:rsidRDefault="00E00E38" w:rsidP="00603F96">
            <w:pPr>
              <w:spacing w:line="360" w:lineRule="auto"/>
              <w:jc w:val="right"/>
              <w:rPr>
                <w:b/>
              </w:rPr>
            </w:pPr>
            <w:r w:rsidRPr="007D15DD">
              <w:rPr>
                <w:b/>
              </w:rPr>
              <w:t xml:space="preserve">Дата </w:t>
            </w:r>
          </w:p>
        </w:tc>
        <w:tc>
          <w:tcPr>
            <w:tcW w:w="4919" w:type="dxa"/>
          </w:tcPr>
          <w:p w:rsidR="00E00E38" w:rsidRPr="007D15DD" w:rsidRDefault="00E00E38" w:rsidP="00603F96">
            <w:pPr>
              <w:spacing w:line="360" w:lineRule="auto"/>
              <w:jc w:val="both"/>
            </w:pPr>
            <w:r w:rsidRPr="007D15DD">
              <w:t>________/ _________ / ______</w:t>
            </w:r>
          </w:p>
        </w:tc>
      </w:tr>
      <w:tr w:rsidR="00E00E38" w:rsidRPr="007D15DD" w:rsidTr="00603F96">
        <w:tc>
          <w:tcPr>
            <w:tcW w:w="4261" w:type="dxa"/>
          </w:tcPr>
          <w:p w:rsidR="00E00E38" w:rsidRPr="007D15DD" w:rsidRDefault="00E00E38" w:rsidP="00603F96">
            <w:pPr>
              <w:spacing w:line="360" w:lineRule="auto"/>
              <w:jc w:val="right"/>
              <w:rPr>
                <w:b/>
              </w:rPr>
            </w:pPr>
            <w:r w:rsidRPr="007D15DD">
              <w:rPr>
                <w:b/>
              </w:rPr>
              <w:t>Име и фамилия</w:t>
            </w:r>
          </w:p>
        </w:tc>
        <w:tc>
          <w:tcPr>
            <w:tcW w:w="4919" w:type="dxa"/>
          </w:tcPr>
          <w:p w:rsidR="00E00E38" w:rsidRPr="007D15DD" w:rsidRDefault="00E00E38" w:rsidP="00603F96">
            <w:pPr>
              <w:spacing w:line="360" w:lineRule="auto"/>
              <w:jc w:val="both"/>
            </w:pPr>
            <w:r w:rsidRPr="007D15DD">
              <w:t>__________________________</w:t>
            </w:r>
          </w:p>
        </w:tc>
      </w:tr>
      <w:tr w:rsidR="00E00E38" w:rsidRPr="007D15DD" w:rsidTr="00603F96">
        <w:tc>
          <w:tcPr>
            <w:tcW w:w="4261" w:type="dxa"/>
          </w:tcPr>
          <w:p w:rsidR="00E00E38" w:rsidRPr="007D15DD" w:rsidRDefault="00E00E38" w:rsidP="00603F96">
            <w:pPr>
              <w:spacing w:line="360" w:lineRule="auto"/>
              <w:jc w:val="right"/>
              <w:rPr>
                <w:b/>
              </w:rPr>
            </w:pPr>
            <w:r w:rsidRPr="007D15DD">
              <w:rPr>
                <w:b/>
              </w:rPr>
              <w:lastRenderedPageBreak/>
              <w:t xml:space="preserve">Длъжност </w:t>
            </w:r>
          </w:p>
        </w:tc>
        <w:tc>
          <w:tcPr>
            <w:tcW w:w="4919" w:type="dxa"/>
          </w:tcPr>
          <w:p w:rsidR="00E00E38" w:rsidRPr="007D15DD" w:rsidRDefault="00E00E38" w:rsidP="00603F96">
            <w:pPr>
              <w:spacing w:line="360" w:lineRule="auto"/>
              <w:jc w:val="both"/>
            </w:pPr>
            <w:r w:rsidRPr="007D15DD">
              <w:t>__________________________</w:t>
            </w:r>
          </w:p>
        </w:tc>
      </w:tr>
      <w:tr w:rsidR="00E00E38" w:rsidRPr="007D15DD" w:rsidTr="00603F96">
        <w:tc>
          <w:tcPr>
            <w:tcW w:w="4261" w:type="dxa"/>
          </w:tcPr>
          <w:p w:rsidR="00E00E38" w:rsidRPr="007D15DD" w:rsidRDefault="00E00E38" w:rsidP="00603F96">
            <w:pPr>
              <w:spacing w:line="360" w:lineRule="auto"/>
              <w:jc w:val="right"/>
              <w:rPr>
                <w:b/>
              </w:rPr>
            </w:pPr>
            <w:r w:rsidRPr="007D15DD">
              <w:rPr>
                <w:b/>
              </w:rPr>
              <w:t>Наименование на участника</w:t>
            </w:r>
          </w:p>
        </w:tc>
        <w:tc>
          <w:tcPr>
            <w:tcW w:w="4919" w:type="dxa"/>
          </w:tcPr>
          <w:p w:rsidR="00E00E38" w:rsidRPr="007D15DD" w:rsidRDefault="00E00E38" w:rsidP="00603F96">
            <w:pPr>
              <w:spacing w:line="360" w:lineRule="auto"/>
              <w:jc w:val="both"/>
            </w:pPr>
            <w:r w:rsidRPr="007D15DD">
              <w:t>__________________________</w:t>
            </w:r>
          </w:p>
        </w:tc>
      </w:tr>
    </w:tbl>
    <w:p w:rsidR="00E00E38" w:rsidRDefault="00E00E38" w:rsidP="0049472F">
      <w:pPr>
        <w:spacing w:line="240" w:lineRule="auto"/>
        <w:ind w:left="7080" w:firstLine="708"/>
        <w:rPr>
          <w:b/>
          <w:iCs/>
        </w:rPr>
      </w:pPr>
    </w:p>
    <w:p w:rsidR="00E00E38" w:rsidRDefault="00E00E38" w:rsidP="0049472F">
      <w:pPr>
        <w:spacing w:line="240" w:lineRule="auto"/>
        <w:ind w:left="7080" w:firstLine="708"/>
        <w:rPr>
          <w:b/>
          <w:iCs/>
        </w:rPr>
      </w:pPr>
    </w:p>
    <w:p w:rsidR="00E00E38" w:rsidRDefault="00E00E38" w:rsidP="0049472F">
      <w:pPr>
        <w:spacing w:line="240" w:lineRule="auto"/>
        <w:ind w:left="7080" w:firstLine="708"/>
        <w:rPr>
          <w:b/>
          <w:iCs/>
        </w:rPr>
      </w:pPr>
    </w:p>
    <w:p w:rsidR="002767ED" w:rsidRDefault="002767ED" w:rsidP="00AD2698">
      <w:pPr>
        <w:spacing w:afterLines="40" w:after="96" w:line="240" w:lineRule="auto"/>
        <w:jc w:val="right"/>
        <w:rPr>
          <w:b/>
        </w:rPr>
      </w:pPr>
    </w:p>
    <w:p w:rsidR="002767ED" w:rsidRDefault="002767ED" w:rsidP="00AD2698">
      <w:pPr>
        <w:spacing w:afterLines="40" w:after="96" w:line="240" w:lineRule="auto"/>
        <w:jc w:val="right"/>
        <w:rPr>
          <w:b/>
        </w:rPr>
      </w:pPr>
    </w:p>
    <w:p w:rsidR="002767ED" w:rsidRDefault="002767ED" w:rsidP="00AD2698">
      <w:pPr>
        <w:spacing w:afterLines="40" w:after="96" w:line="240" w:lineRule="auto"/>
        <w:jc w:val="right"/>
        <w:rPr>
          <w:b/>
        </w:rPr>
      </w:pPr>
    </w:p>
    <w:p w:rsidR="002767ED" w:rsidRDefault="002767ED" w:rsidP="00AD2698">
      <w:pPr>
        <w:spacing w:afterLines="40" w:after="96" w:line="240" w:lineRule="auto"/>
        <w:jc w:val="right"/>
        <w:rPr>
          <w:b/>
        </w:rPr>
      </w:pPr>
    </w:p>
    <w:p w:rsidR="002767ED" w:rsidRDefault="002767ED" w:rsidP="00AD2698">
      <w:pPr>
        <w:spacing w:afterLines="40" w:after="96" w:line="240" w:lineRule="auto"/>
        <w:jc w:val="right"/>
        <w:rPr>
          <w:b/>
        </w:rPr>
      </w:pPr>
    </w:p>
    <w:p w:rsidR="002767ED" w:rsidRDefault="002767ED" w:rsidP="00AD2698">
      <w:pPr>
        <w:spacing w:afterLines="40" w:after="96" w:line="240" w:lineRule="auto"/>
        <w:jc w:val="right"/>
        <w:rPr>
          <w:b/>
        </w:rPr>
      </w:pPr>
    </w:p>
    <w:p w:rsidR="002767ED" w:rsidRDefault="002767ED" w:rsidP="00AD2698">
      <w:pPr>
        <w:spacing w:afterLines="40" w:after="96" w:line="240" w:lineRule="auto"/>
        <w:jc w:val="right"/>
        <w:rPr>
          <w:b/>
        </w:rPr>
      </w:pPr>
    </w:p>
    <w:p w:rsidR="002767ED" w:rsidRDefault="002767ED" w:rsidP="00AD2698">
      <w:pPr>
        <w:spacing w:afterLines="40" w:after="96" w:line="240" w:lineRule="auto"/>
        <w:jc w:val="right"/>
        <w:rPr>
          <w:b/>
        </w:rPr>
      </w:pPr>
    </w:p>
    <w:p w:rsidR="002767ED" w:rsidRDefault="002767ED" w:rsidP="00AD2698">
      <w:pPr>
        <w:spacing w:afterLines="40" w:after="96" w:line="240" w:lineRule="auto"/>
        <w:jc w:val="right"/>
        <w:rPr>
          <w:b/>
        </w:rPr>
      </w:pPr>
    </w:p>
    <w:p w:rsidR="002767ED" w:rsidRDefault="002767ED" w:rsidP="00AD2698">
      <w:pPr>
        <w:spacing w:afterLines="40" w:after="96" w:line="240" w:lineRule="auto"/>
        <w:jc w:val="right"/>
        <w:rPr>
          <w:b/>
        </w:rPr>
      </w:pPr>
    </w:p>
    <w:p w:rsidR="002767ED" w:rsidRDefault="002767ED" w:rsidP="00AD2698">
      <w:pPr>
        <w:spacing w:afterLines="40" w:after="96" w:line="240" w:lineRule="auto"/>
        <w:jc w:val="right"/>
        <w:rPr>
          <w:b/>
        </w:rPr>
      </w:pPr>
    </w:p>
    <w:p w:rsidR="00321641" w:rsidRDefault="00321641" w:rsidP="00AD2698">
      <w:pPr>
        <w:spacing w:afterLines="40" w:after="96" w:line="240" w:lineRule="auto"/>
        <w:jc w:val="right"/>
        <w:rPr>
          <w:b/>
        </w:rPr>
      </w:pPr>
    </w:p>
    <w:p w:rsidR="00321641" w:rsidRDefault="00321641" w:rsidP="00AD2698">
      <w:pPr>
        <w:spacing w:afterLines="40" w:after="96" w:line="240" w:lineRule="auto"/>
        <w:jc w:val="right"/>
        <w:rPr>
          <w:b/>
        </w:rPr>
      </w:pPr>
    </w:p>
    <w:p w:rsidR="00321641" w:rsidRDefault="00321641" w:rsidP="00AD2698">
      <w:pPr>
        <w:spacing w:afterLines="40" w:after="96" w:line="240" w:lineRule="auto"/>
        <w:jc w:val="right"/>
        <w:rPr>
          <w:b/>
        </w:rPr>
      </w:pPr>
    </w:p>
    <w:p w:rsidR="00321641" w:rsidRDefault="00321641" w:rsidP="00AD2698">
      <w:pPr>
        <w:spacing w:afterLines="40" w:after="96" w:line="240" w:lineRule="auto"/>
        <w:jc w:val="right"/>
        <w:rPr>
          <w:b/>
        </w:rPr>
      </w:pPr>
    </w:p>
    <w:p w:rsidR="00321641" w:rsidRDefault="00321641" w:rsidP="00AD2698">
      <w:pPr>
        <w:spacing w:afterLines="40" w:after="96" w:line="240" w:lineRule="auto"/>
        <w:jc w:val="right"/>
        <w:rPr>
          <w:b/>
        </w:rPr>
      </w:pPr>
    </w:p>
    <w:p w:rsidR="00321641" w:rsidRDefault="00321641" w:rsidP="00AD2698">
      <w:pPr>
        <w:spacing w:afterLines="40" w:after="96" w:line="240" w:lineRule="auto"/>
        <w:jc w:val="right"/>
        <w:rPr>
          <w:b/>
        </w:rPr>
      </w:pPr>
    </w:p>
    <w:p w:rsidR="00321641" w:rsidRDefault="00321641" w:rsidP="00AD2698">
      <w:pPr>
        <w:spacing w:afterLines="40" w:after="96" w:line="240" w:lineRule="auto"/>
        <w:jc w:val="right"/>
        <w:rPr>
          <w:b/>
        </w:rPr>
      </w:pPr>
    </w:p>
    <w:p w:rsidR="00321641" w:rsidRDefault="00321641" w:rsidP="00AD2698">
      <w:pPr>
        <w:spacing w:afterLines="40" w:after="96" w:line="240" w:lineRule="auto"/>
        <w:jc w:val="right"/>
        <w:rPr>
          <w:b/>
        </w:rPr>
      </w:pPr>
    </w:p>
    <w:p w:rsidR="00321641" w:rsidRDefault="00321641" w:rsidP="00AD2698">
      <w:pPr>
        <w:spacing w:afterLines="40" w:after="96" w:line="240" w:lineRule="auto"/>
        <w:jc w:val="right"/>
        <w:rPr>
          <w:b/>
        </w:rPr>
      </w:pPr>
    </w:p>
    <w:p w:rsidR="00321641" w:rsidRDefault="00321641" w:rsidP="00AD2698">
      <w:pPr>
        <w:spacing w:afterLines="40" w:after="96" w:line="240" w:lineRule="auto"/>
        <w:jc w:val="right"/>
        <w:rPr>
          <w:b/>
        </w:rPr>
      </w:pPr>
    </w:p>
    <w:p w:rsidR="00321641" w:rsidRDefault="00321641" w:rsidP="00AD2698">
      <w:pPr>
        <w:spacing w:afterLines="40" w:after="96" w:line="240" w:lineRule="auto"/>
        <w:jc w:val="right"/>
        <w:rPr>
          <w:b/>
        </w:rPr>
      </w:pPr>
    </w:p>
    <w:p w:rsidR="00321641" w:rsidRDefault="00321641" w:rsidP="00AD2698">
      <w:pPr>
        <w:spacing w:afterLines="40" w:after="96" w:line="240" w:lineRule="auto"/>
        <w:jc w:val="right"/>
        <w:rPr>
          <w:b/>
        </w:rPr>
      </w:pPr>
    </w:p>
    <w:p w:rsidR="00321641" w:rsidRDefault="00321641" w:rsidP="00AD2698">
      <w:pPr>
        <w:spacing w:afterLines="40" w:after="96" w:line="240" w:lineRule="auto"/>
        <w:jc w:val="right"/>
        <w:rPr>
          <w:b/>
        </w:rPr>
      </w:pPr>
    </w:p>
    <w:p w:rsidR="002767ED" w:rsidRDefault="002767ED" w:rsidP="00AD2698">
      <w:pPr>
        <w:spacing w:afterLines="40" w:after="96" w:line="240" w:lineRule="auto"/>
        <w:jc w:val="right"/>
        <w:rPr>
          <w:b/>
        </w:rPr>
      </w:pPr>
    </w:p>
    <w:p w:rsidR="00AD2698" w:rsidRDefault="00AD2698" w:rsidP="00AD2698">
      <w:pPr>
        <w:spacing w:afterLines="40" w:after="96" w:line="240" w:lineRule="auto"/>
        <w:jc w:val="right"/>
        <w:rPr>
          <w:b/>
        </w:rPr>
      </w:pPr>
      <w:r>
        <w:rPr>
          <w:b/>
        </w:rPr>
        <w:lastRenderedPageBreak/>
        <w:t>Приложение № 2</w:t>
      </w:r>
    </w:p>
    <w:p w:rsidR="002767ED" w:rsidRPr="002767ED" w:rsidRDefault="002767ED" w:rsidP="00AD2698">
      <w:pPr>
        <w:spacing w:afterLines="40" w:after="96" w:line="240" w:lineRule="auto"/>
        <w:jc w:val="right"/>
        <w:rPr>
          <w:b/>
          <w:i/>
        </w:rPr>
      </w:pPr>
      <w:r w:rsidRPr="002767ED">
        <w:rPr>
          <w:b/>
          <w:i/>
        </w:rPr>
        <w:t>Обособена позиция №5</w:t>
      </w:r>
    </w:p>
    <w:p w:rsidR="00AD2698" w:rsidRDefault="00AD2698" w:rsidP="00AD2698">
      <w:pPr>
        <w:pStyle w:val="a0"/>
        <w:spacing w:line="276" w:lineRule="auto"/>
        <w:ind w:firstLine="567"/>
        <w:jc w:val="center"/>
        <w:rPr>
          <w:b/>
          <w:bCs/>
          <w:caps/>
        </w:rPr>
      </w:pPr>
    </w:p>
    <w:p w:rsidR="00AD2698" w:rsidRPr="007D15DD" w:rsidRDefault="00AD2698" w:rsidP="00AD2698">
      <w:pPr>
        <w:tabs>
          <w:tab w:val="right" w:leader="dot" w:pos="9356"/>
        </w:tabs>
        <w:suppressAutoHyphens w:val="0"/>
        <w:autoSpaceDE w:val="0"/>
        <w:autoSpaceDN w:val="0"/>
        <w:adjustRightInd w:val="0"/>
        <w:spacing w:line="240" w:lineRule="auto"/>
        <w:ind w:left="-720" w:firstLine="720"/>
        <w:jc w:val="both"/>
        <w:rPr>
          <w:lang w:eastAsia="en-US"/>
        </w:rPr>
      </w:pPr>
      <w:r w:rsidRPr="007D15DD">
        <w:rPr>
          <w:b/>
          <w:bCs/>
          <w:lang w:eastAsia="en-US"/>
        </w:rPr>
        <w:t>УЧАСТНИК:</w:t>
      </w:r>
      <w:r w:rsidRPr="007D15DD">
        <w:rPr>
          <w:lang w:eastAsia="en-US"/>
        </w:rPr>
        <w:t>.</w:t>
      </w:r>
      <w:r w:rsidRPr="007D15DD">
        <w:rPr>
          <w:lang w:eastAsia="en-US"/>
        </w:rPr>
        <w:tab/>
      </w:r>
    </w:p>
    <w:p w:rsidR="00AD2698" w:rsidRPr="007D15DD" w:rsidRDefault="00AD2698" w:rsidP="00AD2698">
      <w:pPr>
        <w:suppressAutoHyphens w:val="0"/>
        <w:autoSpaceDE w:val="0"/>
        <w:autoSpaceDN w:val="0"/>
        <w:adjustRightInd w:val="0"/>
        <w:spacing w:line="240" w:lineRule="auto"/>
        <w:ind w:left="-720" w:firstLine="720"/>
        <w:jc w:val="both"/>
        <w:rPr>
          <w:lang w:eastAsia="en-US"/>
        </w:rPr>
      </w:pPr>
    </w:p>
    <w:p w:rsidR="00AD2698" w:rsidRDefault="00AD2698" w:rsidP="00AD2698">
      <w:pPr>
        <w:pStyle w:val="a0"/>
        <w:spacing w:line="276" w:lineRule="auto"/>
        <w:rPr>
          <w:bCs/>
          <w:lang w:eastAsia="en-US"/>
        </w:rPr>
      </w:pPr>
      <w:r w:rsidRPr="007D15DD">
        <w:rPr>
          <w:b/>
          <w:bCs/>
          <w:lang w:eastAsia="en-US"/>
        </w:rPr>
        <w:t xml:space="preserve">Адрес за кореспонденция </w:t>
      </w:r>
      <w:r w:rsidRPr="007D15DD">
        <w:rPr>
          <w:bCs/>
          <w:lang w:eastAsia="en-US"/>
        </w:rPr>
        <w:tab/>
      </w:r>
      <w:r>
        <w:rPr>
          <w:bCs/>
          <w:lang w:eastAsia="en-US"/>
        </w:rPr>
        <w:t>………………………………………………………………………..</w:t>
      </w:r>
    </w:p>
    <w:p w:rsidR="00AD2698" w:rsidRDefault="00AD2698" w:rsidP="00AD2698">
      <w:pPr>
        <w:pStyle w:val="a0"/>
        <w:spacing w:line="276" w:lineRule="auto"/>
        <w:rPr>
          <w:b/>
          <w:bCs/>
          <w:caps/>
        </w:rPr>
      </w:pPr>
      <w:r w:rsidRPr="007D15DD">
        <w:rPr>
          <w:bCs/>
          <w:lang w:eastAsia="en-US"/>
        </w:rPr>
        <w:tab/>
      </w:r>
      <w:r w:rsidRPr="00092BF8">
        <w:rPr>
          <w:b/>
          <w:bCs/>
          <w:caps/>
        </w:rPr>
        <w:t xml:space="preserve"> </w:t>
      </w:r>
    </w:p>
    <w:p w:rsidR="00AD2698" w:rsidRPr="00355B9D" w:rsidRDefault="00AD2698" w:rsidP="00AD2698">
      <w:pPr>
        <w:pStyle w:val="a0"/>
        <w:spacing w:line="276" w:lineRule="auto"/>
        <w:ind w:firstLine="567"/>
        <w:jc w:val="center"/>
        <w:rPr>
          <w:b/>
          <w:bCs/>
          <w:caps/>
        </w:rPr>
      </w:pPr>
      <w:r w:rsidRPr="00355B9D">
        <w:rPr>
          <w:b/>
          <w:bCs/>
          <w:caps/>
        </w:rPr>
        <w:t xml:space="preserve">ТЕХНИЧЕСКО ПРЕДЛОЖЕНИЕ </w:t>
      </w:r>
    </w:p>
    <w:p w:rsidR="00AD2698" w:rsidRDefault="00AD2698" w:rsidP="00AD2698">
      <w:pPr>
        <w:pStyle w:val="a0"/>
        <w:spacing w:line="276" w:lineRule="auto"/>
        <w:ind w:firstLine="567"/>
        <w:jc w:val="center"/>
        <w:rPr>
          <w:bCs/>
          <w:iCs/>
        </w:rPr>
      </w:pPr>
      <w:r w:rsidRPr="00355B9D">
        <w:rPr>
          <w:bCs/>
        </w:rPr>
        <w:t xml:space="preserve">за изпълнение </w:t>
      </w:r>
      <w:r w:rsidRPr="00355B9D">
        <w:t>на обществена поръчка с предмет:</w:t>
      </w:r>
      <w:r w:rsidRPr="00355B9D">
        <w:rPr>
          <w:bCs/>
          <w:iCs/>
        </w:rPr>
        <w:t xml:space="preserve"> </w:t>
      </w:r>
    </w:p>
    <w:p w:rsidR="00AD2698" w:rsidRDefault="00AD2698" w:rsidP="00AD2698">
      <w:pPr>
        <w:pStyle w:val="a0"/>
        <w:spacing w:line="276" w:lineRule="auto"/>
        <w:ind w:firstLine="567"/>
        <w:jc w:val="center"/>
        <w:rPr>
          <w:bCs/>
          <w:iCs/>
        </w:rPr>
      </w:pPr>
    </w:p>
    <w:p w:rsidR="00AD2698" w:rsidRPr="00224B4B" w:rsidRDefault="00AD2698" w:rsidP="00AD2698">
      <w:pPr>
        <w:spacing w:after="200" w:line="276" w:lineRule="auto"/>
        <w:jc w:val="both"/>
        <w:rPr>
          <w:rFonts w:eastAsia="Calibri"/>
          <w:lang w:eastAsia="en-US"/>
        </w:rPr>
      </w:pPr>
      <w:r w:rsidRPr="00224B4B">
        <w:rPr>
          <w:rFonts w:eastAsia="Calibri"/>
          <w:lang w:eastAsia="en-US"/>
        </w:rPr>
        <w:t>„Доставка и монтаж на оборудване и обзавеждане за обекти от социалната инфраструктура на Община Перник“,</w:t>
      </w:r>
      <w:r w:rsidRPr="00224B4B">
        <w:rPr>
          <w:rFonts w:eastAsia="Calibri"/>
          <w:bCs/>
          <w:lang w:eastAsia="en-US"/>
        </w:rPr>
        <w:t xml:space="preserve"> по проект </w:t>
      </w:r>
      <w:r w:rsidRPr="00224B4B">
        <w:rPr>
          <w:rFonts w:eastAsia="Calibri"/>
          <w:bCs/>
          <w:iCs/>
          <w:lang w:val="ru-RU" w:eastAsia="en-US"/>
        </w:rPr>
        <w:t xml:space="preserve">№ BG16RFOP001-5.002-0021 </w:t>
      </w:r>
      <w:r w:rsidRPr="00224B4B">
        <w:rPr>
          <w:rFonts w:eastAsia="Calibri"/>
          <w:bCs/>
          <w:iCs/>
          <w:lang w:val="en-US" w:eastAsia="en-US"/>
        </w:rPr>
        <w:t>“</w:t>
      </w:r>
      <w:r w:rsidRPr="00224B4B">
        <w:rPr>
          <w:rFonts w:eastAsia="Calibri"/>
          <w:bCs/>
          <w:iCs/>
          <w:lang w:eastAsia="en-US"/>
        </w:rPr>
        <w:t xml:space="preserve">Подкрепа за </w:t>
      </w:r>
      <w:proofErr w:type="spellStart"/>
      <w:r w:rsidRPr="00224B4B">
        <w:rPr>
          <w:rFonts w:eastAsia="Calibri"/>
          <w:bCs/>
          <w:iCs/>
          <w:lang w:eastAsia="en-US"/>
        </w:rPr>
        <w:t>деинституционализация</w:t>
      </w:r>
      <w:proofErr w:type="spellEnd"/>
      <w:r w:rsidRPr="00224B4B">
        <w:rPr>
          <w:rFonts w:eastAsia="Calibri"/>
          <w:bCs/>
          <w:iCs/>
          <w:lang w:eastAsia="en-US"/>
        </w:rPr>
        <w:t xml:space="preserve"> на социалните услуги за възрастни и хора с увреждания в Община Перник</w:t>
      </w:r>
      <w:r w:rsidRPr="00224B4B">
        <w:rPr>
          <w:rFonts w:eastAsia="Calibri"/>
          <w:bCs/>
          <w:lang w:eastAsia="en-US"/>
        </w:rPr>
        <w:t xml:space="preserve">, Договор за БФП № BG16RFOP001-5.002-0021-С01 по ОПРР 2014-2020, </w:t>
      </w:r>
      <w:r w:rsidRPr="00224B4B">
        <w:rPr>
          <w:rFonts w:eastAsia="Calibri"/>
          <w:lang w:eastAsia="en-US"/>
        </w:rPr>
        <w:t xml:space="preserve"> по пет обособени позиции : </w:t>
      </w:r>
    </w:p>
    <w:p w:rsidR="00AD2698" w:rsidRPr="00224B4B" w:rsidRDefault="00AD2698" w:rsidP="00AD2698">
      <w:pPr>
        <w:suppressAutoHyphens w:val="0"/>
        <w:spacing w:after="200" w:line="276" w:lineRule="auto"/>
        <w:jc w:val="both"/>
        <w:rPr>
          <w:rFonts w:eastAsia="Calibri"/>
          <w:lang w:eastAsia="en-US"/>
        </w:rPr>
      </w:pPr>
      <w:r w:rsidRPr="00224B4B">
        <w:rPr>
          <w:rFonts w:eastAsia="Calibri"/>
          <w:lang w:eastAsia="en-US"/>
        </w:rPr>
        <w:t xml:space="preserve">Обособена позиция № 1 „Доставка и монтаж на оборудване и обзавеждане за нуждите на "Център за грижа за лица с психични разстройства" (ЦГЛПР), разположен в двуетажна сграда, </w:t>
      </w:r>
      <w:proofErr w:type="spellStart"/>
      <w:r w:rsidRPr="00224B4B">
        <w:rPr>
          <w:rFonts w:eastAsia="Calibri"/>
          <w:lang w:eastAsia="en-US"/>
        </w:rPr>
        <w:t>находяща</w:t>
      </w:r>
      <w:proofErr w:type="spellEnd"/>
      <w:r w:rsidRPr="00224B4B">
        <w:rPr>
          <w:rFonts w:eastAsia="Calibri"/>
          <w:lang w:eastAsia="en-US"/>
        </w:rPr>
        <w:t xml:space="preserve"> се в кв. Христо Смирненски"</w:t>
      </w:r>
    </w:p>
    <w:p w:rsidR="00AD2698" w:rsidRPr="00224B4B" w:rsidRDefault="00AD2698" w:rsidP="00AD2698">
      <w:pPr>
        <w:suppressAutoHyphens w:val="0"/>
        <w:spacing w:after="200" w:line="276" w:lineRule="auto"/>
        <w:jc w:val="both"/>
        <w:rPr>
          <w:rFonts w:eastAsia="Calibri"/>
          <w:lang w:eastAsia="en-US"/>
        </w:rPr>
      </w:pPr>
      <w:r w:rsidRPr="00224B4B">
        <w:rPr>
          <w:rFonts w:eastAsia="Calibri"/>
          <w:lang w:eastAsia="en-US"/>
        </w:rPr>
        <w:t xml:space="preserve">Обособена позиция № 2 „Доставка и монтаж на оборудване и обзавеждане за нуждите на 'Център за грижа за лица с различни форми на </w:t>
      </w:r>
      <w:proofErr w:type="spellStart"/>
      <w:r w:rsidRPr="00224B4B">
        <w:rPr>
          <w:rFonts w:eastAsia="Calibri"/>
          <w:lang w:eastAsia="en-US"/>
        </w:rPr>
        <w:t>деменция</w:t>
      </w:r>
      <w:proofErr w:type="spellEnd"/>
      <w:r w:rsidRPr="00224B4B">
        <w:rPr>
          <w:rFonts w:eastAsia="Calibri"/>
          <w:lang w:eastAsia="en-US"/>
        </w:rPr>
        <w:t>" (ЦГЛРФД), разположен в част от сградата на "Специализирана болница за продължително лечение и рехабилитация" ЕООД, етаж 3</w:t>
      </w:r>
    </w:p>
    <w:p w:rsidR="00AD2698" w:rsidRPr="00224B4B" w:rsidRDefault="00AD2698" w:rsidP="00AD2698">
      <w:pPr>
        <w:suppressAutoHyphens w:val="0"/>
        <w:spacing w:after="200" w:line="276" w:lineRule="auto"/>
        <w:jc w:val="both"/>
        <w:rPr>
          <w:rFonts w:eastAsia="Calibri"/>
          <w:lang w:eastAsia="en-US"/>
        </w:rPr>
      </w:pPr>
      <w:r w:rsidRPr="00224B4B">
        <w:rPr>
          <w:rFonts w:eastAsia="Calibri"/>
          <w:lang w:eastAsia="en-US"/>
        </w:rPr>
        <w:t xml:space="preserve">Обособена позиция № 3 „Доставка и монтаж на оборудване и обзавеждане за нуждите на "Център за грижа за възрастни хора в невъзможност за самообслужване"(ЦГВХНС), </w:t>
      </w:r>
      <w:proofErr w:type="spellStart"/>
      <w:r w:rsidRPr="00224B4B">
        <w:rPr>
          <w:rFonts w:eastAsia="Calibri"/>
          <w:lang w:eastAsia="en-US"/>
        </w:rPr>
        <w:t>раположен</w:t>
      </w:r>
      <w:proofErr w:type="spellEnd"/>
      <w:r w:rsidRPr="00224B4B">
        <w:rPr>
          <w:rFonts w:eastAsia="Calibri"/>
          <w:lang w:eastAsia="en-US"/>
        </w:rPr>
        <w:t xml:space="preserve"> в част от сградата на "Специализирана болница за продължително лечение и рехабилитация" ЕООД, етаж 2</w:t>
      </w:r>
    </w:p>
    <w:p w:rsidR="00AD2698" w:rsidRPr="00224B4B" w:rsidRDefault="00AD2698" w:rsidP="00AD2698">
      <w:pPr>
        <w:suppressAutoHyphens w:val="0"/>
        <w:spacing w:after="200" w:line="276" w:lineRule="auto"/>
        <w:jc w:val="both"/>
        <w:rPr>
          <w:rFonts w:eastAsia="Calibri"/>
          <w:lang w:val="ru-RU" w:eastAsia="bg-BG"/>
        </w:rPr>
      </w:pPr>
      <w:r w:rsidRPr="00224B4B">
        <w:rPr>
          <w:rFonts w:eastAsia="Calibri"/>
          <w:bCs/>
          <w:lang w:eastAsia="en-US"/>
        </w:rPr>
        <w:t xml:space="preserve">Обособена позиция №4 –  „Доставка на оборудване и обзавеждане за нуждите на </w:t>
      </w:r>
      <w:r w:rsidRPr="00224B4B">
        <w:rPr>
          <w:rFonts w:eastAsia="Calibri"/>
          <w:lang w:eastAsia="en-US"/>
        </w:rPr>
        <w:t xml:space="preserve">(ЦГЛПР), (ЦГЛРФД), (ЦГВХНС)-  олекотени завивки,чаршафи, кухненска </w:t>
      </w:r>
      <w:proofErr w:type="spellStart"/>
      <w:r w:rsidRPr="00224B4B">
        <w:rPr>
          <w:rFonts w:eastAsia="Calibri"/>
          <w:lang w:eastAsia="en-US"/>
        </w:rPr>
        <w:t>посуда</w:t>
      </w:r>
      <w:proofErr w:type="spellEnd"/>
      <w:r w:rsidRPr="00224B4B">
        <w:rPr>
          <w:rFonts w:eastAsia="Calibri"/>
          <w:lang w:eastAsia="en-US"/>
        </w:rPr>
        <w:t>, кофи</w:t>
      </w:r>
      <w:r w:rsidRPr="00224B4B">
        <w:rPr>
          <w:rFonts w:eastAsia="Calibri"/>
          <w:lang w:val="en-US" w:eastAsia="bg-BG"/>
        </w:rPr>
        <w:t xml:space="preserve">” </w:t>
      </w:r>
      <w:proofErr w:type="spellStart"/>
      <w:r w:rsidRPr="00224B4B">
        <w:rPr>
          <w:rFonts w:eastAsia="Calibri"/>
          <w:lang w:val="ru-RU" w:eastAsia="bg-BG"/>
        </w:rPr>
        <w:t>запазена</w:t>
      </w:r>
      <w:proofErr w:type="spellEnd"/>
      <w:r w:rsidRPr="00224B4B">
        <w:rPr>
          <w:rFonts w:eastAsia="Calibri"/>
          <w:lang w:val="ru-RU" w:eastAsia="bg-BG"/>
        </w:rPr>
        <w:t xml:space="preserve"> на основание чл. 80, ал.1 от ППЗОП</w:t>
      </w:r>
    </w:p>
    <w:p w:rsidR="00AD2698" w:rsidRPr="00224B4B" w:rsidRDefault="00AD2698" w:rsidP="00AD2698">
      <w:pPr>
        <w:suppressAutoHyphens w:val="0"/>
        <w:spacing w:after="200" w:line="276" w:lineRule="auto"/>
        <w:jc w:val="both"/>
        <w:rPr>
          <w:rFonts w:eastAsia="Calibri"/>
          <w:bCs/>
          <w:lang w:eastAsia="en-US"/>
        </w:rPr>
      </w:pPr>
      <w:proofErr w:type="spellStart"/>
      <w:r w:rsidRPr="00224B4B">
        <w:rPr>
          <w:rFonts w:eastAsia="Calibri"/>
          <w:lang w:val="ru-RU" w:eastAsia="bg-BG"/>
        </w:rPr>
        <w:t>Обособена</w:t>
      </w:r>
      <w:proofErr w:type="spellEnd"/>
      <w:r w:rsidRPr="00224B4B">
        <w:rPr>
          <w:rFonts w:eastAsia="Calibri"/>
          <w:lang w:val="ru-RU" w:eastAsia="bg-BG"/>
        </w:rPr>
        <w:t xml:space="preserve"> позиция №5 – </w:t>
      </w:r>
      <w:r w:rsidRPr="00224B4B">
        <w:rPr>
          <w:rFonts w:eastAsia="Calibri"/>
          <w:lang w:val="en-US" w:eastAsia="bg-BG"/>
        </w:rPr>
        <w:t xml:space="preserve">“ </w:t>
      </w:r>
      <w:r w:rsidRPr="00224B4B">
        <w:rPr>
          <w:rFonts w:eastAsia="Calibri"/>
          <w:lang w:eastAsia="bg-BG"/>
        </w:rPr>
        <w:t>Доставка</w:t>
      </w:r>
      <w:r w:rsidRPr="00224B4B">
        <w:rPr>
          <w:rFonts w:eastAsia="Calibri"/>
          <w:lang w:val="en-US" w:eastAsia="bg-BG"/>
        </w:rPr>
        <w:t xml:space="preserve"> </w:t>
      </w:r>
      <w:r w:rsidRPr="00224B4B">
        <w:rPr>
          <w:rFonts w:eastAsia="Calibri"/>
          <w:lang w:eastAsia="bg-BG"/>
        </w:rPr>
        <w:t xml:space="preserve">и монтаж на медицинско оборудване и обзавеждане за нуждите на </w:t>
      </w:r>
      <w:r w:rsidRPr="00224B4B">
        <w:rPr>
          <w:rFonts w:eastAsia="Calibri"/>
          <w:lang w:eastAsia="en-US"/>
        </w:rPr>
        <w:t>(ЦГЛПР), (ЦГЛРФД), (ЦГВХНС ) „</w:t>
      </w:r>
    </w:p>
    <w:p w:rsidR="00AD2698" w:rsidRDefault="00AD2698" w:rsidP="00AD2698">
      <w:pPr>
        <w:suppressAutoHyphens w:val="0"/>
        <w:spacing w:after="200" w:line="276" w:lineRule="auto"/>
        <w:jc w:val="both"/>
        <w:rPr>
          <w:b/>
          <w:color w:val="808080"/>
        </w:rPr>
      </w:pPr>
    </w:p>
    <w:p w:rsidR="00AD2698" w:rsidRPr="00224B4B" w:rsidRDefault="00AD2698" w:rsidP="00AD2698">
      <w:pPr>
        <w:suppressAutoHyphens w:val="0"/>
        <w:spacing w:after="200" w:line="276" w:lineRule="auto"/>
        <w:jc w:val="both"/>
        <w:rPr>
          <w:rFonts w:eastAsia="Calibri"/>
          <w:b/>
          <w:bCs/>
          <w:lang w:eastAsia="en-US"/>
        </w:rPr>
      </w:pPr>
      <w:r w:rsidRPr="00AD2698">
        <w:rPr>
          <w:b/>
        </w:rPr>
        <w:lastRenderedPageBreak/>
        <w:t xml:space="preserve">ЗА </w:t>
      </w:r>
      <w:proofErr w:type="spellStart"/>
      <w:r w:rsidRPr="00224B4B">
        <w:rPr>
          <w:rFonts w:eastAsia="Calibri"/>
          <w:b/>
          <w:lang w:val="ru-RU" w:eastAsia="bg-BG"/>
        </w:rPr>
        <w:t>Обособена</w:t>
      </w:r>
      <w:proofErr w:type="spellEnd"/>
      <w:r w:rsidRPr="00224B4B">
        <w:rPr>
          <w:rFonts w:eastAsia="Calibri"/>
          <w:b/>
          <w:lang w:val="ru-RU" w:eastAsia="bg-BG"/>
        </w:rPr>
        <w:t xml:space="preserve"> позиция №5 – </w:t>
      </w:r>
      <w:r w:rsidRPr="00224B4B">
        <w:rPr>
          <w:rFonts w:eastAsia="Calibri"/>
          <w:b/>
          <w:lang w:val="en-US" w:eastAsia="bg-BG"/>
        </w:rPr>
        <w:t xml:space="preserve">“ </w:t>
      </w:r>
      <w:r w:rsidRPr="00224B4B">
        <w:rPr>
          <w:rFonts w:eastAsia="Calibri"/>
          <w:b/>
          <w:lang w:eastAsia="bg-BG"/>
        </w:rPr>
        <w:t>Доставка</w:t>
      </w:r>
      <w:r w:rsidRPr="00224B4B">
        <w:rPr>
          <w:rFonts w:eastAsia="Calibri"/>
          <w:b/>
          <w:lang w:val="en-US" w:eastAsia="bg-BG"/>
        </w:rPr>
        <w:t xml:space="preserve"> </w:t>
      </w:r>
      <w:r w:rsidRPr="00224B4B">
        <w:rPr>
          <w:rFonts w:eastAsia="Calibri"/>
          <w:b/>
          <w:lang w:eastAsia="bg-BG"/>
        </w:rPr>
        <w:t xml:space="preserve">и монтаж на медицинско оборудване и обзавеждане за нуждите на </w:t>
      </w:r>
      <w:r w:rsidRPr="00224B4B">
        <w:rPr>
          <w:rFonts w:eastAsia="Calibri"/>
          <w:b/>
          <w:lang w:eastAsia="en-US"/>
        </w:rPr>
        <w:t>(ЦГЛПР), (ЦГЛРФД), (ЦГВХНС ) „</w:t>
      </w:r>
    </w:p>
    <w:p w:rsidR="00AD2698" w:rsidRDefault="00AD2698" w:rsidP="00AD2698">
      <w:pPr>
        <w:suppressAutoHyphens w:val="0"/>
        <w:spacing w:after="200" w:line="276" w:lineRule="auto"/>
        <w:jc w:val="both"/>
        <w:rPr>
          <w:color w:val="808080"/>
        </w:rPr>
      </w:pPr>
    </w:p>
    <w:p w:rsidR="00AD2698" w:rsidRDefault="00AD2698" w:rsidP="00AD2698">
      <w:pPr>
        <w:spacing w:afterLines="40" w:after="96" w:line="240" w:lineRule="auto"/>
        <w:ind w:firstLine="567"/>
        <w:jc w:val="both"/>
        <w:rPr>
          <w:b/>
          <w:bCs/>
        </w:rPr>
      </w:pPr>
      <w:r w:rsidRPr="00370540">
        <w:rPr>
          <w:b/>
          <w:bCs/>
        </w:rPr>
        <w:t>УВАЖАЕМИ ДАМИ И ГОСПОДА,</w:t>
      </w:r>
    </w:p>
    <w:p w:rsidR="00AD2698" w:rsidRPr="007D15DD" w:rsidRDefault="00AD2698" w:rsidP="00AD2698">
      <w:pPr>
        <w:spacing w:afterLines="40" w:after="96" w:line="240" w:lineRule="auto"/>
        <w:ind w:firstLine="567"/>
        <w:jc w:val="both"/>
      </w:pPr>
      <w:r w:rsidRPr="007D15DD">
        <w:t>След като се запознах(ме) с изискванията в документацията и условията за участие в избора на изпълнител на обществената поръчка с предмет, посочен по-горе, заявявам/е, че:</w:t>
      </w:r>
    </w:p>
    <w:p w:rsidR="00AD2698" w:rsidRPr="002767ED" w:rsidRDefault="00AD2698" w:rsidP="002767ED">
      <w:pPr>
        <w:pStyle w:val="aff0"/>
        <w:numPr>
          <w:ilvl w:val="0"/>
          <w:numId w:val="43"/>
        </w:numPr>
        <w:jc w:val="both"/>
        <w:rPr>
          <w:spacing w:val="-5"/>
        </w:rPr>
      </w:pPr>
      <w:r w:rsidRPr="002767ED">
        <w:rPr>
          <w:spacing w:val="-5"/>
        </w:rPr>
        <w:t xml:space="preserve">Декларирам, че представляваното от мен дружество (обединение) като участник в открита процедура за възлагане на настоящата обществена поръчка, приема </w:t>
      </w:r>
      <w:r w:rsidRPr="007D15DD">
        <w:t xml:space="preserve">клаузите на </w:t>
      </w:r>
      <w:r w:rsidRPr="002767ED">
        <w:rPr>
          <w:spacing w:val="-5"/>
        </w:rPr>
        <w:t xml:space="preserve">приложения към документацията за участие проект на договор. </w:t>
      </w:r>
    </w:p>
    <w:p w:rsidR="00AD2698" w:rsidRPr="0067216C" w:rsidRDefault="00AD2698" w:rsidP="002767ED">
      <w:pPr>
        <w:pStyle w:val="aff0"/>
        <w:numPr>
          <w:ilvl w:val="0"/>
          <w:numId w:val="43"/>
        </w:numPr>
        <w:spacing w:line="276" w:lineRule="auto"/>
        <w:jc w:val="both"/>
        <w:rPr>
          <w:rFonts w:eastAsia="Calibri"/>
          <w:color w:val="000000"/>
          <w:shd w:val="clear" w:color="auto" w:fill="FFFFFF"/>
        </w:rPr>
      </w:pPr>
      <w:r w:rsidRPr="0067216C">
        <w:rPr>
          <w:spacing w:val="-5"/>
        </w:rPr>
        <w:t>Декларирам, че с</w:t>
      </w:r>
      <w:r w:rsidRPr="007D15DD">
        <w:t xml:space="preserve">рокът на валидността </w:t>
      </w:r>
      <w:r w:rsidRPr="0067216C">
        <w:t xml:space="preserve">на офертата е </w:t>
      </w:r>
      <w:r w:rsidRPr="0067216C">
        <w:rPr>
          <w:color w:val="000000"/>
        </w:rPr>
        <w:t>6 (шест) месеца</w:t>
      </w:r>
      <w:r w:rsidRPr="007D15DD">
        <w:rPr>
          <w:lang w:eastAsia="bg-BG"/>
        </w:rPr>
        <w:t xml:space="preserve">, </w:t>
      </w:r>
      <w:r w:rsidRPr="0067216C">
        <w:rPr>
          <w:color w:val="000000"/>
        </w:rPr>
        <w:t xml:space="preserve">считано </w:t>
      </w:r>
      <w:r w:rsidRPr="009F2120">
        <w:t xml:space="preserve">от </w:t>
      </w:r>
      <w:r>
        <w:t>датата на подаване на офертата ни за участие в поръчката</w:t>
      </w:r>
      <w:r w:rsidRPr="009F2120">
        <w:t>.</w:t>
      </w:r>
    </w:p>
    <w:p w:rsidR="00AD2698" w:rsidRPr="0065737F" w:rsidRDefault="00AD2698" w:rsidP="002767ED">
      <w:pPr>
        <w:pStyle w:val="aff0"/>
        <w:numPr>
          <w:ilvl w:val="0"/>
          <w:numId w:val="43"/>
        </w:numPr>
        <w:jc w:val="both"/>
        <w:rPr>
          <w:spacing w:val="-5"/>
        </w:rPr>
      </w:pPr>
      <w:r w:rsidRPr="00AA62FA">
        <w:rPr>
          <w:lang w:eastAsia="bg-BG"/>
        </w:rPr>
        <w:t>В случай, че бъдем определени за изпълнител ще представим всички документи, необходими за подписването му, съгласно документацията за участие.</w:t>
      </w:r>
    </w:p>
    <w:p w:rsidR="00AD2698" w:rsidRPr="00A930EE" w:rsidRDefault="00AD2698" w:rsidP="002767ED">
      <w:pPr>
        <w:pStyle w:val="aff0"/>
        <w:numPr>
          <w:ilvl w:val="0"/>
          <w:numId w:val="43"/>
        </w:numPr>
        <w:jc w:val="both"/>
        <w:rPr>
          <w:b/>
        </w:rPr>
      </w:pPr>
      <w:r w:rsidRPr="00D244DE">
        <w:t>В случай, че бъдем определени за изпълнител</w:t>
      </w:r>
      <w:r>
        <w:t xml:space="preserve"> на обществената поръчка</w:t>
      </w:r>
      <w:r w:rsidRPr="00D244DE">
        <w:t>,  ще представим документи</w:t>
      </w:r>
      <w:r>
        <w:t>те</w:t>
      </w:r>
      <w:r w:rsidRPr="00D244DE">
        <w:t xml:space="preserve">, необходими за подписване на договора съгласно документацията за участие в посочения </w:t>
      </w:r>
      <w:r>
        <w:t xml:space="preserve">от Възложителя </w:t>
      </w:r>
      <w:r w:rsidRPr="00D244DE">
        <w:t xml:space="preserve">срок </w:t>
      </w:r>
      <w:r>
        <w:t>при съобразяване с установените от компетентните органи срокове за издаване на документи, които следва да бъдат представени от наша страна</w:t>
      </w:r>
      <w:r w:rsidRPr="00D244DE">
        <w:t>.</w:t>
      </w:r>
    </w:p>
    <w:p w:rsidR="00AD2698" w:rsidRPr="00A930EE" w:rsidRDefault="00AD2698" w:rsidP="002767ED">
      <w:pPr>
        <w:pStyle w:val="aff0"/>
        <w:numPr>
          <w:ilvl w:val="0"/>
          <w:numId w:val="43"/>
        </w:numPr>
        <w:suppressAutoHyphens w:val="0"/>
        <w:autoSpaceDE w:val="0"/>
        <w:autoSpaceDN w:val="0"/>
        <w:adjustRightInd w:val="0"/>
        <w:spacing w:line="276" w:lineRule="auto"/>
        <w:jc w:val="both"/>
        <w:rPr>
          <w:b/>
          <w:color w:val="000000"/>
        </w:rPr>
      </w:pPr>
      <w:r w:rsidRPr="00A930EE">
        <w:rPr>
          <w:color w:val="000000"/>
        </w:rPr>
        <w:t xml:space="preserve">Настоящата </w:t>
      </w:r>
      <w:r w:rsidRPr="00A930EE">
        <w:rPr>
          <w:color w:val="000000"/>
          <w:lang w:val="ru-RU"/>
        </w:rPr>
        <w:t>оферт</w:t>
      </w:r>
      <w:r w:rsidRPr="00A930EE">
        <w:rPr>
          <w:color w:val="000000"/>
        </w:rPr>
        <w:t>а е</w:t>
      </w:r>
      <w:r w:rsidRPr="00A930EE">
        <w:rPr>
          <w:color w:val="000000"/>
          <w:lang w:val="ru-RU"/>
        </w:rPr>
        <w:t xml:space="preserve"> </w:t>
      </w:r>
      <w:proofErr w:type="spellStart"/>
      <w:r w:rsidRPr="00A930EE">
        <w:rPr>
          <w:color w:val="000000"/>
          <w:lang w:val="ru-RU"/>
        </w:rPr>
        <w:t>изготвен</w:t>
      </w:r>
      <w:proofErr w:type="spellEnd"/>
      <w:r w:rsidRPr="00A930EE">
        <w:rPr>
          <w:color w:val="000000"/>
        </w:rPr>
        <w:t>а</w:t>
      </w:r>
      <w:r w:rsidRPr="00A930EE">
        <w:rPr>
          <w:color w:val="000000"/>
          <w:lang w:val="ru-RU"/>
        </w:rPr>
        <w:t xml:space="preserve"> при </w:t>
      </w:r>
      <w:proofErr w:type="spellStart"/>
      <w:r w:rsidRPr="00A930EE">
        <w:rPr>
          <w:color w:val="000000"/>
          <w:lang w:val="ru-RU"/>
        </w:rPr>
        <w:t>спазване</w:t>
      </w:r>
      <w:proofErr w:type="spellEnd"/>
      <w:r w:rsidRPr="00A930EE">
        <w:rPr>
          <w:color w:val="000000"/>
          <w:lang w:val="ru-RU"/>
        </w:rPr>
        <w:t xml:space="preserve"> на </w:t>
      </w:r>
      <w:proofErr w:type="spellStart"/>
      <w:r w:rsidRPr="00A930EE">
        <w:rPr>
          <w:color w:val="000000"/>
          <w:lang w:val="ru-RU"/>
        </w:rPr>
        <w:t>задълженията</w:t>
      </w:r>
      <w:proofErr w:type="spellEnd"/>
      <w:r w:rsidRPr="00A930EE">
        <w:rPr>
          <w:color w:val="000000"/>
          <w:lang w:val="ru-RU"/>
        </w:rPr>
        <w:t xml:space="preserve">, </w:t>
      </w:r>
      <w:proofErr w:type="spellStart"/>
      <w:r w:rsidRPr="00A930EE">
        <w:rPr>
          <w:color w:val="000000"/>
          <w:lang w:val="ru-RU"/>
        </w:rPr>
        <w:t>свързани</w:t>
      </w:r>
      <w:proofErr w:type="spellEnd"/>
      <w:r w:rsidRPr="00A930EE">
        <w:rPr>
          <w:color w:val="000000"/>
          <w:lang w:val="ru-RU"/>
        </w:rPr>
        <w:t xml:space="preserve"> с </w:t>
      </w:r>
      <w:proofErr w:type="spellStart"/>
      <w:r w:rsidRPr="00A930EE">
        <w:rPr>
          <w:color w:val="000000"/>
          <w:lang w:val="ru-RU"/>
        </w:rPr>
        <w:t>данъци</w:t>
      </w:r>
      <w:proofErr w:type="spellEnd"/>
      <w:r w:rsidRPr="00A930EE">
        <w:rPr>
          <w:color w:val="000000"/>
          <w:lang w:val="ru-RU"/>
        </w:rPr>
        <w:t xml:space="preserve"> и </w:t>
      </w:r>
      <w:proofErr w:type="spellStart"/>
      <w:r w:rsidRPr="00A930EE">
        <w:rPr>
          <w:color w:val="000000"/>
          <w:lang w:val="ru-RU"/>
        </w:rPr>
        <w:t>осигуровки</w:t>
      </w:r>
      <w:proofErr w:type="spellEnd"/>
      <w:r w:rsidRPr="00A930EE">
        <w:rPr>
          <w:color w:val="000000"/>
          <w:lang w:val="ru-RU"/>
        </w:rPr>
        <w:t xml:space="preserve">, </w:t>
      </w:r>
      <w:proofErr w:type="spellStart"/>
      <w:r w:rsidRPr="00A930EE">
        <w:rPr>
          <w:color w:val="000000"/>
          <w:lang w:val="ru-RU"/>
        </w:rPr>
        <w:t>опазване</w:t>
      </w:r>
      <w:proofErr w:type="spellEnd"/>
      <w:r w:rsidRPr="00A930EE">
        <w:rPr>
          <w:color w:val="000000"/>
          <w:lang w:val="ru-RU"/>
        </w:rPr>
        <w:t xml:space="preserve"> на </w:t>
      </w:r>
      <w:proofErr w:type="spellStart"/>
      <w:r w:rsidRPr="00A930EE">
        <w:rPr>
          <w:color w:val="000000"/>
          <w:lang w:val="ru-RU"/>
        </w:rPr>
        <w:t>околната</w:t>
      </w:r>
      <w:proofErr w:type="spellEnd"/>
      <w:r w:rsidRPr="00A930EE">
        <w:rPr>
          <w:color w:val="000000"/>
          <w:lang w:val="ru-RU"/>
        </w:rPr>
        <w:t xml:space="preserve"> среда, </w:t>
      </w:r>
      <w:proofErr w:type="spellStart"/>
      <w:r w:rsidRPr="00A930EE">
        <w:rPr>
          <w:color w:val="000000"/>
          <w:lang w:val="ru-RU"/>
        </w:rPr>
        <w:t>закрила</w:t>
      </w:r>
      <w:proofErr w:type="spellEnd"/>
      <w:r w:rsidRPr="00A930EE">
        <w:rPr>
          <w:color w:val="000000"/>
          <w:lang w:val="ru-RU"/>
        </w:rPr>
        <w:t xml:space="preserve"> на </w:t>
      </w:r>
      <w:proofErr w:type="spellStart"/>
      <w:r w:rsidRPr="00A930EE">
        <w:rPr>
          <w:color w:val="000000"/>
          <w:lang w:val="ru-RU"/>
        </w:rPr>
        <w:t>заетостта</w:t>
      </w:r>
      <w:proofErr w:type="spellEnd"/>
      <w:r w:rsidRPr="00A930EE">
        <w:rPr>
          <w:color w:val="000000"/>
          <w:lang w:val="ru-RU"/>
        </w:rPr>
        <w:t xml:space="preserve"> и </w:t>
      </w:r>
      <w:proofErr w:type="spellStart"/>
      <w:r w:rsidRPr="00A930EE">
        <w:rPr>
          <w:color w:val="000000"/>
          <w:lang w:val="ru-RU"/>
        </w:rPr>
        <w:t>условията</w:t>
      </w:r>
      <w:proofErr w:type="spellEnd"/>
      <w:r w:rsidRPr="00A930EE">
        <w:rPr>
          <w:color w:val="000000"/>
          <w:lang w:val="ru-RU"/>
        </w:rPr>
        <w:t xml:space="preserve"> на труд, </w:t>
      </w:r>
      <w:proofErr w:type="spellStart"/>
      <w:r w:rsidRPr="00A930EE">
        <w:rPr>
          <w:color w:val="000000"/>
          <w:lang w:val="ru-RU"/>
        </w:rPr>
        <w:t>които</w:t>
      </w:r>
      <w:proofErr w:type="spellEnd"/>
      <w:r w:rsidRPr="00A930EE">
        <w:rPr>
          <w:color w:val="000000"/>
          <w:lang w:val="ru-RU"/>
        </w:rPr>
        <w:t xml:space="preserve"> </w:t>
      </w:r>
      <w:proofErr w:type="spellStart"/>
      <w:r w:rsidRPr="00A930EE">
        <w:rPr>
          <w:color w:val="000000"/>
          <w:lang w:val="ru-RU"/>
        </w:rPr>
        <w:t>са</w:t>
      </w:r>
      <w:proofErr w:type="spellEnd"/>
      <w:r w:rsidRPr="00A930EE">
        <w:rPr>
          <w:color w:val="000000"/>
          <w:lang w:val="ru-RU"/>
        </w:rPr>
        <w:t xml:space="preserve"> в сила в </w:t>
      </w:r>
      <w:proofErr w:type="spellStart"/>
      <w:r w:rsidRPr="00A930EE">
        <w:rPr>
          <w:color w:val="000000"/>
          <w:lang w:val="ru-RU"/>
        </w:rPr>
        <w:t>страната</w:t>
      </w:r>
      <w:proofErr w:type="spellEnd"/>
      <w:r w:rsidRPr="00A930EE">
        <w:rPr>
          <w:color w:val="000000"/>
          <w:lang w:val="ru-RU"/>
        </w:rPr>
        <w:t xml:space="preserve"> и </w:t>
      </w:r>
      <w:proofErr w:type="spellStart"/>
      <w:r w:rsidRPr="00A930EE">
        <w:rPr>
          <w:color w:val="000000"/>
          <w:lang w:val="ru-RU"/>
        </w:rPr>
        <w:t>които</w:t>
      </w:r>
      <w:proofErr w:type="spellEnd"/>
      <w:r w:rsidRPr="00A930EE">
        <w:rPr>
          <w:color w:val="000000"/>
          <w:lang w:val="ru-RU"/>
        </w:rPr>
        <w:t xml:space="preserve"> </w:t>
      </w:r>
      <w:proofErr w:type="spellStart"/>
      <w:r w:rsidRPr="00A930EE">
        <w:rPr>
          <w:color w:val="000000"/>
          <w:lang w:val="ru-RU"/>
        </w:rPr>
        <w:t>са</w:t>
      </w:r>
      <w:proofErr w:type="spellEnd"/>
      <w:r w:rsidRPr="00A930EE">
        <w:rPr>
          <w:color w:val="000000"/>
          <w:lang w:val="ru-RU"/>
        </w:rPr>
        <w:t xml:space="preserve"> </w:t>
      </w:r>
      <w:proofErr w:type="spellStart"/>
      <w:r w:rsidRPr="00A930EE">
        <w:rPr>
          <w:color w:val="000000"/>
          <w:lang w:val="ru-RU"/>
        </w:rPr>
        <w:t>приложими</w:t>
      </w:r>
      <w:proofErr w:type="spellEnd"/>
      <w:r w:rsidRPr="00A930EE">
        <w:rPr>
          <w:color w:val="000000"/>
          <w:lang w:val="ru-RU"/>
        </w:rPr>
        <w:t xml:space="preserve"> </w:t>
      </w:r>
      <w:proofErr w:type="spellStart"/>
      <w:r w:rsidRPr="00A930EE">
        <w:rPr>
          <w:color w:val="000000"/>
          <w:lang w:val="ru-RU"/>
        </w:rPr>
        <w:t>към</w:t>
      </w:r>
      <w:proofErr w:type="spellEnd"/>
      <w:r w:rsidRPr="00A930EE">
        <w:rPr>
          <w:color w:val="000000"/>
          <w:lang w:val="ru-RU"/>
        </w:rPr>
        <w:t xml:space="preserve"> </w:t>
      </w:r>
      <w:proofErr w:type="spellStart"/>
      <w:r w:rsidRPr="00A930EE">
        <w:rPr>
          <w:color w:val="000000"/>
          <w:lang w:val="ru-RU"/>
        </w:rPr>
        <w:t>строителството</w:t>
      </w:r>
      <w:proofErr w:type="spellEnd"/>
      <w:r w:rsidRPr="00A930EE">
        <w:rPr>
          <w:color w:val="000000"/>
          <w:lang w:val="ru-RU"/>
        </w:rPr>
        <w:t xml:space="preserve"> или </w:t>
      </w:r>
      <w:proofErr w:type="spellStart"/>
      <w:r w:rsidRPr="00A930EE">
        <w:rPr>
          <w:color w:val="000000"/>
          <w:lang w:val="ru-RU"/>
        </w:rPr>
        <w:t>към</w:t>
      </w:r>
      <w:proofErr w:type="spellEnd"/>
      <w:r w:rsidRPr="00A930EE">
        <w:rPr>
          <w:color w:val="000000"/>
          <w:lang w:val="ru-RU"/>
        </w:rPr>
        <w:t xml:space="preserve"> </w:t>
      </w:r>
      <w:proofErr w:type="spellStart"/>
      <w:r w:rsidRPr="00A930EE">
        <w:rPr>
          <w:color w:val="000000"/>
          <w:lang w:val="ru-RU"/>
        </w:rPr>
        <w:t>предоставяните</w:t>
      </w:r>
      <w:proofErr w:type="spellEnd"/>
      <w:r w:rsidRPr="00A930EE">
        <w:rPr>
          <w:color w:val="000000"/>
          <w:lang w:val="ru-RU"/>
        </w:rPr>
        <w:t xml:space="preserve"> услуги.</w:t>
      </w:r>
    </w:p>
    <w:p w:rsidR="00AD2698" w:rsidRPr="00884933" w:rsidRDefault="00AD2698" w:rsidP="00AD2698">
      <w:pPr>
        <w:tabs>
          <w:tab w:val="left" w:pos="567"/>
        </w:tabs>
        <w:spacing w:afterLines="40" w:after="96" w:line="276" w:lineRule="auto"/>
        <w:jc w:val="both"/>
        <w:rPr>
          <w:lang w:eastAsia="bg-BG"/>
        </w:rPr>
      </w:pPr>
      <w:r>
        <w:rPr>
          <w:bCs/>
          <w:lang w:eastAsia="bg-BG"/>
        </w:rPr>
        <w:tab/>
      </w:r>
      <w:r w:rsidRPr="00884933">
        <w:rPr>
          <w:bCs/>
          <w:lang w:eastAsia="bg-BG"/>
        </w:rPr>
        <w:t>Относно задълженията, свързани с данъци и осигуровки:</w:t>
      </w:r>
    </w:p>
    <w:p w:rsidR="00AD2698" w:rsidRPr="00884933" w:rsidRDefault="00AD2698" w:rsidP="00AD2698">
      <w:pPr>
        <w:tabs>
          <w:tab w:val="left" w:pos="57"/>
        </w:tabs>
        <w:spacing w:afterLines="40" w:after="96" w:line="276" w:lineRule="auto"/>
        <w:jc w:val="both"/>
        <w:rPr>
          <w:lang w:eastAsia="bg-BG"/>
        </w:rPr>
      </w:pPr>
      <w:r w:rsidRPr="00884933">
        <w:rPr>
          <w:lang w:eastAsia="bg-BG"/>
        </w:rPr>
        <w:tab/>
      </w:r>
      <w:r w:rsidRPr="00884933">
        <w:rPr>
          <w:lang w:eastAsia="bg-BG"/>
        </w:rPr>
        <w:tab/>
        <w:t>Национална агенция по приходите:</w:t>
      </w:r>
    </w:p>
    <w:p w:rsidR="00AD2698" w:rsidRPr="00884933" w:rsidRDefault="00AD2698" w:rsidP="00AD2698">
      <w:pPr>
        <w:tabs>
          <w:tab w:val="left" w:pos="284"/>
        </w:tabs>
        <w:spacing w:afterLines="40" w:after="96" w:line="276" w:lineRule="auto"/>
        <w:rPr>
          <w:lang w:eastAsia="bg-BG"/>
        </w:rPr>
      </w:pPr>
      <w:r w:rsidRPr="00884933">
        <w:rPr>
          <w:lang w:eastAsia="bg-BG"/>
        </w:rPr>
        <w:tab/>
      </w:r>
      <w:r w:rsidRPr="00884933">
        <w:rPr>
          <w:lang w:eastAsia="bg-BG"/>
        </w:rPr>
        <w:tab/>
        <w:t xml:space="preserve">-        Информационен телефон на НАП - 0700 18 700; </w:t>
      </w:r>
    </w:p>
    <w:p w:rsidR="00AD2698" w:rsidRPr="00884933" w:rsidRDefault="00AD2698" w:rsidP="00AD2698">
      <w:pPr>
        <w:tabs>
          <w:tab w:val="left" w:pos="284"/>
        </w:tabs>
        <w:spacing w:afterLines="40" w:after="96" w:line="276" w:lineRule="auto"/>
        <w:rPr>
          <w:lang w:eastAsia="bg-BG"/>
        </w:rPr>
      </w:pPr>
      <w:r w:rsidRPr="00884933">
        <w:rPr>
          <w:lang w:eastAsia="bg-BG"/>
        </w:rPr>
        <w:tab/>
      </w:r>
      <w:r w:rsidRPr="00884933">
        <w:rPr>
          <w:lang w:eastAsia="bg-BG"/>
        </w:rPr>
        <w:tab/>
        <w:t xml:space="preserve">-        интернет адрес: </w:t>
      </w:r>
      <w:hyperlink r:id="rId38" w:history="1">
        <w:r w:rsidRPr="00884933">
          <w:rPr>
            <w:rStyle w:val="a4"/>
            <w:lang w:eastAsia="bg-BG"/>
          </w:rPr>
          <w:t>http://www.nap.bg/</w:t>
        </w:r>
      </w:hyperlink>
    </w:p>
    <w:p w:rsidR="00AD2698" w:rsidRPr="00884933" w:rsidRDefault="00AD2698" w:rsidP="00AD2698">
      <w:pPr>
        <w:tabs>
          <w:tab w:val="left" w:pos="284"/>
        </w:tabs>
        <w:spacing w:afterLines="40" w:after="96" w:line="276" w:lineRule="auto"/>
        <w:rPr>
          <w:lang w:eastAsia="bg-BG"/>
        </w:rPr>
      </w:pPr>
      <w:r w:rsidRPr="00884933">
        <w:rPr>
          <w:b/>
          <w:bCs/>
          <w:lang w:eastAsia="bg-BG"/>
        </w:rPr>
        <w:tab/>
        <w:t xml:space="preserve">     </w:t>
      </w:r>
      <w:r w:rsidRPr="00884933">
        <w:rPr>
          <w:bCs/>
          <w:lang w:eastAsia="bg-BG"/>
        </w:rPr>
        <w:t>Относно задълженията, свързани с акцизи и мита:</w:t>
      </w:r>
    </w:p>
    <w:p w:rsidR="00AD2698" w:rsidRPr="00884933" w:rsidRDefault="00AD2698" w:rsidP="00AD2698">
      <w:pPr>
        <w:tabs>
          <w:tab w:val="left" w:pos="284"/>
        </w:tabs>
        <w:spacing w:afterLines="40" w:after="96" w:line="276" w:lineRule="auto"/>
        <w:rPr>
          <w:lang w:eastAsia="bg-BG"/>
        </w:rPr>
      </w:pPr>
      <w:r w:rsidRPr="00884933">
        <w:rPr>
          <w:lang w:eastAsia="bg-BG"/>
        </w:rPr>
        <w:tab/>
        <w:t xml:space="preserve">    Агенция „Митници”: </w:t>
      </w:r>
    </w:p>
    <w:p w:rsidR="00AD2698" w:rsidRPr="00884933" w:rsidRDefault="00AD2698" w:rsidP="00AD2698">
      <w:pPr>
        <w:tabs>
          <w:tab w:val="left" w:pos="284"/>
        </w:tabs>
        <w:spacing w:afterLines="40" w:after="96" w:line="276" w:lineRule="auto"/>
      </w:pPr>
      <w:r w:rsidRPr="00884933">
        <w:rPr>
          <w:lang w:eastAsia="bg-BG"/>
        </w:rPr>
        <w:tab/>
      </w:r>
      <w:r w:rsidRPr="00884933">
        <w:rPr>
          <w:lang w:eastAsia="bg-BG"/>
        </w:rPr>
        <w:tab/>
        <w:t>-        Информационен телефон на АМ - +3592</w:t>
      </w:r>
      <w:r w:rsidRPr="00884933">
        <w:t>98594980;</w:t>
      </w:r>
    </w:p>
    <w:p w:rsidR="00AD2698" w:rsidRPr="00884933" w:rsidRDefault="00AD2698" w:rsidP="00AD2698">
      <w:pPr>
        <w:tabs>
          <w:tab w:val="left" w:pos="284"/>
        </w:tabs>
        <w:spacing w:afterLines="40" w:after="96" w:line="276" w:lineRule="auto"/>
        <w:rPr>
          <w:lang w:eastAsia="bg-BG"/>
        </w:rPr>
      </w:pPr>
      <w:r w:rsidRPr="00884933">
        <w:tab/>
      </w:r>
      <w:r w:rsidRPr="00884933">
        <w:tab/>
        <w:t xml:space="preserve">-        интернет адрес: </w:t>
      </w:r>
      <w:r w:rsidRPr="00884933">
        <w:rPr>
          <w:lang w:val="en-US"/>
        </w:rPr>
        <w:t>http</w:t>
      </w:r>
      <w:r w:rsidRPr="00884933">
        <w:t xml:space="preserve">: </w:t>
      </w:r>
      <w:hyperlink r:id="rId39" w:history="1">
        <w:r w:rsidRPr="00884933">
          <w:rPr>
            <w:rStyle w:val="a4"/>
            <w:lang w:val="en-US"/>
          </w:rPr>
          <w:t>www</w:t>
        </w:r>
        <w:r w:rsidRPr="00884933">
          <w:rPr>
            <w:rStyle w:val="a4"/>
          </w:rPr>
          <w:t>.</w:t>
        </w:r>
        <w:r w:rsidRPr="00884933">
          <w:rPr>
            <w:rStyle w:val="a4"/>
            <w:lang w:val="en-US"/>
          </w:rPr>
          <w:t>customs</w:t>
        </w:r>
        <w:r w:rsidRPr="00884933">
          <w:rPr>
            <w:rStyle w:val="a4"/>
          </w:rPr>
          <w:t>.</w:t>
        </w:r>
        <w:proofErr w:type="spellStart"/>
        <w:r w:rsidRPr="00884933">
          <w:rPr>
            <w:rStyle w:val="a4"/>
            <w:lang w:val="en-US"/>
          </w:rPr>
          <w:t>bg</w:t>
        </w:r>
        <w:proofErr w:type="spellEnd"/>
      </w:hyperlink>
      <w:r w:rsidRPr="00884933">
        <w:t xml:space="preserve">; </w:t>
      </w:r>
    </w:p>
    <w:p w:rsidR="00AD2698" w:rsidRPr="00884933" w:rsidRDefault="00AD2698" w:rsidP="00AD2698">
      <w:pPr>
        <w:tabs>
          <w:tab w:val="left" w:pos="284"/>
        </w:tabs>
        <w:spacing w:afterLines="40" w:after="96" w:line="276" w:lineRule="auto"/>
        <w:rPr>
          <w:lang w:eastAsia="bg-BG"/>
        </w:rPr>
      </w:pPr>
      <w:r w:rsidRPr="00884933">
        <w:rPr>
          <w:b/>
          <w:lang w:eastAsia="bg-BG"/>
        </w:rPr>
        <w:tab/>
      </w:r>
      <w:r w:rsidRPr="00884933">
        <w:rPr>
          <w:b/>
          <w:lang w:eastAsia="bg-BG"/>
        </w:rPr>
        <w:tab/>
      </w:r>
      <w:r w:rsidRPr="00884933">
        <w:rPr>
          <w:bCs/>
          <w:lang w:eastAsia="bg-BG"/>
        </w:rPr>
        <w:t>Относно задълженията, опазване на околната среда:</w:t>
      </w:r>
    </w:p>
    <w:p w:rsidR="00AD2698" w:rsidRPr="00884933" w:rsidRDefault="00AD2698" w:rsidP="00AD2698">
      <w:pPr>
        <w:tabs>
          <w:tab w:val="left" w:pos="57"/>
          <w:tab w:val="left" w:pos="284"/>
        </w:tabs>
        <w:spacing w:afterLines="40" w:after="96" w:line="276" w:lineRule="auto"/>
        <w:jc w:val="both"/>
        <w:rPr>
          <w:lang w:eastAsia="bg-BG"/>
        </w:rPr>
      </w:pPr>
      <w:r w:rsidRPr="00884933">
        <w:rPr>
          <w:lang w:eastAsia="bg-BG"/>
        </w:rPr>
        <w:lastRenderedPageBreak/>
        <w:tab/>
      </w:r>
      <w:r w:rsidRPr="00884933">
        <w:rPr>
          <w:lang w:eastAsia="bg-BG"/>
        </w:rPr>
        <w:tab/>
      </w:r>
      <w:r w:rsidRPr="00884933">
        <w:rPr>
          <w:lang w:eastAsia="bg-BG"/>
        </w:rPr>
        <w:tab/>
        <w:t>Министерство на околната среда и водите:</w:t>
      </w:r>
    </w:p>
    <w:p w:rsidR="00AD2698" w:rsidRPr="00884933" w:rsidRDefault="00AD2698" w:rsidP="00AD2698">
      <w:pPr>
        <w:tabs>
          <w:tab w:val="left" w:pos="57"/>
          <w:tab w:val="left" w:pos="284"/>
        </w:tabs>
        <w:spacing w:afterLines="40" w:after="96" w:line="276" w:lineRule="auto"/>
        <w:jc w:val="both"/>
        <w:rPr>
          <w:lang w:eastAsia="bg-BG"/>
        </w:rPr>
      </w:pPr>
      <w:r w:rsidRPr="00884933">
        <w:rPr>
          <w:lang w:eastAsia="bg-BG"/>
        </w:rPr>
        <w:tab/>
      </w:r>
      <w:r w:rsidRPr="00884933">
        <w:rPr>
          <w:lang w:eastAsia="bg-BG"/>
        </w:rPr>
        <w:tab/>
      </w:r>
      <w:r w:rsidRPr="00884933">
        <w:rPr>
          <w:lang w:eastAsia="bg-BG"/>
        </w:rPr>
        <w:tab/>
        <w:t>-        Информационен център на МОСВ; работи за посетители всеки работен ден от 14 до 17 ч.;</w:t>
      </w:r>
    </w:p>
    <w:p w:rsidR="00AD2698" w:rsidRPr="00884933" w:rsidRDefault="00AD2698" w:rsidP="00AD2698">
      <w:pPr>
        <w:tabs>
          <w:tab w:val="left" w:pos="57"/>
          <w:tab w:val="left" w:pos="284"/>
        </w:tabs>
        <w:spacing w:afterLines="40" w:after="96" w:line="276" w:lineRule="auto"/>
        <w:jc w:val="both"/>
        <w:rPr>
          <w:lang w:eastAsia="bg-BG"/>
        </w:rPr>
      </w:pPr>
      <w:r w:rsidRPr="00884933">
        <w:rPr>
          <w:lang w:eastAsia="bg-BG"/>
        </w:rPr>
        <w:tab/>
      </w:r>
      <w:r w:rsidRPr="00884933">
        <w:rPr>
          <w:lang w:eastAsia="bg-BG"/>
        </w:rPr>
        <w:tab/>
      </w:r>
      <w:r w:rsidRPr="00884933">
        <w:rPr>
          <w:lang w:eastAsia="bg-BG"/>
        </w:rPr>
        <w:tab/>
        <w:t xml:space="preserve">-         София 1000, ул. "У. </w:t>
      </w:r>
      <w:proofErr w:type="spellStart"/>
      <w:r w:rsidRPr="00884933">
        <w:rPr>
          <w:lang w:eastAsia="bg-BG"/>
        </w:rPr>
        <w:t>Гладстон</w:t>
      </w:r>
      <w:proofErr w:type="spellEnd"/>
      <w:r w:rsidRPr="00884933">
        <w:rPr>
          <w:lang w:eastAsia="bg-BG"/>
        </w:rPr>
        <w:t>" № 67,Телефон: 02/ 940 6331;</w:t>
      </w:r>
    </w:p>
    <w:p w:rsidR="00AD2698" w:rsidRPr="00884933" w:rsidRDefault="00AD2698" w:rsidP="00AD2698">
      <w:pPr>
        <w:tabs>
          <w:tab w:val="left" w:pos="57"/>
          <w:tab w:val="left" w:pos="284"/>
        </w:tabs>
        <w:spacing w:afterLines="40" w:after="96" w:line="276" w:lineRule="auto"/>
        <w:jc w:val="both"/>
        <w:rPr>
          <w:lang w:eastAsia="bg-BG"/>
        </w:rPr>
      </w:pPr>
      <w:r w:rsidRPr="00884933">
        <w:rPr>
          <w:lang w:eastAsia="bg-BG"/>
        </w:rPr>
        <w:tab/>
      </w:r>
      <w:r w:rsidRPr="00884933">
        <w:rPr>
          <w:lang w:eastAsia="bg-BG"/>
        </w:rPr>
        <w:tab/>
      </w:r>
      <w:r w:rsidRPr="00884933">
        <w:rPr>
          <w:lang w:eastAsia="bg-BG"/>
        </w:rPr>
        <w:tab/>
        <w:t xml:space="preserve">-        Интернет адрес: </w:t>
      </w:r>
      <w:r w:rsidRPr="00884933">
        <w:rPr>
          <w:u w:val="single"/>
          <w:lang w:eastAsia="bg-BG"/>
        </w:rPr>
        <w:t> http://www3.moew.government.bg/</w:t>
      </w:r>
    </w:p>
    <w:p w:rsidR="00AD2698" w:rsidRPr="00884933" w:rsidRDefault="00AD2698" w:rsidP="00AD2698">
      <w:pPr>
        <w:tabs>
          <w:tab w:val="left" w:pos="57"/>
          <w:tab w:val="left" w:pos="284"/>
        </w:tabs>
        <w:spacing w:afterLines="40" w:after="96" w:line="276" w:lineRule="auto"/>
        <w:rPr>
          <w:lang w:eastAsia="bg-BG"/>
        </w:rPr>
      </w:pPr>
      <w:r w:rsidRPr="00884933">
        <w:rPr>
          <w:b/>
          <w:lang w:eastAsia="bg-BG"/>
        </w:rPr>
        <w:tab/>
      </w:r>
      <w:r w:rsidRPr="00884933">
        <w:rPr>
          <w:b/>
          <w:lang w:eastAsia="bg-BG"/>
        </w:rPr>
        <w:tab/>
      </w:r>
      <w:r w:rsidRPr="00884933">
        <w:rPr>
          <w:b/>
          <w:lang w:eastAsia="bg-BG"/>
        </w:rPr>
        <w:tab/>
      </w:r>
      <w:r w:rsidRPr="00884933">
        <w:rPr>
          <w:bCs/>
          <w:lang w:eastAsia="bg-BG"/>
        </w:rPr>
        <w:t>Относно задълженията, закрила на заетостта и условията на труд:</w:t>
      </w:r>
    </w:p>
    <w:p w:rsidR="00AD2698" w:rsidRPr="00884933" w:rsidRDefault="00AD2698" w:rsidP="00AD2698">
      <w:pPr>
        <w:tabs>
          <w:tab w:val="left" w:pos="57"/>
          <w:tab w:val="left" w:pos="284"/>
        </w:tabs>
        <w:spacing w:afterLines="40" w:after="96" w:line="276" w:lineRule="auto"/>
        <w:jc w:val="both"/>
        <w:rPr>
          <w:lang w:eastAsia="bg-BG"/>
        </w:rPr>
      </w:pPr>
      <w:r w:rsidRPr="00884933">
        <w:rPr>
          <w:lang w:eastAsia="bg-BG"/>
        </w:rPr>
        <w:tab/>
      </w:r>
      <w:r w:rsidRPr="00884933">
        <w:rPr>
          <w:lang w:eastAsia="bg-BG"/>
        </w:rPr>
        <w:tab/>
      </w:r>
      <w:r w:rsidRPr="00884933">
        <w:rPr>
          <w:lang w:eastAsia="bg-BG"/>
        </w:rPr>
        <w:tab/>
        <w:t>Министерство на труда и социалната политика:</w:t>
      </w:r>
    </w:p>
    <w:p w:rsidR="00AD2698" w:rsidRPr="00884933" w:rsidRDefault="00AD2698" w:rsidP="00AD2698">
      <w:pPr>
        <w:tabs>
          <w:tab w:val="left" w:pos="284"/>
          <w:tab w:val="left" w:pos="627"/>
        </w:tabs>
        <w:spacing w:afterLines="40" w:after="96" w:line="276" w:lineRule="auto"/>
        <w:jc w:val="both"/>
        <w:rPr>
          <w:color w:val="0000FF"/>
          <w:u w:val="single"/>
          <w:lang w:eastAsia="bg-BG"/>
        </w:rPr>
      </w:pPr>
      <w:r w:rsidRPr="00884933">
        <w:rPr>
          <w:lang w:eastAsia="bg-BG"/>
        </w:rPr>
        <w:tab/>
      </w:r>
      <w:r w:rsidRPr="00884933">
        <w:rPr>
          <w:lang w:eastAsia="bg-BG"/>
        </w:rPr>
        <w:tab/>
        <w:t xml:space="preserve">-        Интернет адрес:  </w:t>
      </w:r>
      <w:r w:rsidRPr="00884933">
        <w:rPr>
          <w:u w:val="single"/>
          <w:lang w:eastAsia="bg-BG"/>
        </w:rPr>
        <w:t>http://www.mlsp.government.bg</w:t>
      </w:r>
    </w:p>
    <w:p w:rsidR="00AD2698" w:rsidRPr="00884933" w:rsidRDefault="00AD2698" w:rsidP="00AD2698">
      <w:pPr>
        <w:tabs>
          <w:tab w:val="num" w:pos="0"/>
        </w:tabs>
        <w:ind w:hanging="9"/>
        <w:jc w:val="both"/>
        <w:rPr>
          <w:b/>
        </w:rPr>
      </w:pPr>
      <w:r w:rsidRPr="00884933">
        <w:rPr>
          <w:lang w:eastAsia="bg-BG"/>
        </w:rPr>
        <w:tab/>
      </w:r>
      <w:r w:rsidRPr="00884933">
        <w:rPr>
          <w:lang w:eastAsia="bg-BG"/>
        </w:rPr>
        <w:tab/>
        <w:t>-        София 1051, ул. Триадица № 2, Телефон: 8119 443</w:t>
      </w:r>
    </w:p>
    <w:p w:rsidR="00AD2698" w:rsidRPr="007D15DD" w:rsidRDefault="00AD2698" w:rsidP="00AD2698">
      <w:pPr>
        <w:suppressAutoHyphens w:val="0"/>
        <w:spacing w:line="240" w:lineRule="auto"/>
        <w:ind w:right="51"/>
        <w:jc w:val="both"/>
        <w:rPr>
          <w:lang w:eastAsia="en-US"/>
        </w:rPr>
      </w:pPr>
    </w:p>
    <w:p w:rsidR="00AD2698" w:rsidRPr="007D15DD" w:rsidRDefault="00AD2698" w:rsidP="00AD2698">
      <w:pPr>
        <w:suppressAutoHyphens w:val="0"/>
        <w:spacing w:line="240" w:lineRule="auto"/>
        <w:ind w:right="51" w:firstLine="705"/>
        <w:jc w:val="both"/>
        <w:rPr>
          <w:lang w:eastAsia="en-US"/>
        </w:rPr>
      </w:pPr>
      <w:r w:rsidRPr="007D15DD">
        <w:rPr>
          <w:lang w:eastAsia="en-US"/>
        </w:rPr>
        <w:t>Като неразделна част от Техническото предложение, прилагаме:</w:t>
      </w:r>
    </w:p>
    <w:p w:rsidR="00AD2698" w:rsidRDefault="00AD2698" w:rsidP="003C636C">
      <w:pPr>
        <w:numPr>
          <w:ilvl w:val="6"/>
          <w:numId w:val="44"/>
        </w:numPr>
        <w:tabs>
          <w:tab w:val="num" w:pos="1134"/>
        </w:tabs>
        <w:suppressAutoHyphens w:val="0"/>
        <w:spacing w:line="240" w:lineRule="auto"/>
        <w:ind w:left="0" w:firstLine="0"/>
        <w:jc w:val="both"/>
        <w:rPr>
          <w:lang w:eastAsia="en-US"/>
        </w:rPr>
      </w:pPr>
      <w:r w:rsidRPr="007D15DD">
        <w:rPr>
          <w:lang w:eastAsia="en-US"/>
        </w:rPr>
        <w:t>Документ за упълномощаване, в оригинал или нотариално заверено копие, когато е приложимо;</w:t>
      </w:r>
    </w:p>
    <w:p w:rsidR="00AD2698" w:rsidRPr="000C3D6D" w:rsidRDefault="00AD2698" w:rsidP="003C636C">
      <w:pPr>
        <w:numPr>
          <w:ilvl w:val="6"/>
          <w:numId w:val="44"/>
        </w:numPr>
        <w:tabs>
          <w:tab w:val="num" w:pos="1134"/>
        </w:tabs>
        <w:suppressAutoHyphens w:val="0"/>
        <w:spacing w:line="240" w:lineRule="auto"/>
        <w:ind w:left="0" w:firstLine="0"/>
        <w:jc w:val="both"/>
        <w:rPr>
          <w:lang w:eastAsia="en-US"/>
        </w:rPr>
      </w:pPr>
      <w:r w:rsidRPr="007D15DD">
        <w:rPr>
          <w:lang w:eastAsia="en-US"/>
        </w:rPr>
        <w:t xml:space="preserve">Предложение за изпълнение на поръчката </w:t>
      </w:r>
    </w:p>
    <w:p w:rsidR="00AD2698" w:rsidRPr="007D15DD" w:rsidRDefault="00AD2698" w:rsidP="00AD2698">
      <w:pPr>
        <w:spacing w:line="240" w:lineRule="auto"/>
        <w:ind w:firstLine="708"/>
        <w:rPr>
          <w:b/>
          <w:lang w:eastAsia="en-US"/>
        </w:rPr>
      </w:pPr>
    </w:p>
    <w:p w:rsidR="00AD2698" w:rsidRPr="007D15DD" w:rsidRDefault="00AD2698" w:rsidP="00AD2698">
      <w:pPr>
        <w:spacing w:before="120" w:line="360" w:lineRule="auto"/>
        <w:ind w:left="1416"/>
        <w:jc w:val="both"/>
        <w:rPr>
          <w:b/>
          <w:bCs/>
          <w:u w:val="single"/>
        </w:rPr>
      </w:pPr>
      <w:r w:rsidRPr="007D15DD">
        <w:rPr>
          <w:b/>
          <w:bCs/>
        </w:rPr>
        <w:t xml:space="preserve">     </w:t>
      </w:r>
      <w:r w:rsidRPr="007D15DD">
        <w:rPr>
          <w:b/>
          <w:bCs/>
          <w:u w:val="single"/>
        </w:rPr>
        <w:t>ПОДПИС и ПЕЧАТ:</w:t>
      </w:r>
    </w:p>
    <w:tbl>
      <w:tblPr>
        <w:tblW w:w="0" w:type="auto"/>
        <w:tblLayout w:type="fixed"/>
        <w:tblLook w:val="0000" w:firstRow="0" w:lastRow="0" w:firstColumn="0" w:lastColumn="0" w:noHBand="0" w:noVBand="0"/>
      </w:tblPr>
      <w:tblGrid>
        <w:gridCol w:w="4261"/>
        <w:gridCol w:w="4919"/>
      </w:tblGrid>
      <w:tr w:rsidR="00AD2698" w:rsidRPr="007D15DD" w:rsidTr="00603F96">
        <w:tc>
          <w:tcPr>
            <w:tcW w:w="4261" w:type="dxa"/>
          </w:tcPr>
          <w:p w:rsidR="00AD2698" w:rsidRPr="007D15DD" w:rsidRDefault="00AD2698" w:rsidP="00603F96">
            <w:pPr>
              <w:spacing w:line="360" w:lineRule="auto"/>
              <w:jc w:val="right"/>
              <w:rPr>
                <w:b/>
              </w:rPr>
            </w:pPr>
            <w:r w:rsidRPr="007D15DD">
              <w:rPr>
                <w:b/>
              </w:rPr>
              <w:t xml:space="preserve">Дата </w:t>
            </w:r>
          </w:p>
        </w:tc>
        <w:tc>
          <w:tcPr>
            <w:tcW w:w="4919" w:type="dxa"/>
          </w:tcPr>
          <w:p w:rsidR="00AD2698" w:rsidRPr="007D15DD" w:rsidRDefault="00AD2698" w:rsidP="00603F96">
            <w:pPr>
              <w:spacing w:line="360" w:lineRule="auto"/>
              <w:jc w:val="both"/>
            </w:pPr>
            <w:r w:rsidRPr="007D15DD">
              <w:t>________/ _________ / ______</w:t>
            </w:r>
          </w:p>
        </w:tc>
      </w:tr>
      <w:tr w:rsidR="00AD2698" w:rsidRPr="007D15DD" w:rsidTr="00603F96">
        <w:tc>
          <w:tcPr>
            <w:tcW w:w="4261" w:type="dxa"/>
          </w:tcPr>
          <w:p w:rsidR="00AD2698" w:rsidRPr="007D15DD" w:rsidRDefault="00AD2698" w:rsidP="00603F96">
            <w:pPr>
              <w:spacing w:line="360" w:lineRule="auto"/>
              <w:jc w:val="right"/>
              <w:rPr>
                <w:b/>
              </w:rPr>
            </w:pPr>
            <w:r w:rsidRPr="007D15DD">
              <w:rPr>
                <w:b/>
              </w:rPr>
              <w:t>Име и фамилия</w:t>
            </w:r>
          </w:p>
        </w:tc>
        <w:tc>
          <w:tcPr>
            <w:tcW w:w="4919" w:type="dxa"/>
          </w:tcPr>
          <w:p w:rsidR="00AD2698" w:rsidRPr="007D15DD" w:rsidRDefault="00AD2698" w:rsidP="00603F96">
            <w:pPr>
              <w:spacing w:line="360" w:lineRule="auto"/>
              <w:jc w:val="both"/>
            </w:pPr>
            <w:r w:rsidRPr="007D15DD">
              <w:t>__________________________</w:t>
            </w:r>
          </w:p>
        </w:tc>
      </w:tr>
      <w:tr w:rsidR="00AD2698" w:rsidRPr="007D15DD" w:rsidTr="00603F96">
        <w:tc>
          <w:tcPr>
            <w:tcW w:w="4261" w:type="dxa"/>
          </w:tcPr>
          <w:p w:rsidR="00AD2698" w:rsidRPr="007D15DD" w:rsidRDefault="00AD2698" w:rsidP="00603F96">
            <w:pPr>
              <w:spacing w:line="360" w:lineRule="auto"/>
              <w:jc w:val="right"/>
              <w:rPr>
                <w:b/>
              </w:rPr>
            </w:pPr>
            <w:r w:rsidRPr="007D15DD">
              <w:rPr>
                <w:b/>
              </w:rPr>
              <w:t xml:space="preserve">Длъжност </w:t>
            </w:r>
          </w:p>
        </w:tc>
        <w:tc>
          <w:tcPr>
            <w:tcW w:w="4919" w:type="dxa"/>
          </w:tcPr>
          <w:p w:rsidR="00AD2698" w:rsidRPr="007D15DD" w:rsidRDefault="00AD2698" w:rsidP="00603F96">
            <w:pPr>
              <w:spacing w:line="360" w:lineRule="auto"/>
              <w:jc w:val="both"/>
            </w:pPr>
            <w:r w:rsidRPr="007D15DD">
              <w:t>__________________________</w:t>
            </w:r>
          </w:p>
        </w:tc>
      </w:tr>
      <w:tr w:rsidR="00AD2698" w:rsidRPr="007D15DD" w:rsidTr="00603F96">
        <w:tc>
          <w:tcPr>
            <w:tcW w:w="4261" w:type="dxa"/>
          </w:tcPr>
          <w:p w:rsidR="00AD2698" w:rsidRPr="007D15DD" w:rsidRDefault="00AD2698" w:rsidP="00603F96">
            <w:pPr>
              <w:spacing w:line="360" w:lineRule="auto"/>
              <w:jc w:val="right"/>
              <w:rPr>
                <w:b/>
              </w:rPr>
            </w:pPr>
            <w:r w:rsidRPr="007D15DD">
              <w:rPr>
                <w:b/>
              </w:rPr>
              <w:t>Наименование на участника</w:t>
            </w:r>
          </w:p>
        </w:tc>
        <w:tc>
          <w:tcPr>
            <w:tcW w:w="4919" w:type="dxa"/>
          </w:tcPr>
          <w:p w:rsidR="00AD2698" w:rsidRPr="007D15DD" w:rsidRDefault="00AD2698" w:rsidP="00603F96">
            <w:pPr>
              <w:spacing w:line="360" w:lineRule="auto"/>
              <w:jc w:val="both"/>
            </w:pPr>
            <w:r w:rsidRPr="007D15DD">
              <w:t>__________________________</w:t>
            </w:r>
          </w:p>
        </w:tc>
      </w:tr>
    </w:tbl>
    <w:p w:rsidR="00AD2698" w:rsidRPr="00B24A24" w:rsidRDefault="00AD2698" w:rsidP="00AD2698">
      <w:pPr>
        <w:spacing w:line="240" w:lineRule="auto"/>
        <w:rPr>
          <w:b/>
          <w:iCs/>
        </w:rPr>
      </w:pPr>
    </w:p>
    <w:p w:rsidR="00AD2698" w:rsidRDefault="00AD2698" w:rsidP="00AD2698">
      <w:pPr>
        <w:spacing w:line="240" w:lineRule="auto"/>
        <w:jc w:val="right"/>
        <w:rPr>
          <w:b/>
          <w:iCs/>
        </w:rPr>
      </w:pPr>
    </w:p>
    <w:p w:rsidR="00AD2698" w:rsidRDefault="00AD2698" w:rsidP="00AD2698">
      <w:pPr>
        <w:spacing w:line="240" w:lineRule="auto"/>
        <w:jc w:val="right"/>
        <w:rPr>
          <w:b/>
          <w:iCs/>
        </w:rPr>
      </w:pPr>
    </w:p>
    <w:p w:rsidR="00AD2698" w:rsidRDefault="00AD2698" w:rsidP="00AD2698">
      <w:pPr>
        <w:spacing w:line="240" w:lineRule="auto"/>
        <w:jc w:val="right"/>
        <w:rPr>
          <w:b/>
          <w:iCs/>
        </w:rPr>
      </w:pPr>
    </w:p>
    <w:p w:rsidR="00AD2698" w:rsidRDefault="00AD2698" w:rsidP="00AD2698">
      <w:pPr>
        <w:spacing w:line="240" w:lineRule="auto"/>
        <w:jc w:val="right"/>
        <w:rPr>
          <w:b/>
          <w:iCs/>
        </w:rPr>
      </w:pPr>
    </w:p>
    <w:p w:rsidR="00AD2698" w:rsidRDefault="00AD2698" w:rsidP="00AD2698">
      <w:pPr>
        <w:spacing w:line="240" w:lineRule="auto"/>
        <w:jc w:val="right"/>
        <w:rPr>
          <w:b/>
          <w:iCs/>
        </w:rPr>
      </w:pPr>
    </w:p>
    <w:p w:rsidR="00AD2698" w:rsidRDefault="00AD2698" w:rsidP="00AD2698">
      <w:pPr>
        <w:spacing w:line="240" w:lineRule="auto"/>
        <w:jc w:val="right"/>
        <w:rPr>
          <w:b/>
          <w:iCs/>
        </w:rPr>
      </w:pPr>
    </w:p>
    <w:p w:rsidR="00AD2698" w:rsidRDefault="00AD2698" w:rsidP="00AD2698">
      <w:pPr>
        <w:spacing w:line="240" w:lineRule="auto"/>
        <w:jc w:val="right"/>
        <w:rPr>
          <w:b/>
          <w:iCs/>
        </w:rPr>
      </w:pPr>
    </w:p>
    <w:p w:rsidR="00AD2698" w:rsidRDefault="00AD2698" w:rsidP="00AD2698">
      <w:pPr>
        <w:spacing w:line="240" w:lineRule="auto"/>
        <w:jc w:val="right"/>
        <w:rPr>
          <w:b/>
          <w:iCs/>
        </w:rPr>
      </w:pPr>
    </w:p>
    <w:p w:rsidR="00AD2698" w:rsidRDefault="00AD2698" w:rsidP="00AD2698">
      <w:pPr>
        <w:spacing w:line="240" w:lineRule="auto"/>
        <w:jc w:val="right"/>
        <w:rPr>
          <w:b/>
          <w:iCs/>
        </w:rPr>
      </w:pPr>
    </w:p>
    <w:p w:rsidR="00AD2698" w:rsidRDefault="00AD2698" w:rsidP="00AD2698">
      <w:pPr>
        <w:spacing w:line="240" w:lineRule="auto"/>
        <w:jc w:val="right"/>
        <w:rPr>
          <w:b/>
          <w:iCs/>
        </w:rPr>
      </w:pPr>
    </w:p>
    <w:p w:rsidR="00AD2698" w:rsidRDefault="00AD2698" w:rsidP="00AD2698">
      <w:pPr>
        <w:spacing w:line="240" w:lineRule="auto"/>
        <w:jc w:val="right"/>
        <w:rPr>
          <w:b/>
          <w:iCs/>
        </w:rPr>
      </w:pPr>
    </w:p>
    <w:p w:rsidR="00AD2698" w:rsidRDefault="00AD2698" w:rsidP="00AD2698">
      <w:pPr>
        <w:spacing w:line="240" w:lineRule="auto"/>
        <w:jc w:val="right"/>
        <w:rPr>
          <w:b/>
          <w:iCs/>
        </w:rPr>
      </w:pPr>
    </w:p>
    <w:p w:rsidR="00AD2698" w:rsidRDefault="002767ED" w:rsidP="00AD2698">
      <w:pPr>
        <w:spacing w:line="240" w:lineRule="auto"/>
        <w:jc w:val="right"/>
        <w:rPr>
          <w:b/>
          <w:iCs/>
        </w:rPr>
      </w:pPr>
      <w:r w:rsidRPr="002767ED">
        <w:rPr>
          <w:b/>
          <w:iCs/>
        </w:rPr>
        <w:lastRenderedPageBreak/>
        <w:t>Приложение № 2</w:t>
      </w:r>
      <w:r w:rsidR="00AD2698" w:rsidRPr="002767ED">
        <w:rPr>
          <w:b/>
          <w:iCs/>
        </w:rPr>
        <w:t>.1.</w:t>
      </w:r>
    </w:p>
    <w:p w:rsidR="002767ED" w:rsidRPr="002767ED" w:rsidRDefault="002767ED" w:rsidP="002767ED">
      <w:pPr>
        <w:spacing w:afterLines="40" w:after="96" w:line="240" w:lineRule="auto"/>
        <w:jc w:val="right"/>
        <w:rPr>
          <w:b/>
          <w:i/>
        </w:rPr>
      </w:pPr>
      <w:r w:rsidRPr="002767ED">
        <w:rPr>
          <w:b/>
          <w:i/>
        </w:rPr>
        <w:t>Обособена позиция №5</w:t>
      </w:r>
    </w:p>
    <w:p w:rsidR="00AD2698" w:rsidRPr="00F37DD8" w:rsidRDefault="00AD2698" w:rsidP="00AD2698">
      <w:pPr>
        <w:tabs>
          <w:tab w:val="left" w:pos="6540"/>
        </w:tabs>
        <w:spacing w:line="240" w:lineRule="auto"/>
        <w:rPr>
          <w:bCs/>
          <w:lang w:eastAsia="bg-BG"/>
        </w:rPr>
      </w:pPr>
      <w:r w:rsidRPr="00F37DD8">
        <w:rPr>
          <w:bCs/>
          <w:lang w:eastAsia="bg-BG"/>
        </w:rPr>
        <w:tab/>
      </w:r>
    </w:p>
    <w:p w:rsidR="00AD2698" w:rsidRDefault="00AD2698" w:rsidP="00AD2698">
      <w:pPr>
        <w:tabs>
          <w:tab w:val="left" w:pos="993"/>
        </w:tabs>
        <w:spacing w:line="240" w:lineRule="auto"/>
        <w:ind w:firstLine="567"/>
        <w:jc w:val="center"/>
        <w:rPr>
          <w:b/>
          <w:bCs/>
          <w:lang w:eastAsia="bg-BG"/>
        </w:rPr>
      </w:pPr>
    </w:p>
    <w:p w:rsidR="00AD2698" w:rsidRPr="007D15DD" w:rsidRDefault="00AD2698" w:rsidP="00AD2698">
      <w:pPr>
        <w:tabs>
          <w:tab w:val="right" w:leader="dot" w:pos="9356"/>
        </w:tabs>
        <w:suppressAutoHyphens w:val="0"/>
        <w:autoSpaceDE w:val="0"/>
        <w:autoSpaceDN w:val="0"/>
        <w:adjustRightInd w:val="0"/>
        <w:spacing w:line="240" w:lineRule="auto"/>
        <w:ind w:left="-720" w:firstLine="720"/>
        <w:jc w:val="both"/>
        <w:rPr>
          <w:lang w:eastAsia="en-US"/>
        </w:rPr>
      </w:pPr>
      <w:r w:rsidRPr="007D15DD">
        <w:rPr>
          <w:b/>
          <w:bCs/>
          <w:lang w:eastAsia="en-US"/>
        </w:rPr>
        <w:t>УЧАСТНИК:</w:t>
      </w:r>
      <w:r w:rsidRPr="007D15DD">
        <w:rPr>
          <w:lang w:eastAsia="en-US"/>
        </w:rPr>
        <w:t>.</w:t>
      </w:r>
      <w:r w:rsidRPr="007D15DD">
        <w:rPr>
          <w:lang w:eastAsia="en-US"/>
        </w:rPr>
        <w:tab/>
      </w:r>
    </w:p>
    <w:p w:rsidR="00AD2698" w:rsidRPr="007D15DD" w:rsidRDefault="00AD2698" w:rsidP="00AD2698">
      <w:pPr>
        <w:suppressAutoHyphens w:val="0"/>
        <w:autoSpaceDE w:val="0"/>
        <w:autoSpaceDN w:val="0"/>
        <w:adjustRightInd w:val="0"/>
        <w:spacing w:line="240" w:lineRule="auto"/>
        <w:ind w:left="-720" w:firstLine="720"/>
        <w:jc w:val="both"/>
        <w:rPr>
          <w:lang w:eastAsia="en-US"/>
        </w:rPr>
      </w:pPr>
    </w:p>
    <w:p w:rsidR="00AD2698" w:rsidRPr="007D15DD" w:rsidRDefault="00AD2698" w:rsidP="00AD2698">
      <w:pPr>
        <w:tabs>
          <w:tab w:val="right" w:leader="dot" w:pos="9356"/>
        </w:tabs>
        <w:suppressAutoHyphens w:val="0"/>
        <w:autoSpaceDE w:val="0"/>
        <w:autoSpaceDN w:val="0"/>
        <w:adjustRightInd w:val="0"/>
        <w:spacing w:line="240" w:lineRule="auto"/>
        <w:ind w:left="-720" w:firstLine="720"/>
        <w:jc w:val="both"/>
        <w:rPr>
          <w:bCs/>
          <w:lang w:eastAsia="en-US"/>
        </w:rPr>
      </w:pPr>
      <w:r w:rsidRPr="007D15DD">
        <w:rPr>
          <w:b/>
          <w:bCs/>
          <w:lang w:eastAsia="en-US"/>
        </w:rPr>
        <w:t xml:space="preserve">Адрес за кореспонденция </w:t>
      </w:r>
      <w:r w:rsidRPr="007D15DD">
        <w:rPr>
          <w:bCs/>
          <w:lang w:eastAsia="en-US"/>
        </w:rPr>
        <w:tab/>
      </w:r>
    </w:p>
    <w:p w:rsidR="00AD2698" w:rsidRPr="007D15DD" w:rsidRDefault="00AD2698" w:rsidP="00AD2698">
      <w:pPr>
        <w:suppressAutoHyphens w:val="0"/>
        <w:autoSpaceDE w:val="0"/>
        <w:autoSpaceDN w:val="0"/>
        <w:adjustRightInd w:val="0"/>
        <w:spacing w:line="240" w:lineRule="auto"/>
        <w:ind w:left="-720" w:firstLine="720"/>
        <w:rPr>
          <w:lang w:eastAsia="en-US"/>
        </w:rPr>
      </w:pPr>
    </w:p>
    <w:p w:rsidR="00AD2698" w:rsidRPr="007D15DD" w:rsidRDefault="00AD2698" w:rsidP="00AD2698">
      <w:pPr>
        <w:suppressAutoHyphens w:val="0"/>
        <w:autoSpaceDE w:val="0"/>
        <w:autoSpaceDN w:val="0"/>
        <w:adjustRightInd w:val="0"/>
        <w:spacing w:line="240" w:lineRule="auto"/>
        <w:rPr>
          <w:bCs/>
          <w:caps/>
          <w:position w:val="8"/>
          <w:lang w:eastAsia="en-US"/>
        </w:rPr>
      </w:pPr>
    </w:p>
    <w:p w:rsidR="00AD2698" w:rsidRPr="007D15DD" w:rsidRDefault="00AD2698" w:rsidP="00AD2698">
      <w:pPr>
        <w:suppressAutoHyphens w:val="0"/>
        <w:autoSpaceDE w:val="0"/>
        <w:autoSpaceDN w:val="0"/>
        <w:adjustRightInd w:val="0"/>
        <w:spacing w:line="240" w:lineRule="auto"/>
        <w:ind w:left="-720" w:firstLine="720"/>
        <w:jc w:val="center"/>
        <w:rPr>
          <w:b/>
          <w:bCs/>
          <w:caps/>
          <w:position w:val="8"/>
          <w:lang w:eastAsia="en-US"/>
        </w:rPr>
      </w:pPr>
      <w:r w:rsidRPr="007D15DD">
        <w:rPr>
          <w:b/>
          <w:bCs/>
          <w:caps/>
          <w:position w:val="8"/>
          <w:lang w:eastAsia="en-US"/>
        </w:rPr>
        <w:t>предложение за ИЗПЪЛНЕНИЕ</w:t>
      </w:r>
    </w:p>
    <w:p w:rsidR="00AD2698" w:rsidRPr="007D15DD" w:rsidRDefault="00AD2698" w:rsidP="00AD2698">
      <w:pPr>
        <w:suppressAutoHyphens w:val="0"/>
        <w:autoSpaceDE w:val="0"/>
        <w:autoSpaceDN w:val="0"/>
        <w:adjustRightInd w:val="0"/>
        <w:spacing w:line="240" w:lineRule="auto"/>
        <w:ind w:left="-720" w:firstLine="720"/>
        <w:jc w:val="center"/>
        <w:rPr>
          <w:caps/>
          <w:position w:val="8"/>
          <w:lang w:eastAsia="en-US"/>
        </w:rPr>
      </w:pPr>
    </w:p>
    <w:p w:rsidR="00AD2698" w:rsidRPr="007D15DD" w:rsidRDefault="00AD2698" w:rsidP="00AD2698">
      <w:pPr>
        <w:suppressAutoHyphens w:val="0"/>
        <w:spacing w:line="240" w:lineRule="auto"/>
        <w:jc w:val="center"/>
        <w:rPr>
          <w:b/>
          <w:lang w:eastAsia="en-US"/>
        </w:rPr>
      </w:pPr>
      <w:r w:rsidRPr="007D15DD">
        <w:rPr>
          <w:b/>
          <w:lang w:eastAsia="en-US"/>
        </w:rPr>
        <w:t>в съответствие с техническата спецификация и изискванията на възложителя за участие в открита процедура за възлагане на обществена поръчка с предмет:</w:t>
      </w:r>
    </w:p>
    <w:p w:rsidR="00AD2698" w:rsidRPr="007D15DD" w:rsidRDefault="00AD2698" w:rsidP="00AD2698">
      <w:pPr>
        <w:suppressAutoHyphens w:val="0"/>
        <w:spacing w:line="240" w:lineRule="auto"/>
        <w:jc w:val="center"/>
        <w:rPr>
          <w:lang w:eastAsia="en-US"/>
        </w:rPr>
      </w:pPr>
    </w:p>
    <w:p w:rsidR="00AD2698" w:rsidRPr="00224B4B" w:rsidRDefault="00AD2698" w:rsidP="00AD2698">
      <w:pPr>
        <w:spacing w:after="200" w:line="276" w:lineRule="auto"/>
        <w:jc w:val="both"/>
        <w:rPr>
          <w:rFonts w:eastAsia="Calibri"/>
          <w:lang w:eastAsia="en-US"/>
        </w:rPr>
      </w:pPr>
      <w:r w:rsidRPr="00224B4B">
        <w:rPr>
          <w:rFonts w:eastAsia="Calibri"/>
          <w:lang w:eastAsia="en-US"/>
        </w:rPr>
        <w:t>„Доставка и монтаж на оборудване и обзавеждане за обекти от социалната инфраструктура на Община Перник“,</w:t>
      </w:r>
      <w:r w:rsidRPr="00224B4B">
        <w:rPr>
          <w:rFonts w:eastAsia="Calibri"/>
          <w:bCs/>
          <w:lang w:eastAsia="en-US"/>
        </w:rPr>
        <w:t xml:space="preserve"> по проект </w:t>
      </w:r>
      <w:r w:rsidRPr="00224B4B">
        <w:rPr>
          <w:rFonts w:eastAsia="Calibri"/>
          <w:bCs/>
          <w:iCs/>
          <w:lang w:val="ru-RU" w:eastAsia="en-US"/>
        </w:rPr>
        <w:t xml:space="preserve">№ BG16RFOP001-5.002-0021 </w:t>
      </w:r>
      <w:r w:rsidRPr="00224B4B">
        <w:rPr>
          <w:rFonts w:eastAsia="Calibri"/>
          <w:bCs/>
          <w:iCs/>
          <w:lang w:val="en-US" w:eastAsia="en-US"/>
        </w:rPr>
        <w:t>“</w:t>
      </w:r>
      <w:r w:rsidRPr="00224B4B">
        <w:rPr>
          <w:rFonts w:eastAsia="Calibri"/>
          <w:bCs/>
          <w:iCs/>
          <w:lang w:eastAsia="en-US"/>
        </w:rPr>
        <w:t xml:space="preserve">Подкрепа за </w:t>
      </w:r>
      <w:proofErr w:type="spellStart"/>
      <w:r w:rsidRPr="00224B4B">
        <w:rPr>
          <w:rFonts w:eastAsia="Calibri"/>
          <w:bCs/>
          <w:iCs/>
          <w:lang w:eastAsia="en-US"/>
        </w:rPr>
        <w:t>деинституционализация</w:t>
      </w:r>
      <w:proofErr w:type="spellEnd"/>
      <w:r w:rsidRPr="00224B4B">
        <w:rPr>
          <w:rFonts w:eastAsia="Calibri"/>
          <w:bCs/>
          <w:iCs/>
          <w:lang w:eastAsia="en-US"/>
        </w:rPr>
        <w:t xml:space="preserve"> на социалните услуги за възрастни и хора с увреждания в Община Перник</w:t>
      </w:r>
      <w:r w:rsidRPr="00224B4B">
        <w:rPr>
          <w:rFonts w:eastAsia="Calibri"/>
          <w:bCs/>
          <w:lang w:eastAsia="en-US"/>
        </w:rPr>
        <w:t xml:space="preserve">, Договор за БФП № BG16RFOP001-5.002-0021-С01 по ОПРР 2014-2020, </w:t>
      </w:r>
      <w:r w:rsidRPr="00224B4B">
        <w:rPr>
          <w:rFonts w:eastAsia="Calibri"/>
          <w:lang w:eastAsia="en-US"/>
        </w:rPr>
        <w:t xml:space="preserve"> по пет обособени позиции : </w:t>
      </w:r>
    </w:p>
    <w:p w:rsidR="00AD2698" w:rsidRPr="00224B4B" w:rsidRDefault="00AD2698" w:rsidP="00AD2698">
      <w:pPr>
        <w:suppressAutoHyphens w:val="0"/>
        <w:spacing w:after="200" w:line="276" w:lineRule="auto"/>
        <w:jc w:val="both"/>
        <w:rPr>
          <w:rFonts w:eastAsia="Calibri"/>
          <w:lang w:eastAsia="en-US"/>
        </w:rPr>
      </w:pPr>
      <w:r w:rsidRPr="00224B4B">
        <w:rPr>
          <w:rFonts w:eastAsia="Calibri"/>
          <w:lang w:eastAsia="en-US"/>
        </w:rPr>
        <w:t xml:space="preserve">Обособена позиция № 1 „Доставка и монтаж на оборудване и обзавеждане за нуждите на "Център за грижа за лица с психични разстройства" (ЦГЛПР), разположен в двуетажна сграда, </w:t>
      </w:r>
      <w:proofErr w:type="spellStart"/>
      <w:r w:rsidRPr="00224B4B">
        <w:rPr>
          <w:rFonts w:eastAsia="Calibri"/>
          <w:lang w:eastAsia="en-US"/>
        </w:rPr>
        <w:t>находяща</w:t>
      </w:r>
      <w:proofErr w:type="spellEnd"/>
      <w:r w:rsidRPr="00224B4B">
        <w:rPr>
          <w:rFonts w:eastAsia="Calibri"/>
          <w:lang w:eastAsia="en-US"/>
        </w:rPr>
        <w:t xml:space="preserve"> се в кв. Христо Смирненски"</w:t>
      </w:r>
    </w:p>
    <w:p w:rsidR="00AD2698" w:rsidRPr="00224B4B" w:rsidRDefault="00AD2698" w:rsidP="00AD2698">
      <w:pPr>
        <w:suppressAutoHyphens w:val="0"/>
        <w:spacing w:after="200" w:line="276" w:lineRule="auto"/>
        <w:jc w:val="both"/>
        <w:rPr>
          <w:rFonts w:eastAsia="Calibri"/>
          <w:lang w:eastAsia="en-US"/>
        </w:rPr>
      </w:pPr>
      <w:r w:rsidRPr="00224B4B">
        <w:rPr>
          <w:rFonts w:eastAsia="Calibri"/>
          <w:lang w:eastAsia="en-US"/>
        </w:rPr>
        <w:t xml:space="preserve">Обособена позиция № 2 „Доставка и монтаж на оборудване и обзавеждане за нуждите на 'Център за грижа за лица с различни форми на </w:t>
      </w:r>
      <w:proofErr w:type="spellStart"/>
      <w:r w:rsidRPr="00224B4B">
        <w:rPr>
          <w:rFonts w:eastAsia="Calibri"/>
          <w:lang w:eastAsia="en-US"/>
        </w:rPr>
        <w:t>деменция</w:t>
      </w:r>
      <w:proofErr w:type="spellEnd"/>
      <w:r w:rsidRPr="00224B4B">
        <w:rPr>
          <w:rFonts w:eastAsia="Calibri"/>
          <w:lang w:eastAsia="en-US"/>
        </w:rPr>
        <w:t>" (ЦГЛРФД), разположен в част от сградата на "Специализирана болница за продължително лечение и рехабилитация" ЕООД, етаж 3</w:t>
      </w:r>
    </w:p>
    <w:p w:rsidR="00AD2698" w:rsidRPr="00224B4B" w:rsidRDefault="00AD2698" w:rsidP="00AD2698">
      <w:pPr>
        <w:suppressAutoHyphens w:val="0"/>
        <w:spacing w:after="200" w:line="276" w:lineRule="auto"/>
        <w:jc w:val="both"/>
        <w:rPr>
          <w:rFonts w:eastAsia="Calibri"/>
          <w:lang w:eastAsia="en-US"/>
        </w:rPr>
      </w:pPr>
      <w:r w:rsidRPr="00224B4B">
        <w:rPr>
          <w:rFonts w:eastAsia="Calibri"/>
          <w:lang w:eastAsia="en-US"/>
        </w:rPr>
        <w:t xml:space="preserve">Обособена позиция № 3 „Доставка и монтаж на оборудване и обзавеждане за нуждите на "Център за грижа за възрастни хора в невъзможност за самообслужване"(ЦГВХНС), </w:t>
      </w:r>
      <w:proofErr w:type="spellStart"/>
      <w:r w:rsidRPr="00224B4B">
        <w:rPr>
          <w:rFonts w:eastAsia="Calibri"/>
          <w:lang w:eastAsia="en-US"/>
        </w:rPr>
        <w:t>раположен</w:t>
      </w:r>
      <w:proofErr w:type="spellEnd"/>
      <w:r w:rsidRPr="00224B4B">
        <w:rPr>
          <w:rFonts w:eastAsia="Calibri"/>
          <w:lang w:eastAsia="en-US"/>
        </w:rPr>
        <w:t xml:space="preserve"> в част от сградата на "Специализирана болница за продължително лечение и рехабилитация" ЕООД, етаж 2</w:t>
      </w:r>
    </w:p>
    <w:p w:rsidR="00AD2698" w:rsidRPr="00224B4B" w:rsidRDefault="00AD2698" w:rsidP="00AD2698">
      <w:pPr>
        <w:suppressAutoHyphens w:val="0"/>
        <w:spacing w:after="200" w:line="276" w:lineRule="auto"/>
        <w:jc w:val="both"/>
        <w:rPr>
          <w:rFonts w:eastAsia="Calibri"/>
          <w:lang w:val="ru-RU" w:eastAsia="bg-BG"/>
        </w:rPr>
      </w:pPr>
      <w:r w:rsidRPr="00224B4B">
        <w:rPr>
          <w:rFonts w:eastAsia="Calibri"/>
          <w:bCs/>
          <w:lang w:eastAsia="en-US"/>
        </w:rPr>
        <w:t xml:space="preserve">Обособена позиция №4 –  „Доставка на оборудване и обзавеждане за нуждите на </w:t>
      </w:r>
      <w:r w:rsidRPr="00224B4B">
        <w:rPr>
          <w:rFonts w:eastAsia="Calibri"/>
          <w:lang w:eastAsia="en-US"/>
        </w:rPr>
        <w:t xml:space="preserve">(ЦГЛПР), (ЦГЛРФД), (ЦГВХНС)-  олекотени завивки,чаршафи, кухненска </w:t>
      </w:r>
      <w:proofErr w:type="spellStart"/>
      <w:r w:rsidRPr="00224B4B">
        <w:rPr>
          <w:rFonts w:eastAsia="Calibri"/>
          <w:lang w:eastAsia="en-US"/>
        </w:rPr>
        <w:t>посуда</w:t>
      </w:r>
      <w:proofErr w:type="spellEnd"/>
      <w:r w:rsidRPr="00224B4B">
        <w:rPr>
          <w:rFonts w:eastAsia="Calibri"/>
          <w:lang w:eastAsia="en-US"/>
        </w:rPr>
        <w:t>, кофи</w:t>
      </w:r>
      <w:r w:rsidRPr="00224B4B">
        <w:rPr>
          <w:rFonts w:eastAsia="Calibri"/>
          <w:lang w:val="en-US" w:eastAsia="bg-BG"/>
        </w:rPr>
        <w:t xml:space="preserve">” </w:t>
      </w:r>
      <w:proofErr w:type="spellStart"/>
      <w:r w:rsidRPr="00224B4B">
        <w:rPr>
          <w:rFonts w:eastAsia="Calibri"/>
          <w:lang w:val="ru-RU" w:eastAsia="bg-BG"/>
        </w:rPr>
        <w:t>запазена</w:t>
      </w:r>
      <w:proofErr w:type="spellEnd"/>
      <w:r w:rsidRPr="00224B4B">
        <w:rPr>
          <w:rFonts w:eastAsia="Calibri"/>
          <w:lang w:val="ru-RU" w:eastAsia="bg-BG"/>
        </w:rPr>
        <w:t xml:space="preserve"> на основание чл. 80, ал.1 от ППЗОП</w:t>
      </w:r>
    </w:p>
    <w:p w:rsidR="00AD2698" w:rsidRPr="00224B4B" w:rsidRDefault="00AD2698" w:rsidP="00AD2698">
      <w:pPr>
        <w:suppressAutoHyphens w:val="0"/>
        <w:spacing w:after="200" w:line="276" w:lineRule="auto"/>
        <w:jc w:val="both"/>
        <w:rPr>
          <w:rFonts w:eastAsia="Calibri"/>
          <w:bCs/>
          <w:lang w:eastAsia="en-US"/>
        </w:rPr>
      </w:pPr>
      <w:proofErr w:type="spellStart"/>
      <w:r w:rsidRPr="00224B4B">
        <w:rPr>
          <w:rFonts w:eastAsia="Calibri"/>
          <w:lang w:val="ru-RU" w:eastAsia="bg-BG"/>
        </w:rPr>
        <w:t>Обособена</w:t>
      </w:r>
      <w:proofErr w:type="spellEnd"/>
      <w:r w:rsidRPr="00224B4B">
        <w:rPr>
          <w:rFonts w:eastAsia="Calibri"/>
          <w:lang w:val="ru-RU" w:eastAsia="bg-BG"/>
        </w:rPr>
        <w:t xml:space="preserve"> позиция №5 – </w:t>
      </w:r>
      <w:r w:rsidRPr="00224B4B">
        <w:rPr>
          <w:rFonts w:eastAsia="Calibri"/>
          <w:lang w:val="en-US" w:eastAsia="bg-BG"/>
        </w:rPr>
        <w:t xml:space="preserve">“ </w:t>
      </w:r>
      <w:r w:rsidRPr="00224B4B">
        <w:rPr>
          <w:rFonts w:eastAsia="Calibri"/>
          <w:lang w:eastAsia="bg-BG"/>
        </w:rPr>
        <w:t>Доставка</w:t>
      </w:r>
      <w:r w:rsidRPr="00224B4B">
        <w:rPr>
          <w:rFonts w:eastAsia="Calibri"/>
          <w:lang w:val="en-US" w:eastAsia="bg-BG"/>
        </w:rPr>
        <w:t xml:space="preserve"> </w:t>
      </w:r>
      <w:r w:rsidRPr="00224B4B">
        <w:rPr>
          <w:rFonts w:eastAsia="Calibri"/>
          <w:lang w:eastAsia="bg-BG"/>
        </w:rPr>
        <w:t xml:space="preserve">и монтаж на медицинско оборудване и обзавеждане за нуждите на </w:t>
      </w:r>
      <w:r w:rsidRPr="00224B4B">
        <w:rPr>
          <w:rFonts w:eastAsia="Calibri"/>
          <w:lang w:eastAsia="en-US"/>
        </w:rPr>
        <w:t>(ЦГЛПР), (ЦГЛРФД), (ЦГВХНС ) „</w:t>
      </w:r>
    </w:p>
    <w:p w:rsidR="00AD2698" w:rsidRDefault="00AD2698" w:rsidP="00AD2698">
      <w:pPr>
        <w:suppressAutoHyphens w:val="0"/>
        <w:spacing w:after="200" w:line="276" w:lineRule="auto"/>
        <w:jc w:val="both"/>
        <w:rPr>
          <w:b/>
          <w:color w:val="808080"/>
        </w:rPr>
      </w:pPr>
    </w:p>
    <w:p w:rsidR="00956346" w:rsidRPr="00224B4B" w:rsidRDefault="00956346" w:rsidP="00956346">
      <w:pPr>
        <w:suppressAutoHyphens w:val="0"/>
        <w:spacing w:after="200" w:line="276" w:lineRule="auto"/>
        <w:jc w:val="both"/>
        <w:rPr>
          <w:rFonts w:eastAsia="Calibri"/>
          <w:b/>
          <w:bCs/>
          <w:lang w:eastAsia="en-US"/>
        </w:rPr>
      </w:pPr>
      <w:r w:rsidRPr="00AD2698">
        <w:rPr>
          <w:b/>
        </w:rPr>
        <w:t xml:space="preserve">ЗА </w:t>
      </w:r>
      <w:proofErr w:type="spellStart"/>
      <w:r w:rsidRPr="00224B4B">
        <w:rPr>
          <w:rFonts w:eastAsia="Calibri"/>
          <w:b/>
          <w:lang w:val="ru-RU" w:eastAsia="bg-BG"/>
        </w:rPr>
        <w:t>Обособена</w:t>
      </w:r>
      <w:proofErr w:type="spellEnd"/>
      <w:r w:rsidRPr="00224B4B">
        <w:rPr>
          <w:rFonts w:eastAsia="Calibri"/>
          <w:b/>
          <w:lang w:val="ru-RU" w:eastAsia="bg-BG"/>
        </w:rPr>
        <w:t xml:space="preserve"> позиция №5 – </w:t>
      </w:r>
      <w:r w:rsidRPr="00224B4B">
        <w:rPr>
          <w:rFonts w:eastAsia="Calibri"/>
          <w:b/>
          <w:lang w:val="en-US" w:eastAsia="bg-BG"/>
        </w:rPr>
        <w:t xml:space="preserve">“ </w:t>
      </w:r>
      <w:r w:rsidRPr="00224B4B">
        <w:rPr>
          <w:rFonts w:eastAsia="Calibri"/>
          <w:b/>
          <w:lang w:eastAsia="bg-BG"/>
        </w:rPr>
        <w:t>Доставка</w:t>
      </w:r>
      <w:r w:rsidRPr="00224B4B">
        <w:rPr>
          <w:rFonts w:eastAsia="Calibri"/>
          <w:b/>
          <w:lang w:val="en-US" w:eastAsia="bg-BG"/>
        </w:rPr>
        <w:t xml:space="preserve"> </w:t>
      </w:r>
      <w:r w:rsidRPr="00224B4B">
        <w:rPr>
          <w:rFonts w:eastAsia="Calibri"/>
          <w:b/>
          <w:lang w:eastAsia="bg-BG"/>
        </w:rPr>
        <w:t xml:space="preserve">и монтаж на медицинско оборудване и обзавеждане за нуждите на </w:t>
      </w:r>
      <w:r w:rsidRPr="00224B4B">
        <w:rPr>
          <w:rFonts w:eastAsia="Calibri"/>
          <w:b/>
          <w:lang w:eastAsia="en-US"/>
        </w:rPr>
        <w:t>(ЦГЛПР), (ЦГЛРФД), (ЦГВХНС ) „</w:t>
      </w:r>
    </w:p>
    <w:p w:rsidR="00AD2698" w:rsidRPr="007D15DD" w:rsidRDefault="00AD2698" w:rsidP="002767ED">
      <w:pPr>
        <w:suppressAutoHyphens w:val="0"/>
        <w:autoSpaceDE w:val="0"/>
        <w:autoSpaceDN w:val="0"/>
        <w:adjustRightInd w:val="0"/>
        <w:spacing w:line="240" w:lineRule="auto"/>
        <w:jc w:val="both"/>
        <w:rPr>
          <w:b/>
          <w:bCs/>
          <w:color w:val="000000"/>
          <w:position w:val="8"/>
          <w:lang w:eastAsia="en-US"/>
        </w:rPr>
      </w:pPr>
    </w:p>
    <w:p w:rsidR="00AD2698" w:rsidRDefault="00AD2698" w:rsidP="00AD2698">
      <w:pPr>
        <w:suppressAutoHyphens w:val="0"/>
        <w:autoSpaceDE w:val="0"/>
        <w:autoSpaceDN w:val="0"/>
        <w:adjustRightInd w:val="0"/>
        <w:spacing w:line="240" w:lineRule="auto"/>
        <w:ind w:firstLine="567"/>
        <w:jc w:val="both"/>
        <w:rPr>
          <w:b/>
          <w:bCs/>
          <w:color w:val="000000"/>
          <w:position w:val="8"/>
          <w:lang w:eastAsia="en-US"/>
        </w:rPr>
      </w:pPr>
      <w:r w:rsidRPr="007D15DD">
        <w:rPr>
          <w:b/>
          <w:bCs/>
          <w:color w:val="000000"/>
          <w:position w:val="8"/>
          <w:lang w:eastAsia="en-US"/>
        </w:rPr>
        <w:t>Уважаеми госпожи и господа,</w:t>
      </w:r>
    </w:p>
    <w:p w:rsidR="00AD2698" w:rsidRPr="007D15DD" w:rsidRDefault="00AD2698" w:rsidP="00AD2698">
      <w:pPr>
        <w:suppressAutoHyphens w:val="0"/>
        <w:autoSpaceDE w:val="0"/>
        <w:autoSpaceDN w:val="0"/>
        <w:adjustRightInd w:val="0"/>
        <w:spacing w:line="240" w:lineRule="auto"/>
        <w:ind w:firstLine="567"/>
        <w:jc w:val="both"/>
        <w:rPr>
          <w:b/>
          <w:bCs/>
          <w:color w:val="000000"/>
          <w:position w:val="8"/>
          <w:lang w:eastAsia="en-US"/>
        </w:rPr>
      </w:pPr>
    </w:p>
    <w:p w:rsidR="00AD2698" w:rsidRPr="00224B4B" w:rsidRDefault="00AD2698" w:rsidP="00AD2698">
      <w:pPr>
        <w:spacing w:after="200" w:line="276" w:lineRule="auto"/>
        <w:jc w:val="both"/>
        <w:rPr>
          <w:rFonts w:eastAsia="Calibri"/>
          <w:lang w:eastAsia="en-US"/>
        </w:rPr>
      </w:pPr>
      <w:r w:rsidRPr="007D15DD">
        <w:rPr>
          <w:color w:val="000000"/>
          <w:lang w:eastAsia="en-US"/>
        </w:rPr>
        <w:t xml:space="preserve">Запознати сме и приемаме изцяло предоставената документация за участие в открита процедура за възлагане на обществена поръчка с предмет: </w:t>
      </w:r>
      <w:r w:rsidRPr="00224B4B">
        <w:rPr>
          <w:rFonts w:eastAsia="Calibri"/>
          <w:lang w:eastAsia="en-US"/>
        </w:rPr>
        <w:t>„Доставка и монтаж на оборудване и обзавеждане за обекти от социалната инфраструктура на Община Перник“,</w:t>
      </w:r>
      <w:r w:rsidRPr="00224B4B">
        <w:rPr>
          <w:rFonts w:eastAsia="Calibri"/>
          <w:bCs/>
          <w:lang w:eastAsia="en-US"/>
        </w:rPr>
        <w:t xml:space="preserve"> по проект </w:t>
      </w:r>
      <w:r w:rsidRPr="00224B4B">
        <w:rPr>
          <w:rFonts w:eastAsia="Calibri"/>
          <w:bCs/>
          <w:iCs/>
          <w:lang w:val="ru-RU" w:eastAsia="en-US"/>
        </w:rPr>
        <w:t xml:space="preserve">№ BG16RFOP001-5.002-0021 </w:t>
      </w:r>
      <w:r w:rsidRPr="00224B4B">
        <w:rPr>
          <w:rFonts w:eastAsia="Calibri"/>
          <w:bCs/>
          <w:iCs/>
          <w:lang w:val="en-US" w:eastAsia="en-US"/>
        </w:rPr>
        <w:t>“</w:t>
      </w:r>
      <w:r w:rsidRPr="00224B4B">
        <w:rPr>
          <w:rFonts w:eastAsia="Calibri"/>
          <w:bCs/>
          <w:iCs/>
          <w:lang w:eastAsia="en-US"/>
        </w:rPr>
        <w:t xml:space="preserve">Подкрепа за </w:t>
      </w:r>
      <w:proofErr w:type="spellStart"/>
      <w:r w:rsidRPr="00224B4B">
        <w:rPr>
          <w:rFonts w:eastAsia="Calibri"/>
          <w:bCs/>
          <w:iCs/>
          <w:lang w:eastAsia="en-US"/>
        </w:rPr>
        <w:t>деинституционализация</w:t>
      </w:r>
      <w:proofErr w:type="spellEnd"/>
      <w:r w:rsidRPr="00224B4B">
        <w:rPr>
          <w:rFonts w:eastAsia="Calibri"/>
          <w:bCs/>
          <w:iCs/>
          <w:lang w:eastAsia="en-US"/>
        </w:rPr>
        <w:t xml:space="preserve"> на социалните услуги за възрастни и хора с увреждания в Община Перник</w:t>
      </w:r>
      <w:r w:rsidRPr="00224B4B">
        <w:rPr>
          <w:rFonts w:eastAsia="Calibri"/>
          <w:bCs/>
          <w:lang w:eastAsia="en-US"/>
        </w:rPr>
        <w:t xml:space="preserve">, Договор за БФП № BG16RFOP001-5.002-0021-С01 по ОПРР 2014-2020, </w:t>
      </w:r>
      <w:r w:rsidRPr="00224B4B">
        <w:rPr>
          <w:rFonts w:eastAsia="Calibri"/>
          <w:lang w:eastAsia="en-US"/>
        </w:rPr>
        <w:t xml:space="preserve"> по пет обособени позиции : </w:t>
      </w:r>
    </w:p>
    <w:p w:rsidR="00AD2698" w:rsidRPr="00224B4B" w:rsidRDefault="00AD2698" w:rsidP="00AD2698">
      <w:pPr>
        <w:suppressAutoHyphens w:val="0"/>
        <w:spacing w:after="200" w:line="276" w:lineRule="auto"/>
        <w:jc w:val="both"/>
        <w:rPr>
          <w:rFonts w:eastAsia="Calibri"/>
          <w:lang w:eastAsia="en-US"/>
        </w:rPr>
      </w:pPr>
      <w:r w:rsidRPr="00224B4B">
        <w:rPr>
          <w:rFonts w:eastAsia="Calibri"/>
          <w:lang w:eastAsia="en-US"/>
        </w:rPr>
        <w:t xml:space="preserve">Обособена позиция № 1 „Доставка и монтаж на оборудване и обзавеждане за нуждите на "Център за грижа за лица с психични разстройства" (ЦГЛПР), разположен в двуетажна сграда, </w:t>
      </w:r>
      <w:proofErr w:type="spellStart"/>
      <w:r w:rsidRPr="00224B4B">
        <w:rPr>
          <w:rFonts w:eastAsia="Calibri"/>
          <w:lang w:eastAsia="en-US"/>
        </w:rPr>
        <w:t>находяща</w:t>
      </w:r>
      <w:proofErr w:type="spellEnd"/>
      <w:r w:rsidRPr="00224B4B">
        <w:rPr>
          <w:rFonts w:eastAsia="Calibri"/>
          <w:lang w:eastAsia="en-US"/>
        </w:rPr>
        <w:t xml:space="preserve"> се в кв. Христо Смирненски"</w:t>
      </w:r>
    </w:p>
    <w:p w:rsidR="00AD2698" w:rsidRPr="00224B4B" w:rsidRDefault="00AD2698" w:rsidP="00AD2698">
      <w:pPr>
        <w:suppressAutoHyphens w:val="0"/>
        <w:spacing w:after="200" w:line="276" w:lineRule="auto"/>
        <w:jc w:val="both"/>
        <w:rPr>
          <w:rFonts w:eastAsia="Calibri"/>
          <w:lang w:eastAsia="en-US"/>
        </w:rPr>
      </w:pPr>
      <w:r w:rsidRPr="00224B4B">
        <w:rPr>
          <w:rFonts w:eastAsia="Calibri"/>
          <w:lang w:eastAsia="en-US"/>
        </w:rPr>
        <w:t xml:space="preserve">Обособена позиция № 2 „Доставка и монтаж на оборудване и обзавеждане за нуждите на 'Център за грижа за лица с различни форми на </w:t>
      </w:r>
      <w:proofErr w:type="spellStart"/>
      <w:r w:rsidRPr="00224B4B">
        <w:rPr>
          <w:rFonts w:eastAsia="Calibri"/>
          <w:lang w:eastAsia="en-US"/>
        </w:rPr>
        <w:t>деменция</w:t>
      </w:r>
      <w:proofErr w:type="spellEnd"/>
      <w:r w:rsidRPr="00224B4B">
        <w:rPr>
          <w:rFonts w:eastAsia="Calibri"/>
          <w:lang w:eastAsia="en-US"/>
        </w:rPr>
        <w:t>" (ЦГЛРФД), разположен в част от сградата на "Специализирана болница за продължително лечение и рехабилитация" ЕООД, етаж 3</w:t>
      </w:r>
    </w:p>
    <w:p w:rsidR="00AD2698" w:rsidRPr="00224B4B" w:rsidRDefault="00AD2698" w:rsidP="00AD2698">
      <w:pPr>
        <w:suppressAutoHyphens w:val="0"/>
        <w:spacing w:after="200" w:line="276" w:lineRule="auto"/>
        <w:jc w:val="both"/>
        <w:rPr>
          <w:rFonts w:eastAsia="Calibri"/>
          <w:lang w:eastAsia="en-US"/>
        </w:rPr>
      </w:pPr>
      <w:r w:rsidRPr="00224B4B">
        <w:rPr>
          <w:rFonts w:eastAsia="Calibri"/>
          <w:lang w:eastAsia="en-US"/>
        </w:rPr>
        <w:t xml:space="preserve">Обособена позиция № 3 „Доставка и монтаж на оборудване и обзавеждане за нуждите на "Център за грижа за възрастни хора в невъзможност за самообслужване"(ЦГВХНС), </w:t>
      </w:r>
      <w:proofErr w:type="spellStart"/>
      <w:r w:rsidRPr="00224B4B">
        <w:rPr>
          <w:rFonts w:eastAsia="Calibri"/>
          <w:lang w:eastAsia="en-US"/>
        </w:rPr>
        <w:t>раположен</w:t>
      </w:r>
      <w:proofErr w:type="spellEnd"/>
      <w:r w:rsidRPr="00224B4B">
        <w:rPr>
          <w:rFonts w:eastAsia="Calibri"/>
          <w:lang w:eastAsia="en-US"/>
        </w:rPr>
        <w:t xml:space="preserve"> в част от сградата на "Специализирана болница за продължително лечение и рехабилитация" ЕООД, етаж 2</w:t>
      </w:r>
    </w:p>
    <w:p w:rsidR="00AD2698" w:rsidRPr="00224B4B" w:rsidRDefault="00AD2698" w:rsidP="00AD2698">
      <w:pPr>
        <w:suppressAutoHyphens w:val="0"/>
        <w:spacing w:after="200" w:line="276" w:lineRule="auto"/>
        <w:jc w:val="both"/>
        <w:rPr>
          <w:rFonts w:eastAsia="Calibri"/>
          <w:lang w:val="ru-RU" w:eastAsia="bg-BG"/>
        </w:rPr>
      </w:pPr>
      <w:r w:rsidRPr="00224B4B">
        <w:rPr>
          <w:rFonts w:eastAsia="Calibri"/>
          <w:bCs/>
          <w:lang w:eastAsia="en-US"/>
        </w:rPr>
        <w:t xml:space="preserve">Обособена позиция №4 –  „Доставка на оборудване и обзавеждане за нуждите на </w:t>
      </w:r>
      <w:r w:rsidRPr="00224B4B">
        <w:rPr>
          <w:rFonts w:eastAsia="Calibri"/>
          <w:lang w:eastAsia="en-US"/>
        </w:rPr>
        <w:t xml:space="preserve">(ЦГЛПР), (ЦГЛРФД), (ЦГВХНС)-  олекотени завивки,чаршафи, кухненска </w:t>
      </w:r>
      <w:proofErr w:type="spellStart"/>
      <w:r w:rsidRPr="00224B4B">
        <w:rPr>
          <w:rFonts w:eastAsia="Calibri"/>
          <w:lang w:eastAsia="en-US"/>
        </w:rPr>
        <w:t>посуда</w:t>
      </w:r>
      <w:proofErr w:type="spellEnd"/>
      <w:r w:rsidRPr="00224B4B">
        <w:rPr>
          <w:rFonts w:eastAsia="Calibri"/>
          <w:lang w:eastAsia="en-US"/>
        </w:rPr>
        <w:t>, кофи</w:t>
      </w:r>
      <w:r w:rsidRPr="00224B4B">
        <w:rPr>
          <w:rFonts w:eastAsia="Calibri"/>
          <w:lang w:val="en-US" w:eastAsia="bg-BG"/>
        </w:rPr>
        <w:t xml:space="preserve">” </w:t>
      </w:r>
      <w:proofErr w:type="spellStart"/>
      <w:r w:rsidRPr="00224B4B">
        <w:rPr>
          <w:rFonts w:eastAsia="Calibri"/>
          <w:lang w:val="ru-RU" w:eastAsia="bg-BG"/>
        </w:rPr>
        <w:t>запазена</w:t>
      </w:r>
      <w:proofErr w:type="spellEnd"/>
      <w:r w:rsidRPr="00224B4B">
        <w:rPr>
          <w:rFonts w:eastAsia="Calibri"/>
          <w:lang w:val="ru-RU" w:eastAsia="bg-BG"/>
        </w:rPr>
        <w:t xml:space="preserve"> на основание чл. 80, ал.1 от ППЗОП</w:t>
      </w:r>
    </w:p>
    <w:p w:rsidR="00AD2698" w:rsidRPr="00224B4B" w:rsidRDefault="00AD2698" w:rsidP="00AD2698">
      <w:pPr>
        <w:suppressAutoHyphens w:val="0"/>
        <w:spacing w:after="200" w:line="276" w:lineRule="auto"/>
        <w:jc w:val="both"/>
        <w:rPr>
          <w:rFonts w:eastAsia="Calibri"/>
          <w:bCs/>
          <w:lang w:eastAsia="en-US"/>
        </w:rPr>
      </w:pPr>
      <w:proofErr w:type="spellStart"/>
      <w:r w:rsidRPr="00224B4B">
        <w:rPr>
          <w:rFonts w:eastAsia="Calibri"/>
          <w:lang w:val="ru-RU" w:eastAsia="bg-BG"/>
        </w:rPr>
        <w:t>Обособена</w:t>
      </w:r>
      <w:proofErr w:type="spellEnd"/>
      <w:r w:rsidRPr="00224B4B">
        <w:rPr>
          <w:rFonts w:eastAsia="Calibri"/>
          <w:lang w:val="ru-RU" w:eastAsia="bg-BG"/>
        </w:rPr>
        <w:t xml:space="preserve"> позиция №5 – </w:t>
      </w:r>
      <w:r w:rsidRPr="00224B4B">
        <w:rPr>
          <w:rFonts w:eastAsia="Calibri"/>
          <w:lang w:val="en-US" w:eastAsia="bg-BG"/>
        </w:rPr>
        <w:t xml:space="preserve">“ </w:t>
      </w:r>
      <w:r w:rsidRPr="00224B4B">
        <w:rPr>
          <w:rFonts w:eastAsia="Calibri"/>
          <w:lang w:eastAsia="bg-BG"/>
        </w:rPr>
        <w:t>Доставка</w:t>
      </w:r>
      <w:r w:rsidRPr="00224B4B">
        <w:rPr>
          <w:rFonts w:eastAsia="Calibri"/>
          <w:lang w:val="en-US" w:eastAsia="bg-BG"/>
        </w:rPr>
        <w:t xml:space="preserve"> </w:t>
      </w:r>
      <w:r w:rsidRPr="00224B4B">
        <w:rPr>
          <w:rFonts w:eastAsia="Calibri"/>
          <w:lang w:eastAsia="bg-BG"/>
        </w:rPr>
        <w:t xml:space="preserve">и монтаж на медицинско оборудване и обзавеждане за нуждите на </w:t>
      </w:r>
      <w:r w:rsidRPr="00224B4B">
        <w:rPr>
          <w:rFonts w:eastAsia="Calibri"/>
          <w:lang w:eastAsia="en-US"/>
        </w:rPr>
        <w:t>(ЦГЛПР), (ЦГЛРФД), (ЦГВХНС ) „</w:t>
      </w:r>
    </w:p>
    <w:p w:rsidR="00AD2698" w:rsidRDefault="00AD2698" w:rsidP="00AD2698">
      <w:pPr>
        <w:suppressAutoHyphens w:val="0"/>
        <w:spacing w:after="200" w:line="276" w:lineRule="auto"/>
        <w:jc w:val="both"/>
        <w:rPr>
          <w:b/>
          <w:color w:val="808080"/>
        </w:rPr>
      </w:pPr>
    </w:p>
    <w:p w:rsidR="00AD2698" w:rsidRPr="002767ED" w:rsidRDefault="00956346" w:rsidP="00AD2698">
      <w:pPr>
        <w:suppressAutoHyphens w:val="0"/>
        <w:spacing w:after="200" w:line="276" w:lineRule="auto"/>
        <w:jc w:val="both"/>
        <w:rPr>
          <w:rFonts w:eastAsia="Calibri"/>
          <w:b/>
          <w:bCs/>
          <w:lang w:eastAsia="en-US"/>
        </w:rPr>
      </w:pPr>
      <w:r w:rsidRPr="00AD2698">
        <w:rPr>
          <w:b/>
        </w:rPr>
        <w:t xml:space="preserve">ЗА </w:t>
      </w:r>
      <w:proofErr w:type="spellStart"/>
      <w:r w:rsidRPr="00224B4B">
        <w:rPr>
          <w:rFonts w:eastAsia="Calibri"/>
          <w:b/>
          <w:lang w:val="ru-RU" w:eastAsia="bg-BG"/>
        </w:rPr>
        <w:t>Обособена</w:t>
      </w:r>
      <w:proofErr w:type="spellEnd"/>
      <w:r w:rsidRPr="00224B4B">
        <w:rPr>
          <w:rFonts w:eastAsia="Calibri"/>
          <w:b/>
          <w:lang w:val="ru-RU" w:eastAsia="bg-BG"/>
        </w:rPr>
        <w:t xml:space="preserve"> позиция №5 – </w:t>
      </w:r>
      <w:r w:rsidRPr="00224B4B">
        <w:rPr>
          <w:rFonts w:eastAsia="Calibri"/>
          <w:b/>
          <w:lang w:val="en-US" w:eastAsia="bg-BG"/>
        </w:rPr>
        <w:t xml:space="preserve">“ </w:t>
      </w:r>
      <w:r w:rsidRPr="00224B4B">
        <w:rPr>
          <w:rFonts w:eastAsia="Calibri"/>
          <w:b/>
          <w:lang w:eastAsia="bg-BG"/>
        </w:rPr>
        <w:t>Доставка</w:t>
      </w:r>
      <w:r w:rsidRPr="00224B4B">
        <w:rPr>
          <w:rFonts w:eastAsia="Calibri"/>
          <w:b/>
          <w:lang w:val="en-US" w:eastAsia="bg-BG"/>
        </w:rPr>
        <w:t xml:space="preserve"> </w:t>
      </w:r>
      <w:r w:rsidRPr="00224B4B">
        <w:rPr>
          <w:rFonts w:eastAsia="Calibri"/>
          <w:b/>
          <w:lang w:eastAsia="bg-BG"/>
        </w:rPr>
        <w:t xml:space="preserve">и монтаж на медицинско оборудване и обзавеждане за нуждите на </w:t>
      </w:r>
      <w:r w:rsidRPr="00224B4B">
        <w:rPr>
          <w:rFonts w:eastAsia="Calibri"/>
          <w:b/>
          <w:lang w:eastAsia="en-US"/>
        </w:rPr>
        <w:t>(ЦГЛПР), (ЦГЛРФД), (ЦГВХНС ) „</w:t>
      </w:r>
    </w:p>
    <w:p w:rsidR="00AD2698" w:rsidRPr="007D15DD" w:rsidRDefault="00AD2698" w:rsidP="00AD2698">
      <w:pPr>
        <w:spacing w:after="200" w:line="276" w:lineRule="auto"/>
        <w:jc w:val="both"/>
        <w:rPr>
          <w:color w:val="000000"/>
          <w:lang w:eastAsia="en-US"/>
        </w:rPr>
      </w:pPr>
      <w:r w:rsidRPr="007D15DD">
        <w:rPr>
          <w:color w:val="000000"/>
          <w:lang w:eastAsia="en-US"/>
        </w:rPr>
        <w:lastRenderedPageBreak/>
        <w:t>Ние предлагаме да изпълним без резерви и ограничения, в съответствие с условията на документацията дейностите по предмета на обществената поръчка.</w:t>
      </w:r>
    </w:p>
    <w:p w:rsidR="00AD2698" w:rsidRPr="007D15DD" w:rsidRDefault="00AD2698" w:rsidP="00AD2698">
      <w:pPr>
        <w:suppressAutoHyphens w:val="0"/>
        <w:autoSpaceDE w:val="0"/>
        <w:autoSpaceDN w:val="0"/>
        <w:adjustRightInd w:val="0"/>
        <w:spacing w:line="240" w:lineRule="auto"/>
        <w:ind w:firstLine="567"/>
        <w:jc w:val="both"/>
        <w:rPr>
          <w:color w:val="000000"/>
          <w:lang w:eastAsia="en-US"/>
        </w:rPr>
      </w:pPr>
      <w:r w:rsidRPr="007D15DD">
        <w:rPr>
          <w:color w:val="000000"/>
          <w:lang w:eastAsia="en-US"/>
        </w:rPr>
        <w:t xml:space="preserve">В случай, че нашето предложение бъде избрано, ние поемаме ангажимента да представим гаранция за изпълнение в размер на </w:t>
      </w:r>
      <w:r>
        <w:rPr>
          <w:color w:val="000000"/>
          <w:lang w:eastAsia="en-US"/>
        </w:rPr>
        <w:t>3</w:t>
      </w:r>
      <w:r w:rsidRPr="007D15DD">
        <w:rPr>
          <w:b/>
          <w:bCs/>
          <w:color w:val="000000"/>
          <w:lang w:eastAsia="en-US"/>
        </w:rPr>
        <w:t xml:space="preserve"> (</w:t>
      </w:r>
      <w:r>
        <w:rPr>
          <w:b/>
          <w:bCs/>
          <w:color w:val="000000"/>
          <w:lang w:eastAsia="en-US"/>
        </w:rPr>
        <w:t>три</w:t>
      </w:r>
      <w:r w:rsidRPr="007D15DD">
        <w:rPr>
          <w:b/>
          <w:bCs/>
          <w:color w:val="000000"/>
          <w:lang w:eastAsia="en-US"/>
        </w:rPr>
        <w:t xml:space="preserve">) на сто </w:t>
      </w:r>
      <w:r w:rsidRPr="007D15DD">
        <w:rPr>
          <w:color w:val="000000"/>
          <w:lang w:eastAsia="en-US"/>
        </w:rPr>
        <w:t>от стойността на договора, без вкл. ДДС</w:t>
      </w:r>
      <w:r>
        <w:rPr>
          <w:color w:val="000000"/>
          <w:lang w:eastAsia="en-US"/>
        </w:rPr>
        <w:t>.</w:t>
      </w:r>
    </w:p>
    <w:p w:rsidR="00AD2698" w:rsidRPr="007D15DD" w:rsidRDefault="00AD2698" w:rsidP="00AD2698">
      <w:pPr>
        <w:suppressAutoHyphens w:val="0"/>
        <w:autoSpaceDE w:val="0"/>
        <w:autoSpaceDN w:val="0"/>
        <w:adjustRightInd w:val="0"/>
        <w:spacing w:line="240" w:lineRule="auto"/>
        <w:ind w:firstLine="567"/>
        <w:jc w:val="both"/>
        <w:rPr>
          <w:color w:val="000000"/>
          <w:lang w:eastAsia="en-US"/>
        </w:rPr>
      </w:pPr>
    </w:p>
    <w:p w:rsidR="00AD2698" w:rsidRDefault="00AD2698" w:rsidP="00AD2698">
      <w:pPr>
        <w:suppressAutoHyphens w:val="0"/>
        <w:autoSpaceDE w:val="0"/>
        <w:autoSpaceDN w:val="0"/>
        <w:adjustRightInd w:val="0"/>
        <w:spacing w:line="240" w:lineRule="auto"/>
        <w:ind w:firstLine="567"/>
        <w:jc w:val="both"/>
        <w:rPr>
          <w:bCs/>
          <w:lang w:eastAsia="bg-BG"/>
        </w:rPr>
      </w:pPr>
      <w:r w:rsidRPr="007D15DD">
        <w:rPr>
          <w:color w:val="000000"/>
          <w:lang w:eastAsia="en-US"/>
        </w:rPr>
        <w:tab/>
        <w:t xml:space="preserve">В случай, че нашето предложение бъде избрано, ние поемаме ангажимента да представим гаранция, </w:t>
      </w:r>
      <w:r w:rsidRPr="007D15DD">
        <w:rPr>
          <w:rFonts w:eastAsia="MS ??"/>
          <w:b/>
          <w:lang w:eastAsia="en-US"/>
        </w:rPr>
        <w:t xml:space="preserve">която обезпечава </w:t>
      </w:r>
      <w:r w:rsidRPr="007D15DD">
        <w:rPr>
          <w:lang w:eastAsia="en-US"/>
        </w:rPr>
        <w:t>исканото авансово плащане в размер на 100 % от стойността на аванса по поръчката без ДДС</w:t>
      </w:r>
      <w:r w:rsidRPr="007D15DD">
        <w:rPr>
          <w:bCs/>
          <w:lang w:eastAsia="bg-BG"/>
        </w:rPr>
        <w:t>.</w:t>
      </w:r>
    </w:p>
    <w:p w:rsidR="00AD2698" w:rsidRDefault="00AD2698" w:rsidP="00EA5417">
      <w:pPr>
        <w:suppressAutoHyphens w:val="0"/>
        <w:autoSpaceDE w:val="0"/>
        <w:autoSpaceDN w:val="0"/>
        <w:adjustRightInd w:val="0"/>
        <w:spacing w:line="240" w:lineRule="auto"/>
        <w:jc w:val="both"/>
        <w:rPr>
          <w:bCs/>
          <w:lang w:eastAsia="bg-BG"/>
        </w:rPr>
      </w:pPr>
    </w:p>
    <w:p w:rsidR="00AD2698" w:rsidRPr="007D15DD" w:rsidRDefault="00AD2698" w:rsidP="00AD2698">
      <w:pPr>
        <w:suppressAutoHyphens w:val="0"/>
        <w:autoSpaceDE w:val="0"/>
        <w:autoSpaceDN w:val="0"/>
        <w:adjustRightInd w:val="0"/>
        <w:spacing w:line="240" w:lineRule="auto"/>
        <w:ind w:firstLine="567"/>
        <w:jc w:val="both"/>
        <w:rPr>
          <w:u w:val="single"/>
          <w:lang w:eastAsia="bg-BG"/>
        </w:rPr>
      </w:pPr>
    </w:p>
    <w:tbl>
      <w:tblPr>
        <w:tblW w:w="11754" w:type="dxa"/>
        <w:tblInd w:w="-356" w:type="dxa"/>
        <w:tblLayout w:type="fixed"/>
        <w:tblCellMar>
          <w:left w:w="70" w:type="dxa"/>
          <w:right w:w="70" w:type="dxa"/>
        </w:tblCellMar>
        <w:tblLook w:val="04A0" w:firstRow="1" w:lastRow="0" w:firstColumn="1" w:lastColumn="0" w:noHBand="0" w:noVBand="1"/>
      </w:tblPr>
      <w:tblGrid>
        <w:gridCol w:w="568"/>
        <w:gridCol w:w="4498"/>
        <w:gridCol w:w="567"/>
        <w:gridCol w:w="708"/>
        <w:gridCol w:w="4150"/>
        <w:gridCol w:w="1134"/>
        <w:gridCol w:w="129"/>
      </w:tblGrid>
      <w:tr w:rsidR="0092656D" w:rsidRPr="0092656D" w:rsidTr="002767ED">
        <w:trPr>
          <w:gridAfter w:val="3"/>
          <w:wAfter w:w="5413" w:type="dxa"/>
          <w:trHeight w:val="212"/>
        </w:trPr>
        <w:tc>
          <w:tcPr>
            <w:tcW w:w="6341" w:type="dxa"/>
            <w:gridSpan w:val="4"/>
            <w:tcBorders>
              <w:top w:val="nil"/>
              <w:left w:val="single" w:sz="4" w:space="0" w:color="auto"/>
              <w:bottom w:val="single" w:sz="8" w:space="0" w:color="auto"/>
              <w:right w:val="single" w:sz="4" w:space="0" w:color="auto"/>
            </w:tcBorders>
            <w:shd w:val="clear" w:color="auto" w:fill="auto"/>
            <w:vAlign w:val="bottom"/>
            <w:hideMark/>
          </w:tcPr>
          <w:p w:rsidR="0092656D" w:rsidRPr="0092656D" w:rsidRDefault="0092656D" w:rsidP="0092656D">
            <w:pPr>
              <w:suppressAutoHyphens w:val="0"/>
              <w:spacing w:line="240" w:lineRule="auto"/>
              <w:jc w:val="center"/>
              <w:rPr>
                <w:rFonts w:ascii="Arial" w:hAnsi="Arial" w:cs="Arial"/>
                <w:b/>
                <w:bCs/>
                <w:lang w:eastAsia="bg-BG"/>
              </w:rPr>
            </w:pPr>
            <w:r w:rsidRPr="0092656D">
              <w:rPr>
                <w:rFonts w:ascii="Arial" w:hAnsi="Arial" w:cs="Arial"/>
                <w:b/>
                <w:bCs/>
                <w:lang w:eastAsia="bg-BG"/>
              </w:rPr>
              <w:t> </w:t>
            </w:r>
          </w:p>
        </w:tc>
      </w:tr>
      <w:tr w:rsidR="0092656D" w:rsidRPr="0092656D" w:rsidTr="002767ED">
        <w:trPr>
          <w:gridAfter w:val="1"/>
          <w:wAfter w:w="129" w:type="dxa"/>
          <w:trHeight w:val="631"/>
        </w:trPr>
        <w:tc>
          <w:tcPr>
            <w:tcW w:w="568" w:type="dxa"/>
            <w:tcBorders>
              <w:top w:val="nil"/>
              <w:left w:val="single" w:sz="4" w:space="0" w:color="auto"/>
              <w:bottom w:val="single" w:sz="4" w:space="0" w:color="auto"/>
              <w:right w:val="single" w:sz="4" w:space="0" w:color="auto"/>
            </w:tcBorders>
            <w:shd w:val="clear" w:color="000000" w:fill="C0C0C0"/>
            <w:vAlign w:val="center"/>
            <w:hideMark/>
          </w:tcPr>
          <w:p w:rsidR="0092656D" w:rsidRPr="0092656D" w:rsidRDefault="0092656D" w:rsidP="0092656D">
            <w:pPr>
              <w:suppressAutoHyphens w:val="0"/>
              <w:spacing w:line="240" w:lineRule="auto"/>
              <w:jc w:val="center"/>
              <w:rPr>
                <w:rFonts w:ascii="Arial" w:hAnsi="Arial" w:cs="Arial"/>
                <w:b/>
                <w:bCs/>
                <w:sz w:val="20"/>
                <w:szCs w:val="20"/>
                <w:lang w:eastAsia="bg-BG"/>
              </w:rPr>
            </w:pPr>
            <w:r w:rsidRPr="0092656D">
              <w:rPr>
                <w:rFonts w:ascii="Arial" w:hAnsi="Arial" w:cs="Arial"/>
                <w:b/>
                <w:bCs/>
                <w:sz w:val="20"/>
                <w:szCs w:val="20"/>
                <w:lang w:eastAsia="bg-BG"/>
              </w:rPr>
              <w:t>№ по ред</w:t>
            </w:r>
          </w:p>
        </w:tc>
        <w:tc>
          <w:tcPr>
            <w:tcW w:w="4498" w:type="dxa"/>
            <w:tcBorders>
              <w:top w:val="nil"/>
              <w:left w:val="nil"/>
              <w:bottom w:val="single" w:sz="4" w:space="0" w:color="auto"/>
              <w:right w:val="single" w:sz="4" w:space="0" w:color="auto"/>
            </w:tcBorders>
            <w:shd w:val="clear" w:color="000000" w:fill="C0C0C0"/>
            <w:vAlign w:val="center"/>
            <w:hideMark/>
          </w:tcPr>
          <w:p w:rsidR="0092656D" w:rsidRPr="0092656D" w:rsidRDefault="0092656D" w:rsidP="0092656D">
            <w:pPr>
              <w:suppressAutoHyphens w:val="0"/>
              <w:spacing w:line="240" w:lineRule="auto"/>
              <w:jc w:val="center"/>
              <w:rPr>
                <w:rFonts w:ascii="Arial" w:hAnsi="Arial" w:cs="Arial"/>
                <w:b/>
                <w:bCs/>
                <w:sz w:val="20"/>
                <w:szCs w:val="20"/>
                <w:lang w:eastAsia="bg-BG"/>
              </w:rPr>
            </w:pPr>
            <w:r w:rsidRPr="0092656D">
              <w:rPr>
                <w:rFonts w:ascii="Arial" w:hAnsi="Arial" w:cs="Arial"/>
                <w:b/>
                <w:bCs/>
                <w:sz w:val="20"/>
                <w:szCs w:val="20"/>
                <w:lang w:eastAsia="bg-BG"/>
              </w:rPr>
              <w:t>Наименование на оборудване/обзавеждане с минимални изисквания към него</w:t>
            </w:r>
          </w:p>
        </w:tc>
        <w:tc>
          <w:tcPr>
            <w:tcW w:w="567" w:type="dxa"/>
            <w:tcBorders>
              <w:top w:val="nil"/>
              <w:left w:val="nil"/>
              <w:bottom w:val="single" w:sz="4" w:space="0" w:color="auto"/>
              <w:right w:val="single" w:sz="4" w:space="0" w:color="auto"/>
            </w:tcBorders>
            <w:shd w:val="clear" w:color="000000" w:fill="C0C0C0"/>
            <w:vAlign w:val="center"/>
            <w:hideMark/>
          </w:tcPr>
          <w:p w:rsidR="0092656D" w:rsidRPr="0092656D" w:rsidRDefault="0092656D" w:rsidP="0092656D">
            <w:pPr>
              <w:suppressAutoHyphens w:val="0"/>
              <w:spacing w:line="240" w:lineRule="auto"/>
              <w:jc w:val="center"/>
              <w:rPr>
                <w:rFonts w:ascii="Arial" w:hAnsi="Arial" w:cs="Arial"/>
                <w:b/>
                <w:bCs/>
                <w:sz w:val="20"/>
                <w:szCs w:val="20"/>
                <w:lang w:eastAsia="bg-BG"/>
              </w:rPr>
            </w:pPr>
            <w:r w:rsidRPr="0092656D">
              <w:rPr>
                <w:rFonts w:ascii="Arial" w:hAnsi="Arial" w:cs="Arial"/>
                <w:b/>
                <w:bCs/>
                <w:sz w:val="20"/>
                <w:szCs w:val="20"/>
                <w:lang w:eastAsia="bg-BG"/>
              </w:rPr>
              <w:t>Единица мярка</w:t>
            </w:r>
          </w:p>
        </w:tc>
        <w:tc>
          <w:tcPr>
            <w:tcW w:w="708" w:type="dxa"/>
            <w:tcBorders>
              <w:top w:val="nil"/>
              <w:left w:val="nil"/>
              <w:bottom w:val="single" w:sz="4" w:space="0" w:color="auto"/>
              <w:right w:val="single" w:sz="4" w:space="0" w:color="auto"/>
            </w:tcBorders>
            <w:shd w:val="clear" w:color="000000" w:fill="C0C0C0"/>
            <w:vAlign w:val="center"/>
            <w:hideMark/>
          </w:tcPr>
          <w:p w:rsidR="0092656D" w:rsidRPr="0092656D" w:rsidRDefault="0092656D" w:rsidP="0092656D">
            <w:pPr>
              <w:suppressAutoHyphens w:val="0"/>
              <w:spacing w:line="240" w:lineRule="auto"/>
              <w:jc w:val="center"/>
              <w:rPr>
                <w:rFonts w:ascii="Arial" w:hAnsi="Arial" w:cs="Arial"/>
                <w:b/>
                <w:bCs/>
                <w:sz w:val="20"/>
                <w:szCs w:val="20"/>
                <w:lang w:eastAsia="bg-BG"/>
              </w:rPr>
            </w:pPr>
            <w:r w:rsidRPr="0092656D">
              <w:rPr>
                <w:rFonts w:ascii="Arial" w:hAnsi="Arial" w:cs="Arial"/>
                <w:b/>
                <w:bCs/>
                <w:sz w:val="20"/>
                <w:szCs w:val="20"/>
                <w:lang w:eastAsia="bg-BG"/>
              </w:rPr>
              <w:t>Количество</w:t>
            </w:r>
          </w:p>
        </w:tc>
        <w:tc>
          <w:tcPr>
            <w:tcW w:w="4150" w:type="dxa"/>
            <w:tcBorders>
              <w:top w:val="single" w:sz="4" w:space="0" w:color="auto"/>
              <w:bottom w:val="single" w:sz="4" w:space="0" w:color="auto"/>
              <w:right w:val="single" w:sz="4" w:space="0" w:color="auto"/>
            </w:tcBorders>
            <w:shd w:val="clear" w:color="auto" w:fill="BFBFBF" w:themeFill="background1" w:themeFillShade="BF"/>
          </w:tcPr>
          <w:p w:rsidR="0092656D" w:rsidRDefault="002767ED">
            <w:pPr>
              <w:suppressAutoHyphens w:val="0"/>
              <w:spacing w:line="240" w:lineRule="auto"/>
              <w:rPr>
                <w:rFonts w:ascii="Calibri" w:eastAsia="Calibri" w:hAnsi="Calibri"/>
                <w:b/>
                <w:sz w:val="22"/>
                <w:szCs w:val="22"/>
                <w:lang w:eastAsia="en-US"/>
              </w:rPr>
            </w:pPr>
            <w:r>
              <w:rPr>
                <w:rFonts w:ascii="Calibri" w:eastAsia="Calibri" w:hAnsi="Calibri"/>
                <w:b/>
                <w:sz w:val="22"/>
                <w:szCs w:val="22"/>
                <w:lang w:eastAsia="en-US"/>
              </w:rPr>
              <w:t>Мед.оборудване/обзавеждане, отговаря ли на мин.изисквания</w:t>
            </w:r>
            <w:r w:rsidRPr="002767ED">
              <w:rPr>
                <w:rFonts w:eastAsia="Calibri"/>
                <w:b/>
                <w:i/>
                <w:lang w:eastAsia="en-US"/>
              </w:rPr>
              <w:t xml:space="preserve"> </w:t>
            </w:r>
            <w:r w:rsidRPr="002767ED">
              <w:rPr>
                <w:rFonts w:ascii="Calibri" w:eastAsia="Calibri" w:hAnsi="Calibri"/>
                <w:b/>
                <w:i/>
                <w:sz w:val="22"/>
                <w:szCs w:val="22"/>
                <w:lang w:eastAsia="en-US"/>
              </w:rPr>
              <w:t xml:space="preserve">или </w:t>
            </w:r>
            <w:r w:rsidR="00EA5417">
              <w:rPr>
                <w:rFonts w:ascii="Calibri" w:eastAsia="Calibri" w:hAnsi="Calibri"/>
                <w:b/>
                <w:i/>
                <w:sz w:val="22"/>
                <w:szCs w:val="22"/>
                <w:lang w:eastAsia="en-US"/>
              </w:rPr>
              <w:t xml:space="preserve">е еквивалентно или </w:t>
            </w:r>
            <w:r w:rsidRPr="002767ED">
              <w:rPr>
                <w:rFonts w:ascii="Calibri" w:eastAsia="Calibri" w:hAnsi="Calibri"/>
                <w:b/>
                <w:i/>
                <w:sz w:val="22"/>
                <w:szCs w:val="22"/>
                <w:lang w:eastAsia="en-US"/>
              </w:rPr>
              <w:t xml:space="preserve">ги </w:t>
            </w:r>
            <w:proofErr w:type="spellStart"/>
            <w:r w:rsidRPr="002767ED">
              <w:rPr>
                <w:rFonts w:ascii="Calibri" w:eastAsia="Calibri" w:hAnsi="Calibri"/>
                <w:b/>
                <w:i/>
                <w:sz w:val="22"/>
                <w:szCs w:val="22"/>
                <w:lang w:eastAsia="en-US"/>
              </w:rPr>
              <w:t>надгражда</w:t>
            </w:r>
            <w:proofErr w:type="spellEnd"/>
          </w:p>
          <w:p w:rsidR="002767ED" w:rsidRDefault="002767ED">
            <w:pPr>
              <w:suppressAutoHyphens w:val="0"/>
              <w:spacing w:line="240" w:lineRule="auto"/>
              <w:rPr>
                <w:rFonts w:ascii="Calibri" w:eastAsia="Calibri" w:hAnsi="Calibri"/>
                <w:b/>
                <w:sz w:val="22"/>
                <w:szCs w:val="22"/>
                <w:lang w:eastAsia="en-US"/>
              </w:rPr>
            </w:pPr>
            <w:r>
              <w:rPr>
                <w:rFonts w:ascii="Calibri" w:eastAsia="Calibri" w:hAnsi="Calibri"/>
                <w:b/>
                <w:sz w:val="22"/>
                <w:szCs w:val="22"/>
                <w:lang w:eastAsia="en-US"/>
              </w:rPr>
              <w:t xml:space="preserve">                                   ДА/НЕ </w:t>
            </w:r>
          </w:p>
          <w:p w:rsidR="002767ED" w:rsidRPr="0036287F" w:rsidRDefault="002767ED" w:rsidP="002767ED">
            <w:pPr>
              <w:suppressAutoHyphens w:val="0"/>
              <w:spacing w:line="240" w:lineRule="auto"/>
              <w:rPr>
                <w:rFonts w:ascii="Calibri" w:eastAsia="Calibri" w:hAnsi="Calibri"/>
                <w:b/>
                <w:sz w:val="22"/>
                <w:szCs w:val="22"/>
                <w:lang w:eastAsia="en-US"/>
              </w:rPr>
            </w:pPr>
            <w:r>
              <w:rPr>
                <w:rFonts w:ascii="Calibri" w:eastAsia="Calibri" w:hAnsi="Calibri"/>
                <w:b/>
                <w:sz w:val="22"/>
                <w:szCs w:val="22"/>
                <w:lang w:eastAsia="en-US"/>
              </w:rPr>
              <w:t xml:space="preserve">При посочване на отговор НЕ, следва да се опишат техническите характеристики на предлаганото мед.оборудване/обзавеждане, както и изрично да се посочи </w:t>
            </w:r>
            <w:proofErr w:type="spellStart"/>
            <w:r w:rsidRPr="002767ED">
              <w:rPr>
                <w:rFonts w:ascii="Calibri" w:eastAsia="Calibri" w:hAnsi="Calibri"/>
                <w:b/>
                <w:sz w:val="22"/>
                <w:szCs w:val="22"/>
                <w:lang w:eastAsia="en-US"/>
              </w:rPr>
              <w:t>надграждащото</w:t>
            </w:r>
            <w:proofErr w:type="spellEnd"/>
            <w:r w:rsidRPr="002767ED">
              <w:rPr>
                <w:rFonts w:ascii="Calibri" w:eastAsia="Calibri" w:hAnsi="Calibri"/>
                <w:b/>
                <w:sz w:val="22"/>
                <w:szCs w:val="22"/>
                <w:lang w:eastAsia="en-US"/>
              </w:rPr>
              <w:t xml:space="preserve"> или еквивалентно обстоятелство</w:t>
            </w:r>
          </w:p>
        </w:tc>
        <w:tc>
          <w:tcPr>
            <w:tcW w:w="1134" w:type="dxa"/>
            <w:tcBorders>
              <w:top w:val="single" w:sz="4" w:space="0" w:color="auto"/>
              <w:bottom w:val="single" w:sz="4" w:space="0" w:color="auto"/>
              <w:right w:val="single" w:sz="4" w:space="0" w:color="auto"/>
            </w:tcBorders>
            <w:shd w:val="clear" w:color="auto" w:fill="BFBFBF" w:themeFill="background1" w:themeFillShade="BF"/>
          </w:tcPr>
          <w:p w:rsidR="0092656D" w:rsidRPr="0036287F" w:rsidRDefault="0036287F">
            <w:pPr>
              <w:suppressAutoHyphens w:val="0"/>
              <w:spacing w:line="240" w:lineRule="auto"/>
              <w:rPr>
                <w:rFonts w:ascii="Calibri" w:eastAsia="Calibri" w:hAnsi="Calibri"/>
                <w:b/>
                <w:sz w:val="22"/>
                <w:szCs w:val="22"/>
                <w:lang w:eastAsia="en-US"/>
              </w:rPr>
            </w:pPr>
            <w:r w:rsidRPr="0036287F">
              <w:rPr>
                <w:rFonts w:ascii="Calibri" w:eastAsia="Calibri" w:hAnsi="Calibri"/>
                <w:b/>
                <w:sz w:val="22"/>
                <w:szCs w:val="22"/>
                <w:lang w:eastAsia="en-US"/>
              </w:rPr>
              <w:t>Гаранционен срок</w:t>
            </w:r>
          </w:p>
        </w:tc>
      </w:tr>
      <w:tr w:rsidR="0092656D" w:rsidRPr="0092656D" w:rsidTr="002767ED">
        <w:trPr>
          <w:gridAfter w:val="1"/>
          <w:wAfter w:w="129" w:type="dxa"/>
          <w:trHeight w:val="255"/>
        </w:trPr>
        <w:tc>
          <w:tcPr>
            <w:tcW w:w="568" w:type="dxa"/>
            <w:tcBorders>
              <w:top w:val="nil"/>
              <w:left w:val="single" w:sz="4" w:space="0" w:color="auto"/>
              <w:bottom w:val="single" w:sz="4" w:space="0" w:color="auto"/>
              <w:right w:val="single" w:sz="4" w:space="0" w:color="auto"/>
            </w:tcBorders>
            <w:shd w:val="clear" w:color="000000" w:fill="C0C0C0"/>
            <w:vAlign w:val="center"/>
          </w:tcPr>
          <w:p w:rsidR="0092656D" w:rsidRPr="0092656D" w:rsidRDefault="0092656D" w:rsidP="0092656D">
            <w:pPr>
              <w:suppressAutoHyphens w:val="0"/>
              <w:spacing w:line="240" w:lineRule="auto"/>
              <w:jc w:val="center"/>
              <w:rPr>
                <w:rFonts w:ascii="Arial" w:hAnsi="Arial" w:cs="Arial"/>
                <w:b/>
                <w:bCs/>
                <w:sz w:val="20"/>
                <w:szCs w:val="20"/>
                <w:lang w:eastAsia="bg-BG"/>
              </w:rPr>
            </w:pPr>
          </w:p>
        </w:tc>
        <w:tc>
          <w:tcPr>
            <w:tcW w:w="4498" w:type="dxa"/>
            <w:tcBorders>
              <w:top w:val="nil"/>
              <w:left w:val="nil"/>
              <w:bottom w:val="single" w:sz="4" w:space="0" w:color="auto"/>
              <w:right w:val="single" w:sz="4" w:space="0" w:color="auto"/>
            </w:tcBorders>
            <w:shd w:val="clear" w:color="000000" w:fill="C0C0C0"/>
          </w:tcPr>
          <w:p w:rsidR="0092656D" w:rsidRPr="0092656D" w:rsidRDefault="0092656D" w:rsidP="0092656D">
            <w:pPr>
              <w:suppressAutoHyphens w:val="0"/>
              <w:spacing w:line="240" w:lineRule="auto"/>
              <w:rPr>
                <w:rFonts w:ascii="Arial" w:hAnsi="Arial" w:cs="Arial"/>
                <w:b/>
                <w:bCs/>
                <w:sz w:val="20"/>
                <w:szCs w:val="20"/>
                <w:lang w:eastAsia="bg-BG"/>
              </w:rPr>
            </w:pPr>
          </w:p>
        </w:tc>
        <w:tc>
          <w:tcPr>
            <w:tcW w:w="567" w:type="dxa"/>
            <w:tcBorders>
              <w:top w:val="nil"/>
              <w:left w:val="nil"/>
              <w:bottom w:val="single" w:sz="4" w:space="0" w:color="auto"/>
              <w:right w:val="single" w:sz="4" w:space="0" w:color="auto"/>
            </w:tcBorders>
            <w:shd w:val="clear" w:color="000000" w:fill="C0C0C0"/>
            <w:vAlign w:val="center"/>
            <w:hideMark/>
          </w:tcPr>
          <w:p w:rsidR="0092656D" w:rsidRPr="0092656D" w:rsidRDefault="0092656D" w:rsidP="0092656D">
            <w:pPr>
              <w:suppressAutoHyphens w:val="0"/>
              <w:spacing w:line="240" w:lineRule="auto"/>
              <w:jc w:val="center"/>
              <w:rPr>
                <w:rFonts w:ascii="Arial" w:hAnsi="Arial" w:cs="Arial"/>
                <w:b/>
                <w:bCs/>
                <w:sz w:val="20"/>
                <w:szCs w:val="20"/>
                <w:lang w:eastAsia="bg-BG"/>
              </w:rPr>
            </w:pPr>
            <w:r w:rsidRPr="0092656D">
              <w:rPr>
                <w:rFonts w:ascii="Arial" w:hAnsi="Arial" w:cs="Arial"/>
                <w:b/>
                <w:bCs/>
                <w:sz w:val="20"/>
                <w:szCs w:val="20"/>
                <w:lang w:eastAsia="bg-BG"/>
              </w:rPr>
              <w:t> </w:t>
            </w:r>
          </w:p>
        </w:tc>
        <w:tc>
          <w:tcPr>
            <w:tcW w:w="708" w:type="dxa"/>
            <w:tcBorders>
              <w:top w:val="nil"/>
              <w:left w:val="nil"/>
              <w:bottom w:val="single" w:sz="4" w:space="0" w:color="auto"/>
              <w:right w:val="single" w:sz="4" w:space="0" w:color="auto"/>
            </w:tcBorders>
            <w:shd w:val="clear" w:color="000000" w:fill="C0C0C0"/>
            <w:vAlign w:val="center"/>
            <w:hideMark/>
          </w:tcPr>
          <w:p w:rsidR="0092656D" w:rsidRPr="0092656D" w:rsidRDefault="0092656D" w:rsidP="0092656D">
            <w:pPr>
              <w:suppressAutoHyphens w:val="0"/>
              <w:spacing w:line="240" w:lineRule="auto"/>
              <w:jc w:val="center"/>
              <w:rPr>
                <w:rFonts w:ascii="Arial" w:hAnsi="Arial" w:cs="Arial"/>
                <w:b/>
                <w:bCs/>
                <w:sz w:val="20"/>
                <w:szCs w:val="20"/>
                <w:lang w:eastAsia="bg-BG"/>
              </w:rPr>
            </w:pPr>
            <w:r w:rsidRPr="0092656D">
              <w:rPr>
                <w:rFonts w:ascii="Arial" w:hAnsi="Arial" w:cs="Arial"/>
                <w:b/>
                <w:bCs/>
                <w:sz w:val="20"/>
                <w:szCs w:val="20"/>
                <w:lang w:eastAsia="bg-BG"/>
              </w:rPr>
              <w:t> </w:t>
            </w:r>
          </w:p>
        </w:tc>
        <w:tc>
          <w:tcPr>
            <w:tcW w:w="4150" w:type="dxa"/>
            <w:tcBorders>
              <w:top w:val="single" w:sz="4" w:space="0" w:color="auto"/>
              <w:bottom w:val="single" w:sz="4" w:space="0" w:color="auto"/>
              <w:right w:val="single" w:sz="4" w:space="0" w:color="auto"/>
            </w:tcBorders>
            <w:shd w:val="clear" w:color="auto" w:fill="BFBFBF" w:themeFill="background1" w:themeFillShade="BF"/>
          </w:tcPr>
          <w:p w:rsidR="0092656D" w:rsidRPr="0092656D" w:rsidRDefault="0092656D">
            <w:pPr>
              <w:suppressAutoHyphens w:val="0"/>
              <w:spacing w:line="240" w:lineRule="auto"/>
              <w:rPr>
                <w:rFonts w:ascii="Calibri" w:eastAsia="Calibri" w:hAnsi="Calibri"/>
                <w:sz w:val="22"/>
                <w:szCs w:val="22"/>
                <w:lang w:eastAsia="en-US"/>
              </w:rPr>
            </w:pPr>
          </w:p>
        </w:tc>
        <w:tc>
          <w:tcPr>
            <w:tcW w:w="1134" w:type="dxa"/>
            <w:tcBorders>
              <w:top w:val="single" w:sz="4" w:space="0" w:color="auto"/>
              <w:bottom w:val="single" w:sz="4" w:space="0" w:color="auto"/>
              <w:right w:val="single" w:sz="4" w:space="0" w:color="auto"/>
            </w:tcBorders>
            <w:shd w:val="clear" w:color="auto" w:fill="BFBFBF" w:themeFill="background1" w:themeFillShade="BF"/>
          </w:tcPr>
          <w:p w:rsidR="0092656D" w:rsidRPr="0092656D" w:rsidRDefault="0092656D">
            <w:pPr>
              <w:suppressAutoHyphens w:val="0"/>
              <w:spacing w:line="240" w:lineRule="auto"/>
              <w:rPr>
                <w:rFonts w:ascii="Calibri" w:eastAsia="Calibri" w:hAnsi="Calibri"/>
                <w:sz w:val="22"/>
                <w:szCs w:val="22"/>
                <w:lang w:eastAsia="en-US"/>
              </w:rPr>
            </w:pPr>
          </w:p>
        </w:tc>
      </w:tr>
      <w:tr w:rsidR="0092656D" w:rsidRPr="0092656D" w:rsidTr="002767ED">
        <w:trPr>
          <w:gridAfter w:val="1"/>
          <w:wAfter w:w="129" w:type="dxa"/>
          <w:trHeight w:val="364"/>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2656D" w:rsidRPr="0092656D" w:rsidRDefault="0092656D" w:rsidP="0092656D">
            <w:pPr>
              <w:suppressAutoHyphens w:val="0"/>
              <w:spacing w:line="240" w:lineRule="auto"/>
              <w:jc w:val="center"/>
              <w:rPr>
                <w:sz w:val="20"/>
                <w:szCs w:val="20"/>
                <w:lang w:eastAsia="bg-BG"/>
              </w:rPr>
            </w:pPr>
            <w:r w:rsidRPr="0092656D">
              <w:rPr>
                <w:sz w:val="20"/>
                <w:szCs w:val="20"/>
                <w:lang w:eastAsia="bg-BG"/>
              </w:rPr>
              <w:t>1</w:t>
            </w:r>
          </w:p>
        </w:tc>
        <w:tc>
          <w:tcPr>
            <w:tcW w:w="4498" w:type="dxa"/>
            <w:tcBorders>
              <w:top w:val="nil"/>
              <w:left w:val="nil"/>
              <w:bottom w:val="single" w:sz="4" w:space="0" w:color="auto"/>
              <w:right w:val="single" w:sz="4" w:space="0" w:color="auto"/>
            </w:tcBorders>
            <w:shd w:val="clear" w:color="auto" w:fill="auto"/>
            <w:vAlign w:val="bottom"/>
            <w:hideMark/>
          </w:tcPr>
          <w:p w:rsidR="005C4ACD" w:rsidRPr="00CE5BF7" w:rsidRDefault="005C4ACD" w:rsidP="005C4ACD">
            <w:pPr>
              <w:suppressAutoHyphens w:val="0"/>
              <w:spacing w:after="200" w:line="276" w:lineRule="auto"/>
              <w:ind w:right="-353"/>
              <w:jc w:val="both"/>
              <w:rPr>
                <w:rFonts w:ascii="Arial" w:eastAsia="Calibri" w:hAnsi="Arial" w:cs="Arial"/>
                <w:sz w:val="20"/>
                <w:szCs w:val="20"/>
                <w:lang w:eastAsia="en-US"/>
              </w:rPr>
            </w:pPr>
            <w:r>
              <w:rPr>
                <w:rFonts w:ascii="Arial" w:hAnsi="Arial" w:cs="Arial"/>
                <w:sz w:val="20"/>
                <w:szCs w:val="20"/>
                <w:lang w:eastAsia="bg-BG"/>
              </w:rPr>
              <w:t>1.</w:t>
            </w:r>
            <w:r>
              <w:rPr>
                <w:rFonts w:ascii="Arial" w:hAnsi="Arial" w:cs="Arial"/>
                <w:sz w:val="20"/>
                <w:szCs w:val="20"/>
                <w:lang w:val="en-US" w:eastAsia="bg-BG"/>
              </w:rPr>
              <w:t>1</w:t>
            </w:r>
            <w:r w:rsidRPr="00CE5BF7">
              <w:rPr>
                <w:rFonts w:ascii="Arial" w:hAnsi="Arial" w:cs="Arial"/>
                <w:sz w:val="20"/>
                <w:szCs w:val="20"/>
                <w:lang w:eastAsia="bg-BG"/>
              </w:rPr>
              <w:t>болнично легло –/</w:t>
            </w:r>
            <w:r w:rsidRPr="00CE5BF7">
              <w:rPr>
                <w:rFonts w:ascii="Arial" w:eastAsia="Calibri" w:hAnsi="Arial" w:cs="Arial"/>
                <w:color w:val="222222"/>
                <w:sz w:val="20"/>
                <w:szCs w:val="20"/>
                <w:shd w:val="clear" w:color="auto" w:fill="F5F5F5"/>
                <w:lang w:eastAsia="en-US"/>
              </w:rPr>
              <w:t xml:space="preserve">механично с 2 движения/ с р-ри 210/99/50 – </w:t>
            </w:r>
            <w:r w:rsidRPr="00CE5BF7">
              <w:rPr>
                <w:rFonts w:ascii="Arial" w:hAnsi="Arial" w:cs="Arial"/>
                <w:sz w:val="20"/>
                <w:szCs w:val="20"/>
              </w:rPr>
              <w:t>тип болнично легло за домашни грижи за</w:t>
            </w:r>
            <w:r w:rsidRPr="00CE5BF7">
              <w:rPr>
                <w:rFonts w:ascii="Arial" w:eastAsia="Calibri" w:hAnsi="Arial" w:cs="Arial"/>
                <w:sz w:val="20"/>
                <w:szCs w:val="20"/>
                <w:lang w:eastAsia="en-US"/>
              </w:rPr>
              <w:t xml:space="preserve"> ЦГЛПР и ЦГЛРФД,</w:t>
            </w:r>
          </w:p>
          <w:p w:rsidR="005C4ACD" w:rsidRPr="00CE5BF7" w:rsidRDefault="005C4ACD" w:rsidP="005C4ACD">
            <w:pPr>
              <w:suppressAutoHyphens w:val="0"/>
              <w:spacing w:after="200" w:line="276" w:lineRule="auto"/>
              <w:jc w:val="both"/>
              <w:rPr>
                <w:rFonts w:ascii="Arial" w:eastAsia="Calibri" w:hAnsi="Arial" w:cs="Arial"/>
                <w:bCs/>
                <w:sz w:val="20"/>
                <w:szCs w:val="20"/>
                <w:lang w:eastAsia="en-US"/>
              </w:rPr>
            </w:pPr>
            <w:r>
              <w:rPr>
                <w:rFonts w:ascii="Arial" w:eastAsia="Calibri" w:hAnsi="Arial" w:cs="Arial"/>
                <w:sz w:val="20"/>
                <w:szCs w:val="20"/>
                <w:lang w:val="en-US" w:eastAsia="en-US"/>
              </w:rPr>
              <w:t>1.</w:t>
            </w:r>
            <w:r>
              <w:rPr>
                <w:rFonts w:ascii="Arial" w:eastAsia="Calibri" w:hAnsi="Arial" w:cs="Arial"/>
                <w:sz w:val="20"/>
                <w:szCs w:val="20"/>
                <w:lang w:eastAsia="en-US"/>
              </w:rPr>
              <w:t>2.</w:t>
            </w:r>
            <w:r w:rsidRPr="00CE5BF7">
              <w:rPr>
                <w:rFonts w:ascii="Arial" w:eastAsia="Calibri" w:hAnsi="Arial" w:cs="Arial"/>
                <w:sz w:val="20"/>
                <w:szCs w:val="20"/>
                <w:lang w:eastAsia="en-US"/>
              </w:rPr>
              <w:t xml:space="preserve">медицинско легло за ЦГВХНС -  </w:t>
            </w:r>
            <w:r w:rsidRPr="00CE5BF7">
              <w:rPr>
                <w:rFonts w:ascii="Arial" w:eastAsia="Calibri" w:hAnsi="Arial" w:cs="Arial"/>
                <w:color w:val="222222"/>
                <w:sz w:val="20"/>
                <w:szCs w:val="20"/>
                <w:shd w:val="clear" w:color="auto" w:fill="F5F5F5"/>
                <w:lang w:eastAsia="en-US"/>
              </w:rPr>
              <w:t>с р-ри 210/99/50</w:t>
            </w:r>
            <w:r>
              <w:rPr>
                <w:rFonts w:ascii="Arial" w:eastAsia="Calibri" w:hAnsi="Arial" w:cs="Arial"/>
                <w:color w:val="222222"/>
                <w:sz w:val="20"/>
                <w:szCs w:val="20"/>
                <w:shd w:val="clear" w:color="auto" w:fill="F5F5F5"/>
                <w:lang w:eastAsia="en-US"/>
              </w:rPr>
              <w:t xml:space="preserve">, </w:t>
            </w:r>
            <w:r>
              <w:rPr>
                <w:rFonts w:ascii="Arial" w:hAnsi="Arial" w:cs="Arial"/>
                <w:color w:val="3F4143"/>
                <w:sz w:val="20"/>
                <w:szCs w:val="20"/>
                <w:shd w:val="clear" w:color="auto" w:fill="FFFFFF"/>
              </w:rPr>
              <w:t>подвижно и удобно. т</w:t>
            </w:r>
            <w:r w:rsidRPr="00CE5BF7">
              <w:rPr>
                <w:rFonts w:ascii="Arial" w:hAnsi="Arial" w:cs="Arial"/>
                <w:color w:val="3F4143"/>
                <w:sz w:val="20"/>
                <w:szCs w:val="20"/>
                <w:shd w:val="clear" w:color="auto" w:fill="FFFFFF"/>
              </w:rPr>
              <w:t>ръбна стоманена конструкция. Прахово боядисано по</w:t>
            </w:r>
            <w:r>
              <w:rPr>
                <w:rFonts w:ascii="Arial" w:hAnsi="Arial" w:cs="Arial"/>
                <w:color w:val="3F4143"/>
                <w:sz w:val="20"/>
                <w:szCs w:val="20"/>
                <w:shd w:val="clear" w:color="auto" w:fill="FFFFFF"/>
              </w:rPr>
              <w:t>критие. Подвижна секция за гръб, п</w:t>
            </w:r>
            <w:r w:rsidRPr="00CE5BF7">
              <w:rPr>
                <w:rFonts w:ascii="Arial" w:hAnsi="Arial" w:cs="Arial"/>
                <w:color w:val="3F4143"/>
                <w:sz w:val="20"/>
                <w:szCs w:val="20"/>
                <w:shd w:val="clear" w:color="auto" w:fill="FFFFFF"/>
              </w:rPr>
              <w:t>одвижна секция за крак</w:t>
            </w:r>
            <w:r>
              <w:rPr>
                <w:rFonts w:ascii="Arial" w:hAnsi="Arial" w:cs="Arial"/>
                <w:color w:val="3F4143"/>
                <w:sz w:val="20"/>
                <w:szCs w:val="20"/>
                <w:shd w:val="clear" w:color="auto" w:fill="FFFFFF"/>
              </w:rPr>
              <w:t>а, с</w:t>
            </w:r>
            <w:r w:rsidRPr="00CE5BF7">
              <w:rPr>
                <w:rFonts w:ascii="Arial" w:hAnsi="Arial" w:cs="Arial"/>
                <w:color w:val="3F4143"/>
                <w:sz w:val="20"/>
                <w:szCs w:val="20"/>
                <w:shd w:val="clear" w:color="auto" w:fill="FFFFFF"/>
              </w:rPr>
              <w:t xml:space="preserve"> колела.</w:t>
            </w:r>
          </w:p>
          <w:p w:rsidR="0092656D" w:rsidRPr="0092656D" w:rsidRDefault="0092656D" w:rsidP="0092656D">
            <w:pPr>
              <w:suppressAutoHyphens w:val="0"/>
              <w:spacing w:line="240" w:lineRule="auto"/>
              <w:rPr>
                <w:rFonts w:ascii="Arial" w:hAnsi="Arial" w:cs="Arial"/>
                <w:sz w:val="20"/>
                <w:szCs w:val="20"/>
                <w:lang w:eastAsia="bg-BG"/>
              </w:rPr>
            </w:pPr>
          </w:p>
        </w:tc>
        <w:tc>
          <w:tcPr>
            <w:tcW w:w="567" w:type="dxa"/>
            <w:tcBorders>
              <w:top w:val="nil"/>
              <w:left w:val="nil"/>
              <w:bottom w:val="single" w:sz="4" w:space="0" w:color="auto"/>
              <w:right w:val="single" w:sz="4" w:space="0" w:color="auto"/>
            </w:tcBorders>
            <w:shd w:val="clear" w:color="auto" w:fill="auto"/>
            <w:noWrap/>
            <w:vAlign w:val="bottom"/>
            <w:hideMark/>
          </w:tcPr>
          <w:p w:rsidR="0092656D" w:rsidRPr="0092656D" w:rsidRDefault="0092656D" w:rsidP="0092656D">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бр.</w:t>
            </w:r>
          </w:p>
        </w:tc>
        <w:tc>
          <w:tcPr>
            <w:tcW w:w="708" w:type="dxa"/>
            <w:tcBorders>
              <w:top w:val="nil"/>
              <w:left w:val="nil"/>
              <w:bottom w:val="single" w:sz="4" w:space="0" w:color="auto"/>
              <w:right w:val="single" w:sz="4" w:space="0" w:color="auto"/>
            </w:tcBorders>
            <w:shd w:val="clear" w:color="auto" w:fill="auto"/>
            <w:vAlign w:val="bottom"/>
            <w:hideMark/>
          </w:tcPr>
          <w:p w:rsidR="0092656D" w:rsidRDefault="005C4ACD" w:rsidP="0092656D">
            <w:pPr>
              <w:suppressAutoHyphens w:val="0"/>
              <w:spacing w:line="240" w:lineRule="auto"/>
              <w:jc w:val="right"/>
              <w:rPr>
                <w:rFonts w:ascii="Arial" w:hAnsi="Arial" w:cs="Arial"/>
                <w:sz w:val="20"/>
                <w:szCs w:val="20"/>
                <w:lang w:eastAsia="bg-BG"/>
              </w:rPr>
            </w:pPr>
            <w:r>
              <w:rPr>
                <w:rFonts w:ascii="Arial" w:hAnsi="Arial" w:cs="Arial"/>
                <w:sz w:val="20"/>
                <w:szCs w:val="20"/>
                <w:lang w:eastAsia="bg-BG"/>
              </w:rPr>
              <w:t>1.</w:t>
            </w:r>
            <w:proofErr w:type="spellStart"/>
            <w:r>
              <w:rPr>
                <w:rFonts w:ascii="Arial" w:hAnsi="Arial" w:cs="Arial"/>
                <w:sz w:val="20"/>
                <w:szCs w:val="20"/>
                <w:lang w:eastAsia="bg-BG"/>
              </w:rPr>
              <w:t>1</w:t>
            </w:r>
            <w:proofErr w:type="spellEnd"/>
            <w:r>
              <w:rPr>
                <w:rFonts w:ascii="Arial" w:hAnsi="Arial" w:cs="Arial"/>
                <w:sz w:val="20"/>
                <w:szCs w:val="20"/>
                <w:lang w:eastAsia="bg-BG"/>
              </w:rPr>
              <w:t>.-</w:t>
            </w:r>
            <w:r w:rsidR="002A763D">
              <w:rPr>
                <w:rFonts w:ascii="Arial" w:hAnsi="Arial" w:cs="Arial"/>
                <w:sz w:val="20"/>
                <w:szCs w:val="20"/>
                <w:lang w:eastAsia="bg-BG"/>
              </w:rPr>
              <w:t>30бр.</w:t>
            </w:r>
          </w:p>
          <w:p w:rsidR="002A763D" w:rsidRPr="0092656D" w:rsidRDefault="002A763D" w:rsidP="0092656D">
            <w:pPr>
              <w:suppressAutoHyphens w:val="0"/>
              <w:spacing w:line="240" w:lineRule="auto"/>
              <w:jc w:val="right"/>
              <w:rPr>
                <w:rFonts w:ascii="Arial" w:hAnsi="Arial" w:cs="Arial"/>
                <w:sz w:val="20"/>
                <w:szCs w:val="20"/>
                <w:lang w:eastAsia="bg-BG"/>
              </w:rPr>
            </w:pPr>
            <w:r>
              <w:rPr>
                <w:rFonts w:ascii="Arial" w:hAnsi="Arial" w:cs="Arial"/>
                <w:sz w:val="20"/>
                <w:szCs w:val="20"/>
                <w:lang w:eastAsia="bg-BG"/>
              </w:rPr>
              <w:t>1.2-15бр.</w:t>
            </w:r>
          </w:p>
        </w:tc>
        <w:tc>
          <w:tcPr>
            <w:tcW w:w="4150" w:type="dxa"/>
            <w:tcBorders>
              <w:top w:val="single" w:sz="4" w:space="0" w:color="auto"/>
              <w:bottom w:val="single" w:sz="4" w:space="0" w:color="auto"/>
              <w:right w:val="single" w:sz="4" w:space="0" w:color="auto"/>
            </w:tcBorders>
            <w:shd w:val="clear" w:color="auto" w:fill="auto"/>
          </w:tcPr>
          <w:p w:rsidR="0092656D" w:rsidRPr="0092656D" w:rsidRDefault="0092656D">
            <w:pPr>
              <w:suppressAutoHyphens w:val="0"/>
              <w:spacing w:line="240" w:lineRule="auto"/>
              <w:rPr>
                <w:rFonts w:ascii="Calibri" w:eastAsia="Calibri" w:hAnsi="Calibri"/>
                <w:sz w:val="22"/>
                <w:szCs w:val="22"/>
                <w:lang w:eastAsia="en-US"/>
              </w:rPr>
            </w:pPr>
          </w:p>
        </w:tc>
        <w:tc>
          <w:tcPr>
            <w:tcW w:w="1134" w:type="dxa"/>
            <w:tcBorders>
              <w:top w:val="single" w:sz="4" w:space="0" w:color="auto"/>
              <w:bottom w:val="single" w:sz="4" w:space="0" w:color="auto"/>
              <w:right w:val="single" w:sz="4" w:space="0" w:color="auto"/>
            </w:tcBorders>
            <w:shd w:val="clear" w:color="auto" w:fill="auto"/>
          </w:tcPr>
          <w:p w:rsidR="0092656D" w:rsidRPr="0092656D" w:rsidRDefault="0092656D">
            <w:pPr>
              <w:suppressAutoHyphens w:val="0"/>
              <w:spacing w:line="240" w:lineRule="auto"/>
              <w:rPr>
                <w:rFonts w:ascii="Calibri" w:eastAsia="Calibri" w:hAnsi="Calibri"/>
                <w:sz w:val="22"/>
                <w:szCs w:val="22"/>
                <w:lang w:eastAsia="en-US"/>
              </w:rPr>
            </w:pPr>
          </w:p>
        </w:tc>
      </w:tr>
      <w:tr w:rsidR="0092656D" w:rsidRPr="0092656D" w:rsidTr="002767ED">
        <w:trPr>
          <w:gridAfter w:val="1"/>
          <w:wAfter w:w="129" w:type="dxa"/>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2656D" w:rsidRPr="0092656D" w:rsidRDefault="0092656D" w:rsidP="0092656D">
            <w:pPr>
              <w:suppressAutoHyphens w:val="0"/>
              <w:spacing w:line="240" w:lineRule="auto"/>
              <w:jc w:val="center"/>
              <w:rPr>
                <w:sz w:val="20"/>
                <w:szCs w:val="20"/>
                <w:lang w:eastAsia="bg-BG"/>
              </w:rPr>
            </w:pPr>
            <w:r w:rsidRPr="0092656D">
              <w:rPr>
                <w:sz w:val="20"/>
                <w:szCs w:val="20"/>
                <w:lang w:eastAsia="bg-BG"/>
              </w:rPr>
              <w:t>2</w:t>
            </w:r>
          </w:p>
        </w:tc>
        <w:tc>
          <w:tcPr>
            <w:tcW w:w="4498" w:type="dxa"/>
            <w:tcBorders>
              <w:top w:val="nil"/>
              <w:left w:val="nil"/>
              <w:bottom w:val="single" w:sz="4" w:space="0" w:color="auto"/>
              <w:right w:val="single" w:sz="4" w:space="0" w:color="auto"/>
            </w:tcBorders>
            <w:shd w:val="clear" w:color="auto" w:fill="auto"/>
            <w:vAlign w:val="bottom"/>
            <w:hideMark/>
          </w:tcPr>
          <w:p w:rsidR="0092656D" w:rsidRPr="0092656D" w:rsidRDefault="0092656D" w:rsidP="0092656D">
            <w:pPr>
              <w:suppressAutoHyphens w:val="0"/>
              <w:spacing w:line="240" w:lineRule="auto"/>
              <w:rPr>
                <w:rFonts w:ascii="Arial" w:hAnsi="Arial" w:cs="Arial"/>
                <w:sz w:val="20"/>
                <w:szCs w:val="20"/>
                <w:lang w:eastAsia="bg-BG"/>
              </w:rPr>
            </w:pPr>
            <w:r w:rsidRPr="0092656D">
              <w:rPr>
                <w:rFonts w:ascii="Arial" w:hAnsi="Arial" w:cs="Arial"/>
                <w:sz w:val="20"/>
                <w:szCs w:val="20"/>
                <w:lang w:eastAsia="bg-BG"/>
              </w:rPr>
              <w:t>матрак/дюшек за болнично легло - /</w:t>
            </w:r>
            <w:r w:rsidRPr="0092656D">
              <w:rPr>
                <w:rFonts w:ascii="Arial" w:eastAsia="Calibri" w:hAnsi="Arial" w:cs="Arial"/>
                <w:color w:val="222222"/>
                <w:sz w:val="20"/>
                <w:szCs w:val="20"/>
                <w:shd w:val="clear" w:color="auto" w:fill="F5F5F5"/>
                <w:lang w:eastAsia="en-US"/>
              </w:rPr>
              <w:t>дюшек от PU пяна/</w:t>
            </w:r>
          </w:p>
        </w:tc>
        <w:tc>
          <w:tcPr>
            <w:tcW w:w="567" w:type="dxa"/>
            <w:tcBorders>
              <w:top w:val="nil"/>
              <w:left w:val="nil"/>
              <w:bottom w:val="single" w:sz="4" w:space="0" w:color="auto"/>
              <w:right w:val="single" w:sz="4" w:space="0" w:color="auto"/>
            </w:tcBorders>
            <w:shd w:val="clear" w:color="auto" w:fill="auto"/>
            <w:noWrap/>
            <w:vAlign w:val="bottom"/>
            <w:hideMark/>
          </w:tcPr>
          <w:p w:rsidR="0092656D" w:rsidRPr="0092656D" w:rsidRDefault="0092656D" w:rsidP="0092656D">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бр.</w:t>
            </w:r>
          </w:p>
        </w:tc>
        <w:tc>
          <w:tcPr>
            <w:tcW w:w="708" w:type="dxa"/>
            <w:tcBorders>
              <w:top w:val="nil"/>
              <w:left w:val="nil"/>
              <w:bottom w:val="single" w:sz="4" w:space="0" w:color="auto"/>
              <w:right w:val="single" w:sz="4" w:space="0" w:color="auto"/>
            </w:tcBorders>
            <w:shd w:val="clear" w:color="auto" w:fill="auto"/>
            <w:vAlign w:val="bottom"/>
            <w:hideMark/>
          </w:tcPr>
          <w:p w:rsidR="0092656D" w:rsidRPr="0092656D" w:rsidRDefault="0092656D" w:rsidP="0092656D">
            <w:pPr>
              <w:suppressAutoHyphens w:val="0"/>
              <w:spacing w:line="240" w:lineRule="auto"/>
              <w:jc w:val="right"/>
              <w:rPr>
                <w:rFonts w:ascii="Arial" w:hAnsi="Arial" w:cs="Arial"/>
                <w:sz w:val="20"/>
                <w:szCs w:val="20"/>
                <w:lang w:eastAsia="bg-BG"/>
              </w:rPr>
            </w:pPr>
            <w:r w:rsidRPr="0092656D">
              <w:rPr>
                <w:rFonts w:ascii="Arial" w:hAnsi="Arial" w:cs="Arial"/>
                <w:sz w:val="20"/>
                <w:szCs w:val="20"/>
                <w:lang w:eastAsia="bg-BG"/>
              </w:rPr>
              <w:t>45</w:t>
            </w:r>
          </w:p>
        </w:tc>
        <w:tc>
          <w:tcPr>
            <w:tcW w:w="4150" w:type="dxa"/>
            <w:tcBorders>
              <w:top w:val="single" w:sz="4" w:space="0" w:color="auto"/>
              <w:bottom w:val="single" w:sz="4" w:space="0" w:color="auto"/>
              <w:right w:val="single" w:sz="4" w:space="0" w:color="auto"/>
            </w:tcBorders>
            <w:shd w:val="clear" w:color="auto" w:fill="auto"/>
          </w:tcPr>
          <w:p w:rsidR="0092656D" w:rsidRPr="0092656D" w:rsidRDefault="0092656D">
            <w:pPr>
              <w:suppressAutoHyphens w:val="0"/>
              <w:spacing w:line="240" w:lineRule="auto"/>
              <w:rPr>
                <w:rFonts w:ascii="Calibri" w:eastAsia="Calibri" w:hAnsi="Calibri"/>
                <w:sz w:val="22"/>
                <w:szCs w:val="22"/>
                <w:lang w:eastAsia="en-US"/>
              </w:rPr>
            </w:pPr>
          </w:p>
        </w:tc>
        <w:tc>
          <w:tcPr>
            <w:tcW w:w="1134" w:type="dxa"/>
            <w:tcBorders>
              <w:top w:val="single" w:sz="4" w:space="0" w:color="auto"/>
              <w:bottom w:val="single" w:sz="4" w:space="0" w:color="auto"/>
              <w:right w:val="single" w:sz="4" w:space="0" w:color="auto"/>
            </w:tcBorders>
            <w:shd w:val="clear" w:color="auto" w:fill="auto"/>
          </w:tcPr>
          <w:p w:rsidR="0092656D" w:rsidRPr="0092656D" w:rsidRDefault="0092656D">
            <w:pPr>
              <w:suppressAutoHyphens w:val="0"/>
              <w:spacing w:line="240" w:lineRule="auto"/>
              <w:rPr>
                <w:rFonts w:ascii="Calibri" w:eastAsia="Calibri" w:hAnsi="Calibri"/>
                <w:sz w:val="22"/>
                <w:szCs w:val="22"/>
                <w:lang w:eastAsia="en-US"/>
              </w:rPr>
            </w:pPr>
          </w:p>
        </w:tc>
      </w:tr>
      <w:tr w:rsidR="0092656D" w:rsidRPr="0092656D" w:rsidTr="002767ED">
        <w:trPr>
          <w:gridAfter w:val="1"/>
          <w:wAfter w:w="129" w:type="dxa"/>
          <w:trHeight w:val="28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2656D" w:rsidRPr="0092656D" w:rsidRDefault="0092656D" w:rsidP="0092656D">
            <w:pPr>
              <w:suppressAutoHyphens w:val="0"/>
              <w:spacing w:line="240" w:lineRule="auto"/>
              <w:jc w:val="center"/>
              <w:rPr>
                <w:sz w:val="20"/>
                <w:szCs w:val="20"/>
                <w:lang w:eastAsia="bg-BG"/>
              </w:rPr>
            </w:pPr>
            <w:r w:rsidRPr="0092656D">
              <w:rPr>
                <w:sz w:val="20"/>
                <w:szCs w:val="20"/>
                <w:lang w:eastAsia="bg-BG"/>
              </w:rPr>
              <w:t>3</w:t>
            </w:r>
          </w:p>
        </w:tc>
        <w:tc>
          <w:tcPr>
            <w:tcW w:w="4498" w:type="dxa"/>
            <w:tcBorders>
              <w:top w:val="nil"/>
              <w:left w:val="nil"/>
              <w:bottom w:val="single" w:sz="4" w:space="0" w:color="auto"/>
              <w:right w:val="single" w:sz="4" w:space="0" w:color="auto"/>
            </w:tcBorders>
            <w:shd w:val="clear" w:color="auto" w:fill="auto"/>
            <w:vAlign w:val="bottom"/>
            <w:hideMark/>
          </w:tcPr>
          <w:p w:rsidR="0092656D" w:rsidRPr="0092656D" w:rsidRDefault="0092656D" w:rsidP="0092656D">
            <w:pPr>
              <w:suppressAutoHyphens w:val="0"/>
              <w:spacing w:line="240" w:lineRule="auto"/>
              <w:rPr>
                <w:rFonts w:ascii="Arial" w:hAnsi="Arial" w:cs="Arial"/>
                <w:sz w:val="20"/>
                <w:szCs w:val="20"/>
                <w:lang w:eastAsia="bg-BG"/>
              </w:rPr>
            </w:pPr>
            <w:proofErr w:type="spellStart"/>
            <w:r w:rsidRPr="0092656D">
              <w:rPr>
                <w:rFonts w:ascii="Arial" w:hAnsi="Arial" w:cs="Arial"/>
                <w:sz w:val="20"/>
                <w:szCs w:val="20"/>
                <w:lang w:eastAsia="bg-BG"/>
              </w:rPr>
              <w:t>антидекубитален</w:t>
            </w:r>
            <w:proofErr w:type="spellEnd"/>
            <w:r w:rsidRPr="0092656D">
              <w:rPr>
                <w:rFonts w:ascii="Arial" w:hAnsi="Arial" w:cs="Arial"/>
                <w:sz w:val="20"/>
                <w:szCs w:val="20"/>
                <w:lang w:eastAsia="bg-BG"/>
              </w:rPr>
              <w:t xml:space="preserve"> дюшек с компресор – р-ри 80/182</w:t>
            </w:r>
          </w:p>
        </w:tc>
        <w:tc>
          <w:tcPr>
            <w:tcW w:w="567" w:type="dxa"/>
            <w:tcBorders>
              <w:top w:val="nil"/>
              <w:left w:val="nil"/>
              <w:bottom w:val="single" w:sz="4" w:space="0" w:color="auto"/>
              <w:right w:val="single" w:sz="4" w:space="0" w:color="auto"/>
            </w:tcBorders>
            <w:shd w:val="clear" w:color="auto" w:fill="auto"/>
            <w:noWrap/>
            <w:vAlign w:val="bottom"/>
            <w:hideMark/>
          </w:tcPr>
          <w:p w:rsidR="0092656D" w:rsidRPr="0092656D" w:rsidRDefault="0092656D" w:rsidP="0092656D">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бр.</w:t>
            </w:r>
          </w:p>
        </w:tc>
        <w:tc>
          <w:tcPr>
            <w:tcW w:w="708" w:type="dxa"/>
            <w:tcBorders>
              <w:top w:val="nil"/>
              <w:left w:val="nil"/>
              <w:bottom w:val="single" w:sz="4" w:space="0" w:color="auto"/>
              <w:right w:val="single" w:sz="4" w:space="0" w:color="auto"/>
            </w:tcBorders>
            <w:shd w:val="clear" w:color="auto" w:fill="auto"/>
            <w:vAlign w:val="bottom"/>
            <w:hideMark/>
          </w:tcPr>
          <w:p w:rsidR="0092656D" w:rsidRPr="0092656D" w:rsidRDefault="0092656D" w:rsidP="0092656D">
            <w:pPr>
              <w:suppressAutoHyphens w:val="0"/>
              <w:spacing w:line="240" w:lineRule="auto"/>
              <w:jc w:val="right"/>
              <w:rPr>
                <w:rFonts w:ascii="Arial" w:hAnsi="Arial" w:cs="Arial"/>
                <w:sz w:val="20"/>
                <w:szCs w:val="20"/>
                <w:lang w:eastAsia="bg-BG"/>
              </w:rPr>
            </w:pPr>
            <w:r w:rsidRPr="0092656D">
              <w:rPr>
                <w:rFonts w:ascii="Arial" w:hAnsi="Arial" w:cs="Arial"/>
                <w:sz w:val="20"/>
                <w:szCs w:val="20"/>
                <w:lang w:eastAsia="bg-BG"/>
              </w:rPr>
              <w:t>45</w:t>
            </w:r>
          </w:p>
        </w:tc>
        <w:tc>
          <w:tcPr>
            <w:tcW w:w="4150" w:type="dxa"/>
            <w:tcBorders>
              <w:top w:val="single" w:sz="4" w:space="0" w:color="auto"/>
              <w:bottom w:val="single" w:sz="4" w:space="0" w:color="auto"/>
              <w:right w:val="single" w:sz="4" w:space="0" w:color="auto"/>
            </w:tcBorders>
            <w:shd w:val="clear" w:color="auto" w:fill="auto"/>
          </w:tcPr>
          <w:p w:rsidR="0092656D" w:rsidRPr="0092656D" w:rsidRDefault="0092656D">
            <w:pPr>
              <w:suppressAutoHyphens w:val="0"/>
              <w:spacing w:line="240" w:lineRule="auto"/>
              <w:rPr>
                <w:rFonts w:ascii="Calibri" w:eastAsia="Calibri" w:hAnsi="Calibri"/>
                <w:sz w:val="22"/>
                <w:szCs w:val="22"/>
                <w:lang w:eastAsia="en-US"/>
              </w:rPr>
            </w:pPr>
          </w:p>
        </w:tc>
        <w:tc>
          <w:tcPr>
            <w:tcW w:w="1134" w:type="dxa"/>
            <w:tcBorders>
              <w:top w:val="single" w:sz="4" w:space="0" w:color="auto"/>
              <w:bottom w:val="single" w:sz="4" w:space="0" w:color="auto"/>
              <w:right w:val="single" w:sz="4" w:space="0" w:color="auto"/>
            </w:tcBorders>
            <w:shd w:val="clear" w:color="auto" w:fill="auto"/>
          </w:tcPr>
          <w:p w:rsidR="0092656D" w:rsidRPr="0092656D" w:rsidRDefault="0092656D">
            <w:pPr>
              <w:suppressAutoHyphens w:val="0"/>
              <w:spacing w:line="240" w:lineRule="auto"/>
              <w:rPr>
                <w:rFonts w:ascii="Calibri" w:eastAsia="Calibri" w:hAnsi="Calibri"/>
                <w:sz w:val="22"/>
                <w:szCs w:val="22"/>
                <w:lang w:eastAsia="en-US"/>
              </w:rPr>
            </w:pPr>
          </w:p>
        </w:tc>
      </w:tr>
      <w:tr w:rsidR="0092656D" w:rsidRPr="0092656D" w:rsidTr="002767ED">
        <w:trPr>
          <w:gridAfter w:val="1"/>
          <w:wAfter w:w="129" w:type="dxa"/>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2656D" w:rsidRPr="0092656D" w:rsidRDefault="0092656D" w:rsidP="0092656D">
            <w:pPr>
              <w:suppressAutoHyphens w:val="0"/>
              <w:spacing w:line="240" w:lineRule="auto"/>
              <w:jc w:val="center"/>
              <w:rPr>
                <w:sz w:val="20"/>
                <w:szCs w:val="20"/>
                <w:lang w:eastAsia="bg-BG"/>
              </w:rPr>
            </w:pPr>
            <w:r w:rsidRPr="0092656D">
              <w:rPr>
                <w:sz w:val="20"/>
                <w:szCs w:val="20"/>
                <w:lang w:eastAsia="bg-BG"/>
              </w:rPr>
              <w:t>4</w:t>
            </w:r>
          </w:p>
        </w:tc>
        <w:tc>
          <w:tcPr>
            <w:tcW w:w="4498" w:type="dxa"/>
            <w:tcBorders>
              <w:top w:val="nil"/>
              <w:left w:val="nil"/>
              <w:bottom w:val="single" w:sz="4" w:space="0" w:color="auto"/>
              <w:right w:val="single" w:sz="4" w:space="0" w:color="auto"/>
            </w:tcBorders>
            <w:shd w:val="clear" w:color="auto" w:fill="auto"/>
            <w:vAlign w:val="bottom"/>
            <w:hideMark/>
          </w:tcPr>
          <w:p w:rsidR="0092656D" w:rsidRPr="0092656D" w:rsidRDefault="0092656D" w:rsidP="0092656D">
            <w:pPr>
              <w:suppressAutoHyphens w:val="0"/>
              <w:spacing w:line="240" w:lineRule="auto"/>
              <w:rPr>
                <w:rFonts w:ascii="Arial" w:hAnsi="Arial" w:cs="Arial"/>
                <w:sz w:val="20"/>
                <w:szCs w:val="20"/>
                <w:lang w:eastAsia="bg-BG"/>
              </w:rPr>
            </w:pPr>
            <w:r w:rsidRPr="0092656D">
              <w:rPr>
                <w:rFonts w:ascii="Arial" w:hAnsi="Arial" w:cs="Arial"/>
                <w:sz w:val="20"/>
                <w:szCs w:val="20"/>
                <w:lang w:eastAsia="bg-BG"/>
              </w:rPr>
              <w:t xml:space="preserve">масичка за медицинско легло - </w:t>
            </w:r>
            <w:r w:rsidRPr="0092656D">
              <w:rPr>
                <w:rFonts w:ascii="Arial" w:eastAsia="Calibri" w:hAnsi="Arial" w:cs="Arial"/>
                <w:color w:val="222222"/>
                <w:sz w:val="20"/>
                <w:szCs w:val="20"/>
                <w:shd w:val="clear" w:color="auto" w:fill="F5F5F5"/>
                <w:lang w:eastAsia="en-US"/>
              </w:rPr>
              <w:t>регулируема по височина: 80-106 см</w:t>
            </w:r>
            <w:r w:rsidRPr="0092656D">
              <w:rPr>
                <w:rFonts w:ascii="Arial" w:eastAsia="Calibri" w:hAnsi="Arial" w:cs="Arial"/>
                <w:color w:val="222222"/>
                <w:sz w:val="20"/>
                <w:szCs w:val="20"/>
                <w:lang w:eastAsia="en-US"/>
              </w:rPr>
              <w:br/>
            </w:r>
            <w:r w:rsidRPr="0092656D">
              <w:rPr>
                <w:rFonts w:ascii="Arial" w:eastAsia="Calibri" w:hAnsi="Arial" w:cs="Arial"/>
                <w:color w:val="222222"/>
                <w:sz w:val="20"/>
                <w:szCs w:val="20"/>
                <w:shd w:val="clear" w:color="auto" w:fill="F5F5F5"/>
                <w:lang w:eastAsia="en-US"/>
              </w:rPr>
              <w:t>с р-ри Дължина: 71,5см</w:t>
            </w:r>
            <w:r w:rsidRPr="0092656D">
              <w:rPr>
                <w:rFonts w:ascii="Arial" w:eastAsia="Calibri" w:hAnsi="Arial" w:cs="Arial"/>
                <w:color w:val="222222"/>
                <w:sz w:val="20"/>
                <w:szCs w:val="20"/>
                <w:lang w:eastAsia="en-US"/>
              </w:rPr>
              <w:t xml:space="preserve">, </w:t>
            </w:r>
            <w:r w:rsidRPr="0092656D">
              <w:rPr>
                <w:rFonts w:ascii="Arial" w:eastAsia="Calibri" w:hAnsi="Arial" w:cs="Arial"/>
                <w:color w:val="222222"/>
                <w:sz w:val="20"/>
                <w:szCs w:val="20"/>
                <w:shd w:val="clear" w:color="auto" w:fill="F5F5F5"/>
                <w:lang w:eastAsia="en-US"/>
              </w:rPr>
              <w:t>Широчина: 42см</w:t>
            </w:r>
            <w:r w:rsidRPr="0092656D">
              <w:rPr>
                <w:rFonts w:ascii="Arial" w:eastAsia="Calibri" w:hAnsi="Arial" w:cs="Arial"/>
                <w:color w:val="222222"/>
                <w:sz w:val="20"/>
                <w:szCs w:val="20"/>
                <w:lang w:eastAsia="en-US"/>
              </w:rPr>
              <w:t>,</w:t>
            </w:r>
            <w:r w:rsidRPr="0092656D">
              <w:rPr>
                <w:rFonts w:ascii="Arial" w:eastAsia="Calibri" w:hAnsi="Arial" w:cs="Arial"/>
                <w:color w:val="222222"/>
                <w:sz w:val="20"/>
                <w:szCs w:val="20"/>
                <w:shd w:val="clear" w:color="auto" w:fill="F5F5F5"/>
                <w:lang w:eastAsia="en-US"/>
              </w:rPr>
              <w:t xml:space="preserve">Бял </w:t>
            </w:r>
            <w:r w:rsidRPr="0092656D">
              <w:rPr>
                <w:rFonts w:ascii="Arial" w:eastAsia="Calibri" w:hAnsi="Arial" w:cs="Arial"/>
                <w:color w:val="222222"/>
                <w:sz w:val="20"/>
                <w:szCs w:val="20"/>
                <w:shd w:val="clear" w:color="auto" w:fill="F5F5F5"/>
                <w:lang w:eastAsia="en-US"/>
              </w:rPr>
              <w:lastRenderedPageBreak/>
              <w:t>плот от HPL</w:t>
            </w:r>
            <w:r w:rsidRPr="0092656D">
              <w:rPr>
                <w:rFonts w:ascii="Arial" w:eastAsia="Calibri" w:hAnsi="Arial" w:cs="Arial"/>
                <w:color w:val="222222"/>
                <w:sz w:val="20"/>
                <w:szCs w:val="20"/>
                <w:lang w:eastAsia="en-US"/>
              </w:rPr>
              <w:t xml:space="preserve">, </w:t>
            </w:r>
            <w:r w:rsidRPr="0092656D">
              <w:rPr>
                <w:rFonts w:ascii="Arial" w:eastAsia="Calibri" w:hAnsi="Arial" w:cs="Arial"/>
                <w:color w:val="222222"/>
                <w:sz w:val="20"/>
                <w:szCs w:val="20"/>
                <w:shd w:val="clear" w:color="auto" w:fill="F5F5F5"/>
                <w:lang w:eastAsia="en-US"/>
              </w:rPr>
              <w:t>Метална конструкция</w:t>
            </w:r>
            <w:r w:rsidRPr="0092656D">
              <w:rPr>
                <w:rFonts w:ascii="Arial" w:eastAsia="Calibri" w:hAnsi="Arial" w:cs="Arial"/>
                <w:color w:val="222222"/>
                <w:sz w:val="20"/>
                <w:szCs w:val="20"/>
                <w:lang w:eastAsia="en-US"/>
              </w:rPr>
              <w:t>,</w:t>
            </w:r>
            <w:r w:rsidRPr="0092656D">
              <w:rPr>
                <w:rFonts w:ascii="Arial" w:eastAsia="Calibri" w:hAnsi="Arial" w:cs="Arial"/>
                <w:color w:val="222222"/>
                <w:sz w:val="20"/>
                <w:szCs w:val="20"/>
                <w:shd w:val="clear" w:color="auto" w:fill="F5F5F5"/>
                <w:lang w:eastAsia="en-US"/>
              </w:rPr>
              <w:t>Колела въртящи се на 360 градуса.</w:t>
            </w:r>
          </w:p>
        </w:tc>
        <w:tc>
          <w:tcPr>
            <w:tcW w:w="567" w:type="dxa"/>
            <w:tcBorders>
              <w:top w:val="nil"/>
              <w:left w:val="nil"/>
              <w:bottom w:val="single" w:sz="4" w:space="0" w:color="auto"/>
              <w:right w:val="single" w:sz="4" w:space="0" w:color="auto"/>
            </w:tcBorders>
            <w:shd w:val="clear" w:color="auto" w:fill="auto"/>
            <w:noWrap/>
            <w:vAlign w:val="bottom"/>
            <w:hideMark/>
          </w:tcPr>
          <w:p w:rsidR="0092656D" w:rsidRPr="0092656D" w:rsidRDefault="0092656D" w:rsidP="0092656D">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lastRenderedPageBreak/>
              <w:t>бр.</w:t>
            </w:r>
          </w:p>
        </w:tc>
        <w:tc>
          <w:tcPr>
            <w:tcW w:w="708" w:type="dxa"/>
            <w:tcBorders>
              <w:top w:val="nil"/>
              <w:left w:val="nil"/>
              <w:bottom w:val="single" w:sz="4" w:space="0" w:color="auto"/>
              <w:right w:val="single" w:sz="4" w:space="0" w:color="auto"/>
            </w:tcBorders>
            <w:shd w:val="clear" w:color="auto" w:fill="auto"/>
            <w:vAlign w:val="bottom"/>
            <w:hideMark/>
          </w:tcPr>
          <w:p w:rsidR="0092656D" w:rsidRPr="0092656D" w:rsidRDefault="0092656D" w:rsidP="0092656D">
            <w:pPr>
              <w:suppressAutoHyphens w:val="0"/>
              <w:spacing w:line="240" w:lineRule="auto"/>
              <w:jc w:val="right"/>
              <w:rPr>
                <w:rFonts w:ascii="Arial" w:hAnsi="Arial" w:cs="Arial"/>
                <w:sz w:val="20"/>
                <w:szCs w:val="20"/>
                <w:lang w:eastAsia="bg-BG"/>
              </w:rPr>
            </w:pPr>
            <w:r w:rsidRPr="0092656D">
              <w:rPr>
                <w:rFonts w:ascii="Arial" w:hAnsi="Arial" w:cs="Arial"/>
                <w:sz w:val="20"/>
                <w:szCs w:val="20"/>
                <w:lang w:eastAsia="bg-BG"/>
              </w:rPr>
              <w:t>45</w:t>
            </w:r>
          </w:p>
        </w:tc>
        <w:tc>
          <w:tcPr>
            <w:tcW w:w="4150" w:type="dxa"/>
            <w:tcBorders>
              <w:top w:val="single" w:sz="4" w:space="0" w:color="auto"/>
              <w:bottom w:val="single" w:sz="4" w:space="0" w:color="auto"/>
              <w:right w:val="single" w:sz="4" w:space="0" w:color="auto"/>
            </w:tcBorders>
            <w:shd w:val="clear" w:color="auto" w:fill="auto"/>
          </w:tcPr>
          <w:p w:rsidR="0092656D" w:rsidRPr="0092656D" w:rsidRDefault="0092656D">
            <w:pPr>
              <w:suppressAutoHyphens w:val="0"/>
              <w:spacing w:line="240" w:lineRule="auto"/>
              <w:rPr>
                <w:rFonts w:ascii="Calibri" w:eastAsia="Calibri" w:hAnsi="Calibri"/>
                <w:sz w:val="22"/>
                <w:szCs w:val="22"/>
                <w:lang w:eastAsia="en-US"/>
              </w:rPr>
            </w:pPr>
          </w:p>
        </w:tc>
        <w:tc>
          <w:tcPr>
            <w:tcW w:w="1134" w:type="dxa"/>
            <w:tcBorders>
              <w:top w:val="single" w:sz="4" w:space="0" w:color="auto"/>
              <w:bottom w:val="single" w:sz="4" w:space="0" w:color="auto"/>
              <w:right w:val="single" w:sz="4" w:space="0" w:color="auto"/>
            </w:tcBorders>
            <w:shd w:val="clear" w:color="auto" w:fill="auto"/>
          </w:tcPr>
          <w:p w:rsidR="0092656D" w:rsidRPr="0092656D" w:rsidRDefault="0092656D">
            <w:pPr>
              <w:suppressAutoHyphens w:val="0"/>
              <w:spacing w:line="240" w:lineRule="auto"/>
              <w:rPr>
                <w:rFonts w:ascii="Calibri" w:eastAsia="Calibri" w:hAnsi="Calibri"/>
                <w:sz w:val="22"/>
                <w:szCs w:val="22"/>
                <w:lang w:eastAsia="en-US"/>
              </w:rPr>
            </w:pPr>
          </w:p>
        </w:tc>
      </w:tr>
      <w:tr w:rsidR="0092656D" w:rsidRPr="0092656D" w:rsidTr="002767ED">
        <w:trPr>
          <w:gridAfter w:val="1"/>
          <w:wAfter w:w="129" w:type="dxa"/>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2656D" w:rsidRPr="0092656D" w:rsidRDefault="0092656D" w:rsidP="0092656D">
            <w:pPr>
              <w:suppressAutoHyphens w:val="0"/>
              <w:spacing w:line="240" w:lineRule="auto"/>
              <w:jc w:val="center"/>
              <w:rPr>
                <w:sz w:val="20"/>
                <w:szCs w:val="20"/>
                <w:lang w:eastAsia="bg-BG"/>
              </w:rPr>
            </w:pPr>
            <w:r w:rsidRPr="0092656D">
              <w:rPr>
                <w:sz w:val="20"/>
                <w:szCs w:val="20"/>
                <w:lang w:eastAsia="bg-BG"/>
              </w:rPr>
              <w:lastRenderedPageBreak/>
              <w:t>5</w:t>
            </w:r>
          </w:p>
        </w:tc>
        <w:tc>
          <w:tcPr>
            <w:tcW w:w="4498" w:type="dxa"/>
            <w:tcBorders>
              <w:top w:val="nil"/>
              <w:left w:val="nil"/>
              <w:bottom w:val="single" w:sz="4" w:space="0" w:color="auto"/>
              <w:right w:val="single" w:sz="4" w:space="0" w:color="auto"/>
            </w:tcBorders>
            <w:shd w:val="clear" w:color="auto" w:fill="auto"/>
            <w:vAlign w:val="bottom"/>
            <w:hideMark/>
          </w:tcPr>
          <w:p w:rsidR="0092656D" w:rsidRPr="0092656D" w:rsidRDefault="0092656D" w:rsidP="0092656D">
            <w:pPr>
              <w:suppressAutoHyphens w:val="0"/>
              <w:spacing w:line="240" w:lineRule="auto"/>
              <w:rPr>
                <w:rFonts w:ascii="Arial" w:hAnsi="Arial" w:cs="Arial"/>
                <w:sz w:val="20"/>
                <w:szCs w:val="20"/>
                <w:lang w:eastAsia="bg-BG"/>
              </w:rPr>
            </w:pPr>
            <w:r w:rsidRPr="0092656D">
              <w:rPr>
                <w:rFonts w:ascii="Arial" w:hAnsi="Arial" w:cs="Arial"/>
                <w:sz w:val="20"/>
                <w:szCs w:val="20"/>
                <w:lang w:eastAsia="bg-BG"/>
              </w:rPr>
              <w:t xml:space="preserve">комбиниран стол за баня и тоалет - </w:t>
            </w:r>
            <w:r w:rsidRPr="0092656D">
              <w:rPr>
                <w:rFonts w:ascii="Arial" w:eastAsia="Calibri" w:hAnsi="Arial" w:cs="Arial"/>
                <w:color w:val="000000"/>
                <w:sz w:val="20"/>
                <w:szCs w:val="20"/>
                <w:shd w:val="clear" w:color="auto" w:fill="FFFFFF"/>
                <w:lang w:eastAsia="en-US"/>
              </w:rPr>
              <w:t>Мултифункционален стол 3 в 1: </w:t>
            </w:r>
            <w:r w:rsidRPr="0092656D">
              <w:rPr>
                <w:rFonts w:ascii="Arial" w:eastAsia="Calibri" w:hAnsi="Arial" w:cs="Arial"/>
                <w:color w:val="000000"/>
                <w:sz w:val="20"/>
                <w:szCs w:val="20"/>
                <w:lang w:eastAsia="en-US"/>
              </w:rPr>
              <w:br/>
            </w:r>
            <w:r w:rsidRPr="0092656D">
              <w:rPr>
                <w:rFonts w:ascii="Arial" w:eastAsia="Calibri" w:hAnsi="Arial" w:cs="Arial"/>
                <w:color w:val="000000"/>
                <w:sz w:val="20"/>
                <w:szCs w:val="20"/>
                <w:shd w:val="clear" w:color="auto" w:fill="FFFFFF"/>
                <w:lang w:eastAsia="en-US"/>
              </w:rPr>
              <w:t>- Тоалетен стол </w:t>
            </w:r>
            <w:r w:rsidRPr="0092656D">
              <w:rPr>
                <w:rFonts w:ascii="Arial" w:eastAsia="Calibri" w:hAnsi="Arial" w:cs="Arial"/>
                <w:color w:val="000000"/>
                <w:sz w:val="20"/>
                <w:szCs w:val="20"/>
                <w:lang w:eastAsia="en-US"/>
              </w:rPr>
              <w:br/>
            </w:r>
            <w:r w:rsidRPr="0092656D">
              <w:rPr>
                <w:rFonts w:ascii="Arial" w:eastAsia="Calibri" w:hAnsi="Arial" w:cs="Arial"/>
                <w:color w:val="000000"/>
                <w:sz w:val="20"/>
                <w:szCs w:val="20"/>
                <w:shd w:val="clear" w:color="auto" w:fill="FFFFFF"/>
                <w:lang w:eastAsia="en-US"/>
              </w:rPr>
              <w:t>- Стол за баня </w:t>
            </w:r>
            <w:r w:rsidRPr="0092656D">
              <w:rPr>
                <w:rFonts w:ascii="Arial" w:eastAsia="Calibri" w:hAnsi="Arial" w:cs="Arial"/>
                <w:color w:val="000000"/>
                <w:sz w:val="20"/>
                <w:szCs w:val="20"/>
                <w:lang w:eastAsia="en-US"/>
              </w:rPr>
              <w:br/>
            </w:r>
            <w:r w:rsidRPr="0092656D">
              <w:rPr>
                <w:rFonts w:ascii="Arial" w:eastAsia="Calibri" w:hAnsi="Arial" w:cs="Arial"/>
                <w:color w:val="000000"/>
                <w:sz w:val="20"/>
                <w:szCs w:val="20"/>
                <w:shd w:val="clear" w:color="auto" w:fill="FFFFFF"/>
                <w:lang w:eastAsia="en-US"/>
              </w:rPr>
              <w:t>- Транспортна количка </w:t>
            </w:r>
          </w:p>
        </w:tc>
        <w:tc>
          <w:tcPr>
            <w:tcW w:w="567" w:type="dxa"/>
            <w:tcBorders>
              <w:top w:val="nil"/>
              <w:left w:val="nil"/>
              <w:bottom w:val="single" w:sz="4" w:space="0" w:color="auto"/>
              <w:right w:val="single" w:sz="4" w:space="0" w:color="auto"/>
            </w:tcBorders>
            <w:shd w:val="clear" w:color="auto" w:fill="auto"/>
            <w:noWrap/>
            <w:vAlign w:val="bottom"/>
            <w:hideMark/>
          </w:tcPr>
          <w:p w:rsidR="0092656D" w:rsidRPr="0092656D" w:rsidRDefault="0092656D" w:rsidP="0092656D">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бр.</w:t>
            </w:r>
          </w:p>
        </w:tc>
        <w:tc>
          <w:tcPr>
            <w:tcW w:w="708" w:type="dxa"/>
            <w:tcBorders>
              <w:top w:val="nil"/>
              <w:left w:val="nil"/>
              <w:bottom w:val="single" w:sz="4" w:space="0" w:color="auto"/>
              <w:right w:val="single" w:sz="4" w:space="0" w:color="auto"/>
            </w:tcBorders>
            <w:shd w:val="clear" w:color="auto" w:fill="auto"/>
            <w:vAlign w:val="bottom"/>
            <w:hideMark/>
          </w:tcPr>
          <w:p w:rsidR="0092656D" w:rsidRPr="0092656D" w:rsidRDefault="0092656D" w:rsidP="0092656D">
            <w:pPr>
              <w:suppressAutoHyphens w:val="0"/>
              <w:spacing w:line="240" w:lineRule="auto"/>
              <w:jc w:val="right"/>
              <w:rPr>
                <w:rFonts w:ascii="Arial" w:hAnsi="Arial" w:cs="Arial"/>
                <w:sz w:val="20"/>
                <w:szCs w:val="20"/>
                <w:lang w:eastAsia="bg-BG"/>
              </w:rPr>
            </w:pPr>
            <w:r w:rsidRPr="0092656D">
              <w:rPr>
                <w:rFonts w:ascii="Arial" w:hAnsi="Arial" w:cs="Arial"/>
                <w:sz w:val="20"/>
                <w:szCs w:val="20"/>
                <w:lang w:eastAsia="bg-BG"/>
              </w:rPr>
              <w:t>13</w:t>
            </w:r>
          </w:p>
        </w:tc>
        <w:tc>
          <w:tcPr>
            <w:tcW w:w="4150" w:type="dxa"/>
            <w:tcBorders>
              <w:top w:val="single" w:sz="4" w:space="0" w:color="auto"/>
              <w:bottom w:val="single" w:sz="4" w:space="0" w:color="auto"/>
              <w:right w:val="single" w:sz="4" w:space="0" w:color="auto"/>
            </w:tcBorders>
            <w:shd w:val="clear" w:color="auto" w:fill="auto"/>
          </w:tcPr>
          <w:p w:rsidR="0092656D" w:rsidRPr="0092656D" w:rsidRDefault="0092656D">
            <w:pPr>
              <w:suppressAutoHyphens w:val="0"/>
              <w:spacing w:line="240" w:lineRule="auto"/>
              <w:rPr>
                <w:rFonts w:ascii="Calibri" w:eastAsia="Calibri" w:hAnsi="Calibri"/>
                <w:sz w:val="22"/>
                <w:szCs w:val="22"/>
                <w:lang w:eastAsia="en-US"/>
              </w:rPr>
            </w:pPr>
          </w:p>
        </w:tc>
        <w:tc>
          <w:tcPr>
            <w:tcW w:w="1134" w:type="dxa"/>
            <w:tcBorders>
              <w:top w:val="single" w:sz="4" w:space="0" w:color="auto"/>
              <w:bottom w:val="single" w:sz="4" w:space="0" w:color="auto"/>
              <w:right w:val="single" w:sz="4" w:space="0" w:color="auto"/>
            </w:tcBorders>
            <w:shd w:val="clear" w:color="auto" w:fill="auto"/>
          </w:tcPr>
          <w:p w:rsidR="0092656D" w:rsidRPr="0092656D" w:rsidRDefault="0092656D">
            <w:pPr>
              <w:suppressAutoHyphens w:val="0"/>
              <w:spacing w:line="240" w:lineRule="auto"/>
              <w:rPr>
                <w:rFonts w:ascii="Calibri" w:eastAsia="Calibri" w:hAnsi="Calibri"/>
                <w:sz w:val="22"/>
                <w:szCs w:val="22"/>
                <w:lang w:eastAsia="en-US"/>
              </w:rPr>
            </w:pPr>
          </w:p>
        </w:tc>
      </w:tr>
      <w:tr w:rsidR="0092656D" w:rsidRPr="0092656D" w:rsidTr="002767ED">
        <w:trPr>
          <w:gridAfter w:val="1"/>
          <w:wAfter w:w="129" w:type="dxa"/>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2656D" w:rsidRPr="0092656D" w:rsidRDefault="0092656D" w:rsidP="0092656D">
            <w:pPr>
              <w:suppressAutoHyphens w:val="0"/>
              <w:spacing w:line="240" w:lineRule="auto"/>
              <w:jc w:val="center"/>
              <w:rPr>
                <w:sz w:val="20"/>
                <w:szCs w:val="20"/>
                <w:lang w:eastAsia="bg-BG"/>
              </w:rPr>
            </w:pPr>
            <w:r w:rsidRPr="0092656D">
              <w:rPr>
                <w:sz w:val="20"/>
                <w:szCs w:val="20"/>
                <w:lang w:eastAsia="bg-BG"/>
              </w:rPr>
              <w:t>6</w:t>
            </w:r>
          </w:p>
        </w:tc>
        <w:tc>
          <w:tcPr>
            <w:tcW w:w="4498" w:type="dxa"/>
            <w:tcBorders>
              <w:top w:val="nil"/>
              <w:left w:val="nil"/>
              <w:bottom w:val="single" w:sz="4" w:space="0" w:color="auto"/>
              <w:right w:val="single" w:sz="4" w:space="0" w:color="auto"/>
            </w:tcBorders>
            <w:shd w:val="clear" w:color="auto" w:fill="auto"/>
            <w:vAlign w:val="bottom"/>
            <w:hideMark/>
          </w:tcPr>
          <w:p w:rsidR="0092656D" w:rsidRPr="0092656D" w:rsidRDefault="0092656D" w:rsidP="0092656D">
            <w:pPr>
              <w:suppressAutoHyphens w:val="0"/>
              <w:spacing w:line="240" w:lineRule="auto"/>
              <w:rPr>
                <w:rFonts w:ascii="Arial" w:hAnsi="Arial" w:cs="Arial"/>
                <w:sz w:val="20"/>
                <w:szCs w:val="20"/>
                <w:lang w:eastAsia="bg-BG"/>
              </w:rPr>
            </w:pPr>
            <w:r w:rsidRPr="0092656D">
              <w:rPr>
                <w:rFonts w:ascii="Arial" w:hAnsi="Arial" w:cs="Arial"/>
                <w:sz w:val="20"/>
                <w:szCs w:val="20"/>
                <w:lang w:eastAsia="bg-BG"/>
              </w:rPr>
              <w:t xml:space="preserve">болничен параван – </w:t>
            </w:r>
            <w:proofErr w:type="spellStart"/>
            <w:r w:rsidRPr="0092656D">
              <w:rPr>
                <w:rFonts w:ascii="Arial" w:hAnsi="Arial" w:cs="Arial"/>
                <w:sz w:val="20"/>
                <w:szCs w:val="20"/>
                <w:lang w:eastAsia="bg-BG"/>
              </w:rPr>
              <w:t>трисекционен</w:t>
            </w:r>
            <w:proofErr w:type="spellEnd"/>
            <w:r w:rsidRPr="0092656D">
              <w:rPr>
                <w:rFonts w:ascii="Arial" w:hAnsi="Arial" w:cs="Arial"/>
                <w:sz w:val="20"/>
                <w:szCs w:val="20"/>
                <w:lang w:eastAsia="bg-BG"/>
              </w:rPr>
              <w:t xml:space="preserve"> с </w:t>
            </w:r>
            <w:r w:rsidRPr="0092656D">
              <w:rPr>
                <w:rFonts w:ascii="Arial" w:eastAsia="Calibri" w:hAnsi="Arial" w:cs="Arial"/>
                <w:color w:val="222222"/>
                <w:sz w:val="20"/>
                <w:szCs w:val="20"/>
                <w:shd w:val="clear" w:color="auto" w:fill="F5F5F5"/>
                <w:lang w:eastAsia="en-US"/>
              </w:rPr>
              <w:t>р-ри: 75см х3 x 40см x 177см, въртящи се колела, бял, стоманена тръба, боядисана в бяло</w:t>
            </w:r>
          </w:p>
        </w:tc>
        <w:tc>
          <w:tcPr>
            <w:tcW w:w="567" w:type="dxa"/>
            <w:tcBorders>
              <w:top w:val="nil"/>
              <w:left w:val="nil"/>
              <w:bottom w:val="single" w:sz="4" w:space="0" w:color="auto"/>
              <w:right w:val="single" w:sz="4" w:space="0" w:color="auto"/>
            </w:tcBorders>
            <w:shd w:val="clear" w:color="auto" w:fill="auto"/>
            <w:noWrap/>
            <w:vAlign w:val="bottom"/>
            <w:hideMark/>
          </w:tcPr>
          <w:p w:rsidR="0092656D" w:rsidRPr="0092656D" w:rsidRDefault="0092656D" w:rsidP="0092656D">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бр.</w:t>
            </w:r>
          </w:p>
        </w:tc>
        <w:tc>
          <w:tcPr>
            <w:tcW w:w="708" w:type="dxa"/>
            <w:tcBorders>
              <w:top w:val="nil"/>
              <w:left w:val="nil"/>
              <w:bottom w:val="single" w:sz="4" w:space="0" w:color="auto"/>
              <w:right w:val="single" w:sz="4" w:space="0" w:color="auto"/>
            </w:tcBorders>
            <w:shd w:val="clear" w:color="auto" w:fill="auto"/>
            <w:vAlign w:val="bottom"/>
            <w:hideMark/>
          </w:tcPr>
          <w:p w:rsidR="0092656D" w:rsidRPr="0092656D" w:rsidRDefault="0092656D" w:rsidP="0092656D">
            <w:pPr>
              <w:suppressAutoHyphens w:val="0"/>
              <w:spacing w:line="240" w:lineRule="auto"/>
              <w:jc w:val="right"/>
              <w:rPr>
                <w:rFonts w:ascii="Arial" w:hAnsi="Arial" w:cs="Arial"/>
                <w:sz w:val="20"/>
                <w:szCs w:val="20"/>
                <w:lang w:eastAsia="bg-BG"/>
              </w:rPr>
            </w:pPr>
            <w:r w:rsidRPr="0092656D">
              <w:rPr>
                <w:rFonts w:ascii="Arial" w:hAnsi="Arial" w:cs="Arial"/>
                <w:sz w:val="20"/>
                <w:szCs w:val="20"/>
                <w:lang w:eastAsia="bg-BG"/>
              </w:rPr>
              <w:t>5</w:t>
            </w:r>
          </w:p>
        </w:tc>
        <w:tc>
          <w:tcPr>
            <w:tcW w:w="4150" w:type="dxa"/>
            <w:tcBorders>
              <w:top w:val="single" w:sz="4" w:space="0" w:color="auto"/>
              <w:bottom w:val="single" w:sz="4" w:space="0" w:color="auto"/>
              <w:right w:val="single" w:sz="4" w:space="0" w:color="auto"/>
            </w:tcBorders>
            <w:shd w:val="clear" w:color="auto" w:fill="auto"/>
          </w:tcPr>
          <w:p w:rsidR="0092656D" w:rsidRPr="0092656D" w:rsidRDefault="0092656D">
            <w:pPr>
              <w:suppressAutoHyphens w:val="0"/>
              <w:spacing w:line="240" w:lineRule="auto"/>
              <w:rPr>
                <w:rFonts w:ascii="Calibri" w:eastAsia="Calibri" w:hAnsi="Calibri"/>
                <w:sz w:val="22"/>
                <w:szCs w:val="22"/>
                <w:lang w:eastAsia="en-US"/>
              </w:rPr>
            </w:pPr>
          </w:p>
        </w:tc>
        <w:tc>
          <w:tcPr>
            <w:tcW w:w="1134" w:type="dxa"/>
            <w:tcBorders>
              <w:top w:val="single" w:sz="4" w:space="0" w:color="auto"/>
              <w:bottom w:val="single" w:sz="4" w:space="0" w:color="auto"/>
              <w:right w:val="single" w:sz="4" w:space="0" w:color="auto"/>
            </w:tcBorders>
            <w:shd w:val="clear" w:color="auto" w:fill="auto"/>
          </w:tcPr>
          <w:p w:rsidR="0092656D" w:rsidRPr="0092656D" w:rsidRDefault="0092656D">
            <w:pPr>
              <w:suppressAutoHyphens w:val="0"/>
              <w:spacing w:line="240" w:lineRule="auto"/>
              <w:rPr>
                <w:rFonts w:ascii="Calibri" w:eastAsia="Calibri" w:hAnsi="Calibri"/>
                <w:sz w:val="22"/>
                <w:szCs w:val="22"/>
                <w:lang w:eastAsia="en-US"/>
              </w:rPr>
            </w:pPr>
          </w:p>
        </w:tc>
      </w:tr>
      <w:tr w:rsidR="0092656D" w:rsidRPr="0092656D" w:rsidTr="002767ED">
        <w:trPr>
          <w:gridAfter w:val="1"/>
          <w:wAfter w:w="129" w:type="dxa"/>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2656D" w:rsidRPr="0092656D" w:rsidRDefault="0092656D" w:rsidP="0092656D">
            <w:pPr>
              <w:suppressAutoHyphens w:val="0"/>
              <w:spacing w:line="240" w:lineRule="auto"/>
              <w:jc w:val="center"/>
              <w:rPr>
                <w:sz w:val="20"/>
                <w:szCs w:val="20"/>
                <w:lang w:eastAsia="bg-BG"/>
              </w:rPr>
            </w:pPr>
            <w:r w:rsidRPr="0092656D">
              <w:rPr>
                <w:sz w:val="20"/>
                <w:szCs w:val="20"/>
                <w:lang w:eastAsia="bg-BG"/>
              </w:rPr>
              <w:t>7</w:t>
            </w:r>
          </w:p>
        </w:tc>
        <w:tc>
          <w:tcPr>
            <w:tcW w:w="4498" w:type="dxa"/>
            <w:tcBorders>
              <w:top w:val="nil"/>
              <w:left w:val="nil"/>
              <w:bottom w:val="single" w:sz="4" w:space="0" w:color="auto"/>
              <w:right w:val="single" w:sz="4" w:space="0" w:color="auto"/>
            </w:tcBorders>
            <w:shd w:val="clear" w:color="auto" w:fill="auto"/>
            <w:vAlign w:val="bottom"/>
            <w:hideMark/>
          </w:tcPr>
          <w:p w:rsidR="0092656D" w:rsidRPr="0092656D" w:rsidRDefault="0092656D" w:rsidP="0092656D">
            <w:pPr>
              <w:suppressAutoHyphens w:val="0"/>
              <w:spacing w:line="240" w:lineRule="auto"/>
              <w:rPr>
                <w:rFonts w:ascii="Arial" w:hAnsi="Arial" w:cs="Arial"/>
                <w:sz w:val="20"/>
                <w:szCs w:val="20"/>
                <w:lang w:eastAsia="bg-BG"/>
              </w:rPr>
            </w:pPr>
            <w:proofErr w:type="spellStart"/>
            <w:r w:rsidRPr="0092656D">
              <w:rPr>
                <w:rFonts w:ascii="Arial" w:hAnsi="Arial" w:cs="Arial"/>
                <w:sz w:val="20"/>
                <w:szCs w:val="20"/>
                <w:lang w:eastAsia="bg-BG"/>
              </w:rPr>
              <w:t>антидекубитални</w:t>
            </w:r>
            <w:proofErr w:type="spellEnd"/>
            <w:r w:rsidRPr="0092656D">
              <w:rPr>
                <w:rFonts w:ascii="Arial" w:hAnsi="Arial" w:cs="Arial"/>
                <w:sz w:val="20"/>
                <w:szCs w:val="20"/>
                <w:lang w:eastAsia="bg-BG"/>
              </w:rPr>
              <w:t xml:space="preserve"> възглавници за спане - </w:t>
            </w:r>
            <w:r w:rsidRPr="0092656D">
              <w:rPr>
                <w:rFonts w:ascii="Arial" w:eastAsia="Calibri" w:hAnsi="Arial" w:cs="Arial"/>
                <w:color w:val="000000"/>
                <w:sz w:val="20"/>
                <w:szCs w:val="20"/>
                <w:shd w:val="clear" w:color="auto" w:fill="FFFFFF"/>
                <w:lang w:eastAsia="en-US"/>
              </w:rPr>
              <w:t>анатомична възглавница : 500 x 315 x 11x 8мм</w:t>
            </w:r>
          </w:p>
        </w:tc>
        <w:tc>
          <w:tcPr>
            <w:tcW w:w="567" w:type="dxa"/>
            <w:tcBorders>
              <w:top w:val="nil"/>
              <w:left w:val="nil"/>
              <w:bottom w:val="single" w:sz="4" w:space="0" w:color="auto"/>
              <w:right w:val="single" w:sz="4" w:space="0" w:color="auto"/>
            </w:tcBorders>
            <w:shd w:val="clear" w:color="auto" w:fill="auto"/>
            <w:noWrap/>
            <w:vAlign w:val="bottom"/>
            <w:hideMark/>
          </w:tcPr>
          <w:p w:rsidR="0092656D" w:rsidRPr="0092656D" w:rsidRDefault="0092656D" w:rsidP="0092656D">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бр.</w:t>
            </w:r>
          </w:p>
        </w:tc>
        <w:tc>
          <w:tcPr>
            <w:tcW w:w="708" w:type="dxa"/>
            <w:tcBorders>
              <w:top w:val="nil"/>
              <w:left w:val="nil"/>
              <w:bottom w:val="single" w:sz="4" w:space="0" w:color="auto"/>
              <w:right w:val="single" w:sz="4" w:space="0" w:color="auto"/>
            </w:tcBorders>
            <w:shd w:val="clear" w:color="auto" w:fill="auto"/>
            <w:vAlign w:val="bottom"/>
            <w:hideMark/>
          </w:tcPr>
          <w:p w:rsidR="0092656D" w:rsidRPr="0092656D" w:rsidRDefault="0092656D" w:rsidP="0092656D">
            <w:pPr>
              <w:suppressAutoHyphens w:val="0"/>
              <w:spacing w:line="240" w:lineRule="auto"/>
              <w:jc w:val="right"/>
              <w:rPr>
                <w:rFonts w:ascii="Arial" w:hAnsi="Arial" w:cs="Arial"/>
                <w:sz w:val="20"/>
                <w:szCs w:val="20"/>
                <w:lang w:eastAsia="bg-BG"/>
              </w:rPr>
            </w:pPr>
            <w:r w:rsidRPr="0092656D">
              <w:rPr>
                <w:rFonts w:ascii="Arial" w:hAnsi="Arial" w:cs="Arial"/>
                <w:sz w:val="20"/>
                <w:szCs w:val="20"/>
                <w:lang w:eastAsia="bg-BG"/>
              </w:rPr>
              <w:t>45</w:t>
            </w:r>
          </w:p>
        </w:tc>
        <w:tc>
          <w:tcPr>
            <w:tcW w:w="4150" w:type="dxa"/>
            <w:tcBorders>
              <w:top w:val="single" w:sz="4" w:space="0" w:color="auto"/>
              <w:bottom w:val="single" w:sz="4" w:space="0" w:color="auto"/>
              <w:right w:val="single" w:sz="4" w:space="0" w:color="auto"/>
            </w:tcBorders>
            <w:shd w:val="clear" w:color="auto" w:fill="auto"/>
          </w:tcPr>
          <w:p w:rsidR="0092656D" w:rsidRPr="0092656D" w:rsidRDefault="0092656D">
            <w:pPr>
              <w:suppressAutoHyphens w:val="0"/>
              <w:spacing w:line="240" w:lineRule="auto"/>
              <w:rPr>
                <w:rFonts w:ascii="Calibri" w:eastAsia="Calibri" w:hAnsi="Calibri"/>
                <w:sz w:val="22"/>
                <w:szCs w:val="22"/>
                <w:lang w:eastAsia="en-US"/>
              </w:rPr>
            </w:pPr>
          </w:p>
        </w:tc>
        <w:tc>
          <w:tcPr>
            <w:tcW w:w="1134" w:type="dxa"/>
            <w:tcBorders>
              <w:top w:val="single" w:sz="4" w:space="0" w:color="auto"/>
              <w:bottom w:val="single" w:sz="4" w:space="0" w:color="auto"/>
              <w:right w:val="single" w:sz="4" w:space="0" w:color="auto"/>
            </w:tcBorders>
            <w:shd w:val="clear" w:color="auto" w:fill="auto"/>
          </w:tcPr>
          <w:p w:rsidR="0092656D" w:rsidRPr="0092656D" w:rsidRDefault="0092656D">
            <w:pPr>
              <w:suppressAutoHyphens w:val="0"/>
              <w:spacing w:line="240" w:lineRule="auto"/>
              <w:rPr>
                <w:rFonts w:ascii="Calibri" w:eastAsia="Calibri" w:hAnsi="Calibri"/>
                <w:sz w:val="22"/>
                <w:szCs w:val="22"/>
                <w:lang w:eastAsia="en-US"/>
              </w:rPr>
            </w:pPr>
          </w:p>
        </w:tc>
      </w:tr>
      <w:tr w:rsidR="0092656D" w:rsidRPr="0092656D" w:rsidTr="002767ED">
        <w:trPr>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tcPr>
          <w:p w:rsidR="0092656D" w:rsidRPr="0092656D" w:rsidRDefault="0092656D" w:rsidP="0092656D">
            <w:pPr>
              <w:suppressAutoHyphens w:val="0"/>
              <w:spacing w:line="240" w:lineRule="auto"/>
              <w:jc w:val="center"/>
              <w:rPr>
                <w:sz w:val="20"/>
                <w:szCs w:val="20"/>
                <w:lang w:eastAsia="bg-BG"/>
              </w:rPr>
            </w:pPr>
            <w:r w:rsidRPr="0092656D">
              <w:rPr>
                <w:sz w:val="20"/>
                <w:szCs w:val="20"/>
                <w:lang w:eastAsia="bg-BG"/>
              </w:rPr>
              <w:t>8</w:t>
            </w:r>
          </w:p>
        </w:tc>
        <w:tc>
          <w:tcPr>
            <w:tcW w:w="4498" w:type="dxa"/>
            <w:tcBorders>
              <w:top w:val="nil"/>
              <w:left w:val="nil"/>
              <w:bottom w:val="single" w:sz="4" w:space="0" w:color="auto"/>
              <w:right w:val="single" w:sz="4" w:space="0" w:color="auto"/>
            </w:tcBorders>
            <w:shd w:val="clear" w:color="auto" w:fill="auto"/>
            <w:vAlign w:val="bottom"/>
          </w:tcPr>
          <w:p w:rsidR="0092656D" w:rsidRPr="0092656D" w:rsidRDefault="0092656D" w:rsidP="0092656D">
            <w:pPr>
              <w:suppressAutoHyphens w:val="0"/>
              <w:spacing w:line="240" w:lineRule="auto"/>
              <w:rPr>
                <w:rFonts w:ascii="Arial" w:hAnsi="Arial" w:cs="Arial"/>
                <w:sz w:val="20"/>
                <w:szCs w:val="20"/>
                <w:lang w:eastAsia="bg-BG"/>
              </w:rPr>
            </w:pPr>
            <w:r w:rsidRPr="0092656D">
              <w:rPr>
                <w:rFonts w:ascii="Arial" w:hAnsi="Arial" w:cs="Arial"/>
                <w:sz w:val="20"/>
                <w:szCs w:val="20"/>
                <w:lang w:eastAsia="bg-BG"/>
              </w:rPr>
              <w:t>•</w:t>
            </w:r>
            <w:r w:rsidRPr="0092656D">
              <w:rPr>
                <w:rFonts w:ascii="Arial" w:hAnsi="Arial" w:cs="Arial"/>
                <w:sz w:val="20"/>
                <w:szCs w:val="20"/>
                <w:lang w:eastAsia="bg-BG"/>
              </w:rPr>
              <w:tab/>
              <w:t xml:space="preserve">пациентски </w:t>
            </w:r>
            <w:proofErr w:type="spellStart"/>
            <w:r w:rsidRPr="0092656D">
              <w:rPr>
                <w:rFonts w:ascii="Arial" w:hAnsi="Arial" w:cs="Arial"/>
                <w:sz w:val="20"/>
                <w:szCs w:val="20"/>
                <w:lang w:eastAsia="bg-BG"/>
              </w:rPr>
              <w:t>лифтер</w:t>
            </w:r>
            <w:proofErr w:type="spellEnd"/>
            <w:r w:rsidRPr="0092656D">
              <w:rPr>
                <w:rFonts w:ascii="Arial" w:hAnsi="Arial" w:cs="Arial"/>
                <w:sz w:val="20"/>
                <w:szCs w:val="20"/>
                <w:lang w:eastAsia="bg-BG"/>
              </w:rPr>
              <w:t xml:space="preserve">  - за преместване между легло, количка и баня. </w:t>
            </w:r>
          </w:p>
          <w:p w:rsidR="0092656D" w:rsidRPr="0092656D" w:rsidRDefault="0092656D" w:rsidP="0092656D">
            <w:pPr>
              <w:suppressAutoHyphens w:val="0"/>
              <w:spacing w:line="240" w:lineRule="auto"/>
              <w:rPr>
                <w:rFonts w:ascii="Arial" w:hAnsi="Arial" w:cs="Arial"/>
                <w:sz w:val="20"/>
                <w:szCs w:val="20"/>
                <w:lang w:eastAsia="bg-BG"/>
              </w:rPr>
            </w:pPr>
            <w:r w:rsidRPr="0092656D">
              <w:rPr>
                <w:rFonts w:ascii="Arial" w:hAnsi="Arial" w:cs="Arial"/>
                <w:sz w:val="20"/>
                <w:szCs w:val="20"/>
                <w:lang w:eastAsia="bg-BG"/>
              </w:rPr>
              <w:t xml:space="preserve">Основа 5 см куха квадратна тръба, с хромирана повърхност и хидравличен алуминиев цилиндър, формата на основата да се настройва на 5 нива, широчината може да се регулира от 65-100 см, максимум капацитет до 150 кг, 4 колелета със спирачки на </w:t>
            </w:r>
            <w:proofErr w:type="spellStart"/>
            <w:r w:rsidRPr="0092656D">
              <w:rPr>
                <w:rFonts w:ascii="Arial" w:hAnsi="Arial" w:cs="Arial"/>
                <w:sz w:val="20"/>
                <w:szCs w:val="20"/>
                <w:lang w:eastAsia="bg-BG"/>
              </w:rPr>
              <w:t>упраляващите</w:t>
            </w:r>
            <w:proofErr w:type="spellEnd"/>
            <w:r w:rsidRPr="0092656D">
              <w:rPr>
                <w:rFonts w:ascii="Arial" w:hAnsi="Arial" w:cs="Arial"/>
                <w:sz w:val="20"/>
                <w:szCs w:val="20"/>
                <w:lang w:eastAsia="bg-BG"/>
              </w:rPr>
              <w:t>, 1бр.стандартна торба</w:t>
            </w:r>
          </w:p>
        </w:tc>
        <w:tc>
          <w:tcPr>
            <w:tcW w:w="567" w:type="dxa"/>
            <w:tcBorders>
              <w:top w:val="nil"/>
              <w:left w:val="nil"/>
              <w:bottom w:val="single" w:sz="4" w:space="0" w:color="auto"/>
              <w:right w:val="single" w:sz="4" w:space="0" w:color="auto"/>
            </w:tcBorders>
            <w:shd w:val="clear" w:color="auto" w:fill="auto"/>
            <w:noWrap/>
            <w:vAlign w:val="bottom"/>
          </w:tcPr>
          <w:p w:rsidR="0092656D" w:rsidRPr="0092656D" w:rsidRDefault="0092656D" w:rsidP="0092656D">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Бр.</w:t>
            </w:r>
          </w:p>
        </w:tc>
        <w:tc>
          <w:tcPr>
            <w:tcW w:w="708" w:type="dxa"/>
            <w:tcBorders>
              <w:top w:val="nil"/>
              <w:left w:val="nil"/>
              <w:bottom w:val="single" w:sz="4" w:space="0" w:color="auto"/>
              <w:right w:val="single" w:sz="4" w:space="0" w:color="auto"/>
            </w:tcBorders>
            <w:shd w:val="clear" w:color="auto" w:fill="auto"/>
            <w:vAlign w:val="bottom"/>
          </w:tcPr>
          <w:p w:rsidR="0092656D" w:rsidRPr="0092656D" w:rsidRDefault="0092656D" w:rsidP="0092656D">
            <w:pPr>
              <w:suppressAutoHyphens w:val="0"/>
              <w:spacing w:line="240" w:lineRule="auto"/>
              <w:jc w:val="right"/>
              <w:rPr>
                <w:rFonts w:ascii="Arial" w:hAnsi="Arial" w:cs="Arial"/>
                <w:sz w:val="20"/>
                <w:szCs w:val="20"/>
                <w:lang w:eastAsia="bg-BG"/>
              </w:rPr>
            </w:pPr>
            <w:r w:rsidRPr="0092656D">
              <w:rPr>
                <w:rFonts w:ascii="Arial" w:hAnsi="Arial" w:cs="Arial"/>
                <w:sz w:val="20"/>
                <w:szCs w:val="20"/>
                <w:lang w:eastAsia="bg-BG"/>
              </w:rPr>
              <w:t>8</w:t>
            </w:r>
          </w:p>
        </w:tc>
        <w:tc>
          <w:tcPr>
            <w:tcW w:w="4150" w:type="dxa"/>
            <w:tcBorders>
              <w:top w:val="single" w:sz="4" w:space="0" w:color="auto"/>
              <w:bottom w:val="single" w:sz="4" w:space="0" w:color="auto"/>
              <w:right w:val="single" w:sz="4" w:space="0" w:color="auto"/>
            </w:tcBorders>
            <w:shd w:val="clear" w:color="auto" w:fill="auto"/>
          </w:tcPr>
          <w:p w:rsidR="0092656D" w:rsidRPr="0092656D" w:rsidRDefault="0092656D">
            <w:pPr>
              <w:suppressAutoHyphens w:val="0"/>
              <w:spacing w:line="240" w:lineRule="auto"/>
              <w:rPr>
                <w:rFonts w:ascii="Calibri" w:eastAsia="Calibri" w:hAnsi="Calibri"/>
                <w:sz w:val="22"/>
                <w:szCs w:val="22"/>
                <w:lang w:eastAsia="en-US"/>
              </w:rPr>
            </w:pPr>
          </w:p>
        </w:tc>
        <w:tc>
          <w:tcPr>
            <w:tcW w:w="1263" w:type="dxa"/>
            <w:gridSpan w:val="2"/>
            <w:tcBorders>
              <w:top w:val="single" w:sz="4" w:space="0" w:color="auto"/>
              <w:bottom w:val="single" w:sz="4" w:space="0" w:color="auto"/>
              <w:right w:val="single" w:sz="4" w:space="0" w:color="auto"/>
            </w:tcBorders>
            <w:shd w:val="clear" w:color="auto" w:fill="auto"/>
          </w:tcPr>
          <w:p w:rsidR="0092656D" w:rsidRPr="0092656D" w:rsidRDefault="0092656D">
            <w:pPr>
              <w:suppressAutoHyphens w:val="0"/>
              <w:spacing w:line="240" w:lineRule="auto"/>
              <w:rPr>
                <w:rFonts w:ascii="Calibri" w:eastAsia="Calibri" w:hAnsi="Calibri"/>
                <w:sz w:val="22"/>
                <w:szCs w:val="22"/>
                <w:lang w:eastAsia="en-US"/>
              </w:rPr>
            </w:pPr>
          </w:p>
        </w:tc>
      </w:tr>
      <w:tr w:rsidR="0092656D" w:rsidRPr="0092656D" w:rsidTr="002767ED">
        <w:trPr>
          <w:trHeight w:val="255"/>
        </w:trPr>
        <w:tc>
          <w:tcPr>
            <w:tcW w:w="568" w:type="dxa"/>
            <w:tcBorders>
              <w:top w:val="nil"/>
              <w:left w:val="single" w:sz="4" w:space="0" w:color="auto"/>
              <w:bottom w:val="single" w:sz="4" w:space="0" w:color="auto"/>
              <w:right w:val="single" w:sz="4" w:space="0" w:color="auto"/>
            </w:tcBorders>
            <w:shd w:val="clear" w:color="000000" w:fill="A6A6A6"/>
            <w:vAlign w:val="bottom"/>
            <w:hideMark/>
          </w:tcPr>
          <w:p w:rsidR="0092656D" w:rsidRPr="0092656D" w:rsidRDefault="0092656D" w:rsidP="0092656D">
            <w:pPr>
              <w:suppressAutoHyphens w:val="0"/>
              <w:spacing w:line="240" w:lineRule="auto"/>
              <w:jc w:val="center"/>
              <w:rPr>
                <w:rFonts w:ascii="Arial" w:hAnsi="Arial" w:cs="Arial"/>
                <w:b/>
                <w:bCs/>
                <w:sz w:val="20"/>
                <w:szCs w:val="20"/>
                <w:lang w:eastAsia="bg-BG"/>
              </w:rPr>
            </w:pPr>
            <w:r w:rsidRPr="0092656D">
              <w:rPr>
                <w:rFonts w:ascii="Arial" w:hAnsi="Arial" w:cs="Arial"/>
                <w:b/>
                <w:bCs/>
                <w:sz w:val="20"/>
                <w:szCs w:val="20"/>
                <w:lang w:eastAsia="bg-BG"/>
              </w:rPr>
              <w:t> </w:t>
            </w:r>
          </w:p>
        </w:tc>
        <w:tc>
          <w:tcPr>
            <w:tcW w:w="4498" w:type="dxa"/>
            <w:tcBorders>
              <w:top w:val="nil"/>
              <w:left w:val="nil"/>
              <w:bottom w:val="single" w:sz="4" w:space="0" w:color="auto"/>
              <w:right w:val="single" w:sz="4" w:space="0" w:color="auto"/>
            </w:tcBorders>
            <w:shd w:val="clear" w:color="000000" w:fill="A6A6A6"/>
            <w:noWrap/>
            <w:vAlign w:val="bottom"/>
            <w:hideMark/>
          </w:tcPr>
          <w:p w:rsidR="0092656D" w:rsidRPr="0092656D" w:rsidRDefault="0092656D" w:rsidP="0092656D">
            <w:pPr>
              <w:suppressAutoHyphens w:val="0"/>
              <w:spacing w:line="240" w:lineRule="auto"/>
              <w:rPr>
                <w:rFonts w:ascii="Arial" w:hAnsi="Arial" w:cs="Arial"/>
                <w:b/>
                <w:bCs/>
                <w:sz w:val="20"/>
                <w:szCs w:val="20"/>
                <w:lang w:eastAsia="bg-BG"/>
              </w:rPr>
            </w:pPr>
            <w:r w:rsidRPr="0092656D">
              <w:rPr>
                <w:rFonts w:ascii="Arial" w:hAnsi="Arial" w:cs="Arial"/>
                <w:b/>
                <w:bCs/>
                <w:sz w:val="20"/>
                <w:szCs w:val="20"/>
                <w:lang w:eastAsia="bg-BG"/>
              </w:rPr>
              <w:t> </w:t>
            </w:r>
          </w:p>
        </w:tc>
        <w:tc>
          <w:tcPr>
            <w:tcW w:w="567" w:type="dxa"/>
            <w:tcBorders>
              <w:top w:val="nil"/>
              <w:left w:val="nil"/>
              <w:bottom w:val="single" w:sz="4" w:space="0" w:color="auto"/>
              <w:right w:val="single" w:sz="4" w:space="0" w:color="auto"/>
            </w:tcBorders>
            <w:shd w:val="clear" w:color="000000" w:fill="A6A6A6"/>
            <w:vAlign w:val="bottom"/>
            <w:hideMark/>
          </w:tcPr>
          <w:p w:rsidR="0092656D" w:rsidRPr="0092656D" w:rsidRDefault="0092656D" w:rsidP="0092656D">
            <w:pPr>
              <w:suppressAutoHyphens w:val="0"/>
              <w:spacing w:line="240" w:lineRule="auto"/>
              <w:jc w:val="center"/>
              <w:rPr>
                <w:rFonts w:ascii="Arial" w:hAnsi="Arial" w:cs="Arial"/>
                <w:b/>
                <w:bCs/>
                <w:sz w:val="20"/>
                <w:szCs w:val="20"/>
                <w:lang w:eastAsia="bg-BG"/>
              </w:rPr>
            </w:pPr>
            <w:r w:rsidRPr="0092656D">
              <w:rPr>
                <w:rFonts w:ascii="Arial" w:hAnsi="Arial" w:cs="Arial"/>
                <w:b/>
                <w:bCs/>
                <w:sz w:val="20"/>
                <w:szCs w:val="20"/>
                <w:lang w:eastAsia="bg-BG"/>
              </w:rPr>
              <w:t> </w:t>
            </w:r>
          </w:p>
        </w:tc>
        <w:tc>
          <w:tcPr>
            <w:tcW w:w="708" w:type="dxa"/>
            <w:tcBorders>
              <w:top w:val="nil"/>
              <w:left w:val="nil"/>
              <w:bottom w:val="single" w:sz="4" w:space="0" w:color="auto"/>
              <w:right w:val="single" w:sz="4" w:space="0" w:color="auto"/>
            </w:tcBorders>
            <w:shd w:val="clear" w:color="000000" w:fill="A6A6A6"/>
            <w:vAlign w:val="bottom"/>
            <w:hideMark/>
          </w:tcPr>
          <w:p w:rsidR="0092656D" w:rsidRPr="0092656D" w:rsidRDefault="0092656D" w:rsidP="0092656D">
            <w:pPr>
              <w:suppressAutoHyphens w:val="0"/>
              <w:spacing w:line="240" w:lineRule="auto"/>
              <w:rPr>
                <w:rFonts w:ascii="Arial" w:hAnsi="Arial" w:cs="Arial"/>
                <w:b/>
                <w:bCs/>
                <w:sz w:val="20"/>
                <w:szCs w:val="20"/>
                <w:lang w:eastAsia="bg-BG"/>
              </w:rPr>
            </w:pPr>
            <w:r w:rsidRPr="0092656D">
              <w:rPr>
                <w:rFonts w:ascii="Arial" w:hAnsi="Arial" w:cs="Arial"/>
                <w:b/>
                <w:bCs/>
                <w:sz w:val="20"/>
                <w:szCs w:val="20"/>
                <w:lang w:eastAsia="bg-BG"/>
              </w:rPr>
              <w:t> </w:t>
            </w:r>
          </w:p>
        </w:tc>
        <w:tc>
          <w:tcPr>
            <w:tcW w:w="4150" w:type="dxa"/>
            <w:tcBorders>
              <w:top w:val="single" w:sz="4" w:space="0" w:color="auto"/>
              <w:bottom w:val="single" w:sz="4" w:space="0" w:color="auto"/>
              <w:right w:val="single" w:sz="4" w:space="0" w:color="auto"/>
            </w:tcBorders>
            <w:shd w:val="clear" w:color="auto" w:fill="BFBFBF" w:themeFill="background1" w:themeFillShade="BF"/>
          </w:tcPr>
          <w:p w:rsidR="0092656D" w:rsidRPr="0092656D" w:rsidRDefault="0092656D">
            <w:pPr>
              <w:suppressAutoHyphens w:val="0"/>
              <w:spacing w:line="240" w:lineRule="auto"/>
              <w:rPr>
                <w:rFonts w:ascii="Calibri" w:eastAsia="Calibri" w:hAnsi="Calibri"/>
                <w:sz w:val="22"/>
                <w:szCs w:val="22"/>
                <w:lang w:eastAsia="en-US"/>
              </w:rPr>
            </w:pPr>
          </w:p>
        </w:tc>
        <w:tc>
          <w:tcPr>
            <w:tcW w:w="1263" w:type="dxa"/>
            <w:gridSpan w:val="2"/>
            <w:tcBorders>
              <w:top w:val="single" w:sz="4" w:space="0" w:color="auto"/>
              <w:bottom w:val="single" w:sz="4" w:space="0" w:color="auto"/>
              <w:right w:val="single" w:sz="4" w:space="0" w:color="auto"/>
            </w:tcBorders>
            <w:shd w:val="clear" w:color="auto" w:fill="BFBFBF" w:themeFill="background1" w:themeFillShade="BF"/>
          </w:tcPr>
          <w:p w:rsidR="0092656D" w:rsidRPr="0092656D" w:rsidRDefault="0092656D">
            <w:pPr>
              <w:suppressAutoHyphens w:val="0"/>
              <w:spacing w:line="240" w:lineRule="auto"/>
              <w:rPr>
                <w:rFonts w:ascii="Calibri" w:eastAsia="Calibri" w:hAnsi="Calibri"/>
                <w:sz w:val="22"/>
                <w:szCs w:val="22"/>
                <w:lang w:eastAsia="en-US"/>
              </w:rPr>
            </w:pPr>
          </w:p>
        </w:tc>
      </w:tr>
      <w:tr w:rsidR="0092656D" w:rsidRPr="0092656D" w:rsidTr="002767ED">
        <w:trPr>
          <w:trHeight w:val="300"/>
        </w:trPr>
        <w:tc>
          <w:tcPr>
            <w:tcW w:w="568"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2656D" w:rsidRPr="0092656D" w:rsidRDefault="0092656D" w:rsidP="0092656D">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 </w:t>
            </w:r>
          </w:p>
        </w:tc>
        <w:tc>
          <w:tcPr>
            <w:tcW w:w="4498" w:type="dxa"/>
            <w:tcBorders>
              <w:top w:val="single" w:sz="8" w:space="0" w:color="auto"/>
              <w:left w:val="nil"/>
              <w:bottom w:val="single" w:sz="4" w:space="0" w:color="auto"/>
              <w:right w:val="nil"/>
            </w:tcBorders>
            <w:shd w:val="clear" w:color="auto" w:fill="auto"/>
            <w:noWrap/>
            <w:vAlign w:val="bottom"/>
            <w:hideMark/>
          </w:tcPr>
          <w:p w:rsidR="0092656D" w:rsidRPr="0092656D" w:rsidRDefault="0092656D" w:rsidP="0092656D">
            <w:pPr>
              <w:suppressAutoHyphens w:val="0"/>
              <w:spacing w:line="240" w:lineRule="auto"/>
              <w:rPr>
                <w:rFonts w:ascii="Arial" w:hAnsi="Arial" w:cs="Arial"/>
                <w:b/>
                <w:bCs/>
                <w:color w:val="000000"/>
                <w:sz w:val="22"/>
                <w:szCs w:val="22"/>
                <w:lang w:eastAsia="bg-BG"/>
              </w:rPr>
            </w:pPr>
          </w:p>
        </w:tc>
        <w:tc>
          <w:tcPr>
            <w:tcW w:w="567"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2656D" w:rsidRPr="0092656D" w:rsidRDefault="0092656D" w:rsidP="0092656D">
            <w:pPr>
              <w:suppressAutoHyphens w:val="0"/>
              <w:spacing w:line="240" w:lineRule="auto"/>
              <w:jc w:val="center"/>
              <w:rPr>
                <w:rFonts w:ascii="Arial" w:hAnsi="Arial" w:cs="Arial"/>
                <w:sz w:val="20"/>
                <w:szCs w:val="20"/>
                <w:lang w:eastAsia="bg-BG"/>
              </w:rPr>
            </w:pPr>
          </w:p>
        </w:tc>
        <w:tc>
          <w:tcPr>
            <w:tcW w:w="708" w:type="dxa"/>
            <w:tcBorders>
              <w:top w:val="single" w:sz="8" w:space="0" w:color="auto"/>
              <w:left w:val="nil"/>
              <w:bottom w:val="single" w:sz="4" w:space="0" w:color="auto"/>
              <w:right w:val="single" w:sz="4" w:space="0" w:color="auto"/>
            </w:tcBorders>
            <w:shd w:val="clear" w:color="auto" w:fill="auto"/>
            <w:vAlign w:val="bottom"/>
            <w:hideMark/>
          </w:tcPr>
          <w:p w:rsidR="0092656D" w:rsidRPr="0092656D" w:rsidRDefault="0092656D" w:rsidP="0092656D">
            <w:pPr>
              <w:suppressAutoHyphens w:val="0"/>
              <w:spacing w:line="240" w:lineRule="auto"/>
              <w:rPr>
                <w:rFonts w:ascii="Arial" w:hAnsi="Arial" w:cs="Arial"/>
                <w:sz w:val="20"/>
                <w:szCs w:val="20"/>
                <w:lang w:eastAsia="bg-BG"/>
              </w:rPr>
            </w:pPr>
            <w:r w:rsidRPr="0092656D">
              <w:rPr>
                <w:rFonts w:ascii="Arial" w:hAnsi="Arial" w:cs="Arial"/>
                <w:sz w:val="20"/>
                <w:szCs w:val="20"/>
                <w:lang w:eastAsia="bg-BG"/>
              </w:rPr>
              <w:t> </w:t>
            </w:r>
          </w:p>
        </w:tc>
        <w:tc>
          <w:tcPr>
            <w:tcW w:w="4150" w:type="dxa"/>
            <w:tcBorders>
              <w:top w:val="single" w:sz="4" w:space="0" w:color="auto"/>
              <w:bottom w:val="single" w:sz="4" w:space="0" w:color="auto"/>
              <w:right w:val="single" w:sz="4" w:space="0" w:color="auto"/>
            </w:tcBorders>
            <w:shd w:val="clear" w:color="auto" w:fill="auto"/>
          </w:tcPr>
          <w:p w:rsidR="0092656D" w:rsidRPr="0092656D" w:rsidRDefault="0092656D">
            <w:pPr>
              <w:suppressAutoHyphens w:val="0"/>
              <w:spacing w:line="240" w:lineRule="auto"/>
              <w:rPr>
                <w:rFonts w:ascii="Calibri" w:eastAsia="Calibri" w:hAnsi="Calibri"/>
                <w:sz w:val="22"/>
                <w:szCs w:val="22"/>
                <w:lang w:eastAsia="en-US"/>
              </w:rPr>
            </w:pPr>
          </w:p>
        </w:tc>
        <w:tc>
          <w:tcPr>
            <w:tcW w:w="1263" w:type="dxa"/>
            <w:gridSpan w:val="2"/>
            <w:tcBorders>
              <w:top w:val="single" w:sz="4" w:space="0" w:color="auto"/>
              <w:bottom w:val="single" w:sz="4" w:space="0" w:color="auto"/>
              <w:right w:val="single" w:sz="4" w:space="0" w:color="auto"/>
            </w:tcBorders>
            <w:shd w:val="clear" w:color="auto" w:fill="auto"/>
          </w:tcPr>
          <w:p w:rsidR="0092656D" w:rsidRPr="0092656D" w:rsidRDefault="0092656D">
            <w:pPr>
              <w:suppressAutoHyphens w:val="0"/>
              <w:spacing w:line="240" w:lineRule="auto"/>
              <w:rPr>
                <w:rFonts w:ascii="Calibri" w:eastAsia="Calibri" w:hAnsi="Calibri"/>
                <w:sz w:val="22"/>
                <w:szCs w:val="22"/>
                <w:lang w:eastAsia="en-US"/>
              </w:rPr>
            </w:pPr>
          </w:p>
        </w:tc>
      </w:tr>
      <w:tr w:rsidR="0092656D" w:rsidRPr="0092656D" w:rsidTr="002767ED">
        <w:trPr>
          <w:trHeight w:val="34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2656D" w:rsidRPr="0092656D" w:rsidRDefault="0092656D" w:rsidP="0092656D">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9</w:t>
            </w:r>
          </w:p>
        </w:tc>
        <w:tc>
          <w:tcPr>
            <w:tcW w:w="4498" w:type="dxa"/>
            <w:tcBorders>
              <w:top w:val="nil"/>
              <w:left w:val="nil"/>
              <w:bottom w:val="single" w:sz="4" w:space="0" w:color="auto"/>
              <w:right w:val="single" w:sz="4" w:space="0" w:color="auto"/>
            </w:tcBorders>
            <w:shd w:val="clear" w:color="auto" w:fill="auto"/>
            <w:vAlign w:val="bottom"/>
            <w:hideMark/>
          </w:tcPr>
          <w:p w:rsidR="0092656D" w:rsidRPr="0092656D" w:rsidRDefault="0092656D" w:rsidP="0092656D">
            <w:pPr>
              <w:suppressAutoHyphens w:val="0"/>
              <w:spacing w:line="240" w:lineRule="auto"/>
              <w:rPr>
                <w:rFonts w:ascii="Arial" w:hAnsi="Arial" w:cs="Arial"/>
                <w:sz w:val="20"/>
                <w:szCs w:val="20"/>
                <w:lang w:eastAsia="bg-BG"/>
              </w:rPr>
            </w:pPr>
            <w:r w:rsidRPr="0092656D">
              <w:rPr>
                <w:rFonts w:ascii="Arial" w:hAnsi="Arial" w:cs="Arial"/>
                <w:sz w:val="20"/>
                <w:szCs w:val="20"/>
                <w:lang w:eastAsia="bg-BG"/>
              </w:rPr>
              <w:t xml:space="preserve">шкаф за лекарства с ключ - </w:t>
            </w:r>
            <w:r w:rsidRPr="0092656D">
              <w:rPr>
                <w:rFonts w:ascii="Verdana" w:eastAsia="Calibri" w:hAnsi="Verdana"/>
                <w:color w:val="222222"/>
                <w:sz w:val="18"/>
                <w:szCs w:val="18"/>
                <w:shd w:val="clear" w:color="auto" w:fill="F5F5F5"/>
                <w:lang w:eastAsia="en-US"/>
              </w:rPr>
              <w:t xml:space="preserve">с 4 врати, бял, Размери: 60см x 30см x 140см </w:t>
            </w:r>
            <w:r w:rsidRPr="0092656D">
              <w:rPr>
                <w:rFonts w:ascii="Verdana" w:eastAsia="Calibri" w:hAnsi="Verdana"/>
                <w:color w:val="222222"/>
                <w:sz w:val="18"/>
                <w:szCs w:val="18"/>
                <w:lang w:eastAsia="en-US"/>
              </w:rPr>
              <w:br/>
            </w:r>
            <w:r w:rsidRPr="0092656D">
              <w:rPr>
                <w:rFonts w:ascii="Verdana" w:eastAsia="Calibri" w:hAnsi="Verdana"/>
                <w:color w:val="222222"/>
                <w:sz w:val="18"/>
                <w:szCs w:val="18"/>
                <w:shd w:val="clear" w:color="auto" w:fill="F5F5F5"/>
                <w:lang w:eastAsia="en-US"/>
              </w:rPr>
              <w:t xml:space="preserve">• Произведен от </w:t>
            </w:r>
            <w:proofErr w:type="spellStart"/>
            <w:r w:rsidRPr="0092656D">
              <w:rPr>
                <w:rFonts w:ascii="Verdana" w:eastAsia="Calibri" w:hAnsi="Verdana"/>
                <w:color w:val="222222"/>
                <w:sz w:val="18"/>
                <w:szCs w:val="18"/>
                <w:shd w:val="clear" w:color="auto" w:fill="F5F5F5"/>
                <w:lang w:eastAsia="en-US"/>
              </w:rPr>
              <w:t>прахово-боядисана</w:t>
            </w:r>
            <w:proofErr w:type="spellEnd"/>
            <w:r w:rsidRPr="0092656D">
              <w:rPr>
                <w:rFonts w:ascii="Verdana" w:eastAsia="Calibri" w:hAnsi="Verdana"/>
                <w:color w:val="222222"/>
                <w:sz w:val="18"/>
                <w:szCs w:val="18"/>
                <w:shd w:val="clear" w:color="auto" w:fill="F5F5F5"/>
                <w:lang w:eastAsia="en-US"/>
              </w:rPr>
              <w:t xml:space="preserve"> стомана</w:t>
            </w:r>
            <w:r w:rsidRPr="0092656D">
              <w:rPr>
                <w:rFonts w:ascii="Verdana" w:eastAsia="Calibri" w:hAnsi="Verdana"/>
                <w:color w:val="222222"/>
                <w:sz w:val="18"/>
                <w:szCs w:val="18"/>
                <w:lang w:eastAsia="en-US"/>
              </w:rPr>
              <w:br/>
            </w:r>
            <w:r w:rsidRPr="0092656D">
              <w:rPr>
                <w:rFonts w:ascii="Verdana" w:eastAsia="Calibri" w:hAnsi="Verdana"/>
                <w:color w:val="222222"/>
                <w:sz w:val="18"/>
                <w:szCs w:val="18"/>
                <w:shd w:val="clear" w:color="auto" w:fill="F5F5F5"/>
                <w:lang w:eastAsia="en-US"/>
              </w:rPr>
              <w:t>• Врати с ключалка</w:t>
            </w:r>
            <w:r w:rsidRPr="0092656D">
              <w:rPr>
                <w:rFonts w:ascii="Verdana" w:eastAsia="Calibri" w:hAnsi="Verdana"/>
                <w:color w:val="222222"/>
                <w:sz w:val="18"/>
                <w:szCs w:val="18"/>
                <w:lang w:eastAsia="en-US"/>
              </w:rPr>
              <w:br/>
            </w:r>
            <w:r w:rsidRPr="0092656D">
              <w:rPr>
                <w:rFonts w:ascii="Verdana" w:eastAsia="Calibri" w:hAnsi="Verdana"/>
                <w:color w:val="222222"/>
                <w:sz w:val="18"/>
                <w:szCs w:val="18"/>
                <w:shd w:val="clear" w:color="auto" w:fill="F5F5F5"/>
                <w:lang w:eastAsia="en-US"/>
              </w:rPr>
              <w:t>• Шкаф с метален рафт</w:t>
            </w:r>
            <w:r w:rsidRPr="0092656D">
              <w:rPr>
                <w:rFonts w:ascii="Verdana" w:eastAsia="Calibri" w:hAnsi="Verdana"/>
                <w:color w:val="222222"/>
                <w:sz w:val="18"/>
                <w:szCs w:val="18"/>
                <w:lang w:eastAsia="en-US"/>
              </w:rPr>
              <w:br/>
            </w:r>
            <w:r w:rsidRPr="0092656D">
              <w:rPr>
                <w:rFonts w:ascii="Verdana" w:eastAsia="Calibri" w:hAnsi="Verdana"/>
                <w:color w:val="222222"/>
                <w:sz w:val="18"/>
                <w:szCs w:val="18"/>
                <w:shd w:val="clear" w:color="auto" w:fill="F5F5F5"/>
                <w:lang w:eastAsia="en-US"/>
              </w:rPr>
              <w:t>• Два стъклени рафта</w:t>
            </w:r>
            <w:r w:rsidRPr="0092656D">
              <w:rPr>
                <w:rFonts w:ascii="Verdana" w:eastAsia="Calibri" w:hAnsi="Verdana"/>
                <w:color w:val="222222"/>
                <w:sz w:val="18"/>
                <w:szCs w:val="18"/>
                <w:lang w:eastAsia="en-US"/>
              </w:rPr>
              <w:br/>
            </w:r>
            <w:r w:rsidRPr="0092656D">
              <w:rPr>
                <w:rFonts w:ascii="Verdana" w:eastAsia="Calibri" w:hAnsi="Verdana"/>
                <w:color w:val="222222"/>
                <w:sz w:val="18"/>
                <w:szCs w:val="18"/>
                <w:shd w:val="clear" w:color="auto" w:fill="F5F5F5"/>
                <w:lang w:eastAsia="en-US"/>
              </w:rPr>
              <w:t>• Стъклени страни и врати</w:t>
            </w:r>
          </w:p>
        </w:tc>
        <w:tc>
          <w:tcPr>
            <w:tcW w:w="567" w:type="dxa"/>
            <w:tcBorders>
              <w:top w:val="nil"/>
              <w:left w:val="nil"/>
              <w:bottom w:val="nil"/>
              <w:right w:val="single" w:sz="4" w:space="0" w:color="auto"/>
            </w:tcBorders>
            <w:shd w:val="clear" w:color="auto" w:fill="auto"/>
            <w:noWrap/>
            <w:vAlign w:val="bottom"/>
            <w:hideMark/>
          </w:tcPr>
          <w:p w:rsidR="0092656D" w:rsidRPr="0092656D" w:rsidRDefault="0092656D" w:rsidP="0092656D">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бр.</w:t>
            </w:r>
          </w:p>
        </w:tc>
        <w:tc>
          <w:tcPr>
            <w:tcW w:w="708" w:type="dxa"/>
            <w:tcBorders>
              <w:top w:val="nil"/>
              <w:left w:val="nil"/>
              <w:bottom w:val="single" w:sz="4" w:space="0" w:color="auto"/>
              <w:right w:val="single" w:sz="4" w:space="0" w:color="auto"/>
            </w:tcBorders>
            <w:shd w:val="clear" w:color="auto" w:fill="auto"/>
            <w:vAlign w:val="bottom"/>
            <w:hideMark/>
          </w:tcPr>
          <w:p w:rsidR="0092656D" w:rsidRPr="0092656D" w:rsidRDefault="0092656D" w:rsidP="0092656D">
            <w:pPr>
              <w:suppressAutoHyphens w:val="0"/>
              <w:spacing w:line="240" w:lineRule="auto"/>
              <w:jc w:val="right"/>
              <w:rPr>
                <w:rFonts w:ascii="Arial" w:hAnsi="Arial" w:cs="Arial"/>
                <w:sz w:val="20"/>
                <w:szCs w:val="20"/>
                <w:lang w:eastAsia="bg-BG"/>
              </w:rPr>
            </w:pPr>
            <w:r w:rsidRPr="0092656D">
              <w:rPr>
                <w:rFonts w:ascii="Arial" w:hAnsi="Arial" w:cs="Arial"/>
                <w:sz w:val="20"/>
                <w:szCs w:val="20"/>
                <w:lang w:eastAsia="bg-BG"/>
              </w:rPr>
              <w:t>3</w:t>
            </w:r>
          </w:p>
        </w:tc>
        <w:tc>
          <w:tcPr>
            <w:tcW w:w="4150" w:type="dxa"/>
            <w:tcBorders>
              <w:top w:val="single" w:sz="4" w:space="0" w:color="auto"/>
              <w:bottom w:val="single" w:sz="4" w:space="0" w:color="auto"/>
              <w:right w:val="single" w:sz="4" w:space="0" w:color="auto"/>
            </w:tcBorders>
            <w:shd w:val="clear" w:color="auto" w:fill="auto"/>
          </w:tcPr>
          <w:p w:rsidR="0092656D" w:rsidRPr="0092656D" w:rsidRDefault="0092656D">
            <w:pPr>
              <w:suppressAutoHyphens w:val="0"/>
              <w:spacing w:line="240" w:lineRule="auto"/>
              <w:rPr>
                <w:rFonts w:ascii="Calibri" w:eastAsia="Calibri" w:hAnsi="Calibri"/>
                <w:sz w:val="22"/>
                <w:szCs w:val="22"/>
                <w:lang w:eastAsia="en-US"/>
              </w:rPr>
            </w:pPr>
          </w:p>
        </w:tc>
        <w:tc>
          <w:tcPr>
            <w:tcW w:w="1263" w:type="dxa"/>
            <w:gridSpan w:val="2"/>
            <w:tcBorders>
              <w:top w:val="single" w:sz="4" w:space="0" w:color="auto"/>
              <w:bottom w:val="single" w:sz="4" w:space="0" w:color="auto"/>
              <w:right w:val="single" w:sz="4" w:space="0" w:color="auto"/>
            </w:tcBorders>
            <w:shd w:val="clear" w:color="auto" w:fill="auto"/>
          </w:tcPr>
          <w:p w:rsidR="0092656D" w:rsidRPr="0092656D" w:rsidRDefault="0092656D">
            <w:pPr>
              <w:suppressAutoHyphens w:val="0"/>
              <w:spacing w:line="240" w:lineRule="auto"/>
              <w:rPr>
                <w:rFonts w:ascii="Calibri" w:eastAsia="Calibri" w:hAnsi="Calibri"/>
                <w:sz w:val="22"/>
                <w:szCs w:val="22"/>
                <w:lang w:eastAsia="en-US"/>
              </w:rPr>
            </w:pPr>
          </w:p>
        </w:tc>
      </w:tr>
      <w:tr w:rsidR="0092656D" w:rsidRPr="0092656D" w:rsidTr="002767ED">
        <w:trPr>
          <w:trHeight w:val="34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2656D" w:rsidRPr="0092656D" w:rsidRDefault="0092656D" w:rsidP="0092656D">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10</w:t>
            </w:r>
          </w:p>
        </w:tc>
        <w:tc>
          <w:tcPr>
            <w:tcW w:w="4498" w:type="dxa"/>
            <w:tcBorders>
              <w:top w:val="nil"/>
              <w:left w:val="nil"/>
              <w:bottom w:val="single" w:sz="4" w:space="0" w:color="auto"/>
              <w:right w:val="single" w:sz="4" w:space="0" w:color="auto"/>
            </w:tcBorders>
            <w:shd w:val="clear" w:color="auto" w:fill="auto"/>
            <w:vAlign w:val="bottom"/>
            <w:hideMark/>
          </w:tcPr>
          <w:p w:rsidR="0092656D" w:rsidRPr="0092656D" w:rsidRDefault="0092656D" w:rsidP="0092656D">
            <w:pPr>
              <w:suppressAutoHyphens w:val="0"/>
              <w:spacing w:line="240" w:lineRule="auto"/>
              <w:rPr>
                <w:rFonts w:ascii="Arial" w:hAnsi="Arial" w:cs="Arial"/>
                <w:sz w:val="20"/>
                <w:szCs w:val="20"/>
                <w:lang w:eastAsia="bg-BG"/>
              </w:rPr>
            </w:pPr>
            <w:r w:rsidRPr="0092656D">
              <w:rPr>
                <w:rFonts w:ascii="Arial" w:hAnsi="Arial" w:cs="Arial"/>
                <w:sz w:val="20"/>
                <w:szCs w:val="20"/>
                <w:lang w:eastAsia="bg-BG"/>
              </w:rPr>
              <w:t xml:space="preserve">кислороден апарат - </w:t>
            </w:r>
            <w:r w:rsidRPr="0092656D">
              <w:rPr>
                <w:rFonts w:ascii="OpenSans" w:eastAsia="Calibri" w:hAnsi="OpenSans"/>
                <w:color w:val="000000"/>
                <w:sz w:val="21"/>
                <w:szCs w:val="21"/>
                <w:shd w:val="clear" w:color="auto" w:fill="FFFFFF"/>
                <w:lang w:eastAsia="en-US"/>
              </w:rPr>
              <w:t xml:space="preserve">кислороден </w:t>
            </w:r>
            <w:proofErr w:type="spellStart"/>
            <w:r w:rsidRPr="0092656D">
              <w:rPr>
                <w:rFonts w:ascii="OpenSans" w:eastAsia="Calibri" w:hAnsi="OpenSans"/>
                <w:color w:val="000000"/>
                <w:sz w:val="21"/>
                <w:szCs w:val="21"/>
                <w:shd w:val="clear" w:color="auto" w:fill="FFFFFF"/>
                <w:lang w:eastAsia="en-US"/>
              </w:rPr>
              <w:t>концентратор</w:t>
            </w:r>
            <w:proofErr w:type="spellEnd"/>
            <w:r w:rsidRPr="0092656D">
              <w:rPr>
                <w:rFonts w:ascii="OpenSans" w:eastAsia="Calibri" w:hAnsi="OpenSans"/>
                <w:color w:val="000000"/>
                <w:sz w:val="21"/>
                <w:szCs w:val="21"/>
                <w:shd w:val="clear" w:color="auto" w:fill="FFFFFF"/>
                <w:lang w:eastAsia="en-US"/>
              </w:rPr>
              <w:t xml:space="preserve"> доставящ до 5 литра чист кислород.</w:t>
            </w:r>
          </w:p>
        </w:tc>
        <w:tc>
          <w:tcPr>
            <w:tcW w:w="567" w:type="dxa"/>
            <w:tcBorders>
              <w:top w:val="single" w:sz="4" w:space="0" w:color="auto"/>
              <w:left w:val="nil"/>
              <w:bottom w:val="nil"/>
              <w:right w:val="single" w:sz="4" w:space="0" w:color="auto"/>
            </w:tcBorders>
            <w:shd w:val="clear" w:color="auto" w:fill="auto"/>
            <w:noWrap/>
            <w:vAlign w:val="bottom"/>
            <w:hideMark/>
          </w:tcPr>
          <w:p w:rsidR="0092656D" w:rsidRPr="0092656D" w:rsidRDefault="0092656D" w:rsidP="0092656D">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бр.</w:t>
            </w:r>
          </w:p>
        </w:tc>
        <w:tc>
          <w:tcPr>
            <w:tcW w:w="708" w:type="dxa"/>
            <w:tcBorders>
              <w:top w:val="nil"/>
              <w:left w:val="nil"/>
              <w:bottom w:val="single" w:sz="4" w:space="0" w:color="auto"/>
              <w:right w:val="single" w:sz="4" w:space="0" w:color="auto"/>
            </w:tcBorders>
            <w:shd w:val="clear" w:color="auto" w:fill="auto"/>
            <w:vAlign w:val="bottom"/>
            <w:hideMark/>
          </w:tcPr>
          <w:p w:rsidR="0092656D" w:rsidRPr="0092656D" w:rsidRDefault="0092656D" w:rsidP="0092656D">
            <w:pPr>
              <w:suppressAutoHyphens w:val="0"/>
              <w:spacing w:line="240" w:lineRule="auto"/>
              <w:jc w:val="right"/>
              <w:rPr>
                <w:rFonts w:ascii="Arial" w:hAnsi="Arial" w:cs="Arial"/>
                <w:sz w:val="20"/>
                <w:szCs w:val="20"/>
                <w:lang w:eastAsia="bg-BG"/>
              </w:rPr>
            </w:pPr>
            <w:r w:rsidRPr="0092656D">
              <w:rPr>
                <w:rFonts w:ascii="Arial" w:hAnsi="Arial" w:cs="Arial"/>
                <w:sz w:val="20"/>
                <w:szCs w:val="20"/>
                <w:lang w:eastAsia="bg-BG"/>
              </w:rPr>
              <w:t>3</w:t>
            </w:r>
          </w:p>
        </w:tc>
        <w:tc>
          <w:tcPr>
            <w:tcW w:w="4150" w:type="dxa"/>
            <w:tcBorders>
              <w:top w:val="single" w:sz="4" w:space="0" w:color="auto"/>
              <w:bottom w:val="single" w:sz="4" w:space="0" w:color="auto"/>
              <w:right w:val="single" w:sz="4" w:space="0" w:color="auto"/>
            </w:tcBorders>
            <w:shd w:val="clear" w:color="auto" w:fill="auto"/>
          </w:tcPr>
          <w:p w:rsidR="0092656D" w:rsidRPr="0092656D" w:rsidRDefault="0092656D">
            <w:pPr>
              <w:suppressAutoHyphens w:val="0"/>
              <w:spacing w:line="240" w:lineRule="auto"/>
              <w:rPr>
                <w:rFonts w:ascii="Calibri" w:eastAsia="Calibri" w:hAnsi="Calibri"/>
                <w:sz w:val="22"/>
                <w:szCs w:val="22"/>
                <w:lang w:eastAsia="en-US"/>
              </w:rPr>
            </w:pPr>
          </w:p>
        </w:tc>
        <w:tc>
          <w:tcPr>
            <w:tcW w:w="1263" w:type="dxa"/>
            <w:gridSpan w:val="2"/>
            <w:tcBorders>
              <w:top w:val="single" w:sz="4" w:space="0" w:color="auto"/>
              <w:bottom w:val="single" w:sz="4" w:space="0" w:color="auto"/>
              <w:right w:val="single" w:sz="4" w:space="0" w:color="auto"/>
            </w:tcBorders>
            <w:shd w:val="clear" w:color="auto" w:fill="auto"/>
          </w:tcPr>
          <w:p w:rsidR="0092656D" w:rsidRPr="0092656D" w:rsidRDefault="0092656D">
            <w:pPr>
              <w:suppressAutoHyphens w:val="0"/>
              <w:spacing w:line="240" w:lineRule="auto"/>
              <w:rPr>
                <w:rFonts w:ascii="Calibri" w:eastAsia="Calibri" w:hAnsi="Calibri"/>
                <w:sz w:val="22"/>
                <w:szCs w:val="22"/>
                <w:lang w:eastAsia="en-US"/>
              </w:rPr>
            </w:pPr>
          </w:p>
        </w:tc>
      </w:tr>
      <w:tr w:rsidR="0092656D" w:rsidRPr="0092656D" w:rsidTr="002767ED">
        <w:trPr>
          <w:trHeight w:val="34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2656D" w:rsidRPr="0092656D" w:rsidRDefault="0092656D" w:rsidP="0092656D">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11</w:t>
            </w:r>
          </w:p>
        </w:tc>
        <w:tc>
          <w:tcPr>
            <w:tcW w:w="4498" w:type="dxa"/>
            <w:tcBorders>
              <w:top w:val="nil"/>
              <w:left w:val="nil"/>
              <w:bottom w:val="single" w:sz="4" w:space="0" w:color="auto"/>
              <w:right w:val="single" w:sz="4" w:space="0" w:color="auto"/>
            </w:tcBorders>
            <w:shd w:val="clear" w:color="auto" w:fill="auto"/>
            <w:vAlign w:val="bottom"/>
            <w:hideMark/>
          </w:tcPr>
          <w:p w:rsidR="0092656D" w:rsidRPr="0092656D" w:rsidRDefault="0092656D" w:rsidP="0092656D">
            <w:pPr>
              <w:suppressAutoHyphens w:val="0"/>
              <w:spacing w:line="240" w:lineRule="auto"/>
              <w:rPr>
                <w:rFonts w:ascii="Arial" w:hAnsi="Arial" w:cs="Arial"/>
                <w:sz w:val="20"/>
                <w:szCs w:val="20"/>
                <w:lang w:eastAsia="bg-BG"/>
              </w:rPr>
            </w:pPr>
            <w:r w:rsidRPr="0092656D">
              <w:rPr>
                <w:rFonts w:ascii="Arial" w:hAnsi="Arial" w:cs="Arial"/>
                <w:sz w:val="20"/>
                <w:szCs w:val="20"/>
                <w:lang w:eastAsia="bg-BG"/>
              </w:rPr>
              <w:t>апарат за кръвно налягане -</w:t>
            </w:r>
            <w:r w:rsidRPr="0092656D">
              <w:rPr>
                <w:rFonts w:ascii="Open Sans" w:eastAsia="Calibri" w:hAnsi="Open Sans"/>
                <w:color w:val="282828"/>
                <w:sz w:val="21"/>
                <w:szCs w:val="21"/>
                <w:shd w:val="clear" w:color="auto" w:fill="FFFFFF"/>
                <w:lang w:eastAsia="en-US"/>
              </w:rPr>
              <w:t>Автоматичен апарат за измерване на кръвно налягане </w:t>
            </w:r>
          </w:p>
        </w:tc>
        <w:tc>
          <w:tcPr>
            <w:tcW w:w="567" w:type="dxa"/>
            <w:tcBorders>
              <w:top w:val="single" w:sz="4" w:space="0" w:color="auto"/>
              <w:left w:val="nil"/>
              <w:bottom w:val="nil"/>
              <w:right w:val="single" w:sz="4" w:space="0" w:color="auto"/>
            </w:tcBorders>
            <w:shd w:val="clear" w:color="auto" w:fill="auto"/>
            <w:noWrap/>
            <w:vAlign w:val="bottom"/>
            <w:hideMark/>
          </w:tcPr>
          <w:p w:rsidR="0092656D" w:rsidRPr="0092656D" w:rsidRDefault="0092656D" w:rsidP="0092656D">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бр.</w:t>
            </w:r>
          </w:p>
        </w:tc>
        <w:tc>
          <w:tcPr>
            <w:tcW w:w="708" w:type="dxa"/>
            <w:tcBorders>
              <w:top w:val="nil"/>
              <w:left w:val="nil"/>
              <w:bottom w:val="single" w:sz="4" w:space="0" w:color="auto"/>
              <w:right w:val="single" w:sz="4" w:space="0" w:color="auto"/>
            </w:tcBorders>
            <w:shd w:val="clear" w:color="auto" w:fill="auto"/>
            <w:vAlign w:val="bottom"/>
            <w:hideMark/>
          </w:tcPr>
          <w:p w:rsidR="0092656D" w:rsidRPr="0092656D" w:rsidRDefault="0092656D" w:rsidP="0092656D">
            <w:pPr>
              <w:suppressAutoHyphens w:val="0"/>
              <w:spacing w:line="240" w:lineRule="auto"/>
              <w:jc w:val="right"/>
              <w:rPr>
                <w:rFonts w:ascii="Arial" w:hAnsi="Arial" w:cs="Arial"/>
                <w:sz w:val="20"/>
                <w:szCs w:val="20"/>
                <w:lang w:eastAsia="bg-BG"/>
              </w:rPr>
            </w:pPr>
            <w:r w:rsidRPr="0092656D">
              <w:rPr>
                <w:rFonts w:ascii="Arial" w:hAnsi="Arial" w:cs="Arial"/>
                <w:sz w:val="20"/>
                <w:szCs w:val="20"/>
                <w:lang w:eastAsia="bg-BG"/>
              </w:rPr>
              <w:t>12</w:t>
            </w:r>
          </w:p>
        </w:tc>
        <w:tc>
          <w:tcPr>
            <w:tcW w:w="4150" w:type="dxa"/>
            <w:tcBorders>
              <w:top w:val="single" w:sz="4" w:space="0" w:color="auto"/>
              <w:bottom w:val="single" w:sz="4" w:space="0" w:color="auto"/>
              <w:right w:val="single" w:sz="4" w:space="0" w:color="auto"/>
            </w:tcBorders>
            <w:shd w:val="clear" w:color="auto" w:fill="auto"/>
          </w:tcPr>
          <w:p w:rsidR="0092656D" w:rsidRPr="0092656D" w:rsidRDefault="0092656D">
            <w:pPr>
              <w:suppressAutoHyphens w:val="0"/>
              <w:spacing w:line="240" w:lineRule="auto"/>
              <w:rPr>
                <w:rFonts w:ascii="Calibri" w:eastAsia="Calibri" w:hAnsi="Calibri"/>
                <w:sz w:val="22"/>
                <w:szCs w:val="22"/>
                <w:lang w:eastAsia="en-US"/>
              </w:rPr>
            </w:pPr>
          </w:p>
        </w:tc>
        <w:tc>
          <w:tcPr>
            <w:tcW w:w="1263" w:type="dxa"/>
            <w:gridSpan w:val="2"/>
            <w:tcBorders>
              <w:top w:val="single" w:sz="4" w:space="0" w:color="auto"/>
              <w:bottom w:val="single" w:sz="4" w:space="0" w:color="auto"/>
              <w:right w:val="single" w:sz="4" w:space="0" w:color="auto"/>
            </w:tcBorders>
            <w:shd w:val="clear" w:color="auto" w:fill="auto"/>
          </w:tcPr>
          <w:p w:rsidR="0092656D" w:rsidRPr="0092656D" w:rsidRDefault="0092656D">
            <w:pPr>
              <w:suppressAutoHyphens w:val="0"/>
              <w:spacing w:line="240" w:lineRule="auto"/>
              <w:rPr>
                <w:rFonts w:ascii="Calibri" w:eastAsia="Calibri" w:hAnsi="Calibri"/>
                <w:sz w:val="22"/>
                <w:szCs w:val="22"/>
                <w:lang w:eastAsia="en-US"/>
              </w:rPr>
            </w:pPr>
          </w:p>
        </w:tc>
      </w:tr>
      <w:tr w:rsidR="0092656D" w:rsidRPr="0092656D" w:rsidTr="002767ED">
        <w:trPr>
          <w:trHeight w:val="34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2656D" w:rsidRPr="0092656D" w:rsidRDefault="0092656D" w:rsidP="0092656D">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12</w:t>
            </w:r>
          </w:p>
        </w:tc>
        <w:tc>
          <w:tcPr>
            <w:tcW w:w="4498" w:type="dxa"/>
            <w:tcBorders>
              <w:top w:val="nil"/>
              <w:left w:val="nil"/>
              <w:bottom w:val="single" w:sz="4" w:space="0" w:color="auto"/>
              <w:right w:val="single" w:sz="4" w:space="0" w:color="auto"/>
            </w:tcBorders>
            <w:shd w:val="clear" w:color="auto" w:fill="auto"/>
            <w:vAlign w:val="bottom"/>
            <w:hideMark/>
          </w:tcPr>
          <w:p w:rsidR="0092656D" w:rsidRPr="0092656D" w:rsidRDefault="0092656D" w:rsidP="0092656D">
            <w:pPr>
              <w:suppressAutoHyphens w:val="0"/>
              <w:spacing w:line="240" w:lineRule="auto"/>
              <w:rPr>
                <w:rFonts w:ascii="Arial" w:hAnsi="Arial" w:cs="Arial"/>
                <w:sz w:val="20"/>
                <w:szCs w:val="20"/>
                <w:lang w:eastAsia="bg-BG"/>
              </w:rPr>
            </w:pPr>
            <w:r w:rsidRPr="0092656D">
              <w:rPr>
                <w:rFonts w:ascii="Arial" w:hAnsi="Arial" w:cs="Arial"/>
                <w:sz w:val="20"/>
                <w:szCs w:val="20"/>
                <w:lang w:eastAsia="bg-BG"/>
              </w:rPr>
              <w:t xml:space="preserve">хладилник за лекарства- Външни размери в мм (Ш/Д/В) 600 / 615 / 1840, </w:t>
            </w:r>
            <w:r w:rsidRPr="0092656D">
              <w:rPr>
                <w:rFonts w:ascii="Arial" w:eastAsia="Calibri" w:hAnsi="Arial" w:cs="Arial"/>
                <w:sz w:val="20"/>
                <w:szCs w:val="20"/>
                <w:shd w:val="clear" w:color="auto" w:fill="FFFFFF"/>
                <w:lang w:eastAsia="en-US"/>
              </w:rPr>
              <w:t>размразяване автоматично, Ключалка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2656D" w:rsidRPr="0092656D" w:rsidRDefault="0092656D" w:rsidP="0092656D">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бр.</w:t>
            </w:r>
          </w:p>
        </w:tc>
        <w:tc>
          <w:tcPr>
            <w:tcW w:w="708" w:type="dxa"/>
            <w:tcBorders>
              <w:top w:val="nil"/>
              <w:left w:val="nil"/>
              <w:bottom w:val="single" w:sz="4" w:space="0" w:color="auto"/>
              <w:right w:val="single" w:sz="4" w:space="0" w:color="auto"/>
            </w:tcBorders>
            <w:shd w:val="clear" w:color="auto" w:fill="auto"/>
            <w:vAlign w:val="bottom"/>
            <w:hideMark/>
          </w:tcPr>
          <w:p w:rsidR="0092656D" w:rsidRPr="0092656D" w:rsidRDefault="0092656D" w:rsidP="0092656D">
            <w:pPr>
              <w:suppressAutoHyphens w:val="0"/>
              <w:spacing w:line="240" w:lineRule="auto"/>
              <w:jc w:val="right"/>
              <w:rPr>
                <w:rFonts w:ascii="Arial" w:hAnsi="Arial" w:cs="Arial"/>
                <w:sz w:val="20"/>
                <w:szCs w:val="20"/>
                <w:lang w:eastAsia="bg-BG"/>
              </w:rPr>
            </w:pPr>
            <w:r w:rsidRPr="0092656D">
              <w:rPr>
                <w:rFonts w:ascii="Arial" w:hAnsi="Arial" w:cs="Arial"/>
                <w:sz w:val="20"/>
                <w:szCs w:val="20"/>
                <w:lang w:eastAsia="bg-BG"/>
              </w:rPr>
              <w:t>3</w:t>
            </w:r>
          </w:p>
        </w:tc>
        <w:tc>
          <w:tcPr>
            <w:tcW w:w="4150" w:type="dxa"/>
            <w:tcBorders>
              <w:top w:val="single" w:sz="4" w:space="0" w:color="auto"/>
              <w:bottom w:val="single" w:sz="4" w:space="0" w:color="auto"/>
              <w:right w:val="single" w:sz="4" w:space="0" w:color="auto"/>
            </w:tcBorders>
            <w:shd w:val="clear" w:color="auto" w:fill="auto"/>
          </w:tcPr>
          <w:p w:rsidR="0092656D" w:rsidRPr="0092656D" w:rsidRDefault="0092656D">
            <w:pPr>
              <w:suppressAutoHyphens w:val="0"/>
              <w:spacing w:line="240" w:lineRule="auto"/>
              <w:rPr>
                <w:rFonts w:ascii="Calibri" w:eastAsia="Calibri" w:hAnsi="Calibri"/>
                <w:sz w:val="22"/>
                <w:szCs w:val="22"/>
                <w:lang w:eastAsia="en-US"/>
              </w:rPr>
            </w:pPr>
          </w:p>
        </w:tc>
        <w:tc>
          <w:tcPr>
            <w:tcW w:w="1263" w:type="dxa"/>
            <w:gridSpan w:val="2"/>
            <w:tcBorders>
              <w:top w:val="single" w:sz="4" w:space="0" w:color="auto"/>
              <w:bottom w:val="single" w:sz="4" w:space="0" w:color="auto"/>
              <w:right w:val="single" w:sz="4" w:space="0" w:color="auto"/>
            </w:tcBorders>
            <w:shd w:val="clear" w:color="auto" w:fill="auto"/>
          </w:tcPr>
          <w:p w:rsidR="0092656D" w:rsidRPr="0092656D" w:rsidRDefault="0092656D">
            <w:pPr>
              <w:suppressAutoHyphens w:val="0"/>
              <w:spacing w:line="240" w:lineRule="auto"/>
              <w:rPr>
                <w:rFonts w:ascii="Calibri" w:eastAsia="Calibri" w:hAnsi="Calibri"/>
                <w:sz w:val="22"/>
                <w:szCs w:val="22"/>
                <w:lang w:eastAsia="en-US"/>
              </w:rPr>
            </w:pPr>
          </w:p>
        </w:tc>
      </w:tr>
      <w:tr w:rsidR="0092656D" w:rsidRPr="0092656D" w:rsidTr="002767ED">
        <w:trPr>
          <w:trHeight w:val="34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2656D" w:rsidRPr="0092656D" w:rsidRDefault="0092656D" w:rsidP="0092656D">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13</w:t>
            </w:r>
          </w:p>
        </w:tc>
        <w:tc>
          <w:tcPr>
            <w:tcW w:w="4498" w:type="dxa"/>
            <w:tcBorders>
              <w:top w:val="nil"/>
              <w:left w:val="nil"/>
              <w:bottom w:val="single" w:sz="4" w:space="0" w:color="auto"/>
              <w:right w:val="single" w:sz="4" w:space="0" w:color="auto"/>
            </w:tcBorders>
            <w:shd w:val="clear" w:color="auto" w:fill="auto"/>
            <w:vAlign w:val="bottom"/>
            <w:hideMark/>
          </w:tcPr>
          <w:p w:rsidR="0092656D" w:rsidRPr="0092656D" w:rsidRDefault="0092656D" w:rsidP="0092656D">
            <w:pPr>
              <w:suppressAutoHyphens w:val="0"/>
              <w:spacing w:line="240" w:lineRule="auto"/>
              <w:rPr>
                <w:rFonts w:ascii="Arial" w:hAnsi="Arial" w:cs="Arial"/>
                <w:sz w:val="20"/>
                <w:szCs w:val="20"/>
                <w:lang w:eastAsia="bg-BG"/>
              </w:rPr>
            </w:pPr>
            <w:r w:rsidRPr="0092656D">
              <w:rPr>
                <w:rFonts w:ascii="Arial" w:hAnsi="Arial" w:cs="Arial"/>
                <w:sz w:val="20"/>
                <w:szCs w:val="20"/>
                <w:lang w:eastAsia="bg-BG"/>
              </w:rPr>
              <w:t xml:space="preserve">кушетка- </w:t>
            </w:r>
            <w:r w:rsidRPr="0092656D">
              <w:rPr>
                <w:rFonts w:ascii="Arial" w:eastAsia="Calibri" w:hAnsi="Arial" w:cs="Arial"/>
                <w:color w:val="353535"/>
                <w:sz w:val="20"/>
                <w:szCs w:val="20"/>
                <w:shd w:val="clear" w:color="auto" w:fill="FFFFFF"/>
                <w:lang w:eastAsia="en-US"/>
              </w:rPr>
              <w:t>Регулиране на секцията за главата</w:t>
            </w:r>
            <w:r w:rsidRPr="0092656D">
              <w:rPr>
                <w:rFonts w:ascii="Arial" w:eastAsia="Calibri" w:hAnsi="Arial" w:cs="Arial"/>
                <w:color w:val="353535"/>
                <w:sz w:val="20"/>
                <w:szCs w:val="20"/>
                <w:lang w:eastAsia="en-US"/>
              </w:rPr>
              <w:t xml:space="preserve">, </w:t>
            </w:r>
            <w:r w:rsidRPr="0092656D">
              <w:rPr>
                <w:rFonts w:ascii="Arial" w:eastAsia="Calibri" w:hAnsi="Arial" w:cs="Arial"/>
                <w:color w:val="353535"/>
                <w:sz w:val="20"/>
                <w:szCs w:val="20"/>
                <w:shd w:val="clear" w:color="auto" w:fill="FFFFFF"/>
                <w:lang w:eastAsia="en-US"/>
              </w:rPr>
              <w:t>тапицирана с изкуствена кожа</w:t>
            </w:r>
            <w:r w:rsidRPr="0092656D">
              <w:rPr>
                <w:rFonts w:ascii="Arial" w:eastAsia="Calibri" w:hAnsi="Arial" w:cs="Arial"/>
                <w:color w:val="353535"/>
                <w:sz w:val="20"/>
                <w:szCs w:val="20"/>
                <w:lang w:eastAsia="en-US"/>
              </w:rPr>
              <w:t xml:space="preserve">, </w:t>
            </w:r>
            <w:proofErr w:type="spellStart"/>
            <w:r w:rsidRPr="0092656D">
              <w:rPr>
                <w:rFonts w:ascii="Arial" w:eastAsia="Calibri" w:hAnsi="Arial" w:cs="Arial"/>
                <w:color w:val="353535"/>
                <w:sz w:val="20"/>
                <w:szCs w:val="20"/>
                <w:shd w:val="clear" w:color="auto" w:fill="FFFFFF"/>
                <w:lang w:eastAsia="en-US"/>
              </w:rPr>
              <w:t>праховобоядисана</w:t>
            </w:r>
            <w:proofErr w:type="spellEnd"/>
            <w:r w:rsidRPr="0092656D">
              <w:rPr>
                <w:rFonts w:ascii="Arial" w:eastAsia="Calibri" w:hAnsi="Arial" w:cs="Arial"/>
                <w:color w:val="353535"/>
                <w:sz w:val="20"/>
                <w:szCs w:val="20"/>
                <w:shd w:val="clear" w:color="auto" w:fill="FFFFFF"/>
                <w:lang w:eastAsia="en-US"/>
              </w:rPr>
              <w:t xml:space="preserve"> конструкция</w:t>
            </w:r>
            <w:r w:rsidRPr="0092656D">
              <w:rPr>
                <w:rFonts w:ascii="Arial" w:eastAsia="Calibri" w:hAnsi="Arial" w:cs="Arial"/>
                <w:color w:val="353535"/>
                <w:sz w:val="20"/>
                <w:szCs w:val="20"/>
                <w:lang w:eastAsia="en-US"/>
              </w:rPr>
              <w:t xml:space="preserve"> с </w:t>
            </w:r>
            <w:r w:rsidRPr="0092656D">
              <w:rPr>
                <w:rFonts w:ascii="Arial" w:eastAsia="Calibri" w:hAnsi="Arial" w:cs="Arial"/>
                <w:color w:val="353535"/>
                <w:sz w:val="20"/>
                <w:szCs w:val="20"/>
                <w:shd w:val="clear" w:color="auto" w:fill="FFFFFF"/>
                <w:lang w:eastAsia="en-US"/>
              </w:rPr>
              <w:t>размери: 190 х 60 х 55 см</w:t>
            </w:r>
          </w:p>
        </w:tc>
        <w:tc>
          <w:tcPr>
            <w:tcW w:w="567" w:type="dxa"/>
            <w:tcBorders>
              <w:top w:val="nil"/>
              <w:left w:val="nil"/>
              <w:bottom w:val="single" w:sz="4" w:space="0" w:color="auto"/>
              <w:right w:val="single" w:sz="4" w:space="0" w:color="auto"/>
            </w:tcBorders>
            <w:shd w:val="clear" w:color="auto" w:fill="auto"/>
            <w:noWrap/>
            <w:vAlign w:val="bottom"/>
            <w:hideMark/>
          </w:tcPr>
          <w:p w:rsidR="0092656D" w:rsidRPr="0092656D" w:rsidRDefault="0092656D" w:rsidP="0092656D">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бр.</w:t>
            </w:r>
          </w:p>
        </w:tc>
        <w:tc>
          <w:tcPr>
            <w:tcW w:w="708" w:type="dxa"/>
            <w:tcBorders>
              <w:top w:val="nil"/>
              <w:left w:val="nil"/>
              <w:bottom w:val="single" w:sz="4" w:space="0" w:color="auto"/>
              <w:right w:val="single" w:sz="4" w:space="0" w:color="auto"/>
            </w:tcBorders>
            <w:shd w:val="clear" w:color="auto" w:fill="auto"/>
            <w:vAlign w:val="bottom"/>
            <w:hideMark/>
          </w:tcPr>
          <w:p w:rsidR="0092656D" w:rsidRPr="0092656D" w:rsidRDefault="0092656D" w:rsidP="0092656D">
            <w:pPr>
              <w:suppressAutoHyphens w:val="0"/>
              <w:spacing w:line="240" w:lineRule="auto"/>
              <w:jc w:val="right"/>
              <w:rPr>
                <w:rFonts w:ascii="Arial" w:hAnsi="Arial" w:cs="Arial"/>
                <w:sz w:val="20"/>
                <w:szCs w:val="20"/>
                <w:lang w:eastAsia="bg-BG"/>
              </w:rPr>
            </w:pPr>
            <w:r w:rsidRPr="0092656D">
              <w:rPr>
                <w:rFonts w:ascii="Arial" w:hAnsi="Arial" w:cs="Arial"/>
                <w:sz w:val="20"/>
                <w:szCs w:val="20"/>
                <w:lang w:eastAsia="bg-BG"/>
              </w:rPr>
              <w:t>3</w:t>
            </w:r>
          </w:p>
        </w:tc>
        <w:tc>
          <w:tcPr>
            <w:tcW w:w="4150" w:type="dxa"/>
            <w:tcBorders>
              <w:top w:val="single" w:sz="4" w:space="0" w:color="auto"/>
              <w:bottom w:val="single" w:sz="4" w:space="0" w:color="auto"/>
              <w:right w:val="single" w:sz="4" w:space="0" w:color="auto"/>
            </w:tcBorders>
            <w:shd w:val="clear" w:color="auto" w:fill="auto"/>
          </w:tcPr>
          <w:p w:rsidR="0092656D" w:rsidRPr="0092656D" w:rsidRDefault="0092656D">
            <w:pPr>
              <w:suppressAutoHyphens w:val="0"/>
              <w:spacing w:line="240" w:lineRule="auto"/>
              <w:rPr>
                <w:rFonts w:ascii="Calibri" w:eastAsia="Calibri" w:hAnsi="Calibri"/>
                <w:sz w:val="22"/>
                <w:szCs w:val="22"/>
                <w:lang w:eastAsia="en-US"/>
              </w:rPr>
            </w:pPr>
          </w:p>
        </w:tc>
        <w:tc>
          <w:tcPr>
            <w:tcW w:w="1263" w:type="dxa"/>
            <w:gridSpan w:val="2"/>
            <w:tcBorders>
              <w:top w:val="single" w:sz="4" w:space="0" w:color="auto"/>
              <w:bottom w:val="single" w:sz="4" w:space="0" w:color="auto"/>
              <w:right w:val="single" w:sz="4" w:space="0" w:color="auto"/>
            </w:tcBorders>
            <w:shd w:val="clear" w:color="auto" w:fill="auto"/>
          </w:tcPr>
          <w:p w:rsidR="0092656D" w:rsidRPr="0092656D" w:rsidRDefault="0092656D">
            <w:pPr>
              <w:suppressAutoHyphens w:val="0"/>
              <w:spacing w:line="240" w:lineRule="auto"/>
              <w:rPr>
                <w:rFonts w:ascii="Calibri" w:eastAsia="Calibri" w:hAnsi="Calibri"/>
                <w:sz w:val="22"/>
                <w:szCs w:val="22"/>
                <w:lang w:eastAsia="en-US"/>
              </w:rPr>
            </w:pPr>
          </w:p>
        </w:tc>
      </w:tr>
      <w:tr w:rsidR="0092656D" w:rsidRPr="0092656D" w:rsidTr="002767ED">
        <w:trPr>
          <w:trHeight w:val="282"/>
        </w:trPr>
        <w:tc>
          <w:tcPr>
            <w:tcW w:w="568"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92656D" w:rsidRPr="0092656D" w:rsidRDefault="0092656D" w:rsidP="0092656D">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 </w:t>
            </w:r>
          </w:p>
        </w:tc>
        <w:tc>
          <w:tcPr>
            <w:tcW w:w="4498" w:type="dxa"/>
            <w:tcBorders>
              <w:top w:val="single" w:sz="4" w:space="0" w:color="auto"/>
              <w:left w:val="nil"/>
              <w:bottom w:val="single" w:sz="4" w:space="0" w:color="auto"/>
              <w:right w:val="single" w:sz="4" w:space="0" w:color="auto"/>
            </w:tcBorders>
            <w:shd w:val="clear" w:color="000000" w:fill="A6A6A6"/>
            <w:vAlign w:val="bottom"/>
            <w:hideMark/>
          </w:tcPr>
          <w:p w:rsidR="0092656D" w:rsidRPr="0092656D" w:rsidRDefault="0092656D" w:rsidP="0092656D">
            <w:pPr>
              <w:suppressAutoHyphens w:val="0"/>
              <w:spacing w:line="240" w:lineRule="auto"/>
              <w:rPr>
                <w:rFonts w:ascii="Arial" w:hAnsi="Arial" w:cs="Arial"/>
                <w:sz w:val="20"/>
                <w:szCs w:val="20"/>
                <w:lang w:eastAsia="bg-BG"/>
              </w:rPr>
            </w:pPr>
            <w:r w:rsidRPr="0092656D">
              <w:rPr>
                <w:rFonts w:ascii="Arial" w:hAnsi="Arial" w:cs="Arial"/>
                <w:sz w:val="20"/>
                <w:szCs w:val="20"/>
                <w:lang w:eastAsia="bg-BG"/>
              </w:rPr>
              <w:t> </w:t>
            </w:r>
          </w:p>
        </w:tc>
        <w:tc>
          <w:tcPr>
            <w:tcW w:w="567" w:type="dxa"/>
            <w:tcBorders>
              <w:top w:val="single" w:sz="4" w:space="0" w:color="auto"/>
              <w:left w:val="nil"/>
              <w:bottom w:val="single" w:sz="4" w:space="0" w:color="auto"/>
              <w:right w:val="single" w:sz="4" w:space="0" w:color="auto"/>
            </w:tcBorders>
            <w:shd w:val="clear" w:color="000000" w:fill="A6A6A6"/>
            <w:noWrap/>
            <w:vAlign w:val="bottom"/>
            <w:hideMark/>
          </w:tcPr>
          <w:p w:rsidR="0092656D" w:rsidRPr="0092656D" w:rsidRDefault="0092656D" w:rsidP="0092656D">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 </w:t>
            </w:r>
          </w:p>
        </w:tc>
        <w:tc>
          <w:tcPr>
            <w:tcW w:w="708" w:type="dxa"/>
            <w:tcBorders>
              <w:top w:val="single" w:sz="4" w:space="0" w:color="auto"/>
              <w:left w:val="nil"/>
              <w:bottom w:val="single" w:sz="4" w:space="0" w:color="auto"/>
              <w:right w:val="single" w:sz="4" w:space="0" w:color="auto"/>
            </w:tcBorders>
            <w:shd w:val="clear" w:color="000000" w:fill="A6A6A6"/>
            <w:vAlign w:val="bottom"/>
            <w:hideMark/>
          </w:tcPr>
          <w:p w:rsidR="0092656D" w:rsidRPr="0092656D" w:rsidRDefault="0092656D" w:rsidP="0092656D">
            <w:pPr>
              <w:suppressAutoHyphens w:val="0"/>
              <w:spacing w:line="240" w:lineRule="auto"/>
              <w:rPr>
                <w:rFonts w:ascii="Arial" w:hAnsi="Arial" w:cs="Arial"/>
                <w:sz w:val="20"/>
                <w:szCs w:val="20"/>
                <w:lang w:eastAsia="bg-BG"/>
              </w:rPr>
            </w:pPr>
            <w:r w:rsidRPr="0092656D">
              <w:rPr>
                <w:rFonts w:ascii="Arial" w:hAnsi="Arial" w:cs="Arial"/>
                <w:sz w:val="20"/>
                <w:szCs w:val="20"/>
                <w:lang w:eastAsia="bg-BG"/>
              </w:rPr>
              <w:t> </w:t>
            </w:r>
          </w:p>
        </w:tc>
        <w:tc>
          <w:tcPr>
            <w:tcW w:w="4150" w:type="dxa"/>
            <w:tcBorders>
              <w:top w:val="single" w:sz="4" w:space="0" w:color="auto"/>
              <w:bottom w:val="single" w:sz="4" w:space="0" w:color="auto"/>
              <w:right w:val="single" w:sz="4" w:space="0" w:color="auto"/>
            </w:tcBorders>
            <w:shd w:val="clear" w:color="auto" w:fill="BFBFBF" w:themeFill="background1" w:themeFillShade="BF"/>
          </w:tcPr>
          <w:p w:rsidR="0092656D" w:rsidRPr="0092656D" w:rsidRDefault="0092656D">
            <w:pPr>
              <w:suppressAutoHyphens w:val="0"/>
              <w:spacing w:line="240" w:lineRule="auto"/>
              <w:rPr>
                <w:rFonts w:ascii="Calibri" w:eastAsia="Calibri" w:hAnsi="Calibri"/>
                <w:sz w:val="22"/>
                <w:szCs w:val="22"/>
                <w:lang w:eastAsia="en-US"/>
              </w:rPr>
            </w:pPr>
          </w:p>
        </w:tc>
        <w:tc>
          <w:tcPr>
            <w:tcW w:w="1263" w:type="dxa"/>
            <w:gridSpan w:val="2"/>
            <w:tcBorders>
              <w:top w:val="single" w:sz="4" w:space="0" w:color="auto"/>
              <w:bottom w:val="single" w:sz="4" w:space="0" w:color="auto"/>
              <w:right w:val="single" w:sz="4" w:space="0" w:color="auto"/>
            </w:tcBorders>
            <w:shd w:val="clear" w:color="auto" w:fill="BFBFBF" w:themeFill="background1" w:themeFillShade="BF"/>
          </w:tcPr>
          <w:p w:rsidR="0092656D" w:rsidRPr="0092656D" w:rsidRDefault="0092656D">
            <w:pPr>
              <w:suppressAutoHyphens w:val="0"/>
              <w:spacing w:line="240" w:lineRule="auto"/>
              <w:rPr>
                <w:rFonts w:ascii="Calibri" w:eastAsia="Calibri" w:hAnsi="Calibri"/>
                <w:sz w:val="22"/>
                <w:szCs w:val="22"/>
                <w:lang w:eastAsia="en-US"/>
              </w:rPr>
            </w:pPr>
          </w:p>
        </w:tc>
      </w:tr>
    </w:tbl>
    <w:p w:rsidR="00AD2698" w:rsidRDefault="00AD2698" w:rsidP="00AD2698">
      <w:pPr>
        <w:suppressAutoHyphens w:val="0"/>
        <w:autoSpaceDE w:val="0"/>
        <w:autoSpaceDN w:val="0"/>
        <w:adjustRightInd w:val="0"/>
        <w:spacing w:line="240" w:lineRule="auto"/>
        <w:jc w:val="both"/>
        <w:rPr>
          <w:lang w:eastAsia="en-US"/>
        </w:rPr>
      </w:pPr>
    </w:p>
    <w:p w:rsidR="0074640E" w:rsidRDefault="0074640E" w:rsidP="00AD2698">
      <w:pPr>
        <w:suppressAutoHyphens w:val="0"/>
        <w:autoSpaceDE w:val="0"/>
        <w:autoSpaceDN w:val="0"/>
        <w:adjustRightInd w:val="0"/>
        <w:spacing w:line="240" w:lineRule="auto"/>
        <w:jc w:val="both"/>
        <w:rPr>
          <w:lang w:eastAsia="en-US"/>
        </w:rPr>
      </w:pPr>
    </w:p>
    <w:p w:rsidR="00AD2698" w:rsidRDefault="00AD2698" w:rsidP="00AD2698">
      <w:pPr>
        <w:suppressAutoHyphens w:val="0"/>
        <w:autoSpaceDE w:val="0"/>
        <w:autoSpaceDN w:val="0"/>
        <w:adjustRightInd w:val="0"/>
        <w:spacing w:line="240" w:lineRule="auto"/>
        <w:jc w:val="both"/>
        <w:rPr>
          <w:i/>
          <w:lang w:eastAsia="en-US"/>
        </w:rPr>
      </w:pPr>
      <w:r w:rsidRPr="00603F96">
        <w:rPr>
          <w:i/>
          <w:lang w:eastAsia="en-US"/>
        </w:rPr>
        <w:lastRenderedPageBreak/>
        <w:t>Забележка !! Предложеният гаранционен срок, следва да е не по-кратък от 24 /двадесет и четири/ месеца, считано от датата на приемане на оборудването/обзавеждането, без забележки.</w:t>
      </w:r>
    </w:p>
    <w:p w:rsidR="00AD2698" w:rsidRPr="00603F96" w:rsidRDefault="00AD2698" w:rsidP="00AD2698">
      <w:pPr>
        <w:suppressAutoHyphens w:val="0"/>
        <w:autoSpaceDE w:val="0"/>
        <w:autoSpaceDN w:val="0"/>
        <w:adjustRightInd w:val="0"/>
        <w:spacing w:line="240" w:lineRule="auto"/>
        <w:jc w:val="both"/>
        <w:rPr>
          <w:b/>
          <w:i/>
          <w:lang w:eastAsia="en-US"/>
        </w:rPr>
      </w:pPr>
    </w:p>
    <w:p w:rsidR="00603F96" w:rsidRDefault="00603F96" w:rsidP="00BC47D4">
      <w:pPr>
        <w:suppressAutoHyphens w:val="0"/>
        <w:autoSpaceDE w:val="0"/>
        <w:autoSpaceDN w:val="0"/>
        <w:adjustRightInd w:val="0"/>
        <w:spacing w:line="240" w:lineRule="auto"/>
        <w:jc w:val="both"/>
        <w:rPr>
          <w:b/>
          <w:lang w:eastAsia="en-US"/>
        </w:rPr>
      </w:pPr>
      <w:r w:rsidRPr="00603F96">
        <w:rPr>
          <w:b/>
          <w:lang w:eastAsia="en-US"/>
        </w:rPr>
        <w:t xml:space="preserve">Забележка !! Участникът следва да посочи в техническото си предложение, оферираното медицинско оборудване/обзавеждане, отговаря ли на минималните изисквания или ги </w:t>
      </w:r>
      <w:proofErr w:type="spellStart"/>
      <w:r w:rsidRPr="00603F96">
        <w:rPr>
          <w:b/>
          <w:lang w:eastAsia="en-US"/>
        </w:rPr>
        <w:t>надгражда</w:t>
      </w:r>
      <w:proofErr w:type="spellEnd"/>
      <w:r w:rsidRPr="00603F96">
        <w:rPr>
          <w:b/>
          <w:lang w:eastAsia="en-US"/>
        </w:rPr>
        <w:t xml:space="preserve">, в случай, че предложеното оборудване </w:t>
      </w:r>
      <w:proofErr w:type="spellStart"/>
      <w:r w:rsidRPr="00603F96">
        <w:rPr>
          <w:b/>
          <w:lang w:eastAsia="en-US"/>
        </w:rPr>
        <w:t>надгражда</w:t>
      </w:r>
      <w:proofErr w:type="spellEnd"/>
      <w:r w:rsidRPr="00603F96">
        <w:rPr>
          <w:b/>
          <w:lang w:eastAsia="en-US"/>
        </w:rPr>
        <w:t xml:space="preserve"> минималните изисквания на възложителя, участникът следва да опише техническите параметри на предложеното от него оборудване/обзавеждане и да посочи </w:t>
      </w:r>
      <w:proofErr w:type="spellStart"/>
      <w:r w:rsidRPr="00603F96">
        <w:rPr>
          <w:b/>
          <w:lang w:eastAsia="en-US"/>
        </w:rPr>
        <w:t>надграждащото</w:t>
      </w:r>
      <w:proofErr w:type="spellEnd"/>
      <w:r w:rsidRPr="00603F96">
        <w:rPr>
          <w:b/>
          <w:lang w:eastAsia="en-US"/>
        </w:rPr>
        <w:t xml:space="preserve"> или еквивалентно обстоятелство, както и да представи снимков материал/каталог.</w:t>
      </w:r>
      <w:r w:rsidR="00BC47D4" w:rsidRPr="00603F96">
        <w:rPr>
          <w:b/>
          <w:lang w:eastAsia="en-US"/>
        </w:rPr>
        <w:tab/>
      </w:r>
    </w:p>
    <w:p w:rsidR="00603F96" w:rsidRDefault="00603F96" w:rsidP="000C5A71">
      <w:pPr>
        <w:suppressAutoHyphens w:val="0"/>
        <w:autoSpaceDE w:val="0"/>
        <w:autoSpaceDN w:val="0"/>
        <w:adjustRightInd w:val="0"/>
        <w:spacing w:line="240" w:lineRule="auto"/>
        <w:ind w:firstLine="708"/>
        <w:jc w:val="both"/>
        <w:rPr>
          <w:b/>
          <w:lang w:eastAsia="en-US"/>
        </w:rPr>
      </w:pPr>
      <w:r w:rsidRPr="00603F96">
        <w:rPr>
          <w:b/>
          <w:lang w:eastAsia="en-US"/>
        </w:rPr>
        <w:t>В снимковия материал/каталога не трябва да са посочени никакви цени на изделията. Посочването на цени на изделията извън плика с надпис „Предлагани ценови параметри“ е основание за отстраняване на участника от процедурата.</w:t>
      </w:r>
    </w:p>
    <w:p w:rsidR="00603F96" w:rsidRDefault="00603F96" w:rsidP="00BC47D4">
      <w:pPr>
        <w:suppressAutoHyphens w:val="0"/>
        <w:autoSpaceDE w:val="0"/>
        <w:autoSpaceDN w:val="0"/>
        <w:adjustRightInd w:val="0"/>
        <w:spacing w:line="240" w:lineRule="auto"/>
        <w:jc w:val="both"/>
        <w:rPr>
          <w:b/>
          <w:lang w:eastAsia="en-US"/>
        </w:rPr>
      </w:pPr>
    </w:p>
    <w:p w:rsidR="00BC47D4" w:rsidRPr="00BC47D4" w:rsidRDefault="00BC47D4" w:rsidP="00BC47D4">
      <w:pPr>
        <w:suppressAutoHyphens w:val="0"/>
        <w:autoSpaceDE w:val="0"/>
        <w:autoSpaceDN w:val="0"/>
        <w:adjustRightInd w:val="0"/>
        <w:spacing w:line="240" w:lineRule="auto"/>
        <w:jc w:val="both"/>
        <w:rPr>
          <w:lang w:eastAsia="en-US"/>
        </w:rPr>
      </w:pPr>
      <w:r w:rsidRPr="00BC47D4">
        <w:rPr>
          <w:lang w:eastAsia="en-US"/>
        </w:rPr>
        <w:t xml:space="preserve">           Разполагаме с оторизирана сервизна база с цел осигуряване гаранционната поддръжка на медицинското оборудване, предмет на настоящата поръчка – …………………………………………..</w:t>
      </w:r>
    </w:p>
    <w:p w:rsidR="00BC47D4" w:rsidRPr="00BC47D4" w:rsidRDefault="00BC47D4" w:rsidP="00BC47D4">
      <w:pPr>
        <w:suppressAutoHyphens w:val="0"/>
        <w:autoSpaceDE w:val="0"/>
        <w:autoSpaceDN w:val="0"/>
        <w:adjustRightInd w:val="0"/>
        <w:spacing w:line="240" w:lineRule="auto"/>
        <w:jc w:val="both"/>
        <w:rPr>
          <w:i/>
          <w:lang w:eastAsia="en-US"/>
        </w:rPr>
      </w:pPr>
      <w:r w:rsidRPr="00BC47D4">
        <w:rPr>
          <w:lang w:eastAsia="en-US"/>
        </w:rPr>
        <w:t xml:space="preserve">                                       </w:t>
      </w:r>
      <w:r>
        <w:rPr>
          <w:lang w:eastAsia="en-US"/>
        </w:rPr>
        <w:t xml:space="preserve">              </w:t>
      </w:r>
      <w:r w:rsidRPr="00BC47D4">
        <w:rPr>
          <w:i/>
          <w:lang w:eastAsia="en-US"/>
        </w:rPr>
        <w:t>(прави се изброяване и кратко описание на наличната сервизна база)</w:t>
      </w:r>
    </w:p>
    <w:p w:rsidR="00BC47D4" w:rsidRDefault="00BC47D4" w:rsidP="00AD2698">
      <w:pPr>
        <w:suppressAutoHyphens w:val="0"/>
        <w:autoSpaceDE w:val="0"/>
        <w:autoSpaceDN w:val="0"/>
        <w:adjustRightInd w:val="0"/>
        <w:spacing w:line="240" w:lineRule="auto"/>
        <w:jc w:val="both"/>
        <w:rPr>
          <w:i/>
          <w:lang w:eastAsia="en-US"/>
        </w:rPr>
      </w:pPr>
    </w:p>
    <w:p w:rsidR="00BC47D4" w:rsidRPr="00EE2234" w:rsidRDefault="00BC47D4" w:rsidP="00AD2698">
      <w:pPr>
        <w:suppressAutoHyphens w:val="0"/>
        <w:autoSpaceDE w:val="0"/>
        <w:autoSpaceDN w:val="0"/>
        <w:adjustRightInd w:val="0"/>
        <w:spacing w:line="240" w:lineRule="auto"/>
        <w:jc w:val="both"/>
        <w:rPr>
          <w:i/>
          <w:lang w:eastAsia="en-US"/>
        </w:rPr>
      </w:pPr>
    </w:p>
    <w:p w:rsidR="00AD2698" w:rsidRPr="007A6914" w:rsidRDefault="00AD2698" w:rsidP="00AD2698">
      <w:pPr>
        <w:suppressAutoHyphens w:val="0"/>
        <w:autoSpaceDE w:val="0"/>
        <w:autoSpaceDN w:val="0"/>
        <w:adjustRightInd w:val="0"/>
        <w:spacing w:line="240" w:lineRule="auto"/>
        <w:ind w:firstLine="567"/>
        <w:jc w:val="both"/>
        <w:rPr>
          <w:lang w:eastAsia="en-US"/>
        </w:rPr>
      </w:pPr>
      <w:r w:rsidRPr="007D15DD">
        <w:rPr>
          <w:lang w:eastAsia="en-US"/>
        </w:rPr>
        <w:t xml:space="preserve">За изпълнение на предмета на поръчката </w:t>
      </w:r>
      <w:r>
        <w:rPr>
          <w:lang w:eastAsia="en-US"/>
        </w:rPr>
        <w:t>предлагаме</w:t>
      </w:r>
      <w:r w:rsidRPr="007D15DD">
        <w:rPr>
          <w:lang w:eastAsia="en-US"/>
        </w:rPr>
        <w:t>:</w:t>
      </w:r>
    </w:p>
    <w:p w:rsidR="00AD2698" w:rsidRPr="007D15DD" w:rsidRDefault="00AD2698" w:rsidP="00AD2698">
      <w:pPr>
        <w:suppressAutoHyphens w:val="0"/>
        <w:autoSpaceDE w:val="0"/>
        <w:autoSpaceDN w:val="0"/>
        <w:adjustRightInd w:val="0"/>
        <w:spacing w:line="240" w:lineRule="auto"/>
        <w:ind w:right="9"/>
        <w:jc w:val="both"/>
        <w:rPr>
          <w:b/>
          <w:lang w:eastAsia="en-US"/>
        </w:rPr>
      </w:pPr>
    </w:p>
    <w:p w:rsidR="00AD2698" w:rsidRPr="00713F6C" w:rsidRDefault="00AD2698" w:rsidP="002767ED">
      <w:pPr>
        <w:pStyle w:val="aff0"/>
        <w:numPr>
          <w:ilvl w:val="0"/>
          <w:numId w:val="43"/>
        </w:numPr>
        <w:suppressAutoHyphens w:val="0"/>
        <w:autoSpaceDE w:val="0"/>
        <w:autoSpaceDN w:val="0"/>
        <w:adjustRightInd w:val="0"/>
        <w:spacing w:line="240" w:lineRule="auto"/>
        <w:ind w:left="0" w:firstLine="426"/>
        <w:jc w:val="both"/>
        <w:rPr>
          <w:lang w:eastAsia="en-US"/>
        </w:rPr>
      </w:pPr>
      <w:r w:rsidRPr="00A63A07">
        <w:rPr>
          <w:lang w:eastAsia="en-US"/>
        </w:rPr>
        <w:t xml:space="preserve">Срок за отстраняване на гаранционната повреда/дефект през </w:t>
      </w:r>
      <w:r>
        <w:rPr>
          <w:lang w:eastAsia="en-US"/>
        </w:rPr>
        <w:t xml:space="preserve">гаранционния срок,…………………….. календарни дни , </w:t>
      </w:r>
      <w:r w:rsidRPr="00713F6C">
        <w:rPr>
          <w:lang w:eastAsia="en-US"/>
        </w:rPr>
        <w:t>считано от констатиране на повредата и изпращане на уведомление до изпълнителя за настъпила повреда.</w:t>
      </w:r>
    </w:p>
    <w:p w:rsidR="00AD2698" w:rsidRPr="007D15DD" w:rsidRDefault="00AD2698" w:rsidP="00AD2698">
      <w:pPr>
        <w:pStyle w:val="aff0"/>
        <w:suppressAutoHyphens w:val="0"/>
        <w:autoSpaceDE w:val="0"/>
        <w:autoSpaceDN w:val="0"/>
        <w:adjustRightInd w:val="0"/>
        <w:spacing w:line="240" w:lineRule="auto"/>
        <w:ind w:left="426"/>
        <w:rPr>
          <w:lang w:eastAsia="en-US"/>
        </w:rPr>
      </w:pPr>
    </w:p>
    <w:p w:rsidR="00AD2698" w:rsidRDefault="00AD2698" w:rsidP="00AD2698">
      <w:pPr>
        <w:suppressAutoHyphens w:val="0"/>
        <w:autoSpaceDE w:val="0"/>
        <w:autoSpaceDN w:val="0"/>
        <w:adjustRightInd w:val="0"/>
        <w:spacing w:line="240" w:lineRule="auto"/>
        <w:ind w:firstLine="708"/>
        <w:jc w:val="both"/>
        <w:rPr>
          <w:i/>
        </w:rPr>
      </w:pPr>
      <w:r>
        <w:rPr>
          <w:i/>
          <w:lang w:eastAsia="en-US"/>
        </w:rPr>
        <w:t xml:space="preserve">Забележка: не по-кратък </w:t>
      </w:r>
      <w:r w:rsidRPr="000C3D6D">
        <w:rPr>
          <w:i/>
        </w:rPr>
        <w:t>от 1</w:t>
      </w:r>
      <w:r>
        <w:rPr>
          <w:i/>
        </w:rPr>
        <w:t xml:space="preserve"> календарен ден и не по-дълъг от</w:t>
      </w:r>
      <w:r w:rsidRPr="000C3D6D">
        <w:rPr>
          <w:i/>
        </w:rPr>
        <w:t xml:space="preserve"> 5 </w:t>
      </w:r>
      <w:r>
        <w:rPr>
          <w:i/>
        </w:rPr>
        <w:t>календарни</w:t>
      </w:r>
      <w:r w:rsidRPr="000C3D6D">
        <w:rPr>
          <w:i/>
        </w:rPr>
        <w:t xml:space="preserve"> дни</w:t>
      </w:r>
    </w:p>
    <w:p w:rsidR="00AD2698" w:rsidRDefault="00AD2698" w:rsidP="00AD2698">
      <w:pPr>
        <w:suppressAutoHyphens w:val="0"/>
        <w:autoSpaceDE w:val="0"/>
        <w:autoSpaceDN w:val="0"/>
        <w:adjustRightInd w:val="0"/>
        <w:spacing w:line="240" w:lineRule="auto"/>
        <w:jc w:val="both"/>
      </w:pPr>
    </w:p>
    <w:p w:rsidR="00AD2698" w:rsidRDefault="00AD2698" w:rsidP="002767ED">
      <w:pPr>
        <w:pStyle w:val="aff0"/>
        <w:numPr>
          <w:ilvl w:val="0"/>
          <w:numId w:val="43"/>
        </w:numPr>
        <w:suppressAutoHyphens w:val="0"/>
        <w:autoSpaceDE w:val="0"/>
        <w:autoSpaceDN w:val="0"/>
        <w:adjustRightInd w:val="0"/>
        <w:spacing w:line="240" w:lineRule="auto"/>
        <w:ind w:left="0" w:firstLine="426"/>
        <w:jc w:val="both"/>
      </w:pPr>
      <w:r>
        <w:t>Срок за изпълнение на доставката …………….. календарни дни, считано от</w:t>
      </w:r>
      <w:r w:rsidRPr="00116C55">
        <w:rPr>
          <w:lang w:eastAsia="en-US"/>
        </w:rPr>
        <w:t xml:space="preserve"> датата на получаване на </w:t>
      </w:r>
      <w:r>
        <w:rPr>
          <w:lang w:eastAsia="en-US"/>
        </w:rPr>
        <w:t>писмената заявка на възложителя</w:t>
      </w:r>
      <w:r>
        <w:rPr>
          <w:lang w:eastAsia="bg-BG"/>
        </w:rPr>
        <w:t xml:space="preserve">, </w:t>
      </w:r>
      <w:r w:rsidRPr="0046424B">
        <w:rPr>
          <w:lang w:eastAsia="bg-BG"/>
        </w:rPr>
        <w:t>освен доставката</w:t>
      </w:r>
      <w:r>
        <w:rPr>
          <w:lang w:eastAsia="bg-BG"/>
        </w:rPr>
        <w:t>, срокът</w:t>
      </w:r>
      <w:r w:rsidRPr="0046424B">
        <w:rPr>
          <w:lang w:eastAsia="bg-BG"/>
        </w:rPr>
        <w:t xml:space="preserve"> включва и дейностите по монтаж и тестване на оборудване</w:t>
      </w:r>
      <w:r>
        <w:rPr>
          <w:lang w:eastAsia="bg-BG"/>
        </w:rPr>
        <w:t>то</w:t>
      </w:r>
      <w:r w:rsidRPr="00116C55">
        <w:rPr>
          <w:i/>
          <w:lang w:eastAsia="bg-BG"/>
        </w:rPr>
        <w:t>/ако е приложимо</w:t>
      </w:r>
      <w:r>
        <w:rPr>
          <w:lang w:eastAsia="bg-BG"/>
        </w:rPr>
        <w:t>/, възлагано с настоящата поръчка.</w:t>
      </w:r>
    </w:p>
    <w:p w:rsidR="00AD2698" w:rsidRDefault="00AD2698" w:rsidP="00AD2698">
      <w:pPr>
        <w:pStyle w:val="aff0"/>
        <w:suppressAutoHyphens w:val="0"/>
        <w:autoSpaceDE w:val="0"/>
        <w:autoSpaceDN w:val="0"/>
        <w:adjustRightInd w:val="0"/>
        <w:spacing w:line="240" w:lineRule="auto"/>
        <w:ind w:left="426"/>
        <w:jc w:val="both"/>
      </w:pPr>
    </w:p>
    <w:p w:rsidR="00AD2698" w:rsidRPr="00A925BD" w:rsidRDefault="00AD2698" w:rsidP="00AD2698">
      <w:pPr>
        <w:suppressAutoHyphens w:val="0"/>
        <w:autoSpaceDE w:val="0"/>
        <w:autoSpaceDN w:val="0"/>
        <w:adjustRightInd w:val="0"/>
        <w:spacing w:line="240" w:lineRule="auto"/>
        <w:ind w:firstLine="708"/>
        <w:jc w:val="both"/>
        <w:rPr>
          <w:i/>
        </w:rPr>
      </w:pPr>
      <w:r>
        <w:rPr>
          <w:i/>
          <w:lang w:eastAsia="en-US"/>
        </w:rPr>
        <w:t xml:space="preserve">Забележка: </w:t>
      </w:r>
      <w:r w:rsidRPr="00A925BD">
        <w:rPr>
          <w:i/>
        </w:rPr>
        <w:t>не по-малко от 30 (тридесет) календарни дни и не повече от</w:t>
      </w:r>
      <w:r>
        <w:rPr>
          <w:i/>
        </w:rPr>
        <w:t xml:space="preserve"> 90 (деветдесет) календарни дни.</w:t>
      </w:r>
    </w:p>
    <w:p w:rsidR="00AD2698" w:rsidRDefault="00AD2698" w:rsidP="00AD2698">
      <w:pPr>
        <w:pStyle w:val="aff0"/>
        <w:suppressAutoHyphens w:val="0"/>
        <w:autoSpaceDE w:val="0"/>
        <w:autoSpaceDN w:val="0"/>
        <w:adjustRightInd w:val="0"/>
        <w:spacing w:line="240" w:lineRule="auto"/>
        <w:ind w:left="426"/>
        <w:jc w:val="both"/>
      </w:pPr>
    </w:p>
    <w:p w:rsidR="00AD2698" w:rsidRPr="00841464" w:rsidRDefault="00AD2698" w:rsidP="002767ED">
      <w:pPr>
        <w:pStyle w:val="aff0"/>
        <w:numPr>
          <w:ilvl w:val="0"/>
          <w:numId w:val="43"/>
        </w:numPr>
        <w:suppressAutoHyphens w:val="0"/>
        <w:autoSpaceDE w:val="0"/>
        <w:autoSpaceDN w:val="0"/>
        <w:adjustRightInd w:val="0"/>
        <w:spacing w:line="240" w:lineRule="auto"/>
        <w:ind w:left="0" w:firstLine="426"/>
        <w:jc w:val="both"/>
      </w:pPr>
      <w:r w:rsidRPr="00841464">
        <w:rPr>
          <w:rFonts w:eastAsia="Calibri"/>
          <w:lang w:eastAsia="bg-BG"/>
        </w:rPr>
        <w:t>Приемаме, в случай, че бъдем избрани за изпълнител да уведомим Възложителя или определеното от него с договора лице за датата на предстоящата доставка не по-късно от 5 (пет) дни.</w:t>
      </w:r>
    </w:p>
    <w:p w:rsidR="00AD2698" w:rsidRPr="00841464" w:rsidRDefault="00AD2698" w:rsidP="00AD2698">
      <w:pPr>
        <w:suppressAutoHyphens w:val="0"/>
        <w:spacing w:line="240" w:lineRule="auto"/>
        <w:ind w:firstLine="567"/>
        <w:jc w:val="both"/>
        <w:rPr>
          <w:rFonts w:eastAsia="Calibri"/>
          <w:lang w:eastAsia="bg-BG"/>
        </w:rPr>
      </w:pPr>
      <w:r w:rsidRPr="00841464">
        <w:rPr>
          <w:rFonts w:eastAsia="Batang"/>
          <w:color w:val="000000"/>
          <w:lang w:eastAsia="en-US"/>
        </w:rPr>
        <w:t xml:space="preserve">Заявяваме, че </w:t>
      </w:r>
      <w:r w:rsidRPr="00841464">
        <w:rPr>
          <w:rFonts w:eastAsia="Calibri"/>
          <w:lang w:eastAsia="bg-BG"/>
        </w:rPr>
        <w:t>доставеното оборудване ще бъде придружено от следните приложими документи:</w:t>
      </w:r>
    </w:p>
    <w:p w:rsidR="00AD2698" w:rsidRPr="00841464" w:rsidRDefault="00AD2698" w:rsidP="00AD2698">
      <w:pPr>
        <w:numPr>
          <w:ilvl w:val="0"/>
          <w:numId w:val="23"/>
        </w:numPr>
        <w:suppressAutoHyphens w:val="0"/>
        <w:spacing w:after="120" w:line="240" w:lineRule="auto"/>
        <w:jc w:val="both"/>
        <w:rPr>
          <w:rFonts w:eastAsia="Calibri"/>
          <w:lang w:eastAsia="bg-BG"/>
        </w:rPr>
      </w:pPr>
      <w:r w:rsidRPr="00841464">
        <w:rPr>
          <w:rFonts w:eastAsia="Calibri"/>
          <w:lang w:eastAsia="bg-BG"/>
        </w:rPr>
        <w:lastRenderedPageBreak/>
        <w:t>.................................................;</w:t>
      </w:r>
    </w:p>
    <w:p w:rsidR="00AD2698" w:rsidRPr="00841464" w:rsidRDefault="00AD2698" w:rsidP="00AD2698">
      <w:pPr>
        <w:numPr>
          <w:ilvl w:val="0"/>
          <w:numId w:val="23"/>
        </w:numPr>
        <w:suppressAutoHyphens w:val="0"/>
        <w:spacing w:after="120" w:line="240" w:lineRule="auto"/>
        <w:jc w:val="both"/>
        <w:rPr>
          <w:rFonts w:eastAsia="Calibri"/>
          <w:lang w:eastAsia="bg-BG"/>
        </w:rPr>
      </w:pPr>
      <w:r w:rsidRPr="00841464">
        <w:rPr>
          <w:rFonts w:eastAsia="Calibri"/>
          <w:lang w:eastAsia="bg-BG"/>
        </w:rPr>
        <w:t>.................................................;</w:t>
      </w:r>
    </w:p>
    <w:p w:rsidR="00AD2698" w:rsidRPr="00841464" w:rsidRDefault="00AD2698" w:rsidP="00AD2698">
      <w:pPr>
        <w:numPr>
          <w:ilvl w:val="0"/>
          <w:numId w:val="23"/>
        </w:numPr>
        <w:suppressAutoHyphens w:val="0"/>
        <w:spacing w:after="120" w:line="240" w:lineRule="auto"/>
        <w:jc w:val="both"/>
        <w:rPr>
          <w:rFonts w:eastAsia="Calibri"/>
          <w:lang w:eastAsia="bg-BG"/>
        </w:rPr>
      </w:pPr>
      <w:r w:rsidRPr="00841464">
        <w:rPr>
          <w:rFonts w:eastAsia="Calibri"/>
          <w:lang w:eastAsia="bg-BG"/>
        </w:rPr>
        <w:t>.................................................</w:t>
      </w:r>
    </w:p>
    <w:p w:rsidR="00AD2698" w:rsidRDefault="00AD2698" w:rsidP="00AD2698">
      <w:pPr>
        <w:suppressAutoHyphens w:val="0"/>
        <w:spacing w:line="240" w:lineRule="auto"/>
        <w:jc w:val="both"/>
        <w:outlineLvl w:val="0"/>
        <w:rPr>
          <w:rFonts w:eastAsia="Batang"/>
          <w:i/>
          <w:color w:val="000000"/>
          <w:lang w:eastAsia="en-US"/>
        </w:rPr>
      </w:pPr>
      <w:r w:rsidRPr="00841464">
        <w:rPr>
          <w:rFonts w:eastAsia="Calibri"/>
          <w:i/>
          <w:lang w:eastAsia="bg-BG"/>
        </w:rPr>
        <w:t xml:space="preserve">(Моля, </w:t>
      </w:r>
      <w:proofErr w:type="spellStart"/>
      <w:r w:rsidRPr="00841464">
        <w:rPr>
          <w:rFonts w:eastAsia="Calibri"/>
          <w:i/>
          <w:lang w:eastAsia="bg-BG"/>
        </w:rPr>
        <w:t>избройте</w:t>
      </w:r>
      <w:proofErr w:type="spellEnd"/>
      <w:r w:rsidRPr="00841464">
        <w:rPr>
          <w:rFonts w:eastAsia="Calibri"/>
          <w:i/>
          <w:lang w:eastAsia="bg-BG"/>
        </w:rPr>
        <w:t xml:space="preserve"> документите, които ще придружават доставеното оборудване -Сервизна книжка/гаранционна карта – в приложимите случаи; - Ръководство за експлоатация – в приложимите случаи, друго съобразно Вашата професионална компетентност)</w:t>
      </w:r>
    </w:p>
    <w:p w:rsidR="00AD2698" w:rsidRPr="00EB7386" w:rsidRDefault="00AD2698" w:rsidP="002767ED">
      <w:pPr>
        <w:pStyle w:val="aff0"/>
        <w:numPr>
          <w:ilvl w:val="0"/>
          <w:numId w:val="43"/>
        </w:numPr>
        <w:suppressAutoHyphens w:val="0"/>
        <w:spacing w:line="240" w:lineRule="auto"/>
        <w:ind w:left="0" w:firstLine="426"/>
        <w:jc w:val="both"/>
        <w:outlineLvl w:val="0"/>
        <w:rPr>
          <w:rFonts w:eastAsia="Batang"/>
          <w:i/>
          <w:color w:val="000000"/>
          <w:lang w:eastAsia="en-US"/>
        </w:rPr>
      </w:pPr>
      <w:r w:rsidRPr="00841464">
        <w:rPr>
          <w:rFonts w:eastAsia="Calibri"/>
          <w:bCs/>
          <w:kern w:val="32"/>
          <w:lang w:eastAsia="en-US"/>
        </w:rPr>
        <w:t xml:space="preserve">Заявяваме, че приемаме </w:t>
      </w:r>
      <w:r w:rsidRPr="00841464">
        <w:rPr>
          <w:rFonts w:eastAsia="Batang"/>
          <w:bCs/>
          <w:iCs/>
          <w:lang w:eastAsia="bg-BG"/>
        </w:rPr>
        <w:t>гаранционният срок на доставен</w:t>
      </w:r>
      <w:r>
        <w:rPr>
          <w:rFonts w:eastAsia="Batang"/>
          <w:bCs/>
          <w:iCs/>
          <w:lang w:eastAsia="bg-BG"/>
        </w:rPr>
        <w:t>ото оборудване</w:t>
      </w:r>
      <w:r w:rsidRPr="00841464">
        <w:rPr>
          <w:rFonts w:eastAsia="Batang"/>
          <w:bCs/>
          <w:iCs/>
          <w:lang w:eastAsia="bg-BG"/>
        </w:rPr>
        <w:t xml:space="preserve"> да започне да тече от датата на </w:t>
      </w:r>
      <w:proofErr w:type="spellStart"/>
      <w:r w:rsidRPr="00841464">
        <w:rPr>
          <w:rFonts w:eastAsia="Batang"/>
          <w:bCs/>
          <w:iCs/>
          <w:lang w:eastAsia="bg-BG"/>
        </w:rPr>
        <w:t>приемо-предавателния</w:t>
      </w:r>
      <w:proofErr w:type="spellEnd"/>
      <w:r w:rsidRPr="00841464">
        <w:rPr>
          <w:rFonts w:eastAsia="Batang"/>
          <w:bCs/>
          <w:iCs/>
          <w:lang w:eastAsia="bg-BG"/>
        </w:rPr>
        <w:t xml:space="preserve"> протокол, удостоверяващ приемането </w:t>
      </w:r>
      <w:r>
        <w:rPr>
          <w:rFonts w:eastAsia="Batang"/>
          <w:bCs/>
          <w:iCs/>
          <w:lang w:eastAsia="bg-BG"/>
        </w:rPr>
        <w:t>и</w:t>
      </w:r>
      <w:r w:rsidRPr="00841464">
        <w:rPr>
          <w:rFonts w:eastAsia="Batang"/>
          <w:bCs/>
          <w:iCs/>
          <w:lang w:eastAsia="bg-BG"/>
        </w:rPr>
        <w:t xml:space="preserve"> тестването</w:t>
      </w:r>
      <w:r w:rsidRPr="00FC5714">
        <w:rPr>
          <w:rFonts w:eastAsia="Batang"/>
          <w:bCs/>
          <w:i/>
          <w:iCs/>
          <w:lang w:eastAsia="bg-BG"/>
        </w:rPr>
        <w:t>/ако е приложимо/</w:t>
      </w:r>
      <w:r>
        <w:rPr>
          <w:rFonts w:eastAsia="Batang"/>
          <w:bCs/>
          <w:iCs/>
          <w:lang w:eastAsia="bg-BG"/>
        </w:rPr>
        <w:t>,</w:t>
      </w:r>
      <w:r w:rsidRPr="00841464">
        <w:rPr>
          <w:rFonts w:eastAsia="Batang"/>
          <w:bCs/>
          <w:iCs/>
          <w:lang w:eastAsia="bg-BG"/>
        </w:rPr>
        <w:t xml:space="preserve"> без забележки.</w:t>
      </w:r>
    </w:p>
    <w:p w:rsidR="00AD2698" w:rsidRPr="007D15DD" w:rsidRDefault="00AD2698" w:rsidP="00AD2698">
      <w:pPr>
        <w:spacing w:before="120" w:line="360" w:lineRule="auto"/>
        <w:ind w:left="1416"/>
        <w:jc w:val="both"/>
        <w:rPr>
          <w:b/>
          <w:bCs/>
          <w:u w:val="single"/>
        </w:rPr>
      </w:pPr>
      <w:r w:rsidRPr="007D15DD">
        <w:rPr>
          <w:b/>
          <w:bCs/>
          <w:u w:val="single"/>
        </w:rPr>
        <w:t>ПОДПИС и ПЕЧАТ:</w:t>
      </w:r>
    </w:p>
    <w:tbl>
      <w:tblPr>
        <w:tblW w:w="0" w:type="auto"/>
        <w:tblLayout w:type="fixed"/>
        <w:tblLook w:val="0000" w:firstRow="0" w:lastRow="0" w:firstColumn="0" w:lastColumn="0" w:noHBand="0" w:noVBand="0"/>
      </w:tblPr>
      <w:tblGrid>
        <w:gridCol w:w="4261"/>
        <w:gridCol w:w="4919"/>
      </w:tblGrid>
      <w:tr w:rsidR="00AD2698" w:rsidRPr="007D15DD" w:rsidTr="00603F96">
        <w:tc>
          <w:tcPr>
            <w:tcW w:w="4261" w:type="dxa"/>
          </w:tcPr>
          <w:p w:rsidR="00AD2698" w:rsidRPr="007D15DD" w:rsidRDefault="00AD2698" w:rsidP="00603F96">
            <w:pPr>
              <w:spacing w:line="360" w:lineRule="auto"/>
              <w:jc w:val="right"/>
              <w:rPr>
                <w:b/>
              </w:rPr>
            </w:pPr>
            <w:r w:rsidRPr="007D15DD">
              <w:rPr>
                <w:b/>
              </w:rPr>
              <w:t xml:space="preserve">Дата </w:t>
            </w:r>
          </w:p>
        </w:tc>
        <w:tc>
          <w:tcPr>
            <w:tcW w:w="4919" w:type="dxa"/>
          </w:tcPr>
          <w:p w:rsidR="00AD2698" w:rsidRPr="007D15DD" w:rsidRDefault="00AD2698" w:rsidP="00603F96">
            <w:pPr>
              <w:spacing w:line="360" w:lineRule="auto"/>
              <w:jc w:val="both"/>
            </w:pPr>
            <w:r w:rsidRPr="007D15DD">
              <w:t>________/ _________ / ______</w:t>
            </w:r>
          </w:p>
        </w:tc>
      </w:tr>
      <w:tr w:rsidR="00AD2698" w:rsidRPr="007D15DD" w:rsidTr="00603F96">
        <w:tc>
          <w:tcPr>
            <w:tcW w:w="4261" w:type="dxa"/>
          </w:tcPr>
          <w:p w:rsidR="00AD2698" w:rsidRPr="007D15DD" w:rsidRDefault="00AD2698" w:rsidP="00603F96">
            <w:pPr>
              <w:spacing w:line="360" w:lineRule="auto"/>
              <w:jc w:val="right"/>
              <w:rPr>
                <w:b/>
              </w:rPr>
            </w:pPr>
            <w:r w:rsidRPr="007D15DD">
              <w:rPr>
                <w:b/>
              </w:rPr>
              <w:t>Име и фамилия</w:t>
            </w:r>
          </w:p>
        </w:tc>
        <w:tc>
          <w:tcPr>
            <w:tcW w:w="4919" w:type="dxa"/>
          </w:tcPr>
          <w:p w:rsidR="00AD2698" w:rsidRPr="007D15DD" w:rsidRDefault="00AD2698" w:rsidP="00603F96">
            <w:pPr>
              <w:spacing w:line="360" w:lineRule="auto"/>
              <w:jc w:val="both"/>
            </w:pPr>
            <w:r w:rsidRPr="007D15DD">
              <w:t>__________________________</w:t>
            </w:r>
          </w:p>
        </w:tc>
      </w:tr>
      <w:tr w:rsidR="00AD2698" w:rsidRPr="007D15DD" w:rsidTr="00603F96">
        <w:tc>
          <w:tcPr>
            <w:tcW w:w="4261" w:type="dxa"/>
          </w:tcPr>
          <w:p w:rsidR="00AD2698" w:rsidRPr="007D15DD" w:rsidRDefault="00AD2698" w:rsidP="00603F96">
            <w:pPr>
              <w:spacing w:line="360" w:lineRule="auto"/>
              <w:jc w:val="right"/>
              <w:rPr>
                <w:b/>
              </w:rPr>
            </w:pPr>
            <w:r w:rsidRPr="007D15DD">
              <w:rPr>
                <w:b/>
              </w:rPr>
              <w:t xml:space="preserve">Длъжност </w:t>
            </w:r>
          </w:p>
        </w:tc>
        <w:tc>
          <w:tcPr>
            <w:tcW w:w="4919" w:type="dxa"/>
          </w:tcPr>
          <w:p w:rsidR="00AD2698" w:rsidRPr="007D15DD" w:rsidRDefault="00AD2698" w:rsidP="00603F96">
            <w:pPr>
              <w:spacing w:line="360" w:lineRule="auto"/>
              <w:jc w:val="both"/>
            </w:pPr>
            <w:r w:rsidRPr="007D15DD">
              <w:t>__________________________</w:t>
            </w:r>
          </w:p>
        </w:tc>
      </w:tr>
      <w:tr w:rsidR="00AD2698" w:rsidRPr="007D15DD" w:rsidTr="00603F96">
        <w:tc>
          <w:tcPr>
            <w:tcW w:w="4261" w:type="dxa"/>
          </w:tcPr>
          <w:p w:rsidR="00AD2698" w:rsidRPr="007D15DD" w:rsidRDefault="00AD2698" w:rsidP="00603F96">
            <w:pPr>
              <w:spacing w:line="360" w:lineRule="auto"/>
              <w:jc w:val="right"/>
              <w:rPr>
                <w:b/>
              </w:rPr>
            </w:pPr>
            <w:r w:rsidRPr="007D15DD">
              <w:rPr>
                <w:b/>
              </w:rPr>
              <w:t>Наименование на участника</w:t>
            </w:r>
          </w:p>
        </w:tc>
        <w:tc>
          <w:tcPr>
            <w:tcW w:w="4919" w:type="dxa"/>
          </w:tcPr>
          <w:p w:rsidR="00AD2698" w:rsidRPr="007D15DD" w:rsidRDefault="00AD2698" w:rsidP="00603F96">
            <w:pPr>
              <w:spacing w:line="360" w:lineRule="auto"/>
              <w:jc w:val="both"/>
            </w:pPr>
            <w:r w:rsidRPr="007D15DD">
              <w:t>__________________________</w:t>
            </w:r>
          </w:p>
        </w:tc>
      </w:tr>
    </w:tbl>
    <w:p w:rsidR="00E00E38" w:rsidRDefault="00E00E38" w:rsidP="0049472F">
      <w:pPr>
        <w:spacing w:line="240" w:lineRule="auto"/>
        <w:ind w:left="7080" w:firstLine="708"/>
        <w:rPr>
          <w:b/>
          <w:iCs/>
        </w:rPr>
      </w:pPr>
    </w:p>
    <w:p w:rsidR="00EC128D" w:rsidRDefault="00EC128D" w:rsidP="0049472F">
      <w:pPr>
        <w:spacing w:line="240" w:lineRule="auto"/>
        <w:ind w:left="7080" w:firstLine="708"/>
        <w:rPr>
          <w:b/>
          <w:iCs/>
        </w:rPr>
      </w:pPr>
    </w:p>
    <w:p w:rsidR="00956346" w:rsidRDefault="00956346" w:rsidP="0049472F">
      <w:pPr>
        <w:spacing w:line="240" w:lineRule="auto"/>
        <w:ind w:left="7080" w:firstLine="708"/>
        <w:rPr>
          <w:b/>
          <w:iCs/>
        </w:rPr>
      </w:pPr>
    </w:p>
    <w:p w:rsidR="00863A0E" w:rsidRDefault="00863A0E" w:rsidP="0049472F">
      <w:pPr>
        <w:spacing w:line="240" w:lineRule="auto"/>
        <w:ind w:left="7080" w:firstLine="708"/>
        <w:rPr>
          <w:b/>
          <w:iCs/>
        </w:rPr>
      </w:pPr>
    </w:p>
    <w:p w:rsidR="00863A0E" w:rsidRDefault="00863A0E" w:rsidP="0049472F">
      <w:pPr>
        <w:spacing w:line="240" w:lineRule="auto"/>
        <w:ind w:left="7080" w:firstLine="708"/>
        <w:rPr>
          <w:b/>
          <w:iCs/>
        </w:rPr>
      </w:pPr>
    </w:p>
    <w:p w:rsidR="004D7881" w:rsidRDefault="004D7881" w:rsidP="0049472F">
      <w:pPr>
        <w:spacing w:line="240" w:lineRule="auto"/>
        <w:ind w:left="7080" w:firstLine="708"/>
        <w:rPr>
          <w:b/>
          <w:iCs/>
        </w:rPr>
      </w:pPr>
    </w:p>
    <w:p w:rsidR="004D7881" w:rsidRDefault="004D7881" w:rsidP="0049472F">
      <w:pPr>
        <w:spacing w:line="240" w:lineRule="auto"/>
        <w:ind w:left="7080" w:firstLine="708"/>
        <w:rPr>
          <w:b/>
          <w:iCs/>
        </w:rPr>
      </w:pPr>
    </w:p>
    <w:p w:rsidR="004D7881" w:rsidRDefault="004D7881" w:rsidP="0049472F">
      <w:pPr>
        <w:spacing w:line="240" w:lineRule="auto"/>
        <w:ind w:left="7080" w:firstLine="708"/>
        <w:rPr>
          <w:b/>
          <w:iCs/>
        </w:rPr>
      </w:pPr>
    </w:p>
    <w:p w:rsidR="004D7881" w:rsidRDefault="004D7881" w:rsidP="0049472F">
      <w:pPr>
        <w:spacing w:line="240" w:lineRule="auto"/>
        <w:ind w:left="7080" w:firstLine="708"/>
        <w:rPr>
          <w:b/>
          <w:iCs/>
        </w:rPr>
      </w:pPr>
    </w:p>
    <w:p w:rsidR="004D7881" w:rsidRDefault="004D7881" w:rsidP="0049472F">
      <w:pPr>
        <w:spacing w:line="240" w:lineRule="auto"/>
        <w:ind w:left="7080" w:firstLine="708"/>
        <w:rPr>
          <w:b/>
          <w:iCs/>
        </w:rPr>
      </w:pPr>
    </w:p>
    <w:p w:rsidR="004D7881" w:rsidRDefault="004D7881" w:rsidP="0049472F">
      <w:pPr>
        <w:spacing w:line="240" w:lineRule="auto"/>
        <w:ind w:left="7080" w:firstLine="708"/>
        <w:rPr>
          <w:b/>
          <w:iCs/>
        </w:rPr>
      </w:pPr>
    </w:p>
    <w:p w:rsidR="004D7881" w:rsidRDefault="004D7881" w:rsidP="0049472F">
      <w:pPr>
        <w:spacing w:line="240" w:lineRule="auto"/>
        <w:ind w:left="7080" w:firstLine="708"/>
        <w:rPr>
          <w:b/>
          <w:iCs/>
        </w:rPr>
      </w:pPr>
    </w:p>
    <w:p w:rsidR="004D7881" w:rsidRDefault="004D7881" w:rsidP="0049472F">
      <w:pPr>
        <w:spacing w:line="240" w:lineRule="auto"/>
        <w:ind w:left="7080" w:firstLine="708"/>
        <w:rPr>
          <w:b/>
          <w:iCs/>
        </w:rPr>
      </w:pPr>
    </w:p>
    <w:p w:rsidR="004D7881" w:rsidRDefault="004D7881" w:rsidP="0049472F">
      <w:pPr>
        <w:spacing w:line="240" w:lineRule="auto"/>
        <w:ind w:left="7080" w:firstLine="708"/>
        <w:rPr>
          <w:b/>
          <w:iCs/>
        </w:rPr>
      </w:pPr>
    </w:p>
    <w:p w:rsidR="004D7881" w:rsidRDefault="004D7881" w:rsidP="0049472F">
      <w:pPr>
        <w:spacing w:line="240" w:lineRule="auto"/>
        <w:ind w:left="7080" w:firstLine="708"/>
        <w:rPr>
          <w:b/>
          <w:iCs/>
        </w:rPr>
      </w:pPr>
    </w:p>
    <w:p w:rsidR="004D7881" w:rsidRDefault="004D7881" w:rsidP="0049472F">
      <w:pPr>
        <w:spacing w:line="240" w:lineRule="auto"/>
        <w:ind w:left="7080" w:firstLine="708"/>
        <w:rPr>
          <w:b/>
          <w:iCs/>
        </w:rPr>
      </w:pPr>
    </w:p>
    <w:p w:rsidR="004D7881" w:rsidRDefault="004D7881" w:rsidP="0049472F">
      <w:pPr>
        <w:spacing w:line="240" w:lineRule="auto"/>
        <w:ind w:left="7080" w:firstLine="708"/>
        <w:rPr>
          <w:b/>
          <w:iCs/>
        </w:rPr>
      </w:pPr>
    </w:p>
    <w:p w:rsidR="004D7881" w:rsidRDefault="004D7881" w:rsidP="0049472F">
      <w:pPr>
        <w:spacing w:line="240" w:lineRule="auto"/>
        <w:ind w:left="7080" w:firstLine="708"/>
        <w:rPr>
          <w:b/>
          <w:iCs/>
        </w:rPr>
      </w:pPr>
    </w:p>
    <w:p w:rsidR="004D7881" w:rsidRDefault="004D7881" w:rsidP="0049472F">
      <w:pPr>
        <w:spacing w:line="240" w:lineRule="auto"/>
        <w:ind w:left="7080" w:firstLine="708"/>
        <w:rPr>
          <w:b/>
          <w:iCs/>
        </w:rPr>
      </w:pPr>
    </w:p>
    <w:p w:rsidR="004D7881" w:rsidRDefault="004D7881" w:rsidP="0049472F">
      <w:pPr>
        <w:spacing w:line="240" w:lineRule="auto"/>
        <w:ind w:left="7080" w:firstLine="708"/>
        <w:rPr>
          <w:b/>
          <w:iCs/>
        </w:rPr>
      </w:pPr>
    </w:p>
    <w:p w:rsidR="004D7881" w:rsidRDefault="004D7881" w:rsidP="0049472F">
      <w:pPr>
        <w:spacing w:line="240" w:lineRule="auto"/>
        <w:ind w:left="7080" w:firstLine="708"/>
        <w:rPr>
          <w:b/>
          <w:iCs/>
        </w:rPr>
      </w:pPr>
    </w:p>
    <w:p w:rsidR="004D7881" w:rsidRDefault="004D7881" w:rsidP="0049472F">
      <w:pPr>
        <w:spacing w:line="240" w:lineRule="auto"/>
        <w:ind w:left="7080" w:firstLine="708"/>
        <w:rPr>
          <w:b/>
          <w:iCs/>
        </w:rPr>
      </w:pPr>
    </w:p>
    <w:p w:rsidR="004D7881" w:rsidRDefault="004D7881" w:rsidP="0049472F">
      <w:pPr>
        <w:spacing w:line="240" w:lineRule="auto"/>
        <w:ind w:left="7080" w:firstLine="708"/>
        <w:rPr>
          <w:b/>
          <w:iCs/>
        </w:rPr>
      </w:pPr>
    </w:p>
    <w:p w:rsidR="004D7881" w:rsidRDefault="004D7881" w:rsidP="0049472F">
      <w:pPr>
        <w:spacing w:line="240" w:lineRule="auto"/>
        <w:ind w:left="7080" w:firstLine="708"/>
        <w:rPr>
          <w:b/>
          <w:iCs/>
        </w:rPr>
      </w:pPr>
    </w:p>
    <w:p w:rsidR="004D7881" w:rsidRDefault="004D7881" w:rsidP="0049472F">
      <w:pPr>
        <w:spacing w:line="240" w:lineRule="auto"/>
        <w:ind w:left="7080" w:firstLine="708"/>
        <w:rPr>
          <w:b/>
          <w:iCs/>
        </w:rPr>
      </w:pPr>
    </w:p>
    <w:p w:rsidR="004D7881" w:rsidRDefault="004D7881" w:rsidP="0049472F">
      <w:pPr>
        <w:spacing w:line="240" w:lineRule="auto"/>
        <w:ind w:left="7080" w:firstLine="708"/>
        <w:rPr>
          <w:b/>
          <w:iCs/>
        </w:rPr>
      </w:pPr>
    </w:p>
    <w:p w:rsidR="004D7881" w:rsidRDefault="004D7881" w:rsidP="0049472F">
      <w:pPr>
        <w:spacing w:line="240" w:lineRule="auto"/>
        <w:ind w:left="7080" w:firstLine="708"/>
        <w:rPr>
          <w:b/>
          <w:iCs/>
        </w:rPr>
      </w:pPr>
    </w:p>
    <w:p w:rsidR="00863A0E" w:rsidRDefault="00863A0E" w:rsidP="0049472F">
      <w:pPr>
        <w:spacing w:line="240" w:lineRule="auto"/>
        <w:ind w:left="7080" w:firstLine="708"/>
        <w:rPr>
          <w:b/>
          <w:iCs/>
        </w:rPr>
      </w:pPr>
    </w:p>
    <w:p w:rsidR="0049472F" w:rsidRPr="0049472F" w:rsidRDefault="0049472F" w:rsidP="0049472F">
      <w:pPr>
        <w:spacing w:line="240" w:lineRule="auto"/>
        <w:ind w:left="7080" w:firstLine="708"/>
        <w:rPr>
          <w:b/>
          <w:bCs/>
          <w:lang w:eastAsia="bg-BG"/>
        </w:rPr>
      </w:pPr>
      <w:r w:rsidRPr="00F37DD8">
        <w:rPr>
          <w:b/>
          <w:iCs/>
        </w:rPr>
        <w:t xml:space="preserve">Приложение № </w:t>
      </w:r>
      <w:r>
        <w:rPr>
          <w:b/>
          <w:iCs/>
        </w:rPr>
        <w:t>4</w:t>
      </w:r>
    </w:p>
    <w:p w:rsidR="0049472F" w:rsidRDefault="0049472F" w:rsidP="0020031A">
      <w:pPr>
        <w:shd w:val="clear" w:color="auto" w:fill="FFFFFF"/>
        <w:spacing w:afterLines="40" w:after="96" w:line="276" w:lineRule="auto"/>
        <w:jc w:val="right"/>
        <w:outlineLvl w:val="0"/>
        <w:rPr>
          <w:b/>
        </w:rPr>
      </w:pPr>
    </w:p>
    <w:p w:rsidR="0049472F" w:rsidRDefault="0049472F" w:rsidP="0049472F">
      <w:pPr>
        <w:autoSpaceDE w:val="0"/>
        <w:autoSpaceDN w:val="0"/>
        <w:adjustRightInd w:val="0"/>
        <w:spacing w:line="276" w:lineRule="auto"/>
        <w:rPr>
          <w:rFonts w:eastAsia="MS ??"/>
          <w:b/>
          <w:bCs/>
          <w:color w:val="000000"/>
        </w:rPr>
      </w:pPr>
      <w:r>
        <w:rPr>
          <w:rFonts w:eastAsia="MS ??"/>
          <w:b/>
          <w:bCs/>
          <w:color w:val="000000"/>
        </w:rPr>
        <w:t xml:space="preserve">                                                                                                                            </w:t>
      </w:r>
    </w:p>
    <w:p w:rsidR="0049472F" w:rsidRDefault="0049472F" w:rsidP="0049472F">
      <w:pPr>
        <w:autoSpaceDE w:val="0"/>
        <w:autoSpaceDN w:val="0"/>
        <w:adjustRightInd w:val="0"/>
        <w:spacing w:line="276" w:lineRule="auto"/>
        <w:jc w:val="center"/>
        <w:rPr>
          <w:rFonts w:eastAsia="MS ??"/>
          <w:b/>
          <w:bCs/>
          <w:color w:val="000000"/>
        </w:rPr>
      </w:pPr>
    </w:p>
    <w:p w:rsidR="0049472F" w:rsidRPr="001B773F" w:rsidRDefault="0049472F" w:rsidP="0049472F">
      <w:pPr>
        <w:autoSpaceDE w:val="0"/>
        <w:autoSpaceDN w:val="0"/>
        <w:adjustRightInd w:val="0"/>
        <w:spacing w:line="276" w:lineRule="auto"/>
        <w:jc w:val="center"/>
        <w:rPr>
          <w:rFonts w:eastAsia="MS ??"/>
          <w:b/>
          <w:bCs/>
          <w:color w:val="000000"/>
        </w:rPr>
      </w:pPr>
      <w:r w:rsidRPr="001B773F">
        <w:rPr>
          <w:rFonts w:eastAsia="MS ??"/>
          <w:b/>
          <w:bCs/>
          <w:color w:val="000000"/>
        </w:rPr>
        <w:t>Д Е К Л А Р А Ц И Я</w:t>
      </w:r>
    </w:p>
    <w:p w:rsidR="0049472F" w:rsidRDefault="0049472F" w:rsidP="0049472F">
      <w:pPr>
        <w:autoSpaceDE w:val="0"/>
        <w:autoSpaceDN w:val="0"/>
        <w:adjustRightInd w:val="0"/>
        <w:spacing w:line="276" w:lineRule="auto"/>
        <w:jc w:val="center"/>
        <w:rPr>
          <w:rFonts w:eastAsia="MS ??"/>
        </w:rPr>
      </w:pPr>
      <w:r>
        <w:rPr>
          <w:rFonts w:eastAsia="MS ??"/>
        </w:rPr>
        <w:t>по чл. 102, ал. 1 от Закона за обществените поръчки</w:t>
      </w:r>
    </w:p>
    <w:p w:rsidR="0049472F" w:rsidRPr="001B773F" w:rsidRDefault="0049472F" w:rsidP="0049472F">
      <w:pPr>
        <w:autoSpaceDE w:val="0"/>
        <w:autoSpaceDN w:val="0"/>
        <w:adjustRightInd w:val="0"/>
        <w:spacing w:line="276" w:lineRule="auto"/>
        <w:jc w:val="center"/>
        <w:rPr>
          <w:rFonts w:eastAsia="MS ??"/>
        </w:rPr>
      </w:pPr>
    </w:p>
    <w:p w:rsidR="0049472F" w:rsidRPr="001B773F" w:rsidRDefault="0049472F" w:rsidP="0049472F">
      <w:pPr>
        <w:autoSpaceDE w:val="0"/>
        <w:autoSpaceDN w:val="0"/>
        <w:adjustRightInd w:val="0"/>
        <w:spacing w:line="276" w:lineRule="auto"/>
        <w:rPr>
          <w:rFonts w:eastAsia="MS ??"/>
          <w:b/>
          <w:bCs/>
          <w:color w:val="000000"/>
        </w:rPr>
      </w:pPr>
    </w:p>
    <w:p w:rsidR="0049472F" w:rsidRPr="00F37DD8" w:rsidRDefault="0049472F" w:rsidP="0049472F">
      <w:pPr>
        <w:tabs>
          <w:tab w:val="left" w:pos="993"/>
        </w:tabs>
        <w:spacing w:before="60" w:after="60" w:line="276" w:lineRule="auto"/>
        <w:ind w:firstLine="567"/>
        <w:jc w:val="both"/>
        <w:rPr>
          <w:bCs/>
          <w:lang w:eastAsia="bg-BG"/>
        </w:rPr>
      </w:pPr>
      <w:r w:rsidRPr="00F37DD8">
        <w:rPr>
          <w:bCs/>
          <w:lang w:eastAsia="bg-BG"/>
        </w:rPr>
        <w:t>Долуподписаният/-</w:t>
      </w:r>
      <w:proofErr w:type="spellStart"/>
      <w:r w:rsidRPr="00F37DD8">
        <w:rPr>
          <w:bCs/>
          <w:lang w:eastAsia="bg-BG"/>
        </w:rPr>
        <w:t>ната</w:t>
      </w:r>
      <w:proofErr w:type="spellEnd"/>
      <w:r w:rsidRPr="00F37DD8">
        <w:rPr>
          <w:bCs/>
          <w:lang w:eastAsia="bg-BG"/>
        </w:rPr>
        <w:t>/ _______________________________________________</w:t>
      </w:r>
    </w:p>
    <w:p w:rsidR="00863A0E" w:rsidRPr="00224B4B" w:rsidRDefault="0049472F" w:rsidP="00863A0E">
      <w:pPr>
        <w:spacing w:after="200" w:line="276" w:lineRule="auto"/>
        <w:jc w:val="both"/>
        <w:rPr>
          <w:rFonts w:eastAsia="Calibri"/>
          <w:lang w:eastAsia="en-US"/>
        </w:rPr>
      </w:pPr>
      <w:r w:rsidRPr="00F37DD8">
        <w:rPr>
          <w:bCs/>
          <w:lang w:eastAsia="bg-BG"/>
        </w:rPr>
        <w:t xml:space="preserve">ЕГН ______________, постоянен </w:t>
      </w:r>
      <w:proofErr w:type="spellStart"/>
      <w:r w:rsidRPr="00F37DD8">
        <w:rPr>
          <w:bCs/>
          <w:lang w:eastAsia="bg-BG"/>
        </w:rPr>
        <w:t>адрес____________________________________________</w:t>
      </w:r>
      <w:proofErr w:type="spellEnd"/>
      <w:r w:rsidRPr="00F37DD8">
        <w:rPr>
          <w:bCs/>
          <w:lang w:eastAsia="bg-BG"/>
        </w:rPr>
        <w:t xml:space="preserve">, гражданство _____________________________, документ за самоличност _______________________________________,  в качеството ми на законен представител/пълномощник на _____________________________, ЕИК _____________, </w:t>
      </w:r>
      <w:r>
        <w:rPr>
          <w:bCs/>
          <w:lang w:eastAsia="bg-BG"/>
        </w:rPr>
        <w:t xml:space="preserve">участник в процедура за възлагане на обществена поръчка с предмет: </w:t>
      </w:r>
      <w:r w:rsidR="00863A0E" w:rsidRPr="00224B4B">
        <w:rPr>
          <w:rFonts w:eastAsia="Calibri"/>
          <w:lang w:eastAsia="en-US"/>
        </w:rPr>
        <w:t>„Доставка и монтаж на оборудване и обзавеждане за обекти от социалната инфраструктура на Община Перник“,</w:t>
      </w:r>
      <w:r w:rsidR="00863A0E" w:rsidRPr="00224B4B">
        <w:rPr>
          <w:rFonts w:eastAsia="Calibri"/>
          <w:bCs/>
          <w:lang w:eastAsia="en-US"/>
        </w:rPr>
        <w:t xml:space="preserve"> по проект </w:t>
      </w:r>
      <w:r w:rsidR="00863A0E" w:rsidRPr="00224B4B">
        <w:rPr>
          <w:rFonts w:eastAsia="Calibri"/>
          <w:bCs/>
          <w:iCs/>
          <w:lang w:val="ru-RU" w:eastAsia="en-US"/>
        </w:rPr>
        <w:t xml:space="preserve">№ BG16RFOP001-5.002-0021 </w:t>
      </w:r>
      <w:r w:rsidR="00863A0E" w:rsidRPr="00224B4B">
        <w:rPr>
          <w:rFonts w:eastAsia="Calibri"/>
          <w:bCs/>
          <w:iCs/>
          <w:lang w:val="en-US" w:eastAsia="en-US"/>
        </w:rPr>
        <w:t>“</w:t>
      </w:r>
      <w:r w:rsidR="00863A0E" w:rsidRPr="00224B4B">
        <w:rPr>
          <w:rFonts w:eastAsia="Calibri"/>
          <w:bCs/>
          <w:iCs/>
          <w:lang w:eastAsia="en-US"/>
        </w:rPr>
        <w:t xml:space="preserve">Подкрепа за </w:t>
      </w:r>
      <w:proofErr w:type="spellStart"/>
      <w:r w:rsidR="00863A0E" w:rsidRPr="00224B4B">
        <w:rPr>
          <w:rFonts w:eastAsia="Calibri"/>
          <w:bCs/>
          <w:iCs/>
          <w:lang w:eastAsia="en-US"/>
        </w:rPr>
        <w:t>деинституционализация</w:t>
      </w:r>
      <w:proofErr w:type="spellEnd"/>
      <w:r w:rsidR="00863A0E" w:rsidRPr="00224B4B">
        <w:rPr>
          <w:rFonts w:eastAsia="Calibri"/>
          <w:bCs/>
          <w:iCs/>
          <w:lang w:eastAsia="en-US"/>
        </w:rPr>
        <w:t xml:space="preserve"> на социалните услуги за възрастни и хора с увреждания в Община Перник</w:t>
      </w:r>
      <w:r w:rsidR="00863A0E" w:rsidRPr="00224B4B">
        <w:rPr>
          <w:rFonts w:eastAsia="Calibri"/>
          <w:bCs/>
          <w:lang w:eastAsia="en-US"/>
        </w:rPr>
        <w:t xml:space="preserve">, Договор за БФП № BG16RFOP001-5.002-0021-С01 по ОПРР 2014-2020, </w:t>
      </w:r>
      <w:r w:rsidR="00863A0E" w:rsidRPr="00224B4B">
        <w:rPr>
          <w:rFonts w:eastAsia="Calibri"/>
          <w:lang w:eastAsia="en-US"/>
        </w:rPr>
        <w:t xml:space="preserve"> по пет обособени позиции : </w:t>
      </w:r>
    </w:p>
    <w:p w:rsidR="00863A0E" w:rsidRPr="00224B4B" w:rsidRDefault="00863A0E" w:rsidP="00863A0E">
      <w:pPr>
        <w:suppressAutoHyphens w:val="0"/>
        <w:spacing w:after="200" w:line="276" w:lineRule="auto"/>
        <w:jc w:val="both"/>
        <w:rPr>
          <w:rFonts w:eastAsia="Calibri"/>
          <w:lang w:eastAsia="en-US"/>
        </w:rPr>
      </w:pPr>
      <w:r w:rsidRPr="00224B4B">
        <w:rPr>
          <w:rFonts w:eastAsia="Calibri"/>
          <w:lang w:eastAsia="en-US"/>
        </w:rPr>
        <w:t xml:space="preserve">Обособена позиция № 1 „Доставка и монтаж на оборудване и обзавеждане за нуждите на "Център за грижа за лица с психични разстройства" (ЦГЛПР), разположен в двуетажна сграда, </w:t>
      </w:r>
      <w:proofErr w:type="spellStart"/>
      <w:r w:rsidRPr="00224B4B">
        <w:rPr>
          <w:rFonts w:eastAsia="Calibri"/>
          <w:lang w:eastAsia="en-US"/>
        </w:rPr>
        <w:t>находяща</w:t>
      </w:r>
      <w:proofErr w:type="spellEnd"/>
      <w:r w:rsidRPr="00224B4B">
        <w:rPr>
          <w:rFonts w:eastAsia="Calibri"/>
          <w:lang w:eastAsia="en-US"/>
        </w:rPr>
        <w:t xml:space="preserve"> се в кв. Христо Смирненски"</w:t>
      </w:r>
    </w:p>
    <w:p w:rsidR="00863A0E" w:rsidRPr="00224B4B" w:rsidRDefault="00863A0E" w:rsidP="00863A0E">
      <w:pPr>
        <w:suppressAutoHyphens w:val="0"/>
        <w:spacing w:after="200" w:line="276" w:lineRule="auto"/>
        <w:jc w:val="both"/>
        <w:rPr>
          <w:rFonts w:eastAsia="Calibri"/>
          <w:lang w:eastAsia="en-US"/>
        </w:rPr>
      </w:pPr>
      <w:r w:rsidRPr="00224B4B">
        <w:rPr>
          <w:rFonts w:eastAsia="Calibri"/>
          <w:lang w:eastAsia="en-US"/>
        </w:rPr>
        <w:t xml:space="preserve">Обособена позиция № 2 „Доставка и монтаж на оборудване и обзавеждане за нуждите на 'Център за грижа за лица с различни форми на </w:t>
      </w:r>
      <w:proofErr w:type="spellStart"/>
      <w:r w:rsidRPr="00224B4B">
        <w:rPr>
          <w:rFonts w:eastAsia="Calibri"/>
          <w:lang w:eastAsia="en-US"/>
        </w:rPr>
        <w:t>деменция</w:t>
      </w:r>
      <w:proofErr w:type="spellEnd"/>
      <w:r w:rsidRPr="00224B4B">
        <w:rPr>
          <w:rFonts w:eastAsia="Calibri"/>
          <w:lang w:eastAsia="en-US"/>
        </w:rPr>
        <w:t>" (ЦГЛРФД), разположен в част от сградата на "Специализирана болница за продължително лечение и рехабилитация" ЕООД, етаж 3</w:t>
      </w:r>
    </w:p>
    <w:p w:rsidR="00863A0E" w:rsidRPr="00224B4B" w:rsidRDefault="00863A0E" w:rsidP="00863A0E">
      <w:pPr>
        <w:suppressAutoHyphens w:val="0"/>
        <w:spacing w:after="200" w:line="276" w:lineRule="auto"/>
        <w:jc w:val="both"/>
        <w:rPr>
          <w:rFonts w:eastAsia="Calibri"/>
          <w:lang w:eastAsia="en-US"/>
        </w:rPr>
      </w:pPr>
      <w:r w:rsidRPr="00224B4B">
        <w:rPr>
          <w:rFonts w:eastAsia="Calibri"/>
          <w:lang w:eastAsia="en-US"/>
        </w:rPr>
        <w:lastRenderedPageBreak/>
        <w:t xml:space="preserve">Обособена позиция № 3 „Доставка и монтаж на оборудване и обзавеждане за нуждите на "Център за грижа за възрастни хора в невъзможност за самообслужване"(ЦГВХНС), </w:t>
      </w:r>
      <w:proofErr w:type="spellStart"/>
      <w:r w:rsidRPr="00224B4B">
        <w:rPr>
          <w:rFonts w:eastAsia="Calibri"/>
          <w:lang w:eastAsia="en-US"/>
        </w:rPr>
        <w:t>раположен</w:t>
      </w:r>
      <w:proofErr w:type="spellEnd"/>
      <w:r w:rsidRPr="00224B4B">
        <w:rPr>
          <w:rFonts w:eastAsia="Calibri"/>
          <w:lang w:eastAsia="en-US"/>
        </w:rPr>
        <w:t xml:space="preserve"> в част от сградата на "Специализирана болница за продължително лечение и рехабилитация" ЕООД, етаж 2</w:t>
      </w:r>
    </w:p>
    <w:p w:rsidR="00863A0E" w:rsidRPr="00224B4B" w:rsidRDefault="00863A0E" w:rsidP="00863A0E">
      <w:pPr>
        <w:suppressAutoHyphens w:val="0"/>
        <w:spacing w:after="200" w:line="276" w:lineRule="auto"/>
        <w:jc w:val="both"/>
        <w:rPr>
          <w:rFonts w:eastAsia="Calibri"/>
          <w:lang w:val="ru-RU" w:eastAsia="bg-BG"/>
        </w:rPr>
      </w:pPr>
      <w:r w:rsidRPr="00224B4B">
        <w:rPr>
          <w:rFonts w:eastAsia="Calibri"/>
          <w:bCs/>
          <w:lang w:eastAsia="en-US"/>
        </w:rPr>
        <w:t xml:space="preserve">Обособена позиция №4 –  „Доставка на оборудване и обзавеждане за нуждите на </w:t>
      </w:r>
      <w:r w:rsidRPr="00224B4B">
        <w:rPr>
          <w:rFonts w:eastAsia="Calibri"/>
          <w:lang w:eastAsia="en-US"/>
        </w:rPr>
        <w:t xml:space="preserve">(ЦГЛПР), (ЦГЛРФД), (ЦГВХНС)-  олекотени завивки,чаршафи, кухненска </w:t>
      </w:r>
      <w:proofErr w:type="spellStart"/>
      <w:r w:rsidRPr="00224B4B">
        <w:rPr>
          <w:rFonts w:eastAsia="Calibri"/>
          <w:lang w:eastAsia="en-US"/>
        </w:rPr>
        <w:t>посуда</w:t>
      </w:r>
      <w:proofErr w:type="spellEnd"/>
      <w:r w:rsidRPr="00224B4B">
        <w:rPr>
          <w:rFonts w:eastAsia="Calibri"/>
          <w:lang w:eastAsia="en-US"/>
        </w:rPr>
        <w:t>, кофи</w:t>
      </w:r>
      <w:r w:rsidRPr="00224B4B">
        <w:rPr>
          <w:rFonts w:eastAsia="Calibri"/>
          <w:lang w:val="en-US" w:eastAsia="bg-BG"/>
        </w:rPr>
        <w:t xml:space="preserve">” </w:t>
      </w:r>
      <w:proofErr w:type="spellStart"/>
      <w:r w:rsidRPr="00224B4B">
        <w:rPr>
          <w:rFonts w:eastAsia="Calibri"/>
          <w:lang w:val="ru-RU" w:eastAsia="bg-BG"/>
        </w:rPr>
        <w:t>запазена</w:t>
      </w:r>
      <w:proofErr w:type="spellEnd"/>
      <w:r w:rsidRPr="00224B4B">
        <w:rPr>
          <w:rFonts w:eastAsia="Calibri"/>
          <w:lang w:val="ru-RU" w:eastAsia="bg-BG"/>
        </w:rPr>
        <w:t xml:space="preserve"> на основание чл. 80, ал.1 от ППЗОП</w:t>
      </w:r>
    </w:p>
    <w:p w:rsidR="00863A0E" w:rsidRDefault="00863A0E" w:rsidP="00863A0E">
      <w:pPr>
        <w:suppressAutoHyphens w:val="0"/>
        <w:autoSpaceDE w:val="0"/>
        <w:autoSpaceDN w:val="0"/>
        <w:adjustRightInd w:val="0"/>
        <w:spacing w:line="240" w:lineRule="auto"/>
        <w:ind w:firstLine="567"/>
        <w:jc w:val="both"/>
        <w:rPr>
          <w:rFonts w:eastAsia="Calibri"/>
          <w:lang w:eastAsia="en-US"/>
        </w:rPr>
      </w:pPr>
      <w:proofErr w:type="spellStart"/>
      <w:r w:rsidRPr="00224B4B">
        <w:rPr>
          <w:rFonts w:eastAsia="Calibri"/>
          <w:lang w:val="ru-RU" w:eastAsia="bg-BG"/>
        </w:rPr>
        <w:t>Обособена</w:t>
      </w:r>
      <w:proofErr w:type="spellEnd"/>
      <w:r w:rsidRPr="00224B4B">
        <w:rPr>
          <w:rFonts w:eastAsia="Calibri"/>
          <w:lang w:val="ru-RU" w:eastAsia="bg-BG"/>
        </w:rPr>
        <w:t xml:space="preserve"> позиция №5 – </w:t>
      </w:r>
      <w:r w:rsidRPr="00224B4B">
        <w:rPr>
          <w:rFonts w:eastAsia="Calibri"/>
          <w:lang w:val="en-US" w:eastAsia="bg-BG"/>
        </w:rPr>
        <w:t xml:space="preserve">“ </w:t>
      </w:r>
      <w:r w:rsidRPr="00224B4B">
        <w:rPr>
          <w:rFonts w:eastAsia="Calibri"/>
          <w:lang w:eastAsia="bg-BG"/>
        </w:rPr>
        <w:t>Доставка</w:t>
      </w:r>
      <w:r w:rsidRPr="00224B4B">
        <w:rPr>
          <w:rFonts w:eastAsia="Calibri"/>
          <w:lang w:val="en-US" w:eastAsia="bg-BG"/>
        </w:rPr>
        <w:t xml:space="preserve"> </w:t>
      </w:r>
      <w:r w:rsidRPr="00224B4B">
        <w:rPr>
          <w:rFonts w:eastAsia="Calibri"/>
          <w:lang w:eastAsia="bg-BG"/>
        </w:rPr>
        <w:t xml:space="preserve">и монтаж на медицинско оборудване и обзавеждане за нуждите на </w:t>
      </w:r>
      <w:r w:rsidRPr="00224B4B">
        <w:rPr>
          <w:rFonts w:eastAsia="Calibri"/>
          <w:lang w:eastAsia="en-US"/>
        </w:rPr>
        <w:t>(ЦГЛПР), (ЦГЛРФД), (ЦГВХНС ) „</w:t>
      </w:r>
    </w:p>
    <w:p w:rsidR="00863A0E" w:rsidRDefault="00863A0E" w:rsidP="00863A0E">
      <w:pPr>
        <w:suppressAutoHyphens w:val="0"/>
        <w:autoSpaceDE w:val="0"/>
        <w:autoSpaceDN w:val="0"/>
        <w:adjustRightInd w:val="0"/>
        <w:spacing w:line="240" w:lineRule="auto"/>
        <w:ind w:firstLine="567"/>
        <w:jc w:val="both"/>
        <w:rPr>
          <w:rFonts w:eastAsia="Calibri"/>
          <w:lang w:eastAsia="en-US"/>
        </w:rPr>
      </w:pPr>
    </w:p>
    <w:p w:rsidR="0049472F" w:rsidRPr="00FD2978" w:rsidRDefault="00863A0E" w:rsidP="00863A0E">
      <w:pPr>
        <w:suppressAutoHyphens w:val="0"/>
        <w:autoSpaceDE w:val="0"/>
        <w:autoSpaceDN w:val="0"/>
        <w:adjustRightInd w:val="0"/>
        <w:spacing w:line="240" w:lineRule="auto"/>
        <w:ind w:firstLine="567"/>
        <w:jc w:val="both"/>
        <w:rPr>
          <w:lang w:eastAsia="en-US"/>
        </w:rPr>
      </w:pPr>
      <w:r w:rsidRPr="00863A0E">
        <w:rPr>
          <w:rFonts w:eastAsia="Calibri"/>
          <w:b/>
          <w:lang w:eastAsia="en-US"/>
        </w:rPr>
        <w:t>ЗА Обособена позиция №………………………………………………..</w:t>
      </w:r>
      <w:r w:rsidR="0049472F" w:rsidRPr="00863A0E">
        <w:rPr>
          <w:rFonts w:eastAsiaTheme="minorHAnsi"/>
          <w:b/>
          <w:bCs/>
          <w:color w:val="000000"/>
          <w:lang w:eastAsia="en-US"/>
        </w:rPr>
        <w:t>,</w:t>
      </w:r>
      <w:r w:rsidR="0049472F" w:rsidRPr="001D0D8B">
        <w:rPr>
          <w:rFonts w:eastAsiaTheme="minorHAnsi"/>
          <w:bCs/>
          <w:color w:val="000000"/>
          <w:lang w:eastAsia="en-US"/>
        </w:rPr>
        <w:t xml:space="preserve"> с настоящето</w:t>
      </w:r>
      <w:r w:rsidR="0049472F" w:rsidRPr="001D0D8B">
        <w:rPr>
          <w:bCs/>
          <w:lang w:eastAsia="bg-BG"/>
        </w:rPr>
        <w:t xml:space="preserve"> </w:t>
      </w:r>
    </w:p>
    <w:p w:rsidR="0049472F" w:rsidRPr="00F37DD8" w:rsidRDefault="0049472F" w:rsidP="0049472F">
      <w:pPr>
        <w:spacing w:line="276" w:lineRule="auto"/>
        <w:jc w:val="both"/>
        <w:rPr>
          <w:b/>
          <w:lang w:eastAsia="bg-BG"/>
        </w:rPr>
      </w:pPr>
    </w:p>
    <w:p w:rsidR="0049472F" w:rsidRPr="001D0D8B" w:rsidRDefault="0049472F" w:rsidP="0049472F">
      <w:pPr>
        <w:tabs>
          <w:tab w:val="left" w:pos="993"/>
        </w:tabs>
        <w:spacing w:line="276" w:lineRule="auto"/>
        <w:ind w:firstLine="567"/>
        <w:jc w:val="center"/>
        <w:rPr>
          <w:b/>
          <w:bCs/>
          <w:lang w:eastAsia="bg-BG"/>
        </w:rPr>
      </w:pPr>
      <w:r w:rsidRPr="001D0D8B">
        <w:rPr>
          <w:b/>
          <w:bCs/>
          <w:lang w:eastAsia="bg-BG"/>
        </w:rPr>
        <w:t>Д Е К Л А Р И Р А М, ЧЕ:</w:t>
      </w:r>
    </w:p>
    <w:p w:rsidR="0049472F" w:rsidRPr="001B773F" w:rsidRDefault="0049472F" w:rsidP="0049472F">
      <w:pPr>
        <w:autoSpaceDE w:val="0"/>
        <w:autoSpaceDN w:val="0"/>
        <w:adjustRightInd w:val="0"/>
        <w:spacing w:line="276" w:lineRule="auto"/>
        <w:jc w:val="center"/>
        <w:rPr>
          <w:rFonts w:eastAsia="MS ??"/>
          <w:b/>
          <w:bCs/>
          <w:color w:val="000000"/>
        </w:rPr>
      </w:pPr>
    </w:p>
    <w:p w:rsidR="0049472F" w:rsidRDefault="0049472F" w:rsidP="0049472F">
      <w:pPr>
        <w:autoSpaceDE w:val="0"/>
        <w:autoSpaceDN w:val="0"/>
        <w:adjustRightInd w:val="0"/>
        <w:spacing w:line="276" w:lineRule="auto"/>
        <w:ind w:firstLine="708"/>
        <w:jc w:val="both"/>
        <w:rPr>
          <w:rFonts w:eastAsia="MS ??"/>
          <w:color w:val="000000"/>
        </w:rPr>
      </w:pPr>
      <w:r w:rsidRPr="001B773F">
        <w:rPr>
          <w:rFonts w:eastAsia="MS ??"/>
          <w:color w:val="000000"/>
        </w:rPr>
        <w:t xml:space="preserve">В </w:t>
      </w:r>
      <w:r>
        <w:rPr>
          <w:rFonts w:eastAsia="MS ??"/>
          <w:color w:val="000000"/>
        </w:rPr>
        <w:t xml:space="preserve">заявлението за участие и/или в офертата на </w:t>
      </w:r>
      <w:r w:rsidRPr="001B773F">
        <w:rPr>
          <w:rFonts w:eastAsia="MS ??"/>
          <w:color w:val="000000"/>
        </w:rPr>
        <w:t>представлявания от мен участник</w:t>
      </w:r>
      <w:r>
        <w:rPr>
          <w:rFonts w:eastAsia="MS ??"/>
          <w:color w:val="000000"/>
        </w:rPr>
        <w:t xml:space="preserve"> </w:t>
      </w:r>
      <w:r w:rsidRPr="001B773F">
        <w:rPr>
          <w:rFonts w:eastAsia="MS ??"/>
          <w:color w:val="000000"/>
        </w:rPr>
        <w:t xml:space="preserve">........................................ </w:t>
      </w:r>
      <w:r w:rsidRPr="001B773F">
        <w:rPr>
          <w:rFonts w:eastAsia="MS ??"/>
          <w:i/>
          <w:iCs/>
          <w:color w:val="000000"/>
        </w:rPr>
        <w:t xml:space="preserve">(наименованието на участника) </w:t>
      </w:r>
      <w:r w:rsidRPr="001B773F">
        <w:rPr>
          <w:rFonts w:eastAsia="MS ??"/>
          <w:color w:val="000000"/>
        </w:rPr>
        <w:t xml:space="preserve">не се съдържа/се съдържа </w:t>
      </w:r>
      <w:r w:rsidRPr="001B773F">
        <w:rPr>
          <w:rFonts w:eastAsia="MS ??"/>
          <w:i/>
          <w:iCs/>
          <w:color w:val="000000"/>
        </w:rPr>
        <w:t xml:space="preserve">(невярното се зачертава) </w:t>
      </w:r>
      <w:r w:rsidRPr="001B773F">
        <w:rPr>
          <w:rFonts w:eastAsia="MS ??"/>
          <w:color w:val="000000"/>
        </w:rPr>
        <w:t>конфиденциална информация (</w:t>
      </w:r>
      <w:r w:rsidRPr="001B773F">
        <w:rPr>
          <w:rFonts w:eastAsia="MS ??"/>
          <w:i/>
          <w:iCs/>
          <w:color w:val="000000"/>
        </w:rPr>
        <w:t>техническа тайна</w:t>
      </w:r>
      <w:r w:rsidRPr="001B773F">
        <w:rPr>
          <w:rFonts w:eastAsia="MS ??"/>
          <w:color w:val="000000"/>
        </w:rPr>
        <w:t>), поради което изискваме от Възложителя да не я разкрива.</w:t>
      </w:r>
    </w:p>
    <w:p w:rsidR="0049472F" w:rsidRDefault="0049472F" w:rsidP="0049472F">
      <w:pPr>
        <w:autoSpaceDE w:val="0"/>
        <w:autoSpaceDN w:val="0"/>
        <w:adjustRightInd w:val="0"/>
        <w:spacing w:line="276" w:lineRule="auto"/>
        <w:ind w:firstLine="708"/>
        <w:jc w:val="both"/>
        <w:rPr>
          <w:rFonts w:eastAsia="MS ??"/>
          <w:color w:val="000000"/>
        </w:rPr>
      </w:pPr>
    </w:p>
    <w:p w:rsidR="0049472F" w:rsidRPr="001B773F" w:rsidRDefault="0049472F" w:rsidP="0049472F">
      <w:pPr>
        <w:autoSpaceDE w:val="0"/>
        <w:autoSpaceDN w:val="0"/>
        <w:adjustRightInd w:val="0"/>
        <w:spacing w:line="276" w:lineRule="auto"/>
        <w:ind w:firstLine="708"/>
        <w:jc w:val="both"/>
        <w:rPr>
          <w:rFonts w:eastAsia="MS ??"/>
          <w:color w:val="000000"/>
        </w:rPr>
      </w:pPr>
    </w:p>
    <w:p w:rsidR="0049472F" w:rsidRPr="001B773F" w:rsidRDefault="0049472F" w:rsidP="0049472F">
      <w:pPr>
        <w:autoSpaceDE w:val="0"/>
        <w:autoSpaceDN w:val="0"/>
        <w:adjustRightInd w:val="0"/>
        <w:spacing w:line="276" w:lineRule="auto"/>
        <w:ind w:firstLine="708"/>
        <w:jc w:val="both"/>
        <w:rPr>
          <w:rFonts w:eastAsia="MS ??"/>
          <w:color w:val="000000"/>
        </w:rPr>
      </w:pPr>
      <w:r w:rsidRPr="001B773F">
        <w:rPr>
          <w:rFonts w:eastAsia="MS ??"/>
          <w:color w:val="000000"/>
        </w:rPr>
        <w:t>Конфиденциалната информация (</w:t>
      </w:r>
      <w:r w:rsidRPr="001B773F">
        <w:rPr>
          <w:rFonts w:eastAsia="MS ??"/>
          <w:i/>
          <w:iCs/>
          <w:color w:val="000000"/>
        </w:rPr>
        <w:t>технически тайни</w:t>
      </w:r>
      <w:r w:rsidRPr="001B773F">
        <w:rPr>
          <w:rFonts w:eastAsia="MS ??"/>
          <w:color w:val="000000"/>
        </w:rPr>
        <w:t xml:space="preserve">) в </w:t>
      </w:r>
      <w:r>
        <w:rPr>
          <w:rFonts w:eastAsia="MS ??"/>
          <w:color w:val="000000"/>
        </w:rPr>
        <w:t xml:space="preserve"> нашето заявление и/или оферта</w:t>
      </w:r>
      <w:r w:rsidRPr="001B773F">
        <w:rPr>
          <w:rFonts w:eastAsia="MS ??"/>
          <w:color w:val="000000"/>
        </w:rPr>
        <w:t xml:space="preserve"> е следната:..................................................................................................................................................</w:t>
      </w:r>
    </w:p>
    <w:p w:rsidR="0049472F" w:rsidRPr="001B773F" w:rsidRDefault="0049472F" w:rsidP="0049472F">
      <w:pPr>
        <w:autoSpaceDE w:val="0"/>
        <w:autoSpaceDN w:val="0"/>
        <w:adjustRightInd w:val="0"/>
        <w:spacing w:line="276" w:lineRule="auto"/>
        <w:jc w:val="both"/>
        <w:rPr>
          <w:rFonts w:eastAsia="MS ??"/>
          <w:color w:val="000000"/>
        </w:rPr>
      </w:pPr>
      <w:r w:rsidRPr="001B773F">
        <w:rPr>
          <w:rFonts w:eastAsia="MS ??"/>
          <w:color w:val="000000"/>
        </w:rPr>
        <w:t>.............................….................................................................................................................................</w:t>
      </w:r>
    </w:p>
    <w:p w:rsidR="0049472F" w:rsidRDefault="0049472F" w:rsidP="0049472F">
      <w:pPr>
        <w:autoSpaceDE w:val="0"/>
        <w:autoSpaceDN w:val="0"/>
        <w:adjustRightInd w:val="0"/>
        <w:spacing w:line="276" w:lineRule="auto"/>
        <w:jc w:val="both"/>
        <w:rPr>
          <w:rFonts w:eastAsia="MS ??"/>
          <w:i/>
          <w:iCs/>
          <w:color w:val="000000"/>
        </w:rPr>
      </w:pPr>
      <w:r w:rsidRPr="001B773F">
        <w:rPr>
          <w:rFonts w:eastAsia="MS ??"/>
          <w:i/>
          <w:iCs/>
          <w:color w:val="000000"/>
        </w:rPr>
        <w:t>(посочва се изчерпателно от участника).</w:t>
      </w:r>
    </w:p>
    <w:p w:rsidR="0049472F" w:rsidRPr="001B773F" w:rsidRDefault="0049472F" w:rsidP="0049472F">
      <w:pPr>
        <w:autoSpaceDE w:val="0"/>
        <w:autoSpaceDN w:val="0"/>
        <w:adjustRightInd w:val="0"/>
        <w:spacing w:line="276" w:lineRule="auto"/>
        <w:jc w:val="both"/>
        <w:rPr>
          <w:rFonts w:eastAsia="MS ??"/>
          <w:i/>
          <w:iCs/>
          <w:color w:val="000000"/>
        </w:rPr>
      </w:pPr>
    </w:p>
    <w:p w:rsidR="0049472F" w:rsidRPr="001B773F" w:rsidRDefault="0049472F" w:rsidP="0049472F">
      <w:pPr>
        <w:autoSpaceDE w:val="0"/>
        <w:autoSpaceDN w:val="0"/>
        <w:adjustRightInd w:val="0"/>
        <w:spacing w:line="276" w:lineRule="auto"/>
        <w:ind w:firstLine="708"/>
        <w:jc w:val="both"/>
        <w:rPr>
          <w:rFonts w:eastAsia="MS ??"/>
          <w:color w:val="000000"/>
        </w:rPr>
      </w:pPr>
      <w:r w:rsidRPr="00C168AD">
        <w:rPr>
          <w:rFonts w:eastAsia="MS ??"/>
          <w:color w:val="000000"/>
        </w:rPr>
        <w:t>Горепосочената информация е обявена предварително във вътрешен акт, че представлява търговска тайна и са предприети</w:t>
      </w:r>
      <w:r w:rsidRPr="00163883">
        <w:rPr>
          <w:rFonts w:eastAsia="MS ??"/>
          <w:color w:val="000000"/>
        </w:rPr>
        <w:t xml:space="preserve"> мерки за опазването й като достъпа до нея е ограничен.</w:t>
      </w:r>
    </w:p>
    <w:p w:rsidR="0049472F" w:rsidRPr="001B773F" w:rsidRDefault="0049472F" w:rsidP="0049472F">
      <w:pPr>
        <w:autoSpaceDE w:val="0"/>
        <w:autoSpaceDN w:val="0"/>
        <w:adjustRightInd w:val="0"/>
        <w:spacing w:line="276" w:lineRule="auto"/>
        <w:ind w:firstLine="708"/>
        <w:jc w:val="both"/>
        <w:rPr>
          <w:rFonts w:eastAsia="MS ??"/>
          <w:color w:val="000000"/>
        </w:rPr>
      </w:pPr>
    </w:p>
    <w:p w:rsidR="0049472F" w:rsidRPr="001B773F" w:rsidRDefault="0049472F" w:rsidP="0049472F">
      <w:pPr>
        <w:widowControl w:val="0"/>
        <w:tabs>
          <w:tab w:val="left" w:pos="0"/>
          <w:tab w:val="left" w:pos="6972"/>
        </w:tabs>
        <w:autoSpaceDE w:val="0"/>
        <w:autoSpaceDN w:val="0"/>
        <w:adjustRightInd w:val="0"/>
        <w:spacing w:line="276" w:lineRule="auto"/>
        <w:ind w:firstLine="720"/>
        <w:jc w:val="both"/>
        <w:rPr>
          <w:rFonts w:eastAsia="MS ??"/>
          <w:b/>
          <w:lang w:val="ru-RU" w:eastAsia="bg-BG"/>
        </w:rPr>
      </w:pPr>
    </w:p>
    <w:p w:rsidR="0049472F" w:rsidRPr="001D0D8B" w:rsidRDefault="0049472F" w:rsidP="0049472F">
      <w:pPr>
        <w:spacing w:line="276" w:lineRule="auto"/>
        <w:ind w:firstLine="567"/>
        <w:rPr>
          <w:bCs/>
          <w:i/>
          <w:lang w:eastAsia="bg-BG"/>
        </w:rPr>
      </w:pPr>
      <w:r w:rsidRPr="001D0D8B">
        <w:rPr>
          <w:bCs/>
          <w:i/>
          <w:lang w:eastAsia="bg-BG"/>
        </w:rPr>
        <w:t xml:space="preserve">Известна ми е наказателната </w:t>
      </w:r>
      <w:proofErr w:type="spellStart"/>
      <w:r w:rsidRPr="001D0D8B">
        <w:rPr>
          <w:bCs/>
          <w:i/>
          <w:lang w:eastAsia="bg-BG"/>
        </w:rPr>
        <w:t>отговорнос</w:t>
      </w:r>
      <w:proofErr w:type="spellEnd"/>
      <w:r w:rsidRPr="001D0D8B">
        <w:rPr>
          <w:bCs/>
          <w:i/>
          <w:lang w:eastAsia="bg-BG"/>
        </w:rPr>
        <w:t xml:space="preserve"> по чл. 313 от НК за деклариране на неверни данни.</w:t>
      </w:r>
    </w:p>
    <w:p w:rsidR="0049472F" w:rsidRPr="00F37DD8" w:rsidRDefault="0049472F" w:rsidP="0049472F">
      <w:pPr>
        <w:spacing w:line="276" w:lineRule="auto"/>
        <w:ind w:left="1416"/>
        <w:rPr>
          <w:bCs/>
          <w:sz w:val="20"/>
          <w:szCs w:val="20"/>
          <w:lang w:eastAsia="bg-BG"/>
        </w:rPr>
      </w:pPr>
      <w:r w:rsidRPr="00F37DD8">
        <w:rPr>
          <w:bCs/>
          <w:sz w:val="20"/>
          <w:szCs w:val="20"/>
          <w:lang w:eastAsia="bg-BG"/>
        </w:rPr>
        <w:t xml:space="preserve"> </w:t>
      </w:r>
    </w:p>
    <w:p w:rsidR="0049472F" w:rsidRPr="00F37DD8" w:rsidRDefault="0049472F" w:rsidP="0049472F">
      <w:pPr>
        <w:spacing w:line="276" w:lineRule="auto"/>
        <w:ind w:left="1416"/>
        <w:rPr>
          <w:bCs/>
          <w:sz w:val="20"/>
          <w:szCs w:val="20"/>
          <w:lang w:eastAsia="bg-BG"/>
        </w:rPr>
      </w:pPr>
    </w:p>
    <w:p w:rsidR="0049472F" w:rsidRPr="00F37DD8" w:rsidRDefault="0049472F" w:rsidP="0049472F">
      <w:pPr>
        <w:spacing w:line="276" w:lineRule="auto"/>
        <w:ind w:left="7080"/>
        <w:rPr>
          <w:bCs/>
          <w:sz w:val="20"/>
          <w:szCs w:val="20"/>
          <w:lang w:eastAsia="bg-BG"/>
        </w:rPr>
      </w:pPr>
    </w:p>
    <w:p w:rsidR="0049472F" w:rsidRPr="00F031B5" w:rsidRDefault="0049472F" w:rsidP="0049472F">
      <w:pPr>
        <w:spacing w:before="120" w:line="276" w:lineRule="auto"/>
        <w:ind w:left="1416"/>
        <w:jc w:val="both"/>
        <w:rPr>
          <w:b/>
          <w:bCs/>
          <w:u w:val="single"/>
        </w:rPr>
      </w:pPr>
      <w:r w:rsidRPr="00F031B5">
        <w:rPr>
          <w:b/>
          <w:bCs/>
        </w:rPr>
        <w:t xml:space="preserve">     </w:t>
      </w:r>
      <w:r>
        <w:rPr>
          <w:b/>
          <w:bCs/>
        </w:rPr>
        <w:tab/>
      </w:r>
      <w:r>
        <w:rPr>
          <w:b/>
          <w:bCs/>
        </w:rPr>
        <w:tab/>
      </w:r>
      <w:r w:rsidRPr="00F031B5">
        <w:rPr>
          <w:b/>
          <w:bCs/>
          <w:u w:val="single"/>
        </w:rPr>
        <w:t>ПОДПИС:</w:t>
      </w:r>
    </w:p>
    <w:tbl>
      <w:tblPr>
        <w:tblW w:w="0" w:type="auto"/>
        <w:tblLayout w:type="fixed"/>
        <w:tblLook w:val="0000" w:firstRow="0" w:lastRow="0" w:firstColumn="0" w:lastColumn="0" w:noHBand="0" w:noVBand="0"/>
      </w:tblPr>
      <w:tblGrid>
        <w:gridCol w:w="4261"/>
        <w:gridCol w:w="4261"/>
      </w:tblGrid>
      <w:tr w:rsidR="0049472F" w:rsidRPr="00F031B5" w:rsidTr="007A6914">
        <w:tc>
          <w:tcPr>
            <w:tcW w:w="4261" w:type="dxa"/>
          </w:tcPr>
          <w:p w:rsidR="0049472F" w:rsidRPr="00F031B5" w:rsidRDefault="0049472F" w:rsidP="007A6914">
            <w:pPr>
              <w:spacing w:line="276" w:lineRule="auto"/>
              <w:jc w:val="right"/>
              <w:rPr>
                <w:b/>
              </w:rPr>
            </w:pPr>
            <w:r w:rsidRPr="00F031B5">
              <w:rPr>
                <w:b/>
              </w:rPr>
              <w:lastRenderedPageBreak/>
              <w:t xml:space="preserve">Дата </w:t>
            </w:r>
          </w:p>
        </w:tc>
        <w:tc>
          <w:tcPr>
            <w:tcW w:w="4261" w:type="dxa"/>
          </w:tcPr>
          <w:p w:rsidR="0049472F" w:rsidRPr="00F031B5" w:rsidRDefault="0049472F" w:rsidP="007A6914">
            <w:pPr>
              <w:spacing w:line="276" w:lineRule="auto"/>
              <w:jc w:val="both"/>
            </w:pPr>
            <w:r w:rsidRPr="00F031B5">
              <w:t>________/ _________ / ______</w:t>
            </w:r>
          </w:p>
        </w:tc>
      </w:tr>
      <w:tr w:rsidR="0049472F" w:rsidRPr="00F031B5" w:rsidTr="007A6914">
        <w:tc>
          <w:tcPr>
            <w:tcW w:w="4261" w:type="dxa"/>
          </w:tcPr>
          <w:p w:rsidR="0049472F" w:rsidRPr="00F031B5" w:rsidRDefault="0049472F" w:rsidP="007A6914">
            <w:pPr>
              <w:spacing w:line="276" w:lineRule="auto"/>
              <w:jc w:val="right"/>
              <w:rPr>
                <w:b/>
              </w:rPr>
            </w:pPr>
            <w:r w:rsidRPr="00F031B5">
              <w:rPr>
                <w:b/>
              </w:rPr>
              <w:t>Име и фамилия</w:t>
            </w:r>
          </w:p>
        </w:tc>
        <w:tc>
          <w:tcPr>
            <w:tcW w:w="4261" w:type="dxa"/>
          </w:tcPr>
          <w:p w:rsidR="0049472F" w:rsidRPr="00F031B5" w:rsidRDefault="0049472F" w:rsidP="007A6914">
            <w:pPr>
              <w:spacing w:line="276" w:lineRule="auto"/>
              <w:jc w:val="both"/>
            </w:pPr>
            <w:r w:rsidRPr="00F031B5">
              <w:t>__________________________</w:t>
            </w:r>
          </w:p>
        </w:tc>
      </w:tr>
      <w:tr w:rsidR="0049472F" w:rsidRPr="00F031B5" w:rsidTr="007A6914">
        <w:tc>
          <w:tcPr>
            <w:tcW w:w="4261" w:type="dxa"/>
          </w:tcPr>
          <w:p w:rsidR="0049472F" w:rsidRPr="00F031B5" w:rsidRDefault="0049472F" w:rsidP="007A6914">
            <w:pPr>
              <w:spacing w:line="276" w:lineRule="auto"/>
              <w:jc w:val="right"/>
              <w:rPr>
                <w:b/>
              </w:rPr>
            </w:pPr>
            <w:r w:rsidRPr="00F031B5">
              <w:rPr>
                <w:b/>
              </w:rPr>
              <w:t xml:space="preserve">Длъжност </w:t>
            </w:r>
          </w:p>
        </w:tc>
        <w:tc>
          <w:tcPr>
            <w:tcW w:w="4261" w:type="dxa"/>
          </w:tcPr>
          <w:p w:rsidR="0049472F" w:rsidRPr="00F031B5" w:rsidRDefault="0049472F" w:rsidP="007A6914">
            <w:pPr>
              <w:spacing w:line="276" w:lineRule="auto"/>
              <w:jc w:val="both"/>
            </w:pPr>
            <w:r w:rsidRPr="00F031B5">
              <w:t>__________________________</w:t>
            </w:r>
          </w:p>
        </w:tc>
      </w:tr>
      <w:tr w:rsidR="0049472F" w:rsidRPr="00F031B5" w:rsidTr="007A6914">
        <w:tc>
          <w:tcPr>
            <w:tcW w:w="4261" w:type="dxa"/>
          </w:tcPr>
          <w:p w:rsidR="0049472F" w:rsidRPr="00F031B5" w:rsidRDefault="0049472F" w:rsidP="007A6914">
            <w:pPr>
              <w:spacing w:line="276" w:lineRule="auto"/>
              <w:jc w:val="right"/>
              <w:rPr>
                <w:b/>
              </w:rPr>
            </w:pPr>
            <w:r w:rsidRPr="00F031B5">
              <w:rPr>
                <w:b/>
              </w:rPr>
              <w:t>Наименование на участника</w:t>
            </w:r>
          </w:p>
        </w:tc>
        <w:tc>
          <w:tcPr>
            <w:tcW w:w="4261" w:type="dxa"/>
          </w:tcPr>
          <w:p w:rsidR="0049472F" w:rsidRPr="00F031B5" w:rsidRDefault="0049472F" w:rsidP="007A6914">
            <w:pPr>
              <w:spacing w:line="276" w:lineRule="auto"/>
              <w:jc w:val="both"/>
            </w:pPr>
            <w:r w:rsidRPr="00F031B5">
              <w:t>__________________________</w:t>
            </w:r>
          </w:p>
        </w:tc>
      </w:tr>
    </w:tbl>
    <w:p w:rsidR="0049472F" w:rsidRDefault="0049472F" w:rsidP="0020031A">
      <w:pPr>
        <w:shd w:val="clear" w:color="auto" w:fill="FFFFFF"/>
        <w:spacing w:afterLines="40" w:after="96" w:line="240" w:lineRule="auto"/>
        <w:jc w:val="center"/>
        <w:outlineLvl w:val="0"/>
      </w:pPr>
      <w:r w:rsidRPr="00370540">
        <w:br w:type="page"/>
      </w:r>
    </w:p>
    <w:p w:rsidR="00512E5E" w:rsidRDefault="00C02A0A" w:rsidP="00C02A0A">
      <w:pPr>
        <w:suppressAutoHyphens w:val="0"/>
        <w:spacing w:line="240" w:lineRule="auto"/>
        <w:jc w:val="right"/>
        <w:rPr>
          <w:b/>
          <w:iCs/>
        </w:rPr>
      </w:pPr>
      <w:r w:rsidRPr="00F37DD8">
        <w:rPr>
          <w:b/>
          <w:iCs/>
        </w:rPr>
        <w:lastRenderedPageBreak/>
        <w:t xml:space="preserve">Приложение № </w:t>
      </w:r>
      <w:r w:rsidR="0049472F">
        <w:rPr>
          <w:b/>
          <w:iCs/>
        </w:rPr>
        <w:t>5</w:t>
      </w:r>
    </w:p>
    <w:p w:rsidR="00E3284A" w:rsidRPr="00E3284A" w:rsidRDefault="00E3284A" w:rsidP="00C02A0A">
      <w:pPr>
        <w:suppressAutoHyphens w:val="0"/>
        <w:spacing w:line="240" w:lineRule="auto"/>
        <w:jc w:val="right"/>
        <w:rPr>
          <w:b/>
          <w:i/>
          <w:lang w:eastAsia="bg-BG"/>
        </w:rPr>
      </w:pPr>
      <w:r w:rsidRPr="00E3284A">
        <w:rPr>
          <w:b/>
          <w:i/>
          <w:iCs/>
        </w:rPr>
        <w:t>Обособена позиция №1</w:t>
      </w:r>
    </w:p>
    <w:p w:rsidR="00C02A0A" w:rsidRDefault="00C02A0A" w:rsidP="007D15DD">
      <w:pPr>
        <w:suppressAutoHyphens w:val="0"/>
        <w:spacing w:line="240" w:lineRule="auto"/>
        <w:jc w:val="both"/>
        <w:rPr>
          <w:b/>
          <w:lang w:eastAsia="bg-BG"/>
        </w:rPr>
      </w:pPr>
    </w:p>
    <w:p w:rsidR="00C02A0A" w:rsidRDefault="00C02A0A" w:rsidP="007D15DD">
      <w:pPr>
        <w:suppressAutoHyphens w:val="0"/>
        <w:spacing w:line="240" w:lineRule="auto"/>
        <w:jc w:val="both"/>
        <w:rPr>
          <w:b/>
          <w:lang w:eastAsia="bg-BG"/>
        </w:rPr>
      </w:pPr>
    </w:p>
    <w:p w:rsidR="00C02A0A" w:rsidRPr="00C02A0A" w:rsidRDefault="00C02A0A" w:rsidP="00C02A0A">
      <w:pPr>
        <w:ind w:left="-720" w:firstLine="720"/>
      </w:pPr>
      <w:r w:rsidRPr="00C02A0A">
        <w:rPr>
          <w:b/>
          <w:bCs/>
        </w:rPr>
        <w:t xml:space="preserve">УЧАСТНИК: </w:t>
      </w:r>
      <w:r w:rsidRPr="00C02A0A">
        <w:t>......................................................................................................</w:t>
      </w:r>
    </w:p>
    <w:p w:rsidR="00C02A0A" w:rsidRPr="00C02A0A" w:rsidRDefault="00C02A0A" w:rsidP="00C02A0A">
      <w:pPr>
        <w:ind w:left="-720" w:firstLine="720"/>
        <w:rPr>
          <w:b/>
          <w:bCs/>
        </w:rPr>
      </w:pPr>
      <w:r w:rsidRPr="00C02A0A">
        <w:rPr>
          <w:b/>
          <w:bCs/>
        </w:rPr>
        <w:t xml:space="preserve">Адрес за кореспонденция </w:t>
      </w:r>
      <w:r w:rsidRPr="00C02A0A">
        <w:t>.................................................................................</w:t>
      </w:r>
    </w:p>
    <w:p w:rsidR="00C02A0A" w:rsidRPr="00C02A0A" w:rsidRDefault="00C02A0A" w:rsidP="00C02A0A">
      <w:pPr>
        <w:pStyle w:val="a0"/>
        <w:rPr>
          <w:b/>
          <w:bCs/>
        </w:rPr>
      </w:pPr>
    </w:p>
    <w:p w:rsidR="00C02A0A" w:rsidRPr="00C02A0A" w:rsidRDefault="00C02A0A" w:rsidP="00C02A0A">
      <w:pPr>
        <w:jc w:val="center"/>
        <w:rPr>
          <w:b/>
          <w:bCs/>
          <w:position w:val="8"/>
        </w:rPr>
      </w:pPr>
    </w:p>
    <w:p w:rsidR="00C02A0A" w:rsidRPr="00C02A0A" w:rsidRDefault="00C02A0A" w:rsidP="00C02A0A">
      <w:pPr>
        <w:jc w:val="center"/>
        <w:rPr>
          <w:b/>
          <w:bCs/>
          <w:position w:val="8"/>
        </w:rPr>
      </w:pPr>
      <w:r w:rsidRPr="00C02A0A">
        <w:rPr>
          <w:b/>
          <w:bCs/>
          <w:position w:val="8"/>
        </w:rPr>
        <w:t>ЦЕНОВО ПРЕДЛОЖЕНИЕ</w:t>
      </w:r>
    </w:p>
    <w:p w:rsidR="00C02A0A" w:rsidRPr="00C02A0A" w:rsidRDefault="00C02A0A" w:rsidP="00C02A0A">
      <w:pPr>
        <w:jc w:val="center"/>
        <w:rPr>
          <w:b/>
          <w:bCs/>
          <w:position w:val="8"/>
        </w:rPr>
      </w:pPr>
    </w:p>
    <w:p w:rsidR="00C02A0A" w:rsidRPr="00C02A0A" w:rsidRDefault="00C02A0A" w:rsidP="00C02A0A">
      <w:pPr>
        <w:jc w:val="center"/>
        <w:rPr>
          <w:b/>
          <w:bCs/>
          <w:position w:val="8"/>
        </w:rPr>
      </w:pPr>
      <w:r w:rsidRPr="00C02A0A">
        <w:rPr>
          <w:b/>
          <w:bCs/>
          <w:position w:val="8"/>
        </w:rPr>
        <w:t>за изпълнение на обществена поръчка с предмет:</w:t>
      </w:r>
    </w:p>
    <w:p w:rsidR="00C02A0A" w:rsidRPr="00C02A0A" w:rsidRDefault="00C02A0A" w:rsidP="00C02A0A">
      <w:pPr>
        <w:tabs>
          <w:tab w:val="left" w:pos="6840"/>
        </w:tabs>
        <w:rPr>
          <w:b/>
          <w:bCs/>
        </w:rPr>
      </w:pPr>
    </w:p>
    <w:p w:rsidR="00967BC8" w:rsidRPr="00224B4B" w:rsidRDefault="00967BC8" w:rsidP="00967BC8">
      <w:pPr>
        <w:spacing w:after="200" w:line="276" w:lineRule="auto"/>
        <w:jc w:val="both"/>
        <w:rPr>
          <w:rFonts w:eastAsia="Calibri"/>
          <w:lang w:eastAsia="en-US"/>
        </w:rPr>
      </w:pPr>
      <w:r w:rsidRPr="00224B4B">
        <w:rPr>
          <w:rFonts w:eastAsia="Calibri"/>
          <w:lang w:eastAsia="en-US"/>
        </w:rPr>
        <w:t>„Доставка и монтаж на оборудване и обзавеждане за обекти от социалната инфраструктура на Община Перник“,</w:t>
      </w:r>
      <w:r w:rsidRPr="00224B4B">
        <w:rPr>
          <w:rFonts w:eastAsia="Calibri"/>
          <w:bCs/>
          <w:lang w:eastAsia="en-US"/>
        </w:rPr>
        <w:t xml:space="preserve"> по проект </w:t>
      </w:r>
      <w:r w:rsidRPr="00224B4B">
        <w:rPr>
          <w:rFonts w:eastAsia="Calibri"/>
          <w:bCs/>
          <w:iCs/>
          <w:lang w:val="ru-RU" w:eastAsia="en-US"/>
        </w:rPr>
        <w:t xml:space="preserve">№ BG16RFOP001-5.002-0021 </w:t>
      </w:r>
      <w:r w:rsidRPr="00224B4B">
        <w:rPr>
          <w:rFonts w:eastAsia="Calibri"/>
          <w:bCs/>
          <w:iCs/>
          <w:lang w:val="en-US" w:eastAsia="en-US"/>
        </w:rPr>
        <w:t>“</w:t>
      </w:r>
      <w:r w:rsidRPr="00224B4B">
        <w:rPr>
          <w:rFonts w:eastAsia="Calibri"/>
          <w:bCs/>
          <w:iCs/>
          <w:lang w:eastAsia="en-US"/>
        </w:rPr>
        <w:t xml:space="preserve">Подкрепа за </w:t>
      </w:r>
      <w:proofErr w:type="spellStart"/>
      <w:r w:rsidRPr="00224B4B">
        <w:rPr>
          <w:rFonts w:eastAsia="Calibri"/>
          <w:bCs/>
          <w:iCs/>
          <w:lang w:eastAsia="en-US"/>
        </w:rPr>
        <w:t>деинституционализация</w:t>
      </w:r>
      <w:proofErr w:type="spellEnd"/>
      <w:r w:rsidRPr="00224B4B">
        <w:rPr>
          <w:rFonts w:eastAsia="Calibri"/>
          <w:bCs/>
          <w:iCs/>
          <w:lang w:eastAsia="en-US"/>
        </w:rPr>
        <w:t xml:space="preserve"> на социалните услуги за възрастни и хора с увреждания в Община Перник</w:t>
      </w:r>
      <w:r w:rsidRPr="00224B4B">
        <w:rPr>
          <w:rFonts w:eastAsia="Calibri"/>
          <w:bCs/>
          <w:lang w:eastAsia="en-US"/>
        </w:rPr>
        <w:t xml:space="preserve">, Договор за БФП № BG16RFOP001-5.002-0021-С01 по ОПРР 2014-2020, </w:t>
      </w:r>
      <w:r w:rsidRPr="00224B4B">
        <w:rPr>
          <w:rFonts w:eastAsia="Calibri"/>
          <w:lang w:eastAsia="en-US"/>
        </w:rPr>
        <w:t xml:space="preserve"> по пет обособени позиции : </w:t>
      </w:r>
    </w:p>
    <w:p w:rsidR="00967BC8" w:rsidRPr="00224B4B" w:rsidRDefault="00967BC8" w:rsidP="00967BC8">
      <w:pPr>
        <w:suppressAutoHyphens w:val="0"/>
        <w:spacing w:after="200" w:line="276" w:lineRule="auto"/>
        <w:jc w:val="both"/>
        <w:rPr>
          <w:rFonts w:eastAsia="Calibri"/>
          <w:lang w:eastAsia="en-US"/>
        </w:rPr>
      </w:pPr>
      <w:r w:rsidRPr="00224B4B">
        <w:rPr>
          <w:rFonts w:eastAsia="Calibri"/>
          <w:lang w:eastAsia="en-US"/>
        </w:rPr>
        <w:t xml:space="preserve">Обособена позиция № 1 „Доставка и монтаж на оборудване и обзавеждане за нуждите на "Център за грижа за лица с психични разстройства" (ЦГЛПР), разположен в двуетажна сграда, </w:t>
      </w:r>
      <w:proofErr w:type="spellStart"/>
      <w:r w:rsidRPr="00224B4B">
        <w:rPr>
          <w:rFonts w:eastAsia="Calibri"/>
          <w:lang w:eastAsia="en-US"/>
        </w:rPr>
        <w:t>находяща</w:t>
      </w:r>
      <w:proofErr w:type="spellEnd"/>
      <w:r w:rsidRPr="00224B4B">
        <w:rPr>
          <w:rFonts w:eastAsia="Calibri"/>
          <w:lang w:eastAsia="en-US"/>
        </w:rPr>
        <w:t xml:space="preserve"> се в кв. Христо Смирненски"</w:t>
      </w:r>
    </w:p>
    <w:p w:rsidR="00967BC8" w:rsidRPr="00224B4B" w:rsidRDefault="00967BC8" w:rsidP="00967BC8">
      <w:pPr>
        <w:suppressAutoHyphens w:val="0"/>
        <w:spacing w:after="200" w:line="276" w:lineRule="auto"/>
        <w:jc w:val="both"/>
        <w:rPr>
          <w:rFonts w:eastAsia="Calibri"/>
          <w:lang w:eastAsia="en-US"/>
        </w:rPr>
      </w:pPr>
      <w:r w:rsidRPr="00224B4B">
        <w:rPr>
          <w:rFonts w:eastAsia="Calibri"/>
          <w:lang w:eastAsia="en-US"/>
        </w:rPr>
        <w:t xml:space="preserve">Обособена позиция № 2 „Доставка и монтаж на оборудване и обзавеждане за нуждите на 'Център за грижа за лица с различни форми на </w:t>
      </w:r>
      <w:proofErr w:type="spellStart"/>
      <w:r w:rsidRPr="00224B4B">
        <w:rPr>
          <w:rFonts w:eastAsia="Calibri"/>
          <w:lang w:eastAsia="en-US"/>
        </w:rPr>
        <w:t>деменция</w:t>
      </w:r>
      <w:proofErr w:type="spellEnd"/>
      <w:r w:rsidRPr="00224B4B">
        <w:rPr>
          <w:rFonts w:eastAsia="Calibri"/>
          <w:lang w:eastAsia="en-US"/>
        </w:rPr>
        <w:t>" (ЦГЛРФД), разположен в част от сградата на "Специализирана болница за продължително лечение и рехабилитация" ЕООД, етаж 3</w:t>
      </w:r>
    </w:p>
    <w:p w:rsidR="00967BC8" w:rsidRPr="00224B4B" w:rsidRDefault="00967BC8" w:rsidP="00967BC8">
      <w:pPr>
        <w:suppressAutoHyphens w:val="0"/>
        <w:spacing w:after="200" w:line="276" w:lineRule="auto"/>
        <w:jc w:val="both"/>
        <w:rPr>
          <w:rFonts w:eastAsia="Calibri"/>
          <w:lang w:eastAsia="en-US"/>
        </w:rPr>
      </w:pPr>
      <w:r w:rsidRPr="00224B4B">
        <w:rPr>
          <w:rFonts w:eastAsia="Calibri"/>
          <w:lang w:eastAsia="en-US"/>
        </w:rPr>
        <w:t xml:space="preserve">Обособена позиция № 3 „Доставка и монтаж на оборудване и обзавеждане за нуждите на "Център за грижа за възрастни хора в невъзможност за самообслужване"(ЦГВХНС), </w:t>
      </w:r>
      <w:proofErr w:type="spellStart"/>
      <w:r w:rsidRPr="00224B4B">
        <w:rPr>
          <w:rFonts w:eastAsia="Calibri"/>
          <w:lang w:eastAsia="en-US"/>
        </w:rPr>
        <w:t>раположен</w:t>
      </w:r>
      <w:proofErr w:type="spellEnd"/>
      <w:r w:rsidRPr="00224B4B">
        <w:rPr>
          <w:rFonts w:eastAsia="Calibri"/>
          <w:lang w:eastAsia="en-US"/>
        </w:rPr>
        <w:t xml:space="preserve"> в част от сградата на "Специализирана болница за продължително лечение и рехабилитация" ЕООД, етаж 2</w:t>
      </w:r>
    </w:p>
    <w:p w:rsidR="00967BC8" w:rsidRPr="00224B4B" w:rsidRDefault="00967BC8" w:rsidP="00967BC8">
      <w:pPr>
        <w:suppressAutoHyphens w:val="0"/>
        <w:spacing w:after="200" w:line="276" w:lineRule="auto"/>
        <w:jc w:val="both"/>
        <w:rPr>
          <w:rFonts w:eastAsia="Calibri"/>
          <w:lang w:val="ru-RU" w:eastAsia="bg-BG"/>
        </w:rPr>
      </w:pPr>
      <w:r w:rsidRPr="00224B4B">
        <w:rPr>
          <w:rFonts w:eastAsia="Calibri"/>
          <w:bCs/>
          <w:lang w:eastAsia="en-US"/>
        </w:rPr>
        <w:t xml:space="preserve">Обособена позиция №4 –  „Доставка на оборудване и обзавеждане за нуждите на </w:t>
      </w:r>
      <w:r w:rsidRPr="00224B4B">
        <w:rPr>
          <w:rFonts w:eastAsia="Calibri"/>
          <w:lang w:eastAsia="en-US"/>
        </w:rPr>
        <w:t xml:space="preserve">(ЦГЛПР), (ЦГЛРФД), (ЦГВХНС)-  олекотени завивки,чаршафи, кухненска </w:t>
      </w:r>
      <w:proofErr w:type="spellStart"/>
      <w:r w:rsidRPr="00224B4B">
        <w:rPr>
          <w:rFonts w:eastAsia="Calibri"/>
          <w:lang w:eastAsia="en-US"/>
        </w:rPr>
        <w:t>посуда</w:t>
      </w:r>
      <w:proofErr w:type="spellEnd"/>
      <w:r w:rsidRPr="00224B4B">
        <w:rPr>
          <w:rFonts w:eastAsia="Calibri"/>
          <w:lang w:eastAsia="en-US"/>
        </w:rPr>
        <w:t>, кофи</w:t>
      </w:r>
      <w:r w:rsidRPr="00224B4B">
        <w:rPr>
          <w:rFonts w:eastAsia="Calibri"/>
          <w:lang w:val="en-US" w:eastAsia="bg-BG"/>
        </w:rPr>
        <w:t xml:space="preserve">” </w:t>
      </w:r>
      <w:proofErr w:type="spellStart"/>
      <w:r w:rsidRPr="00224B4B">
        <w:rPr>
          <w:rFonts w:eastAsia="Calibri"/>
          <w:lang w:val="ru-RU" w:eastAsia="bg-BG"/>
        </w:rPr>
        <w:t>запазена</w:t>
      </w:r>
      <w:proofErr w:type="spellEnd"/>
      <w:r w:rsidRPr="00224B4B">
        <w:rPr>
          <w:rFonts w:eastAsia="Calibri"/>
          <w:lang w:val="ru-RU" w:eastAsia="bg-BG"/>
        </w:rPr>
        <w:t xml:space="preserve"> на основание чл. 80, ал.1 от ППЗОП</w:t>
      </w:r>
    </w:p>
    <w:p w:rsidR="00CF639A" w:rsidRDefault="00967BC8" w:rsidP="00967BC8">
      <w:pPr>
        <w:tabs>
          <w:tab w:val="left" w:pos="6840"/>
        </w:tabs>
        <w:jc w:val="center"/>
        <w:rPr>
          <w:rFonts w:eastAsia="Calibri"/>
          <w:lang w:eastAsia="en-US"/>
        </w:rPr>
      </w:pPr>
      <w:proofErr w:type="spellStart"/>
      <w:r w:rsidRPr="00224B4B">
        <w:rPr>
          <w:rFonts w:eastAsia="Calibri"/>
          <w:lang w:val="ru-RU" w:eastAsia="bg-BG"/>
        </w:rPr>
        <w:t>Обособена</w:t>
      </w:r>
      <w:proofErr w:type="spellEnd"/>
      <w:r w:rsidRPr="00224B4B">
        <w:rPr>
          <w:rFonts w:eastAsia="Calibri"/>
          <w:lang w:val="ru-RU" w:eastAsia="bg-BG"/>
        </w:rPr>
        <w:t xml:space="preserve"> позиция №5 – </w:t>
      </w:r>
      <w:r w:rsidRPr="00224B4B">
        <w:rPr>
          <w:rFonts w:eastAsia="Calibri"/>
          <w:lang w:val="en-US" w:eastAsia="bg-BG"/>
        </w:rPr>
        <w:t xml:space="preserve">“ </w:t>
      </w:r>
      <w:r w:rsidRPr="00224B4B">
        <w:rPr>
          <w:rFonts w:eastAsia="Calibri"/>
          <w:lang w:eastAsia="bg-BG"/>
        </w:rPr>
        <w:t>Доставка</w:t>
      </w:r>
      <w:r w:rsidRPr="00224B4B">
        <w:rPr>
          <w:rFonts w:eastAsia="Calibri"/>
          <w:lang w:val="en-US" w:eastAsia="bg-BG"/>
        </w:rPr>
        <w:t xml:space="preserve"> </w:t>
      </w:r>
      <w:r w:rsidRPr="00224B4B">
        <w:rPr>
          <w:rFonts w:eastAsia="Calibri"/>
          <w:lang w:eastAsia="bg-BG"/>
        </w:rPr>
        <w:t xml:space="preserve">и монтаж на медицинско оборудване и обзавеждане за нуждите на </w:t>
      </w:r>
      <w:r w:rsidRPr="00224B4B">
        <w:rPr>
          <w:rFonts w:eastAsia="Calibri"/>
          <w:lang w:eastAsia="en-US"/>
        </w:rPr>
        <w:t>(ЦГЛПР), (ЦГЛРФД), (ЦГВХНС ) „</w:t>
      </w:r>
    </w:p>
    <w:p w:rsidR="00967BC8" w:rsidRDefault="00967BC8" w:rsidP="00967BC8">
      <w:pPr>
        <w:tabs>
          <w:tab w:val="left" w:pos="6840"/>
        </w:tabs>
        <w:jc w:val="center"/>
        <w:rPr>
          <w:rFonts w:eastAsia="Calibri"/>
          <w:lang w:eastAsia="en-US"/>
        </w:rPr>
      </w:pPr>
    </w:p>
    <w:p w:rsidR="00967BC8" w:rsidRPr="00967BC8" w:rsidRDefault="00967BC8" w:rsidP="00967BC8">
      <w:pPr>
        <w:suppressAutoHyphens w:val="0"/>
        <w:spacing w:after="200" w:line="276" w:lineRule="auto"/>
        <w:jc w:val="both"/>
        <w:rPr>
          <w:rFonts w:eastAsia="Calibri"/>
          <w:b/>
          <w:lang w:eastAsia="en-US"/>
        </w:rPr>
      </w:pPr>
      <w:r w:rsidRPr="00967BC8">
        <w:rPr>
          <w:rFonts w:eastAsia="Calibri"/>
          <w:b/>
          <w:lang w:eastAsia="en-US"/>
        </w:rPr>
        <w:lastRenderedPageBreak/>
        <w:t xml:space="preserve">ЗА Обособена позиция № 1 „Доставка и монтаж на оборудване и обзавеждане за нуждите на "Център за грижа за лица с психични разстройства" (ЦГЛПР), разположен в двуетажна сграда, </w:t>
      </w:r>
      <w:proofErr w:type="spellStart"/>
      <w:r w:rsidRPr="00967BC8">
        <w:rPr>
          <w:rFonts w:eastAsia="Calibri"/>
          <w:b/>
          <w:lang w:eastAsia="en-US"/>
        </w:rPr>
        <w:t>находяща</w:t>
      </w:r>
      <w:proofErr w:type="spellEnd"/>
      <w:r w:rsidRPr="00967BC8">
        <w:rPr>
          <w:rFonts w:eastAsia="Calibri"/>
          <w:b/>
          <w:lang w:eastAsia="en-US"/>
        </w:rPr>
        <w:t xml:space="preserve"> се в кв. Христо Смирненски"</w:t>
      </w:r>
    </w:p>
    <w:p w:rsidR="00967BC8" w:rsidRPr="00C02A0A" w:rsidRDefault="00967BC8" w:rsidP="00967BC8">
      <w:pPr>
        <w:tabs>
          <w:tab w:val="left" w:pos="6840"/>
        </w:tabs>
        <w:jc w:val="center"/>
      </w:pPr>
    </w:p>
    <w:p w:rsidR="00C02A0A" w:rsidRPr="00C02A0A" w:rsidRDefault="00C02A0A" w:rsidP="00C02A0A">
      <w:pPr>
        <w:spacing w:before="120"/>
        <w:ind w:firstLine="708"/>
        <w:jc w:val="both"/>
      </w:pPr>
      <w:r w:rsidRPr="00C02A0A">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процедурата,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rsidR="00C02A0A" w:rsidRPr="00C02A0A" w:rsidRDefault="00C02A0A" w:rsidP="00C02A0A">
      <w:pPr>
        <w:tabs>
          <w:tab w:val="left" w:pos="1134"/>
        </w:tabs>
        <w:spacing w:before="120" w:after="120"/>
        <w:jc w:val="both"/>
      </w:pPr>
      <w:r w:rsidRPr="00C02A0A">
        <w:t>Предлагаме да изпълним поръчката, както следва:</w:t>
      </w:r>
    </w:p>
    <w:p w:rsidR="00C02A0A" w:rsidRDefault="00C02A0A" w:rsidP="00C02A0A">
      <w:pPr>
        <w:spacing w:before="120" w:after="120"/>
        <w:jc w:val="both"/>
      </w:pPr>
      <w:r w:rsidRPr="00C02A0A">
        <w:rPr>
          <w:lang w:val="en-US"/>
        </w:rPr>
        <w:t>I</w:t>
      </w:r>
      <w:r w:rsidRPr="00C02A0A">
        <w:t xml:space="preserve">. </w:t>
      </w:r>
      <w:r w:rsidR="00267CE9">
        <w:t xml:space="preserve">Обща цена за изпълнение на доставката и монтажа </w:t>
      </w:r>
      <w:r w:rsidR="00267CE9" w:rsidRPr="00267CE9">
        <w:t>на оборудване</w:t>
      </w:r>
      <w:r w:rsidR="00267CE9">
        <w:t>, в размер на …………………(…………….) лв. без ДДС и …………………(…………….) лв. с ДДС</w:t>
      </w:r>
      <w:r w:rsidRPr="00C02A0A">
        <w:t>,</w:t>
      </w:r>
      <w:r w:rsidRPr="00C02A0A">
        <w:rPr>
          <w:b/>
          <w:bCs/>
        </w:rPr>
        <w:t xml:space="preserve"> </w:t>
      </w:r>
      <w:r w:rsidRPr="00C02A0A">
        <w:t>при следните цени:</w:t>
      </w:r>
    </w:p>
    <w:tbl>
      <w:tblPr>
        <w:tblW w:w="10941" w:type="dxa"/>
        <w:tblInd w:w="-356" w:type="dxa"/>
        <w:tblLayout w:type="fixed"/>
        <w:tblCellMar>
          <w:left w:w="70" w:type="dxa"/>
          <w:right w:w="70" w:type="dxa"/>
        </w:tblCellMar>
        <w:tblLook w:val="04A0" w:firstRow="1" w:lastRow="0" w:firstColumn="1" w:lastColumn="0" w:noHBand="0" w:noVBand="1"/>
      </w:tblPr>
      <w:tblGrid>
        <w:gridCol w:w="6"/>
        <w:gridCol w:w="742"/>
        <w:gridCol w:w="5915"/>
        <w:gridCol w:w="709"/>
        <w:gridCol w:w="1134"/>
        <w:gridCol w:w="1054"/>
        <w:gridCol w:w="35"/>
        <w:gridCol w:w="105"/>
        <w:gridCol w:w="70"/>
        <w:gridCol w:w="1077"/>
        <w:gridCol w:w="12"/>
        <w:gridCol w:w="70"/>
        <w:gridCol w:w="12"/>
      </w:tblGrid>
      <w:tr w:rsidR="00982DE1" w:rsidRPr="00260FDD" w:rsidTr="00982DE1">
        <w:trPr>
          <w:gridAfter w:val="1"/>
          <w:wAfter w:w="12" w:type="dxa"/>
          <w:trHeight w:val="330"/>
        </w:trPr>
        <w:tc>
          <w:tcPr>
            <w:tcW w:w="8506" w:type="dxa"/>
            <w:gridSpan w:val="5"/>
            <w:tcBorders>
              <w:top w:val="single" w:sz="8" w:space="0" w:color="auto"/>
              <w:left w:val="single" w:sz="8" w:space="0" w:color="auto"/>
              <w:bottom w:val="single" w:sz="8" w:space="0" w:color="auto"/>
              <w:right w:val="nil"/>
            </w:tcBorders>
            <w:shd w:val="clear" w:color="000000" w:fill="FFFF00"/>
            <w:noWrap/>
            <w:vAlign w:val="bottom"/>
            <w:hideMark/>
          </w:tcPr>
          <w:p w:rsidR="00982DE1" w:rsidRPr="00260FDD" w:rsidRDefault="00982DE1" w:rsidP="00982DE1">
            <w:pPr>
              <w:suppressAutoHyphens w:val="0"/>
              <w:spacing w:line="240" w:lineRule="auto"/>
              <w:ind w:left="-339" w:firstLine="339"/>
              <w:jc w:val="center"/>
              <w:rPr>
                <w:rFonts w:ascii="Arial" w:hAnsi="Arial" w:cs="Arial"/>
                <w:b/>
                <w:bCs/>
                <w:lang w:eastAsia="bg-BG"/>
              </w:rPr>
            </w:pPr>
            <w:r>
              <w:rPr>
                <w:rFonts w:ascii="Arial" w:hAnsi="Arial" w:cs="Arial"/>
                <w:b/>
                <w:bCs/>
                <w:lang w:eastAsia="bg-BG"/>
              </w:rPr>
              <w:t xml:space="preserve">               </w:t>
            </w:r>
            <w:r w:rsidRPr="00260FDD">
              <w:rPr>
                <w:rFonts w:ascii="Arial" w:hAnsi="Arial" w:cs="Arial"/>
                <w:b/>
                <w:bCs/>
                <w:lang w:eastAsia="bg-BG"/>
              </w:rPr>
              <w:t>"Център за грижа за лица с психични разстройства" (ЦГЛПР)</w:t>
            </w:r>
          </w:p>
        </w:tc>
        <w:tc>
          <w:tcPr>
            <w:tcW w:w="2423" w:type="dxa"/>
            <w:gridSpan w:val="7"/>
            <w:tcBorders>
              <w:top w:val="single" w:sz="4" w:space="0" w:color="auto"/>
              <w:bottom w:val="single" w:sz="4" w:space="0" w:color="auto"/>
              <w:right w:val="single" w:sz="4" w:space="0" w:color="auto"/>
            </w:tcBorders>
            <w:shd w:val="clear" w:color="auto" w:fill="FFFF00"/>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8"/>
          <w:wAfter w:w="2435" w:type="dxa"/>
          <w:trHeight w:val="330"/>
        </w:trPr>
        <w:tc>
          <w:tcPr>
            <w:tcW w:w="8506" w:type="dxa"/>
            <w:gridSpan w:val="5"/>
            <w:tcBorders>
              <w:top w:val="nil"/>
              <w:left w:val="single" w:sz="8" w:space="0" w:color="auto"/>
              <w:bottom w:val="single" w:sz="8" w:space="0" w:color="auto"/>
              <w:right w:val="nil"/>
            </w:tcBorders>
            <w:shd w:val="clear" w:color="auto" w:fill="auto"/>
            <w:vAlign w:val="bottom"/>
            <w:hideMark/>
          </w:tcPr>
          <w:p w:rsidR="00982DE1" w:rsidRPr="00260FDD" w:rsidRDefault="00982DE1" w:rsidP="00982DE1">
            <w:pPr>
              <w:suppressAutoHyphens w:val="0"/>
              <w:spacing w:line="240" w:lineRule="auto"/>
              <w:jc w:val="center"/>
              <w:rPr>
                <w:rFonts w:ascii="Arial" w:hAnsi="Arial" w:cs="Arial"/>
                <w:b/>
                <w:bCs/>
                <w:lang w:eastAsia="bg-BG"/>
              </w:rPr>
            </w:pPr>
            <w:r w:rsidRPr="00260FDD">
              <w:rPr>
                <w:rFonts w:ascii="Arial" w:hAnsi="Arial" w:cs="Arial"/>
                <w:b/>
                <w:bCs/>
                <w:lang w:eastAsia="bg-BG"/>
              </w:rPr>
              <w:t> </w:t>
            </w:r>
          </w:p>
        </w:tc>
      </w:tr>
      <w:tr w:rsidR="00982DE1" w:rsidRPr="00260FDD" w:rsidTr="00982DE1">
        <w:trPr>
          <w:gridAfter w:val="1"/>
          <w:wAfter w:w="12" w:type="dxa"/>
          <w:trHeight w:val="765"/>
        </w:trPr>
        <w:tc>
          <w:tcPr>
            <w:tcW w:w="748" w:type="dxa"/>
            <w:gridSpan w:val="2"/>
            <w:tcBorders>
              <w:top w:val="nil"/>
              <w:left w:val="single" w:sz="8" w:space="0" w:color="auto"/>
              <w:bottom w:val="single" w:sz="4" w:space="0" w:color="auto"/>
              <w:right w:val="single" w:sz="4" w:space="0" w:color="auto"/>
            </w:tcBorders>
            <w:shd w:val="clear" w:color="000000" w:fill="C0C0C0"/>
            <w:vAlign w:val="center"/>
            <w:hideMark/>
          </w:tcPr>
          <w:p w:rsidR="00982DE1" w:rsidRPr="00260FDD" w:rsidRDefault="00982DE1" w:rsidP="00982DE1">
            <w:pPr>
              <w:suppressAutoHyphens w:val="0"/>
              <w:spacing w:line="240" w:lineRule="auto"/>
              <w:jc w:val="center"/>
              <w:rPr>
                <w:rFonts w:ascii="Arial" w:hAnsi="Arial" w:cs="Arial"/>
                <w:b/>
                <w:bCs/>
                <w:sz w:val="20"/>
                <w:szCs w:val="20"/>
                <w:lang w:eastAsia="bg-BG"/>
              </w:rPr>
            </w:pPr>
            <w:r w:rsidRPr="00260FDD">
              <w:rPr>
                <w:rFonts w:ascii="Arial" w:hAnsi="Arial" w:cs="Arial"/>
                <w:b/>
                <w:bCs/>
                <w:sz w:val="20"/>
                <w:szCs w:val="20"/>
                <w:lang w:eastAsia="bg-BG"/>
              </w:rPr>
              <w:t>№ по ред</w:t>
            </w:r>
          </w:p>
        </w:tc>
        <w:tc>
          <w:tcPr>
            <w:tcW w:w="5915" w:type="dxa"/>
            <w:tcBorders>
              <w:top w:val="nil"/>
              <w:left w:val="nil"/>
              <w:bottom w:val="single" w:sz="4" w:space="0" w:color="auto"/>
              <w:right w:val="single" w:sz="4" w:space="0" w:color="auto"/>
            </w:tcBorders>
            <w:shd w:val="clear" w:color="000000" w:fill="C0C0C0"/>
            <w:vAlign w:val="center"/>
            <w:hideMark/>
          </w:tcPr>
          <w:p w:rsidR="00982DE1" w:rsidRPr="00260FDD" w:rsidRDefault="00982DE1" w:rsidP="00982DE1">
            <w:pPr>
              <w:suppressAutoHyphens w:val="0"/>
              <w:spacing w:line="240" w:lineRule="auto"/>
              <w:jc w:val="center"/>
              <w:rPr>
                <w:rFonts w:ascii="Arial" w:hAnsi="Arial" w:cs="Arial"/>
                <w:b/>
                <w:bCs/>
                <w:sz w:val="20"/>
                <w:szCs w:val="20"/>
                <w:lang w:eastAsia="bg-BG"/>
              </w:rPr>
            </w:pPr>
            <w:r w:rsidRPr="00260FDD">
              <w:rPr>
                <w:rFonts w:ascii="Arial" w:hAnsi="Arial" w:cs="Arial"/>
                <w:b/>
                <w:bCs/>
                <w:sz w:val="20"/>
                <w:szCs w:val="20"/>
                <w:lang w:eastAsia="bg-BG"/>
              </w:rPr>
              <w:t>Наименование на оборудване/обзавеждане с минимални изисквания към него</w:t>
            </w:r>
          </w:p>
        </w:tc>
        <w:tc>
          <w:tcPr>
            <w:tcW w:w="709" w:type="dxa"/>
            <w:tcBorders>
              <w:top w:val="nil"/>
              <w:left w:val="nil"/>
              <w:bottom w:val="single" w:sz="4" w:space="0" w:color="auto"/>
              <w:right w:val="single" w:sz="4" w:space="0" w:color="auto"/>
            </w:tcBorders>
            <w:shd w:val="clear" w:color="000000" w:fill="C0C0C0"/>
            <w:vAlign w:val="center"/>
            <w:hideMark/>
          </w:tcPr>
          <w:p w:rsidR="00982DE1" w:rsidRPr="00260FDD" w:rsidRDefault="00982DE1" w:rsidP="00982DE1">
            <w:pPr>
              <w:suppressAutoHyphens w:val="0"/>
              <w:spacing w:line="240" w:lineRule="auto"/>
              <w:jc w:val="center"/>
              <w:rPr>
                <w:rFonts w:ascii="Arial" w:hAnsi="Arial" w:cs="Arial"/>
                <w:b/>
                <w:bCs/>
                <w:sz w:val="20"/>
                <w:szCs w:val="20"/>
                <w:lang w:eastAsia="bg-BG"/>
              </w:rPr>
            </w:pPr>
            <w:r w:rsidRPr="00260FDD">
              <w:rPr>
                <w:rFonts w:ascii="Arial" w:hAnsi="Arial" w:cs="Arial"/>
                <w:b/>
                <w:bCs/>
                <w:sz w:val="20"/>
                <w:szCs w:val="20"/>
                <w:lang w:eastAsia="bg-BG"/>
              </w:rPr>
              <w:t>Единица мярка</w:t>
            </w:r>
          </w:p>
        </w:tc>
        <w:tc>
          <w:tcPr>
            <w:tcW w:w="1134" w:type="dxa"/>
            <w:tcBorders>
              <w:top w:val="nil"/>
              <w:left w:val="nil"/>
              <w:bottom w:val="single" w:sz="4" w:space="0" w:color="auto"/>
              <w:right w:val="single" w:sz="4" w:space="0" w:color="auto"/>
            </w:tcBorders>
            <w:shd w:val="clear" w:color="000000" w:fill="C0C0C0"/>
            <w:vAlign w:val="center"/>
            <w:hideMark/>
          </w:tcPr>
          <w:p w:rsidR="00982DE1" w:rsidRPr="00260FDD" w:rsidRDefault="00982DE1" w:rsidP="00982DE1">
            <w:pPr>
              <w:suppressAutoHyphens w:val="0"/>
              <w:spacing w:line="240" w:lineRule="auto"/>
              <w:jc w:val="center"/>
              <w:rPr>
                <w:rFonts w:ascii="Arial" w:hAnsi="Arial" w:cs="Arial"/>
                <w:b/>
                <w:bCs/>
                <w:sz w:val="20"/>
                <w:szCs w:val="20"/>
                <w:lang w:eastAsia="bg-BG"/>
              </w:rPr>
            </w:pPr>
            <w:r w:rsidRPr="00260FDD">
              <w:rPr>
                <w:rFonts w:ascii="Arial" w:hAnsi="Arial" w:cs="Arial"/>
                <w:b/>
                <w:bCs/>
                <w:sz w:val="20"/>
                <w:szCs w:val="20"/>
                <w:lang w:eastAsia="bg-BG"/>
              </w:rPr>
              <w:t>Количество</w:t>
            </w:r>
          </w:p>
        </w:tc>
        <w:tc>
          <w:tcPr>
            <w:tcW w:w="1194" w:type="dxa"/>
            <w:gridSpan w:val="3"/>
            <w:tcBorders>
              <w:top w:val="single" w:sz="4" w:space="0" w:color="auto"/>
              <w:bottom w:val="single" w:sz="4" w:space="0" w:color="auto"/>
              <w:right w:val="single" w:sz="4" w:space="0" w:color="auto"/>
            </w:tcBorders>
            <w:shd w:val="clear" w:color="auto" w:fill="BFBFBF" w:themeFill="background1" w:themeFillShade="BF"/>
          </w:tcPr>
          <w:p w:rsidR="00982DE1" w:rsidRPr="00EF2D44" w:rsidRDefault="00982DE1" w:rsidP="00982DE1">
            <w:pPr>
              <w:suppressAutoHyphens w:val="0"/>
              <w:spacing w:line="240" w:lineRule="auto"/>
              <w:rPr>
                <w:rFonts w:ascii="Calibri" w:eastAsia="Calibri" w:hAnsi="Calibri"/>
                <w:b/>
                <w:sz w:val="22"/>
                <w:szCs w:val="22"/>
                <w:lang w:eastAsia="en-US"/>
              </w:rPr>
            </w:pPr>
          </w:p>
          <w:p w:rsidR="00982DE1" w:rsidRPr="00EF2D44" w:rsidRDefault="00982DE1" w:rsidP="00982DE1">
            <w:pPr>
              <w:rPr>
                <w:rFonts w:ascii="Calibri" w:eastAsia="Calibri" w:hAnsi="Calibri"/>
                <w:b/>
                <w:sz w:val="22"/>
                <w:szCs w:val="22"/>
                <w:lang w:eastAsia="en-US"/>
              </w:rPr>
            </w:pPr>
            <w:r>
              <w:rPr>
                <w:rFonts w:ascii="Calibri" w:eastAsia="Calibri" w:hAnsi="Calibri"/>
                <w:b/>
                <w:sz w:val="22"/>
                <w:szCs w:val="22"/>
                <w:lang w:eastAsia="en-US"/>
              </w:rPr>
              <w:t>Ед.цена без ДДС</w:t>
            </w:r>
          </w:p>
        </w:tc>
        <w:tc>
          <w:tcPr>
            <w:tcW w:w="1229" w:type="dxa"/>
            <w:gridSpan w:val="4"/>
            <w:tcBorders>
              <w:top w:val="single" w:sz="4" w:space="0" w:color="auto"/>
              <w:bottom w:val="single" w:sz="4" w:space="0" w:color="auto"/>
              <w:right w:val="single" w:sz="4" w:space="0" w:color="auto"/>
            </w:tcBorders>
            <w:shd w:val="clear" w:color="auto" w:fill="BFBFBF" w:themeFill="background1" w:themeFillShade="BF"/>
          </w:tcPr>
          <w:p w:rsidR="00982DE1" w:rsidRPr="00EF2D44" w:rsidRDefault="00982DE1" w:rsidP="00982DE1">
            <w:pPr>
              <w:suppressAutoHyphens w:val="0"/>
              <w:spacing w:line="240" w:lineRule="auto"/>
              <w:rPr>
                <w:rFonts w:ascii="Calibri" w:eastAsia="Calibri" w:hAnsi="Calibri"/>
                <w:b/>
                <w:sz w:val="22"/>
                <w:szCs w:val="22"/>
                <w:lang w:eastAsia="en-US"/>
              </w:rPr>
            </w:pPr>
            <w:r>
              <w:rPr>
                <w:rFonts w:ascii="Calibri" w:eastAsia="Calibri" w:hAnsi="Calibri"/>
                <w:b/>
                <w:sz w:val="22"/>
                <w:szCs w:val="22"/>
                <w:lang w:eastAsia="en-US"/>
              </w:rPr>
              <w:t>Обща цена без ДДС</w:t>
            </w:r>
          </w:p>
        </w:tc>
      </w:tr>
      <w:tr w:rsidR="00982DE1" w:rsidRPr="00260FDD" w:rsidTr="00982DE1">
        <w:trPr>
          <w:gridAfter w:val="1"/>
          <w:wAfter w:w="12" w:type="dxa"/>
          <w:trHeight w:val="255"/>
        </w:trPr>
        <w:tc>
          <w:tcPr>
            <w:tcW w:w="748"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rsidR="00982DE1" w:rsidRPr="00260FDD" w:rsidRDefault="00982DE1" w:rsidP="00982DE1">
            <w:pPr>
              <w:suppressAutoHyphens w:val="0"/>
              <w:spacing w:line="240" w:lineRule="auto"/>
              <w:jc w:val="center"/>
              <w:rPr>
                <w:rFonts w:ascii="Arial" w:hAnsi="Arial" w:cs="Arial"/>
                <w:b/>
                <w:bCs/>
                <w:sz w:val="20"/>
                <w:szCs w:val="20"/>
                <w:lang w:eastAsia="bg-BG"/>
              </w:rPr>
            </w:pPr>
            <w:r w:rsidRPr="00260FDD">
              <w:rPr>
                <w:rFonts w:ascii="Arial" w:hAnsi="Arial" w:cs="Arial"/>
                <w:b/>
                <w:bCs/>
                <w:sz w:val="20"/>
                <w:szCs w:val="20"/>
                <w:lang w:eastAsia="bg-BG"/>
              </w:rPr>
              <w:t> </w:t>
            </w:r>
          </w:p>
        </w:tc>
        <w:tc>
          <w:tcPr>
            <w:tcW w:w="5915" w:type="dxa"/>
            <w:tcBorders>
              <w:top w:val="single" w:sz="4" w:space="0" w:color="auto"/>
              <w:left w:val="nil"/>
              <w:bottom w:val="single" w:sz="4" w:space="0" w:color="auto"/>
              <w:right w:val="single" w:sz="4" w:space="0" w:color="auto"/>
            </w:tcBorders>
            <w:shd w:val="clear" w:color="000000" w:fill="C0C0C0"/>
            <w:hideMark/>
          </w:tcPr>
          <w:p w:rsidR="00982DE1" w:rsidRPr="00260FDD" w:rsidRDefault="00982DE1" w:rsidP="00982DE1">
            <w:pPr>
              <w:suppressAutoHyphens w:val="0"/>
              <w:spacing w:line="240" w:lineRule="auto"/>
              <w:rPr>
                <w:rFonts w:ascii="Arial" w:hAnsi="Arial" w:cs="Arial"/>
                <w:b/>
                <w:bCs/>
                <w:sz w:val="20"/>
                <w:szCs w:val="20"/>
                <w:lang w:eastAsia="bg-BG"/>
              </w:rPr>
            </w:pPr>
            <w:r w:rsidRPr="00260FDD">
              <w:rPr>
                <w:rFonts w:ascii="Arial" w:hAnsi="Arial" w:cs="Arial"/>
                <w:b/>
                <w:bCs/>
                <w:sz w:val="20"/>
                <w:szCs w:val="20"/>
                <w:lang w:eastAsia="bg-BG"/>
              </w:rPr>
              <w:t>Спални помещения</w:t>
            </w:r>
          </w:p>
        </w:tc>
        <w:tc>
          <w:tcPr>
            <w:tcW w:w="709" w:type="dxa"/>
            <w:tcBorders>
              <w:top w:val="single" w:sz="4" w:space="0" w:color="auto"/>
              <w:left w:val="nil"/>
              <w:bottom w:val="single" w:sz="4" w:space="0" w:color="auto"/>
              <w:right w:val="single" w:sz="4" w:space="0" w:color="auto"/>
            </w:tcBorders>
            <w:shd w:val="clear" w:color="000000" w:fill="C0C0C0"/>
            <w:vAlign w:val="center"/>
            <w:hideMark/>
          </w:tcPr>
          <w:p w:rsidR="00982DE1" w:rsidRPr="00260FDD" w:rsidRDefault="00982DE1" w:rsidP="00982DE1">
            <w:pPr>
              <w:suppressAutoHyphens w:val="0"/>
              <w:spacing w:line="240" w:lineRule="auto"/>
              <w:jc w:val="center"/>
              <w:rPr>
                <w:rFonts w:ascii="Arial" w:hAnsi="Arial" w:cs="Arial"/>
                <w:b/>
                <w:bCs/>
                <w:sz w:val="20"/>
                <w:szCs w:val="20"/>
                <w:lang w:eastAsia="bg-BG"/>
              </w:rPr>
            </w:pPr>
            <w:r w:rsidRPr="00260FDD">
              <w:rPr>
                <w:rFonts w:ascii="Arial" w:hAnsi="Arial" w:cs="Arial"/>
                <w:b/>
                <w:bCs/>
                <w:sz w:val="20"/>
                <w:szCs w:val="20"/>
                <w:lang w:eastAsia="bg-BG"/>
              </w:rPr>
              <w:t> </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rsidR="00982DE1" w:rsidRPr="00260FDD" w:rsidRDefault="00982DE1" w:rsidP="00982DE1">
            <w:pPr>
              <w:suppressAutoHyphens w:val="0"/>
              <w:spacing w:line="240" w:lineRule="auto"/>
              <w:jc w:val="center"/>
              <w:rPr>
                <w:rFonts w:ascii="Arial" w:hAnsi="Arial" w:cs="Arial"/>
                <w:b/>
                <w:bCs/>
                <w:sz w:val="20"/>
                <w:szCs w:val="20"/>
                <w:lang w:eastAsia="bg-BG"/>
              </w:rPr>
            </w:pPr>
            <w:r w:rsidRPr="00260FDD">
              <w:rPr>
                <w:rFonts w:ascii="Arial" w:hAnsi="Arial" w:cs="Arial"/>
                <w:b/>
                <w:bCs/>
                <w:sz w:val="20"/>
                <w:szCs w:val="20"/>
                <w:lang w:eastAsia="bg-BG"/>
              </w:rPr>
              <w:t> </w:t>
            </w:r>
          </w:p>
        </w:tc>
        <w:tc>
          <w:tcPr>
            <w:tcW w:w="1194" w:type="dxa"/>
            <w:gridSpan w:val="3"/>
            <w:tcBorders>
              <w:top w:val="single" w:sz="4" w:space="0" w:color="auto"/>
              <w:bottom w:val="single" w:sz="4" w:space="0" w:color="auto"/>
              <w:right w:val="single" w:sz="4" w:space="0" w:color="auto"/>
            </w:tcBorders>
            <w:shd w:val="clear" w:color="auto" w:fill="BFBFBF" w:themeFill="background1" w:themeFillShade="BF"/>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BFBFBF" w:themeFill="background1" w:themeFillShade="BF"/>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1"/>
          <w:wAfter w:w="12" w:type="dxa"/>
          <w:trHeight w:val="420"/>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sz w:val="20"/>
                <w:szCs w:val="20"/>
                <w:lang w:eastAsia="bg-BG"/>
              </w:rPr>
            </w:pPr>
            <w:r w:rsidRPr="00260FDD">
              <w:rPr>
                <w:sz w:val="20"/>
                <w:szCs w:val="20"/>
                <w:lang w:eastAsia="bg-BG"/>
              </w:rPr>
              <w:t>1</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xml:space="preserve">малък шкаф – </w:t>
            </w:r>
            <w:r w:rsidRPr="00260FDD">
              <w:rPr>
                <w:rFonts w:ascii="Arial" w:eastAsia="Calibri" w:hAnsi="Arial" w:cs="Arial"/>
                <w:color w:val="222222"/>
                <w:sz w:val="20"/>
                <w:szCs w:val="20"/>
                <w:shd w:val="clear" w:color="auto" w:fill="F5F5F5"/>
                <w:lang w:eastAsia="en-US"/>
              </w:rPr>
              <w:t xml:space="preserve">Метално, </w:t>
            </w:r>
            <w:proofErr w:type="spellStart"/>
            <w:r w:rsidRPr="00260FDD">
              <w:rPr>
                <w:rFonts w:ascii="Arial" w:eastAsia="Calibri" w:hAnsi="Arial" w:cs="Arial"/>
                <w:color w:val="222222"/>
                <w:sz w:val="20"/>
                <w:szCs w:val="20"/>
                <w:shd w:val="clear" w:color="auto" w:fill="F5F5F5"/>
                <w:lang w:eastAsia="en-US"/>
              </w:rPr>
              <w:t>прахово</w:t>
            </w:r>
            <w:proofErr w:type="spellEnd"/>
            <w:r w:rsidRPr="00260FDD">
              <w:rPr>
                <w:rFonts w:ascii="Arial" w:eastAsia="Calibri" w:hAnsi="Arial" w:cs="Arial"/>
                <w:color w:val="222222"/>
                <w:sz w:val="20"/>
                <w:szCs w:val="20"/>
                <w:shd w:val="clear" w:color="auto" w:fill="F5F5F5"/>
                <w:lang w:eastAsia="en-US"/>
              </w:rPr>
              <w:t xml:space="preserve"> боядисано</w:t>
            </w:r>
            <w:r w:rsidRPr="00260FDD">
              <w:rPr>
                <w:rFonts w:ascii="Arial" w:hAnsi="Arial" w:cs="Arial"/>
                <w:sz w:val="20"/>
                <w:szCs w:val="20"/>
                <w:lang w:eastAsia="bg-BG"/>
              </w:rPr>
              <w:t>, на колелца с р-ри 380/520/770 мм</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15</w:t>
            </w:r>
          </w:p>
        </w:tc>
        <w:tc>
          <w:tcPr>
            <w:tcW w:w="1194" w:type="dxa"/>
            <w:gridSpan w:val="3"/>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1"/>
          <w:wAfter w:w="12" w:type="dxa"/>
          <w:trHeight w:val="420"/>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sz w:val="20"/>
                <w:szCs w:val="20"/>
                <w:lang w:eastAsia="bg-BG"/>
              </w:rPr>
            </w:pPr>
            <w:r w:rsidRPr="00260FDD">
              <w:rPr>
                <w:sz w:val="20"/>
                <w:szCs w:val="20"/>
                <w:lang w:eastAsia="bg-BG"/>
              </w:rPr>
              <w:t>2</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xml:space="preserve">двукрилен гардероб – с р-ри Ш/В/Д – 80/170/50 см, </w:t>
            </w:r>
            <w:r w:rsidRPr="00260FDD">
              <w:rPr>
                <w:rFonts w:ascii="Arial" w:eastAsia="Calibri" w:hAnsi="Arial" w:cs="Arial"/>
                <w:sz w:val="20"/>
                <w:szCs w:val="20"/>
                <w:lang w:eastAsia="en-US"/>
              </w:rPr>
              <w:t>цвят: уточнява се с Възложителя съобразно интериора на помещението</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15</w:t>
            </w:r>
          </w:p>
        </w:tc>
        <w:tc>
          <w:tcPr>
            <w:tcW w:w="1194" w:type="dxa"/>
            <w:gridSpan w:val="3"/>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1"/>
          <w:wAfter w:w="12" w:type="dxa"/>
          <w:trHeight w:val="420"/>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sz w:val="20"/>
                <w:szCs w:val="20"/>
                <w:lang w:eastAsia="bg-BG"/>
              </w:rPr>
            </w:pPr>
            <w:r w:rsidRPr="00260FDD">
              <w:rPr>
                <w:sz w:val="20"/>
                <w:szCs w:val="20"/>
                <w:lang w:eastAsia="bg-BG"/>
              </w:rPr>
              <w:t>3</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xml:space="preserve">скрин с три чекмеджета - </w:t>
            </w:r>
            <w:r w:rsidRPr="00260FDD">
              <w:rPr>
                <w:rFonts w:ascii="Arial" w:eastAsia="Calibri" w:hAnsi="Arial" w:cs="Arial"/>
                <w:color w:val="333745"/>
                <w:sz w:val="20"/>
                <w:szCs w:val="20"/>
                <w:shd w:val="clear" w:color="auto" w:fill="F4F4F4"/>
                <w:lang w:eastAsia="en-US"/>
              </w:rPr>
              <w:t>Размери: ширина/височина/дълбочина 70 /57 /38 см,</w:t>
            </w:r>
            <w:r w:rsidRPr="00260FDD">
              <w:rPr>
                <w:rFonts w:ascii="Ubuntu" w:eastAsia="Calibri" w:hAnsi="Ubuntu"/>
                <w:color w:val="333745"/>
                <w:sz w:val="20"/>
                <w:szCs w:val="20"/>
                <w:shd w:val="clear" w:color="auto" w:fill="F4F4F4"/>
                <w:lang w:eastAsia="en-US"/>
              </w:rPr>
              <w:t xml:space="preserve"> </w:t>
            </w:r>
            <w:r w:rsidRPr="00260FDD">
              <w:rPr>
                <w:rFonts w:ascii="Arial" w:eastAsia="Calibri" w:hAnsi="Arial" w:cs="Arial"/>
                <w:sz w:val="20"/>
                <w:szCs w:val="20"/>
                <w:lang w:eastAsia="en-US"/>
              </w:rPr>
              <w:t>цвят: уточнява се с Възложителя съобразно интериора на помещението</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15</w:t>
            </w:r>
          </w:p>
        </w:tc>
        <w:tc>
          <w:tcPr>
            <w:tcW w:w="1194" w:type="dxa"/>
            <w:gridSpan w:val="3"/>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12735F" w:rsidRPr="00260FDD" w:rsidTr="007A1FD7">
        <w:trPr>
          <w:gridAfter w:val="1"/>
          <w:wAfter w:w="12" w:type="dxa"/>
          <w:trHeight w:val="420"/>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12735F" w:rsidRPr="00260FDD" w:rsidRDefault="0012735F" w:rsidP="0012735F">
            <w:pPr>
              <w:suppressAutoHyphens w:val="0"/>
              <w:spacing w:line="240" w:lineRule="auto"/>
              <w:jc w:val="center"/>
              <w:rPr>
                <w:sz w:val="20"/>
                <w:szCs w:val="20"/>
                <w:lang w:eastAsia="bg-BG"/>
              </w:rPr>
            </w:pPr>
            <w:r w:rsidRPr="00260FDD">
              <w:rPr>
                <w:sz w:val="20"/>
                <w:szCs w:val="20"/>
                <w:lang w:eastAsia="bg-BG"/>
              </w:rPr>
              <w:t>4</w:t>
            </w:r>
          </w:p>
        </w:tc>
        <w:tc>
          <w:tcPr>
            <w:tcW w:w="5915" w:type="dxa"/>
            <w:tcBorders>
              <w:top w:val="nil"/>
              <w:left w:val="nil"/>
              <w:bottom w:val="single" w:sz="4" w:space="0" w:color="auto"/>
              <w:right w:val="single" w:sz="4" w:space="0" w:color="auto"/>
            </w:tcBorders>
            <w:hideMark/>
          </w:tcPr>
          <w:p w:rsidR="0012735F" w:rsidRPr="0075086D" w:rsidRDefault="0012735F" w:rsidP="0012735F">
            <w:pPr>
              <w:suppressAutoHyphens w:val="0"/>
              <w:spacing w:line="240" w:lineRule="auto"/>
              <w:rPr>
                <w:rFonts w:ascii="Arial" w:hAnsi="Arial" w:cs="Arial"/>
                <w:sz w:val="20"/>
                <w:szCs w:val="20"/>
                <w:lang w:eastAsia="bg-BG"/>
              </w:rPr>
            </w:pPr>
            <w:r w:rsidRPr="0075086D">
              <w:rPr>
                <w:rFonts w:ascii="Arial" w:hAnsi="Arial" w:cs="Arial"/>
                <w:sz w:val="20"/>
                <w:szCs w:val="20"/>
                <w:lang w:eastAsia="bg-BG"/>
              </w:rPr>
              <w:t xml:space="preserve">Стол – </w:t>
            </w:r>
            <w:proofErr w:type="spellStart"/>
            <w:r w:rsidRPr="0075086D">
              <w:rPr>
                <w:rFonts w:ascii="Arial" w:hAnsi="Arial" w:cs="Arial"/>
                <w:sz w:val="20"/>
                <w:szCs w:val="20"/>
                <w:lang w:eastAsia="bg-BG"/>
              </w:rPr>
              <w:t>посетителски</w:t>
            </w:r>
            <w:proofErr w:type="spellEnd"/>
            <w:r w:rsidRPr="0075086D">
              <w:rPr>
                <w:rFonts w:ascii="Arial" w:hAnsi="Arial" w:cs="Arial"/>
                <w:color w:val="222222"/>
                <w:sz w:val="20"/>
                <w:szCs w:val="20"/>
              </w:rPr>
              <w:t xml:space="preserve">  с размери 54.5 х 42.5 х 82(47)см.</w:t>
            </w:r>
            <w:r w:rsidRPr="0075086D">
              <w:rPr>
                <w:rFonts w:ascii="Arial" w:hAnsi="Arial" w:cs="Arial"/>
                <w:sz w:val="20"/>
                <w:szCs w:val="20"/>
                <w:lang w:eastAsia="bg-BG"/>
              </w:rPr>
              <w:t xml:space="preserve">, </w:t>
            </w:r>
            <w:r w:rsidRPr="0075086D">
              <w:rPr>
                <w:rFonts w:ascii="Arial" w:eastAsia="Calibri" w:hAnsi="Arial" w:cs="Arial"/>
                <w:sz w:val="20"/>
                <w:szCs w:val="20"/>
                <w:lang w:eastAsia="en-US"/>
              </w:rPr>
              <w:t>цвят: уточнява се с Възложителя съобразно интериора на помещението</w:t>
            </w:r>
          </w:p>
        </w:tc>
        <w:tc>
          <w:tcPr>
            <w:tcW w:w="709" w:type="dxa"/>
            <w:tcBorders>
              <w:top w:val="nil"/>
              <w:left w:val="nil"/>
              <w:bottom w:val="single" w:sz="4" w:space="0" w:color="auto"/>
              <w:right w:val="single" w:sz="4" w:space="0" w:color="auto"/>
            </w:tcBorders>
            <w:shd w:val="clear" w:color="auto" w:fill="auto"/>
            <w:noWrap/>
            <w:vAlign w:val="bottom"/>
            <w:hideMark/>
          </w:tcPr>
          <w:p w:rsidR="0012735F" w:rsidRPr="00260FDD" w:rsidRDefault="0012735F" w:rsidP="0012735F">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12735F" w:rsidRPr="00260FDD" w:rsidRDefault="0012735F" w:rsidP="0012735F">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15</w:t>
            </w:r>
          </w:p>
        </w:tc>
        <w:tc>
          <w:tcPr>
            <w:tcW w:w="1194" w:type="dxa"/>
            <w:gridSpan w:val="3"/>
            <w:tcBorders>
              <w:top w:val="single" w:sz="4" w:space="0" w:color="auto"/>
              <w:bottom w:val="single" w:sz="4" w:space="0" w:color="auto"/>
              <w:right w:val="single" w:sz="4" w:space="0" w:color="auto"/>
            </w:tcBorders>
            <w:shd w:val="clear" w:color="auto" w:fill="auto"/>
          </w:tcPr>
          <w:p w:rsidR="0012735F" w:rsidRPr="00260FDD" w:rsidRDefault="0012735F" w:rsidP="0012735F">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12735F" w:rsidRPr="00260FDD" w:rsidRDefault="0012735F" w:rsidP="0012735F">
            <w:pPr>
              <w:suppressAutoHyphens w:val="0"/>
              <w:spacing w:line="240" w:lineRule="auto"/>
              <w:rPr>
                <w:rFonts w:ascii="Calibri" w:eastAsia="Calibri" w:hAnsi="Calibri"/>
                <w:sz w:val="22"/>
                <w:szCs w:val="22"/>
                <w:lang w:eastAsia="en-US"/>
              </w:rPr>
            </w:pPr>
          </w:p>
        </w:tc>
      </w:tr>
      <w:tr w:rsidR="0012735F" w:rsidRPr="00260FDD" w:rsidTr="007A1FD7">
        <w:trPr>
          <w:gridAfter w:val="1"/>
          <w:wAfter w:w="12" w:type="dxa"/>
          <w:trHeight w:val="420"/>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12735F" w:rsidRPr="00260FDD" w:rsidRDefault="0012735F" w:rsidP="0012735F">
            <w:pPr>
              <w:suppressAutoHyphens w:val="0"/>
              <w:spacing w:line="240" w:lineRule="auto"/>
              <w:jc w:val="center"/>
              <w:rPr>
                <w:sz w:val="20"/>
                <w:szCs w:val="20"/>
                <w:lang w:eastAsia="bg-BG"/>
              </w:rPr>
            </w:pPr>
            <w:r w:rsidRPr="00260FDD">
              <w:rPr>
                <w:sz w:val="20"/>
                <w:szCs w:val="20"/>
                <w:lang w:eastAsia="bg-BG"/>
              </w:rPr>
              <w:t>5</w:t>
            </w:r>
          </w:p>
        </w:tc>
        <w:tc>
          <w:tcPr>
            <w:tcW w:w="5915" w:type="dxa"/>
            <w:tcBorders>
              <w:top w:val="nil"/>
              <w:left w:val="nil"/>
              <w:bottom w:val="single" w:sz="4" w:space="0" w:color="auto"/>
              <w:right w:val="single" w:sz="4" w:space="0" w:color="auto"/>
            </w:tcBorders>
            <w:hideMark/>
          </w:tcPr>
          <w:p w:rsidR="0012735F" w:rsidRPr="00EE0A9F" w:rsidRDefault="0012735F" w:rsidP="0012735F">
            <w:pPr>
              <w:pStyle w:val="gt-block"/>
              <w:shd w:val="clear" w:color="auto" w:fill="FFFFFF"/>
              <w:spacing w:before="0" w:beforeAutospacing="0" w:after="0" w:afterAutospacing="0"/>
              <w:rPr>
                <w:rFonts w:ascii="Arial" w:hAnsi="Arial" w:cs="Arial"/>
                <w:b/>
                <w:color w:val="3F3F3F"/>
                <w:sz w:val="20"/>
                <w:szCs w:val="20"/>
              </w:rPr>
            </w:pPr>
            <w:r w:rsidRPr="00ED3F2F">
              <w:rPr>
                <w:rFonts w:ascii="Arial" w:hAnsi="Arial" w:cs="Arial"/>
                <w:sz w:val="20"/>
                <w:szCs w:val="20"/>
              </w:rPr>
              <w:t>нощна лампа стенна -</w:t>
            </w:r>
            <w:r>
              <w:rPr>
                <w:rStyle w:val="affb"/>
                <w:rFonts w:ascii="Arial" w:hAnsi="Arial" w:cs="Arial"/>
                <w:color w:val="3F3F3F"/>
                <w:sz w:val="18"/>
                <w:szCs w:val="18"/>
              </w:rPr>
              <w:t xml:space="preserve"> </w:t>
            </w:r>
            <w:r w:rsidRPr="00EE0A9F">
              <w:rPr>
                <w:rStyle w:val="affb"/>
                <w:rFonts w:ascii="Arial" w:hAnsi="Arial" w:cs="Arial"/>
                <w:b w:val="0"/>
                <w:color w:val="3F3F3F"/>
                <w:sz w:val="20"/>
                <w:szCs w:val="20"/>
              </w:rPr>
              <w:t>размери:</w:t>
            </w:r>
          </w:p>
          <w:p w:rsidR="0012735F" w:rsidRPr="00EE0A9F" w:rsidRDefault="0012735F" w:rsidP="0012735F">
            <w:pPr>
              <w:pStyle w:val="gt-block"/>
              <w:shd w:val="clear" w:color="auto" w:fill="FFFFFF"/>
              <w:spacing w:before="0" w:beforeAutospacing="0" w:after="0" w:afterAutospacing="0"/>
              <w:rPr>
                <w:rFonts w:ascii="Arial" w:hAnsi="Arial" w:cs="Arial"/>
                <w:b/>
                <w:color w:val="3F3F3F"/>
                <w:sz w:val="20"/>
                <w:szCs w:val="20"/>
              </w:rPr>
            </w:pPr>
            <w:r w:rsidRPr="00EE0A9F">
              <w:rPr>
                <w:rStyle w:val="affb"/>
                <w:rFonts w:ascii="Arial" w:hAnsi="Arial" w:cs="Arial"/>
                <w:b w:val="0"/>
                <w:color w:val="3F3F3F"/>
                <w:sz w:val="20"/>
                <w:szCs w:val="20"/>
              </w:rPr>
              <w:t>2.75 "W. x 10.75" Г. X 2.75 "</w:t>
            </w:r>
            <w:proofErr w:type="spellStart"/>
            <w:r w:rsidRPr="00EE0A9F">
              <w:rPr>
                <w:rStyle w:val="affb"/>
                <w:rFonts w:ascii="Arial" w:hAnsi="Arial" w:cs="Arial"/>
                <w:b w:val="0"/>
                <w:color w:val="3F3F3F"/>
                <w:sz w:val="20"/>
                <w:szCs w:val="20"/>
              </w:rPr>
              <w:t>Ht</w:t>
            </w:r>
            <w:proofErr w:type="spellEnd"/>
            <w:r w:rsidRPr="00EE0A9F">
              <w:rPr>
                <w:rStyle w:val="affb"/>
                <w:rFonts w:ascii="Arial" w:hAnsi="Arial" w:cs="Arial"/>
                <w:b w:val="0"/>
                <w:color w:val="3F3F3F"/>
                <w:sz w:val="20"/>
                <w:szCs w:val="20"/>
              </w:rPr>
              <w:t>.</w:t>
            </w:r>
          </w:p>
          <w:p w:rsidR="0012735F" w:rsidRPr="00EE0A9F" w:rsidRDefault="0012735F" w:rsidP="0012735F">
            <w:pPr>
              <w:pStyle w:val="gt-block"/>
              <w:shd w:val="clear" w:color="auto" w:fill="FFFFFF"/>
              <w:spacing w:before="0" w:beforeAutospacing="0" w:after="0" w:afterAutospacing="0"/>
              <w:rPr>
                <w:rFonts w:ascii="Arial" w:hAnsi="Arial" w:cs="Arial"/>
                <w:b/>
                <w:color w:val="3F3F3F"/>
                <w:sz w:val="20"/>
                <w:szCs w:val="20"/>
              </w:rPr>
            </w:pPr>
            <w:r w:rsidRPr="00EE0A9F">
              <w:rPr>
                <w:rStyle w:val="affb"/>
                <w:rFonts w:ascii="Arial" w:hAnsi="Arial" w:cs="Arial"/>
                <w:b w:val="0"/>
                <w:color w:val="3F3F3F"/>
                <w:sz w:val="20"/>
                <w:szCs w:val="20"/>
              </w:rPr>
              <w:t>Матирано никел</w:t>
            </w:r>
          </w:p>
          <w:p w:rsidR="0012735F" w:rsidRPr="00EE0A9F" w:rsidRDefault="0012735F" w:rsidP="0012735F">
            <w:pPr>
              <w:pStyle w:val="gt-block"/>
              <w:shd w:val="clear" w:color="auto" w:fill="FFFFFF"/>
              <w:spacing w:before="0" w:beforeAutospacing="0" w:after="0" w:afterAutospacing="0"/>
              <w:rPr>
                <w:rFonts w:ascii="Arial" w:hAnsi="Arial" w:cs="Arial"/>
                <w:b/>
                <w:color w:val="3F3F3F"/>
                <w:sz w:val="20"/>
                <w:szCs w:val="20"/>
              </w:rPr>
            </w:pPr>
            <w:r w:rsidRPr="00EE0A9F">
              <w:rPr>
                <w:rStyle w:val="affb"/>
                <w:rFonts w:ascii="Arial" w:hAnsi="Arial" w:cs="Arial"/>
                <w:b w:val="0"/>
                <w:color w:val="3F3F3F"/>
                <w:sz w:val="20"/>
                <w:szCs w:val="20"/>
              </w:rPr>
              <w:t xml:space="preserve">Мощност:1 </w:t>
            </w:r>
            <w:proofErr w:type="spellStart"/>
            <w:r w:rsidRPr="00EE0A9F">
              <w:rPr>
                <w:rStyle w:val="affb"/>
                <w:rFonts w:ascii="Arial" w:hAnsi="Arial" w:cs="Arial"/>
                <w:b w:val="0"/>
                <w:color w:val="3F3F3F"/>
                <w:sz w:val="20"/>
                <w:szCs w:val="20"/>
              </w:rPr>
              <w:t>Watt</w:t>
            </w:r>
            <w:proofErr w:type="spellEnd"/>
            <w:r w:rsidRPr="00EE0A9F">
              <w:rPr>
                <w:rStyle w:val="affb"/>
                <w:rFonts w:ascii="Arial" w:hAnsi="Arial" w:cs="Arial"/>
                <w:b w:val="0"/>
                <w:color w:val="3F3F3F"/>
                <w:sz w:val="20"/>
                <w:szCs w:val="20"/>
              </w:rPr>
              <w:t xml:space="preserve"> LED</w:t>
            </w:r>
          </w:p>
          <w:p w:rsidR="0012735F" w:rsidRPr="00ED3F2F" w:rsidRDefault="0012735F" w:rsidP="0012735F">
            <w:pPr>
              <w:suppressAutoHyphens w:val="0"/>
              <w:spacing w:line="240" w:lineRule="auto"/>
              <w:rPr>
                <w:rFonts w:ascii="Arial" w:hAnsi="Arial" w:cs="Arial"/>
                <w:sz w:val="20"/>
                <w:szCs w:val="20"/>
                <w:lang w:eastAsia="bg-BG"/>
              </w:rPr>
            </w:pPr>
            <w:r w:rsidRPr="00EE0A9F">
              <w:rPr>
                <w:rStyle w:val="affb"/>
                <w:rFonts w:ascii="Arial" w:hAnsi="Arial" w:cs="Arial"/>
                <w:b w:val="0"/>
                <w:color w:val="3F3F3F"/>
                <w:sz w:val="20"/>
                <w:szCs w:val="20"/>
              </w:rPr>
              <w:t>Въртящ се превключвател за включване / изключване</w:t>
            </w:r>
          </w:p>
        </w:tc>
        <w:tc>
          <w:tcPr>
            <w:tcW w:w="709" w:type="dxa"/>
            <w:tcBorders>
              <w:top w:val="nil"/>
              <w:left w:val="nil"/>
              <w:bottom w:val="single" w:sz="4" w:space="0" w:color="auto"/>
              <w:right w:val="single" w:sz="4" w:space="0" w:color="auto"/>
            </w:tcBorders>
            <w:shd w:val="clear" w:color="auto" w:fill="auto"/>
            <w:noWrap/>
            <w:vAlign w:val="bottom"/>
            <w:hideMark/>
          </w:tcPr>
          <w:p w:rsidR="0012735F" w:rsidRPr="00260FDD" w:rsidRDefault="0012735F" w:rsidP="0012735F">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12735F" w:rsidRPr="00260FDD" w:rsidRDefault="0012735F" w:rsidP="0012735F">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15</w:t>
            </w:r>
          </w:p>
        </w:tc>
        <w:tc>
          <w:tcPr>
            <w:tcW w:w="1194" w:type="dxa"/>
            <w:gridSpan w:val="3"/>
            <w:tcBorders>
              <w:top w:val="single" w:sz="4" w:space="0" w:color="auto"/>
              <w:bottom w:val="single" w:sz="4" w:space="0" w:color="auto"/>
              <w:right w:val="single" w:sz="4" w:space="0" w:color="auto"/>
            </w:tcBorders>
            <w:shd w:val="clear" w:color="auto" w:fill="auto"/>
          </w:tcPr>
          <w:p w:rsidR="0012735F" w:rsidRPr="00260FDD" w:rsidRDefault="0012735F" w:rsidP="0012735F">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12735F" w:rsidRPr="00260FDD" w:rsidRDefault="0012735F" w:rsidP="0012735F">
            <w:pPr>
              <w:suppressAutoHyphens w:val="0"/>
              <w:spacing w:line="240" w:lineRule="auto"/>
              <w:rPr>
                <w:rFonts w:ascii="Calibri" w:eastAsia="Calibri" w:hAnsi="Calibri"/>
                <w:sz w:val="22"/>
                <w:szCs w:val="22"/>
                <w:lang w:eastAsia="en-US"/>
              </w:rPr>
            </w:pPr>
          </w:p>
        </w:tc>
      </w:tr>
      <w:tr w:rsidR="00982DE1" w:rsidRPr="00260FDD" w:rsidTr="00982DE1">
        <w:trPr>
          <w:gridAfter w:val="1"/>
          <w:wAfter w:w="12" w:type="dxa"/>
          <w:trHeight w:val="420"/>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6</w:t>
            </w:r>
          </w:p>
        </w:tc>
        <w:tc>
          <w:tcPr>
            <w:tcW w:w="5915" w:type="dxa"/>
            <w:tcBorders>
              <w:top w:val="nil"/>
              <w:left w:val="nil"/>
              <w:bottom w:val="single" w:sz="4" w:space="0" w:color="auto"/>
              <w:right w:val="single" w:sz="4" w:space="0" w:color="auto"/>
            </w:tcBorders>
            <w:shd w:val="clear" w:color="auto" w:fill="auto"/>
            <w:vAlign w:val="bottom"/>
            <w:hideMark/>
          </w:tcPr>
          <w:p w:rsidR="00600463" w:rsidRPr="00600463" w:rsidRDefault="00600463" w:rsidP="00600463">
            <w:pPr>
              <w:suppressAutoHyphens w:val="0"/>
              <w:spacing w:line="240" w:lineRule="auto"/>
              <w:rPr>
                <w:rFonts w:ascii="Arial" w:eastAsia="Calibri" w:hAnsi="Arial" w:cs="Arial"/>
                <w:sz w:val="20"/>
                <w:szCs w:val="20"/>
                <w:lang w:eastAsia="en-US"/>
              </w:rPr>
            </w:pPr>
            <w:r w:rsidRPr="00600463">
              <w:rPr>
                <w:rFonts w:ascii="Arial" w:hAnsi="Arial" w:cs="Arial"/>
                <w:sz w:val="20"/>
                <w:szCs w:val="20"/>
                <w:lang w:eastAsia="bg-BG"/>
              </w:rPr>
              <w:t>щори  за 12 стаи – 66</w:t>
            </w:r>
            <w:r w:rsidRPr="00600463">
              <w:rPr>
                <w:rFonts w:ascii="Arial" w:hAnsi="Arial" w:cs="Arial"/>
                <w:sz w:val="20"/>
                <w:szCs w:val="20"/>
                <w:lang w:val="en-US" w:eastAsia="bg-BG"/>
              </w:rPr>
              <w:t xml:space="preserve"> </w:t>
            </w:r>
            <w:r w:rsidRPr="00600463">
              <w:rPr>
                <w:rFonts w:ascii="Arial" w:hAnsi="Arial" w:cs="Arial"/>
                <w:sz w:val="20"/>
                <w:szCs w:val="20"/>
                <w:lang w:eastAsia="bg-BG"/>
              </w:rPr>
              <w:t xml:space="preserve">м², вертикални, вид и </w:t>
            </w:r>
            <w:r w:rsidRPr="00600463">
              <w:rPr>
                <w:rFonts w:ascii="Arial" w:eastAsia="Calibri" w:hAnsi="Arial" w:cs="Arial"/>
                <w:sz w:val="20"/>
                <w:szCs w:val="20"/>
                <w:lang w:eastAsia="en-US"/>
              </w:rPr>
              <w:t>цвят: уточнява се с Възложителя съобразно интериора на помещението и с р-</w:t>
            </w:r>
            <w:r w:rsidRPr="00600463">
              <w:rPr>
                <w:rFonts w:ascii="Arial" w:eastAsia="Calibri" w:hAnsi="Arial" w:cs="Arial"/>
                <w:sz w:val="20"/>
                <w:szCs w:val="20"/>
                <w:lang w:eastAsia="en-US"/>
              </w:rPr>
              <w:lastRenderedPageBreak/>
              <w:t>ри съобразно подменената дограма</w:t>
            </w:r>
          </w:p>
          <w:p w:rsidR="00982DE1" w:rsidRPr="00260FDD" w:rsidRDefault="00600463" w:rsidP="00600463">
            <w:pPr>
              <w:suppressAutoHyphens w:val="0"/>
              <w:spacing w:line="240" w:lineRule="auto"/>
              <w:rPr>
                <w:rFonts w:ascii="Arial" w:hAnsi="Arial" w:cs="Arial"/>
                <w:sz w:val="20"/>
                <w:szCs w:val="20"/>
                <w:lang w:eastAsia="bg-BG"/>
              </w:rPr>
            </w:pPr>
            <w:r w:rsidRPr="00600463">
              <w:rPr>
                <w:rFonts w:ascii="Arial" w:eastAsia="Calibri" w:hAnsi="Arial" w:cs="Arial"/>
                <w:i/>
                <w:sz w:val="20"/>
                <w:szCs w:val="20"/>
                <w:lang w:eastAsia="en-US"/>
              </w:rPr>
              <w:t>/ квадратурата е обща за всички 12 стаи/</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lastRenderedPageBreak/>
              <w:t>бр.</w:t>
            </w:r>
          </w:p>
        </w:tc>
        <w:tc>
          <w:tcPr>
            <w:tcW w:w="1134"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12</w:t>
            </w:r>
          </w:p>
        </w:tc>
        <w:tc>
          <w:tcPr>
            <w:tcW w:w="1194" w:type="dxa"/>
            <w:gridSpan w:val="3"/>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1"/>
          <w:wAfter w:w="12" w:type="dxa"/>
          <w:trHeight w:val="420"/>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lastRenderedPageBreak/>
              <w:t>7</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lang w:eastAsia="bg-BG"/>
              </w:rPr>
            </w:pPr>
            <w:proofErr w:type="spellStart"/>
            <w:r w:rsidRPr="00260FDD">
              <w:rPr>
                <w:rFonts w:ascii="Arial" w:hAnsi="Arial" w:cs="Arial"/>
                <w:sz w:val="20"/>
                <w:szCs w:val="20"/>
                <w:lang w:eastAsia="bg-BG"/>
              </w:rPr>
              <w:t>Климатици</w:t>
            </w:r>
            <w:proofErr w:type="spellEnd"/>
            <w:r w:rsidRPr="00260FDD">
              <w:rPr>
                <w:rFonts w:ascii="Arial" w:hAnsi="Arial" w:cs="Arial"/>
                <w:sz w:val="20"/>
                <w:szCs w:val="20"/>
                <w:lang w:eastAsia="bg-BG"/>
              </w:rPr>
              <w:t xml:space="preserve"> – </w:t>
            </w:r>
            <w:proofErr w:type="spellStart"/>
            <w:r w:rsidRPr="00260FDD">
              <w:rPr>
                <w:rFonts w:ascii="Arial" w:hAnsi="Arial" w:cs="Arial"/>
                <w:sz w:val="20"/>
                <w:szCs w:val="20"/>
                <w:lang w:eastAsia="bg-BG"/>
              </w:rPr>
              <w:t>инверторен</w:t>
            </w:r>
            <w:proofErr w:type="spellEnd"/>
            <w:r w:rsidRPr="00260FDD">
              <w:rPr>
                <w:rFonts w:ascii="Arial" w:hAnsi="Arial" w:cs="Arial"/>
                <w:sz w:val="20"/>
                <w:szCs w:val="20"/>
                <w:lang w:eastAsia="bg-BG"/>
              </w:rPr>
              <w:t xml:space="preserve"> </w:t>
            </w:r>
            <w:proofErr w:type="spellStart"/>
            <w:r w:rsidRPr="00260FDD">
              <w:rPr>
                <w:rFonts w:ascii="Arial" w:hAnsi="Arial" w:cs="Arial"/>
                <w:sz w:val="20"/>
                <w:szCs w:val="20"/>
                <w:lang w:eastAsia="bg-BG"/>
              </w:rPr>
              <w:t>климатик</w:t>
            </w:r>
            <w:proofErr w:type="spellEnd"/>
            <w:r w:rsidRPr="00260FDD">
              <w:rPr>
                <w:rFonts w:ascii="Arial" w:hAnsi="Arial" w:cs="Arial"/>
                <w:sz w:val="20"/>
                <w:szCs w:val="20"/>
                <w:lang w:eastAsia="bg-BG"/>
              </w:rPr>
              <w:t xml:space="preserve"> , клас А+, 1</w:t>
            </w:r>
            <w:r w:rsidRPr="00260FDD">
              <w:rPr>
                <w:rFonts w:ascii="Arial" w:hAnsi="Arial" w:cs="Arial"/>
                <w:sz w:val="20"/>
                <w:szCs w:val="20"/>
                <w:lang w:val="en-US" w:eastAsia="bg-BG"/>
              </w:rPr>
              <w:t>4</w:t>
            </w:r>
            <w:r w:rsidRPr="00260FDD">
              <w:rPr>
                <w:rFonts w:ascii="Arial" w:hAnsi="Arial" w:cs="Arial"/>
                <w:sz w:val="20"/>
                <w:szCs w:val="20"/>
                <w:lang w:eastAsia="bg-BG"/>
              </w:rPr>
              <w:t> </w:t>
            </w:r>
            <w:r w:rsidRPr="00260FDD">
              <w:rPr>
                <w:rFonts w:ascii="Arial" w:hAnsi="Arial" w:cs="Arial"/>
                <w:sz w:val="20"/>
                <w:szCs w:val="20"/>
                <w:lang w:val="en-US" w:eastAsia="bg-BG"/>
              </w:rPr>
              <w:t>000 BTU</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12</w:t>
            </w:r>
          </w:p>
        </w:tc>
        <w:tc>
          <w:tcPr>
            <w:tcW w:w="1194" w:type="dxa"/>
            <w:gridSpan w:val="3"/>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1"/>
          <w:wAfter w:w="12" w:type="dxa"/>
          <w:trHeight w:val="420"/>
        </w:trPr>
        <w:tc>
          <w:tcPr>
            <w:tcW w:w="7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8</w:t>
            </w:r>
          </w:p>
        </w:tc>
        <w:tc>
          <w:tcPr>
            <w:tcW w:w="5915" w:type="dxa"/>
            <w:tcBorders>
              <w:top w:val="nil"/>
              <w:left w:val="nil"/>
              <w:bottom w:val="nil"/>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lang w:eastAsia="bg-BG"/>
              </w:rPr>
            </w:pPr>
            <w:proofErr w:type="spellStart"/>
            <w:r w:rsidRPr="00260FDD">
              <w:rPr>
                <w:rFonts w:ascii="Arial" w:hAnsi="Arial" w:cs="Arial"/>
                <w:sz w:val="20"/>
                <w:szCs w:val="20"/>
                <w:lang w:eastAsia="bg-BG"/>
              </w:rPr>
              <w:t>портманто</w:t>
            </w:r>
            <w:proofErr w:type="spellEnd"/>
            <w:r w:rsidRPr="00260FDD">
              <w:rPr>
                <w:rFonts w:ascii="Arial" w:hAnsi="Arial" w:cs="Arial"/>
                <w:sz w:val="20"/>
                <w:szCs w:val="20"/>
                <w:lang w:eastAsia="bg-BG"/>
              </w:rPr>
              <w:t xml:space="preserve"> (закачалка +шкаф за обувки) - </w:t>
            </w:r>
            <w:r w:rsidRPr="00260FDD">
              <w:rPr>
                <w:rFonts w:ascii="Arial" w:eastAsia="Calibri" w:hAnsi="Arial" w:cs="Arial"/>
                <w:sz w:val="20"/>
                <w:szCs w:val="20"/>
                <w:lang w:eastAsia="en-US"/>
              </w:rPr>
              <w:t xml:space="preserve">с р-ри </w:t>
            </w:r>
            <w:r w:rsidRPr="00260FDD">
              <w:rPr>
                <w:rFonts w:ascii="Arial" w:eastAsia="Calibri" w:hAnsi="Arial" w:cs="Arial"/>
                <w:color w:val="333745"/>
                <w:sz w:val="20"/>
                <w:szCs w:val="20"/>
                <w:shd w:val="clear" w:color="auto" w:fill="F4F4F4"/>
                <w:lang w:eastAsia="en-US"/>
              </w:rPr>
              <w:t>ширина/височина/дълбочина 90 /186 /31 см</w:t>
            </w:r>
            <w:r w:rsidRPr="00260FDD">
              <w:rPr>
                <w:rFonts w:ascii="Arial" w:hAnsi="Arial" w:cs="Arial"/>
                <w:sz w:val="20"/>
                <w:szCs w:val="20"/>
                <w:lang w:eastAsia="bg-BG"/>
              </w:rPr>
              <w:t xml:space="preserve"> вид и </w:t>
            </w:r>
            <w:r w:rsidRPr="00260FDD">
              <w:rPr>
                <w:rFonts w:ascii="Arial" w:eastAsia="Calibri" w:hAnsi="Arial" w:cs="Arial"/>
                <w:sz w:val="20"/>
                <w:szCs w:val="20"/>
                <w:lang w:eastAsia="en-US"/>
              </w:rPr>
              <w:t>цвят: уточнява се с Възложителя съобразно интериора на помещението</w:t>
            </w:r>
          </w:p>
        </w:tc>
        <w:tc>
          <w:tcPr>
            <w:tcW w:w="709" w:type="dxa"/>
            <w:tcBorders>
              <w:top w:val="nil"/>
              <w:left w:val="nil"/>
              <w:bottom w:val="nil"/>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nil"/>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12</w:t>
            </w:r>
          </w:p>
        </w:tc>
        <w:tc>
          <w:tcPr>
            <w:tcW w:w="1194" w:type="dxa"/>
            <w:gridSpan w:val="3"/>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1"/>
          <w:wAfter w:w="12" w:type="dxa"/>
          <w:trHeight w:val="320"/>
        </w:trPr>
        <w:tc>
          <w:tcPr>
            <w:tcW w:w="7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9</w:t>
            </w:r>
          </w:p>
        </w:tc>
        <w:tc>
          <w:tcPr>
            <w:tcW w:w="5915" w:type="dxa"/>
            <w:tcBorders>
              <w:top w:val="single" w:sz="4" w:space="0" w:color="auto"/>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Огледало – правоъгълен формат с р-ри 40/60 см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12</w:t>
            </w:r>
          </w:p>
        </w:tc>
        <w:tc>
          <w:tcPr>
            <w:tcW w:w="1194" w:type="dxa"/>
            <w:gridSpan w:val="3"/>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trHeight w:val="282"/>
        </w:trPr>
        <w:tc>
          <w:tcPr>
            <w:tcW w:w="7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10</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шкаф за баня -  Р</w:t>
            </w:r>
            <w:r w:rsidRPr="00260FDD">
              <w:rPr>
                <w:rFonts w:ascii="Arial" w:hAnsi="Arial" w:cs="Arial"/>
                <w:sz w:val="20"/>
                <w:szCs w:val="20"/>
                <w:lang w:val="en-US" w:eastAsia="bg-BG"/>
              </w:rPr>
              <w:t>V</w:t>
            </w:r>
            <w:r w:rsidRPr="00260FDD">
              <w:rPr>
                <w:rFonts w:ascii="Arial" w:hAnsi="Arial" w:cs="Arial"/>
                <w:sz w:val="20"/>
                <w:szCs w:val="20"/>
                <w:lang w:eastAsia="bg-BG"/>
              </w:rPr>
              <w:t xml:space="preserve">С </w:t>
            </w:r>
            <w:proofErr w:type="spellStart"/>
            <w:r w:rsidRPr="00260FDD">
              <w:rPr>
                <w:rFonts w:ascii="Arial" w:eastAsia="Calibri" w:hAnsi="Arial" w:cs="Arial"/>
                <w:sz w:val="20"/>
                <w:szCs w:val="20"/>
                <w:lang w:eastAsia="en-US"/>
              </w:rPr>
              <w:t>с</w:t>
            </w:r>
            <w:proofErr w:type="spellEnd"/>
            <w:r w:rsidRPr="00260FDD">
              <w:rPr>
                <w:rFonts w:ascii="Arial" w:eastAsia="Calibri" w:hAnsi="Arial" w:cs="Arial"/>
                <w:sz w:val="20"/>
                <w:szCs w:val="20"/>
                <w:lang w:eastAsia="en-US"/>
              </w:rPr>
              <w:t xml:space="preserve"> р-ри</w:t>
            </w:r>
            <w:r w:rsidRPr="00260FDD">
              <w:rPr>
                <w:rFonts w:ascii="Arial" w:eastAsia="Calibri" w:hAnsi="Arial" w:cs="Arial"/>
                <w:color w:val="333745"/>
                <w:sz w:val="20"/>
                <w:szCs w:val="20"/>
                <w:shd w:val="clear" w:color="auto" w:fill="F4F4F4"/>
                <w:lang w:eastAsia="en-US"/>
              </w:rPr>
              <w:t xml:space="preserve"> 37,5 /28 /60 см, с една вратичка, порцеланов умивалник</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12</w:t>
            </w:r>
          </w:p>
        </w:tc>
        <w:tc>
          <w:tcPr>
            <w:tcW w:w="1264"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trHeight w:val="510"/>
        </w:trPr>
        <w:tc>
          <w:tcPr>
            <w:tcW w:w="7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11</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12735F" w:rsidP="00982DE1">
            <w:pPr>
              <w:suppressAutoHyphens w:val="0"/>
              <w:spacing w:line="240" w:lineRule="auto"/>
              <w:rPr>
                <w:rFonts w:ascii="Arial" w:hAnsi="Arial" w:cs="Arial"/>
                <w:sz w:val="20"/>
                <w:szCs w:val="20"/>
                <w:lang w:eastAsia="bg-BG"/>
              </w:rPr>
            </w:pPr>
            <w:r w:rsidRPr="00EE5673">
              <w:rPr>
                <w:rFonts w:ascii="Arial" w:hAnsi="Arial" w:cs="Arial"/>
                <w:sz w:val="20"/>
                <w:szCs w:val="20"/>
                <w:lang w:eastAsia="bg-BG"/>
              </w:rPr>
              <w:t>аксесоари за баня в 6 части</w:t>
            </w:r>
            <w:r w:rsidRPr="00017974">
              <w:rPr>
                <w:rFonts w:ascii="Arial" w:hAnsi="Arial" w:cs="Arial"/>
                <w:sz w:val="20"/>
                <w:szCs w:val="20"/>
                <w:lang w:eastAsia="bg-BG"/>
              </w:rPr>
              <w:t> </w:t>
            </w:r>
            <w:r w:rsidRPr="00EE5673">
              <w:rPr>
                <w:rFonts w:ascii="Arial" w:hAnsi="Arial" w:cs="Arial"/>
                <w:sz w:val="20"/>
                <w:szCs w:val="20"/>
                <w:lang w:eastAsia="bg-BG"/>
              </w:rPr>
              <w:t xml:space="preserve"> </w:t>
            </w:r>
            <w:r w:rsidRPr="00017974">
              <w:rPr>
                <w:rFonts w:ascii="Arial" w:hAnsi="Arial" w:cs="Arial"/>
                <w:sz w:val="20"/>
                <w:szCs w:val="20"/>
                <w:lang w:eastAsia="bg-BG"/>
              </w:rPr>
              <w:t>К</w:t>
            </w:r>
            <w:r w:rsidRPr="00EE5673">
              <w:rPr>
                <w:rFonts w:ascii="Arial" w:hAnsi="Arial" w:cs="Arial"/>
                <w:sz w:val="20"/>
                <w:szCs w:val="20"/>
                <w:lang w:eastAsia="bg-BG"/>
              </w:rPr>
              <w:t>омплектът се състои от 6 части: х</w:t>
            </w:r>
            <w:r w:rsidRPr="00017974">
              <w:rPr>
                <w:rFonts w:ascii="Arial" w:hAnsi="Arial" w:cs="Arial"/>
                <w:sz w:val="20"/>
                <w:szCs w:val="20"/>
                <w:lang w:eastAsia="bg-BG"/>
              </w:rPr>
              <w:t xml:space="preserve">ромиран </w:t>
            </w:r>
            <w:proofErr w:type="spellStart"/>
            <w:r w:rsidRPr="00017974">
              <w:rPr>
                <w:rFonts w:ascii="Arial" w:hAnsi="Arial" w:cs="Arial"/>
                <w:sz w:val="20"/>
                <w:szCs w:val="20"/>
                <w:lang w:eastAsia="bg-BG"/>
              </w:rPr>
              <w:t>държач</w:t>
            </w:r>
            <w:proofErr w:type="spellEnd"/>
            <w:r w:rsidRPr="00017974">
              <w:rPr>
                <w:rFonts w:ascii="Arial" w:hAnsi="Arial" w:cs="Arial"/>
                <w:sz w:val="20"/>
                <w:szCs w:val="20"/>
                <w:lang w:eastAsia="bg-BG"/>
              </w:rPr>
              <w:t xml:space="preserve"> за тоалетна хартия</w:t>
            </w:r>
            <w:r>
              <w:rPr>
                <w:rFonts w:ascii="Arial" w:hAnsi="Arial" w:cs="Arial"/>
                <w:sz w:val="20"/>
                <w:szCs w:val="20"/>
                <w:lang w:eastAsia="bg-BG"/>
              </w:rPr>
              <w:t xml:space="preserve">; </w:t>
            </w:r>
            <w:proofErr w:type="spellStart"/>
            <w:r w:rsidRPr="00EE5673">
              <w:rPr>
                <w:rFonts w:ascii="Arial" w:hAnsi="Arial" w:cs="Arial"/>
                <w:sz w:val="20"/>
                <w:szCs w:val="20"/>
                <w:lang w:eastAsia="bg-BG"/>
              </w:rPr>
              <w:t>д</w:t>
            </w:r>
            <w:r w:rsidRPr="00017974">
              <w:rPr>
                <w:rFonts w:ascii="Arial" w:hAnsi="Arial" w:cs="Arial"/>
                <w:sz w:val="20"/>
                <w:szCs w:val="20"/>
                <w:lang w:eastAsia="bg-BG"/>
              </w:rPr>
              <w:t>ържач</w:t>
            </w:r>
            <w:proofErr w:type="spellEnd"/>
            <w:r w:rsidRPr="00017974">
              <w:rPr>
                <w:rFonts w:ascii="Arial" w:hAnsi="Arial" w:cs="Arial"/>
                <w:sz w:val="20"/>
                <w:szCs w:val="20"/>
                <w:lang w:eastAsia="bg-BG"/>
              </w:rPr>
              <w:t xml:space="preserve"> за четка и паста</w:t>
            </w:r>
            <w:r w:rsidRPr="00EE5673">
              <w:rPr>
                <w:rFonts w:ascii="Arial" w:hAnsi="Arial" w:cs="Arial"/>
                <w:sz w:val="20"/>
                <w:szCs w:val="20"/>
                <w:lang w:eastAsia="bg-BG"/>
              </w:rPr>
              <w:t xml:space="preserve"> за зъби, изработен от </w:t>
            </w:r>
            <w:r w:rsidRPr="00017974">
              <w:rPr>
                <w:rFonts w:ascii="Arial" w:hAnsi="Arial" w:cs="Arial"/>
                <w:sz w:val="20"/>
                <w:szCs w:val="20"/>
                <w:lang w:eastAsia="bg-BG"/>
              </w:rPr>
              <w:t>хром</w:t>
            </w:r>
            <w:r>
              <w:rPr>
                <w:rFonts w:ascii="Arial" w:hAnsi="Arial" w:cs="Arial"/>
                <w:sz w:val="20"/>
                <w:szCs w:val="20"/>
                <w:lang w:eastAsia="bg-BG"/>
              </w:rPr>
              <w:t xml:space="preserve">; </w:t>
            </w:r>
            <w:r w:rsidRPr="00EE5673">
              <w:rPr>
                <w:rFonts w:ascii="Arial" w:hAnsi="Arial" w:cs="Arial"/>
                <w:sz w:val="20"/>
                <w:szCs w:val="20"/>
                <w:lang w:eastAsia="bg-BG"/>
              </w:rPr>
              <w:t>х</w:t>
            </w:r>
            <w:r w:rsidRPr="00017974">
              <w:rPr>
                <w:rFonts w:ascii="Arial" w:hAnsi="Arial" w:cs="Arial"/>
                <w:sz w:val="20"/>
                <w:szCs w:val="20"/>
                <w:lang w:eastAsia="bg-BG"/>
              </w:rPr>
              <w:t>ромирана закачалка за кърпи за баня</w:t>
            </w:r>
            <w:r>
              <w:rPr>
                <w:rFonts w:ascii="Arial" w:hAnsi="Arial" w:cs="Arial"/>
                <w:sz w:val="20"/>
                <w:szCs w:val="20"/>
                <w:lang w:eastAsia="bg-BG"/>
              </w:rPr>
              <w:t xml:space="preserve">; </w:t>
            </w:r>
            <w:r w:rsidRPr="00EE5673">
              <w:rPr>
                <w:rFonts w:ascii="Arial" w:hAnsi="Arial" w:cs="Arial"/>
                <w:sz w:val="20"/>
                <w:szCs w:val="20"/>
                <w:lang w:eastAsia="bg-BG"/>
              </w:rPr>
              <w:t>х</w:t>
            </w:r>
            <w:r w:rsidRPr="00017974">
              <w:rPr>
                <w:rFonts w:ascii="Arial" w:hAnsi="Arial" w:cs="Arial"/>
                <w:sz w:val="20"/>
                <w:szCs w:val="20"/>
                <w:lang w:eastAsia="bg-BG"/>
              </w:rPr>
              <w:t xml:space="preserve">ромиран </w:t>
            </w:r>
            <w:proofErr w:type="spellStart"/>
            <w:r w:rsidRPr="00017974">
              <w:rPr>
                <w:rFonts w:ascii="Arial" w:hAnsi="Arial" w:cs="Arial"/>
                <w:sz w:val="20"/>
                <w:szCs w:val="20"/>
                <w:lang w:eastAsia="bg-BG"/>
              </w:rPr>
              <w:t>държач</w:t>
            </w:r>
            <w:proofErr w:type="spellEnd"/>
            <w:r w:rsidRPr="00017974">
              <w:rPr>
                <w:rFonts w:ascii="Arial" w:hAnsi="Arial" w:cs="Arial"/>
                <w:sz w:val="20"/>
                <w:szCs w:val="20"/>
                <w:lang w:eastAsia="bg-BG"/>
              </w:rPr>
              <w:t xml:space="preserve"> за хавлии</w:t>
            </w:r>
            <w:r>
              <w:rPr>
                <w:rFonts w:ascii="Arial" w:hAnsi="Arial" w:cs="Arial"/>
                <w:sz w:val="20"/>
                <w:szCs w:val="20"/>
                <w:lang w:eastAsia="bg-BG"/>
              </w:rPr>
              <w:t>;с</w:t>
            </w:r>
            <w:r w:rsidRPr="00017974">
              <w:rPr>
                <w:rFonts w:ascii="Arial" w:hAnsi="Arial" w:cs="Arial"/>
                <w:sz w:val="20"/>
                <w:szCs w:val="20"/>
                <w:lang w:eastAsia="bg-BG"/>
              </w:rPr>
              <w:t>апунерка, изработена от хром</w:t>
            </w:r>
            <w:r>
              <w:rPr>
                <w:rFonts w:ascii="Arial" w:hAnsi="Arial" w:cs="Arial"/>
                <w:sz w:val="20"/>
                <w:szCs w:val="20"/>
                <w:lang w:eastAsia="bg-BG"/>
              </w:rPr>
              <w:t>,</w:t>
            </w:r>
            <w:r w:rsidRPr="00017974">
              <w:rPr>
                <w:rFonts w:ascii="Arial" w:hAnsi="Arial" w:cs="Arial"/>
                <w:sz w:val="20"/>
                <w:szCs w:val="20"/>
                <w:lang w:eastAsia="bg-BG"/>
              </w:rPr>
              <w:t>ринг за кърпи, изработен от хро</w:t>
            </w:r>
            <w:r w:rsidRPr="00EE5673">
              <w:rPr>
                <w:rFonts w:ascii="Arial" w:hAnsi="Arial" w:cs="Arial"/>
                <w:sz w:val="20"/>
                <w:szCs w:val="20"/>
                <w:lang w:eastAsia="bg-BG"/>
              </w:rPr>
              <w:t>м</w:t>
            </w:r>
            <w:r>
              <w:rPr>
                <w:rFonts w:ascii="Arial" w:hAnsi="Arial" w:cs="Arial"/>
                <w:sz w:val="20"/>
                <w:szCs w:val="20"/>
                <w:lang w:eastAsia="bg-BG"/>
              </w:rPr>
              <w:t>; поставка с четка</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комплект</w:t>
            </w:r>
          </w:p>
        </w:tc>
        <w:tc>
          <w:tcPr>
            <w:tcW w:w="1134"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12</w:t>
            </w:r>
          </w:p>
        </w:tc>
        <w:tc>
          <w:tcPr>
            <w:tcW w:w="1264"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trHeight w:val="255"/>
        </w:trPr>
        <w:tc>
          <w:tcPr>
            <w:tcW w:w="748" w:type="dxa"/>
            <w:gridSpan w:val="2"/>
            <w:tcBorders>
              <w:top w:val="nil"/>
              <w:left w:val="single" w:sz="4" w:space="0" w:color="auto"/>
              <w:bottom w:val="single" w:sz="4" w:space="0" w:color="auto"/>
              <w:right w:val="single" w:sz="4" w:space="0" w:color="auto"/>
            </w:tcBorders>
            <w:shd w:val="clear" w:color="000000" w:fill="A6A6A6"/>
            <w:vAlign w:val="bottom"/>
            <w:hideMark/>
          </w:tcPr>
          <w:p w:rsidR="00982DE1" w:rsidRPr="00260FDD" w:rsidRDefault="00982DE1" w:rsidP="00982DE1">
            <w:pPr>
              <w:suppressAutoHyphens w:val="0"/>
              <w:spacing w:line="240" w:lineRule="auto"/>
              <w:jc w:val="center"/>
              <w:rPr>
                <w:rFonts w:ascii="Arial" w:hAnsi="Arial" w:cs="Arial"/>
                <w:b/>
                <w:bCs/>
                <w:sz w:val="20"/>
                <w:szCs w:val="20"/>
                <w:lang w:eastAsia="bg-BG"/>
              </w:rPr>
            </w:pPr>
            <w:r w:rsidRPr="00260FDD">
              <w:rPr>
                <w:rFonts w:ascii="Arial" w:hAnsi="Arial" w:cs="Arial"/>
                <w:b/>
                <w:bCs/>
                <w:sz w:val="20"/>
                <w:szCs w:val="20"/>
                <w:lang w:eastAsia="bg-BG"/>
              </w:rPr>
              <w:t> </w:t>
            </w:r>
          </w:p>
        </w:tc>
        <w:tc>
          <w:tcPr>
            <w:tcW w:w="5915" w:type="dxa"/>
            <w:tcBorders>
              <w:top w:val="nil"/>
              <w:left w:val="nil"/>
              <w:bottom w:val="single" w:sz="4" w:space="0" w:color="auto"/>
              <w:right w:val="single" w:sz="4" w:space="0" w:color="auto"/>
            </w:tcBorders>
            <w:shd w:val="clear" w:color="000000" w:fill="A6A6A6"/>
            <w:noWrap/>
            <w:vAlign w:val="bottom"/>
            <w:hideMark/>
          </w:tcPr>
          <w:p w:rsidR="00982DE1" w:rsidRPr="00260FDD" w:rsidRDefault="00982DE1" w:rsidP="00982DE1">
            <w:pPr>
              <w:suppressAutoHyphens w:val="0"/>
              <w:spacing w:line="240" w:lineRule="auto"/>
              <w:rPr>
                <w:rFonts w:ascii="Arial" w:hAnsi="Arial" w:cs="Arial"/>
                <w:b/>
                <w:bCs/>
                <w:sz w:val="20"/>
                <w:szCs w:val="20"/>
                <w:lang w:eastAsia="bg-BG"/>
              </w:rPr>
            </w:pPr>
            <w:r w:rsidRPr="00260FDD">
              <w:rPr>
                <w:rFonts w:ascii="Arial" w:hAnsi="Arial" w:cs="Arial"/>
                <w:b/>
                <w:bCs/>
                <w:sz w:val="20"/>
                <w:szCs w:val="20"/>
                <w:lang w:eastAsia="bg-BG"/>
              </w:rPr>
              <w:t> </w:t>
            </w:r>
          </w:p>
        </w:tc>
        <w:tc>
          <w:tcPr>
            <w:tcW w:w="709" w:type="dxa"/>
            <w:tcBorders>
              <w:top w:val="nil"/>
              <w:left w:val="nil"/>
              <w:bottom w:val="single" w:sz="4" w:space="0" w:color="auto"/>
              <w:right w:val="single" w:sz="4" w:space="0" w:color="auto"/>
            </w:tcBorders>
            <w:shd w:val="clear" w:color="000000" w:fill="A6A6A6"/>
            <w:vAlign w:val="bottom"/>
            <w:hideMark/>
          </w:tcPr>
          <w:p w:rsidR="00982DE1" w:rsidRPr="00260FDD" w:rsidRDefault="00982DE1" w:rsidP="00982DE1">
            <w:pPr>
              <w:suppressAutoHyphens w:val="0"/>
              <w:spacing w:line="240" w:lineRule="auto"/>
              <w:jc w:val="center"/>
              <w:rPr>
                <w:rFonts w:ascii="Arial" w:hAnsi="Arial" w:cs="Arial"/>
                <w:b/>
                <w:bCs/>
                <w:sz w:val="20"/>
                <w:szCs w:val="20"/>
                <w:lang w:eastAsia="bg-BG"/>
              </w:rPr>
            </w:pPr>
            <w:r w:rsidRPr="00260FDD">
              <w:rPr>
                <w:rFonts w:ascii="Arial" w:hAnsi="Arial" w:cs="Arial"/>
                <w:b/>
                <w:bCs/>
                <w:sz w:val="20"/>
                <w:szCs w:val="20"/>
                <w:lang w:eastAsia="bg-BG"/>
              </w:rPr>
              <w:t> </w:t>
            </w:r>
          </w:p>
        </w:tc>
        <w:tc>
          <w:tcPr>
            <w:tcW w:w="1134" w:type="dxa"/>
            <w:tcBorders>
              <w:top w:val="nil"/>
              <w:left w:val="nil"/>
              <w:bottom w:val="single" w:sz="4" w:space="0" w:color="auto"/>
              <w:right w:val="single" w:sz="4" w:space="0" w:color="auto"/>
            </w:tcBorders>
            <w:shd w:val="clear" w:color="000000" w:fill="A6A6A6"/>
            <w:vAlign w:val="bottom"/>
            <w:hideMark/>
          </w:tcPr>
          <w:p w:rsidR="00982DE1" w:rsidRPr="00260FDD" w:rsidRDefault="00982DE1" w:rsidP="00982DE1">
            <w:pPr>
              <w:suppressAutoHyphens w:val="0"/>
              <w:spacing w:line="240" w:lineRule="auto"/>
              <w:rPr>
                <w:rFonts w:ascii="Arial" w:hAnsi="Arial" w:cs="Arial"/>
                <w:b/>
                <w:bCs/>
                <w:sz w:val="20"/>
                <w:szCs w:val="20"/>
                <w:lang w:eastAsia="bg-BG"/>
              </w:rPr>
            </w:pPr>
            <w:r w:rsidRPr="00260FDD">
              <w:rPr>
                <w:rFonts w:ascii="Arial" w:hAnsi="Arial" w:cs="Arial"/>
                <w:b/>
                <w:bCs/>
                <w:sz w:val="20"/>
                <w:szCs w:val="20"/>
                <w:lang w:eastAsia="bg-BG"/>
              </w:rPr>
              <w:t> </w:t>
            </w:r>
          </w:p>
        </w:tc>
        <w:tc>
          <w:tcPr>
            <w:tcW w:w="1264" w:type="dxa"/>
            <w:gridSpan w:val="4"/>
            <w:tcBorders>
              <w:top w:val="single" w:sz="4" w:space="0" w:color="auto"/>
              <w:bottom w:val="single" w:sz="4" w:space="0" w:color="auto"/>
              <w:right w:val="single" w:sz="4" w:space="0" w:color="auto"/>
            </w:tcBorders>
            <w:shd w:val="clear" w:color="auto" w:fill="BFBFBF" w:themeFill="background1" w:themeFillShade="BF"/>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BFBFBF" w:themeFill="background1" w:themeFillShade="BF"/>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trHeight w:val="300"/>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Calibri" w:hAnsi="Calibri" w:cs="Calibri"/>
                <w:b/>
                <w:bCs/>
                <w:color w:val="000000"/>
                <w:sz w:val="22"/>
                <w:szCs w:val="22"/>
                <w:lang w:eastAsia="bg-BG"/>
              </w:rPr>
            </w:pPr>
            <w:r w:rsidRPr="00260FDD">
              <w:rPr>
                <w:rFonts w:ascii="Calibri" w:hAnsi="Calibri" w:cs="Calibri"/>
                <w:b/>
                <w:bCs/>
                <w:color w:val="000000"/>
                <w:sz w:val="22"/>
                <w:szCs w:val="22"/>
                <w:lang w:eastAsia="bg-BG"/>
              </w:rPr>
              <w:t>КУХНЕНСКИ БОКС И ТРАПЕЗАРИЯ</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264"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trHeight w:val="375"/>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12</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12735F" w:rsidP="00982DE1">
            <w:pPr>
              <w:suppressAutoHyphens w:val="0"/>
              <w:spacing w:line="240" w:lineRule="auto"/>
              <w:rPr>
                <w:rFonts w:ascii="Arial" w:hAnsi="Arial" w:cs="Arial"/>
                <w:sz w:val="20"/>
                <w:szCs w:val="20"/>
                <w:lang w:eastAsia="bg-BG"/>
              </w:rPr>
            </w:pPr>
            <w:r w:rsidRPr="00D85282">
              <w:rPr>
                <w:rFonts w:ascii="Arial" w:hAnsi="Arial" w:cs="Arial"/>
                <w:sz w:val="20"/>
                <w:szCs w:val="20"/>
                <w:lang w:eastAsia="bg-BG"/>
              </w:rPr>
              <w:t xml:space="preserve">КУХНЕНСКО ОБЗАВЕЖДАНЕ – кухненски шкафове горни двойни – 3 бр. и долни двойни – 3 бр. с вградена мивка, 1 бр. шкаф за вграждане на ел.уредите и 1бр. за </w:t>
            </w:r>
            <w:proofErr w:type="spellStart"/>
            <w:r w:rsidRPr="00D85282">
              <w:rPr>
                <w:rFonts w:ascii="Arial" w:hAnsi="Arial" w:cs="Arial"/>
                <w:sz w:val="20"/>
                <w:szCs w:val="20"/>
                <w:lang w:eastAsia="bg-BG"/>
              </w:rPr>
              <w:t>миялна</w:t>
            </w:r>
            <w:proofErr w:type="spellEnd"/>
            <w:r w:rsidRPr="00D85282">
              <w:rPr>
                <w:rFonts w:ascii="Arial" w:hAnsi="Arial" w:cs="Arial"/>
                <w:sz w:val="20"/>
                <w:szCs w:val="20"/>
                <w:lang w:eastAsia="bg-BG"/>
              </w:rPr>
              <w:t xml:space="preserve"> машина</w:t>
            </w:r>
            <w:r>
              <w:rPr>
                <w:rFonts w:ascii="Arial" w:hAnsi="Arial" w:cs="Arial"/>
                <w:sz w:val="20"/>
                <w:szCs w:val="20"/>
                <w:lang w:eastAsia="bg-BG"/>
              </w:rPr>
              <w:t>.Общата дължина на кухнята е 2,60 м.</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264"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trHeight w:val="375"/>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13</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highlight w:val="yellow"/>
                <w:lang w:eastAsia="bg-BG"/>
              </w:rPr>
            </w:pPr>
            <w:r w:rsidRPr="00260FDD">
              <w:rPr>
                <w:rFonts w:ascii="Arial" w:hAnsi="Arial" w:cs="Arial"/>
                <w:sz w:val="20"/>
                <w:szCs w:val="20"/>
                <w:lang w:eastAsia="bg-BG"/>
              </w:rPr>
              <w:t xml:space="preserve">КЕРАМИЧЕН ПЛОТ С 4 КОТЛОНА ЗА ВГРАЖДАНЕ – черно стъкло с </w:t>
            </w:r>
            <w:proofErr w:type="spellStart"/>
            <w:r w:rsidRPr="00260FDD">
              <w:rPr>
                <w:rFonts w:ascii="Arial" w:hAnsi="Arial" w:cs="Arial"/>
                <w:sz w:val="20"/>
                <w:szCs w:val="20"/>
                <w:lang w:eastAsia="bg-BG"/>
              </w:rPr>
              <w:t>иноксова</w:t>
            </w:r>
            <w:proofErr w:type="spellEnd"/>
            <w:r w:rsidRPr="00260FDD">
              <w:rPr>
                <w:rFonts w:ascii="Arial" w:hAnsi="Arial" w:cs="Arial"/>
                <w:sz w:val="20"/>
                <w:szCs w:val="20"/>
                <w:lang w:eastAsia="bg-BG"/>
              </w:rPr>
              <w:t xml:space="preserve"> рамка</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264"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trHeight w:val="375"/>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14</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xml:space="preserve">ФУРНА ЗА ВГРАЖДАНЕ – клас А+, </w:t>
            </w:r>
            <w:proofErr w:type="spellStart"/>
            <w:r w:rsidRPr="00260FDD">
              <w:rPr>
                <w:rFonts w:ascii="Arial" w:hAnsi="Arial" w:cs="Arial"/>
                <w:sz w:val="20"/>
                <w:szCs w:val="20"/>
                <w:lang w:eastAsia="bg-BG"/>
              </w:rPr>
              <w:t>инокс</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264"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trHeight w:val="375"/>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15</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xml:space="preserve">МИКРОВЪЛНОВА ФУРНА – с р-ри 21,1/33/32,4 - </w:t>
            </w:r>
            <w:r w:rsidRPr="00260FDD">
              <w:rPr>
                <w:rFonts w:ascii="Arial" w:eastAsia="Calibri" w:hAnsi="Arial" w:cs="Arial"/>
                <w:sz w:val="20"/>
                <w:szCs w:val="20"/>
                <w:lang w:eastAsia="en-US"/>
              </w:rPr>
              <w:t>цвят: уточнява се с Възложителя</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264"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trHeight w:val="375"/>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16</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12735F" w:rsidP="00982DE1">
            <w:pPr>
              <w:suppressAutoHyphens w:val="0"/>
              <w:spacing w:line="240" w:lineRule="auto"/>
              <w:rPr>
                <w:rFonts w:ascii="Arial" w:hAnsi="Arial" w:cs="Arial"/>
                <w:sz w:val="20"/>
                <w:szCs w:val="20"/>
                <w:lang w:eastAsia="bg-BG"/>
              </w:rPr>
            </w:pPr>
            <w:r w:rsidRPr="00322769">
              <w:rPr>
                <w:rFonts w:ascii="Arial" w:hAnsi="Arial" w:cs="Arial"/>
                <w:sz w:val="20"/>
                <w:szCs w:val="20"/>
                <w:lang w:eastAsia="bg-BG"/>
              </w:rPr>
              <w:t xml:space="preserve">ХЛАДИЛНИК С ФРИЗЕР - </w:t>
            </w:r>
            <w:r w:rsidRPr="00322769">
              <w:rPr>
                <w:rFonts w:ascii="Arial" w:eastAsia="Calibri" w:hAnsi="Arial" w:cs="Arial"/>
                <w:color w:val="333333"/>
                <w:sz w:val="20"/>
                <w:szCs w:val="20"/>
                <w:shd w:val="clear" w:color="auto" w:fill="FFFFFF"/>
                <w:lang w:eastAsia="en-US"/>
              </w:rPr>
              <w:t xml:space="preserve">ЕНЕРГИЕН КЛАС А++, с долен </w:t>
            </w:r>
            <w:proofErr w:type="spellStart"/>
            <w:r w:rsidRPr="00322769">
              <w:rPr>
                <w:rFonts w:ascii="Arial" w:eastAsia="Calibri" w:hAnsi="Arial" w:cs="Arial"/>
                <w:color w:val="333333"/>
                <w:sz w:val="20"/>
                <w:szCs w:val="20"/>
                <w:shd w:val="clear" w:color="auto" w:fill="FFFFFF"/>
                <w:lang w:eastAsia="en-US"/>
              </w:rPr>
              <w:t>фризер</w:t>
            </w:r>
            <w:proofErr w:type="spellEnd"/>
            <w:r w:rsidRPr="00322769">
              <w:rPr>
                <w:rFonts w:ascii="Arial" w:eastAsia="Calibri" w:hAnsi="Arial" w:cs="Arial"/>
                <w:color w:val="333333"/>
                <w:sz w:val="20"/>
                <w:szCs w:val="20"/>
                <w:shd w:val="clear" w:color="auto" w:fill="FFFFFF"/>
                <w:lang w:eastAsia="en-US"/>
              </w:rPr>
              <w:t>, без размразяване</w:t>
            </w:r>
            <w:r w:rsidRPr="00322769">
              <w:rPr>
                <w:rFonts w:ascii="inherit" w:hAnsi="inherit"/>
                <w:color w:val="000000"/>
                <w:spacing w:val="2"/>
                <w:bdr w:val="none" w:sz="0" w:space="0" w:color="auto" w:frame="1"/>
                <w:lang w:eastAsia="bg-BG"/>
              </w:rPr>
              <w:t xml:space="preserve"> Размери в/ш/д: 185/60/67см</w:t>
            </w:r>
            <w:r w:rsidRPr="00322769">
              <w:rPr>
                <w:rFonts w:ascii="Open Sans" w:hAnsi="Open Sans"/>
                <w:color w:val="000000"/>
                <w:spacing w:val="2"/>
                <w:shd w:val="clear" w:color="auto" w:fill="FFFFFF"/>
              </w:rPr>
              <w:t xml:space="preserve"> </w:t>
            </w:r>
            <w:r>
              <w:rPr>
                <w:rFonts w:ascii="Open Sans" w:hAnsi="Open Sans"/>
                <w:color w:val="000000"/>
                <w:spacing w:val="2"/>
                <w:shd w:val="clear" w:color="auto" w:fill="FFFFFF"/>
              </w:rPr>
              <w:t>обем хладилна част 230 л о</w:t>
            </w:r>
            <w:r w:rsidRPr="00322769">
              <w:rPr>
                <w:rFonts w:ascii="inherit" w:hAnsi="inherit"/>
                <w:color w:val="000000"/>
                <w:spacing w:val="2"/>
                <w:bdr w:val="none" w:sz="0" w:space="0" w:color="auto" w:frame="1"/>
                <w:lang w:eastAsia="bg-BG"/>
              </w:rPr>
              <w:t xml:space="preserve">бем </w:t>
            </w:r>
            <w:proofErr w:type="spellStart"/>
            <w:r w:rsidRPr="00322769">
              <w:rPr>
                <w:rFonts w:ascii="inherit" w:hAnsi="inherit"/>
                <w:color w:val="000000"/>
                <w:spacing w:val="2"/>
                <w:bdr w:val="none" w:sz="0" w:space="0" w:color="auto" w:frame="1"/>
                <w:lang w:eastAsia="bg-BG"/>
              </w:rPr>
              <w:t>фризерна</w:t>
            </w:r>
            <w:proofErr w:type="spellEnd"/>
            <w:r w:rsidRPr="00322769">
              <w:rPr>
                <w:rFonts w:ascii="inherit" w:hAnsi="inherit"/>
                <w:color w:val="000000"/>
                <w:spacing w:val="2"/>
                <w:bdr w:val="none" w:sz="0" w:space="0" w:color="auto" w:frame="1"/>
                <w:lang w:eastAsia="bg-BG"/>
              </w:rPr>
              <w:t xml:space="preserve"> част: 98л </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264"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trHeight w:val="375"/>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17</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12735F"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П</w:t>
            </w:r>
            <w:r w:rsidR="00982DE1" w:rsidRPr="00260FDD">
              <w:rPr>
                <w:rFonts w:ascii="Arial" w:hAnsi="Arial" w:cs="Arial"/>
                <w:sz w:val="20"/>
                <w:szCs w:val="20"/>
                <w:lang w:eastAsia="bg-BG"/>
              </w:rPr>
              <w:t>асатор</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264"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trHeight w:val="375"/>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18</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12735F"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М</w:t>
            </w:r>
            <w:r w:rsidR="00982DE1" w:rsidRPr="00260FDD">
              <w:rPr>
                <w:rFonts w:ascii="Arial" w:hAnsi="Arial" w:cs="Arial"/>
                <w:sz w:val="20"/>
                <w:szCs w:val="20"/>
                <w:lang w:eastAsia="bg-BG"/>
              </w:rPr>
              <w:t>иксер</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264"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trHeight w:val="375"/>
        </w:trPr>
        <w:tc>
          <w:tcPr>
            <w:tcW w:w="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highlight w:val="yellow"/>
                <w:lang w:eastAsia="bg-BG"/>
              </w:rPr>
            </w:pPr>
            <w:r w:rsidRPr="00260FDD">
              <w:rPr>
                <w:rFonts w:ascii="Arial" w:hAnsi="Arial" w:cs="Arial"/>
                <w:sz w:val="20"/>
                <w:szCs w:val="20"/>
                <w:lang w:eastAsia="bg-BG"/>
              </w:rPr>
              <w:t>19</w:t>
            </w:r>
          </w:p>
        </w:tc>
        <w:tc>
          <w:tcPr>
            <w:tcW w:w="5915" w:type="dxa"/>
            <w:tcBorders>
              <w:top w:val="single" w:sz="4" w:space="0" w:color="auto"/>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highlight w:val="yellow"/>
                <w:lang w:eastAsia="bg-BG"/>
              </w:rPr>
            </w:pPr>
            <w:r w:rsidRPr="00260FDD">
              <w:rPr>
                <w:rFonts w:ascii="Arial" w:hAnsi="Arial" w:cs="Arial"/>
                <w:sz w:val="20"/>
                <w:szCs w:val="20"/>
                <w:lang w:eastAsia="bg-BG"/>
              </w:rPr>
              <w:t>МИЯЛНА МАШИНА ЗА ВГРАЖДАНЕ – енергиен клас А+, 14 комплекта, 8 програми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264"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trHeight w:val="375"/>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20</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аспиратор</w:t>
            </w:r>
            <w:r w:rsidRPr="00260FDD">
              <w:rPr>
                <w:rFonts w:ascii="Arial" w:hAnsi="Arial" w:cs="Arial"/>
                <w:sz w:val="20"/>
                <w:szCs w:val="20"/>
                <w:lang w:val="en-US" w:eastAsia="bg-BG"/>
              </w:rPr>
              <w:t xml:space="preserve">– </w:t>
            </w:r>
            <w:r w:rsidRPr="00260FDD">
              <w:rPr>
                <w:rFonts w:ascii="Arial" w:hAnsi="Arial" w:cs="Arial"/>
                <w:sz w:val="20"/>
                <w:szCs w:val="20"/>
                <w:lang w:eastAsia="bg-BG"/>
              </w:rPr>
              <w:t>за вграждане с мощност 420 м3/ч, 1 двигател, телескопичен</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264"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trHeight w:val="375"/>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21</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lang w:eastAsia="bg-BG"/>
              </w:rPr>
            </w:pPr>
            <w:proofErr w:type="spellStart"/>
            <w:r w:rsidRPr="00260FDD">
              <w:rPr>
                <w:rFonts w:ascii="Arial" w:hAnsi="Arial" w:cs="Arial"/>
                <w:sz w:val="20"/>
                <w:szCs w:val="20"/>
                <w:lang w:eastAsia="bg-BG"/>
              </w:rPr>
              <w:t>тостер</w:t>
            </w:r>
            <w:proofErr w:type="spellEnd"/>
            <w:r w:rsidRPr="00260FDD">
              <w:rPr>
                <w:rFonts w:ascii="Arial" w:hAnsi="Arial" w:cs="Arial"/>
                <w:sz w:val="20"/>
                <w:szCs w:val="20"/>
                <w:lang w:eastAsia="bg-BG"/>
              </w:rPr>
              <w:t xml:space="preserve"> за хляб за 4 филии</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264"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trHeight w:val="375"/>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22</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lang w:eastAsia="bg-BG"/>
              </w:rPr>
            </w:pPr>
            <w:proofErr w:type="spellStart"/>
            <w:r w:rsidRPr="00260FDD">
              <w:rPr>
                <w:rFonts w:ascii="Arial" w:hAnsi="Arial" w:cs="Arial"/>
                <w:sz w:val="20"/>
                <w:szCs w:val="20"/>
                <w:lang w:eastAsia="bg-BG"/>
              </w:rPr>
              <w:t>тостер</w:t>
            </w:r>
            <w:proofErr w:type="spellEnd"/>
            <w:r w:rsidRPr="00260FDD">
              <w:rPr>
                <w:rFonts w:ascii="Arial" w:hAnsi="Arial" w:cs="Arial"/>
                <w:sz w:val="20"/>
                <w:szCs w:val="20"/>
                <w:lang w:eastAsia="bg-BG"/>
              </w:rPr>
              <w:t xml:space="preserve"> за сандвичи</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264"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trHeight w:val="375"/>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23</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lang w:eastAsia="bg-BG"/>
              </w:rPr>
            </w:pPr>
            <w:proofErr w:type="spellStart"/>
            <w:r w:rsidRPr="00260FDD">
              <w:rPr>
                <w:rFonts w:ascii="Arial" w:hAnsi="Arial" w:cs="Arial"/>
                <w:sz w:val="20"/>
                <w:szCs w:val="20"/>
                <w:lang w:eastAsia="bg-BG"/>
              </w:rPr>
              <w:t>електричска</w:t>
            </w:r>
            <w:proofErr w:type="spellEnd"/>
            <w:r w:rsidRPr="00260FDD">
              <w:rPr>
                <w:rFonts w:ascii="Arial" w:hAnsi="Arial" w:cs="Arial"/>
                <w:sz w:val="20"/>
                <w:szCs w:val="20"/>
                <w:lang w:eastAsia="bg-BG"/>
              </w:rPr>
              <w:t xml:space="preserve"> кана за вода</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2</w:t>
            </w:r>
          </w:p>
        </w:tc>
        <w:tc>
          <w:tcPr>
            <w:tcW w:w="1264"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trHeight w:val="375"/>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24</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кухненска везна</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264"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trHeight w:val="375"/>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lastRenderedPageBreak/>
              <w:t>25</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кухненски робот</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264"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trHeight w:val="375"/>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26</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Calibri" w:hAnsi="Calibri" w:cs="Calibri"/>
                <w:color w:val="000000"/>
                <w:sz w:val="22"/>
                <w:szCs w:val="22"/>
                <w:lang w:eastAsia="bg-BG"/>
              </w:rPr>
            </w:pPr>
            <w:r w:rsidRPr="00260FDD">
              <w:rPr>
                <w:rFonts w:ascii="Calibri" w:hAnsi="Calibri" w:cs="Calibri"/>
                <w:color w:val="000000"/>
                <w:sz w:val="22"/>
                <w:szCs w:val="22"/>
                <w:lang w:eastAsia="bg-BG"/>
              </w:rPr>
              <w:t>КЛИМАТИК</w:t>
            </w:r>
            <w:r w:rsidRPr="00260FDD">
              <w:rPr>
                <w:rFonts w:ascii="Arial" w:hAnsi="Arial" w:cs="Arial"/>
                <w:sz w:val="20"/>
                <w:szCs w:val="20"/>
                <w:lang w:eastAsia="bg-BG"/>
              </w:rPr>
              <w:t xml:space="preserve">– </w:t>
            </w:r>
            <w:proofErr w:type="spellStart"/>
            <w:r w:rsidRPr="00260FDD">
              <w:rPr>
                <w:rFonts w:ascii="Arial" w:hAnsi="Arial" w:cs="Arial"/>
                <w:sz w:val="20"/>
                <w:szCs w:val="20"/>
                <w:lang w:eastAsia="bg-BG"/>
              </w:rPr>
              <w:t>инверторен</w:t>
            </w:r>
            <w:proofErr w:type="spellEnd"/>
            <w:r w:rsidRPr="00260FDD">
              <w:rPr>
                <w:rFonts w:ascii="Arial" w:hAnsi="Arial" w:cs="Arial"/>
                <w:sz w:val="20"/>
                <w:szCs w:val="20"/>
                <w:lang w:eastAsia="bg-BG"/>
              </w:rPr>
              <w:t xml:space="preserve"> </w:t>
            </w:r>
            <w:proofErr w:type="spellStart"/>
            <w:r w:rsidRPr="00260FDD">
              <w:rPr>
                <w:rFonts w:ascii="Arial" w:hAnsi="Arial" w:cs="Arial"/>
                <w:sz w:val="20"/>
                <w:szCs w:val="20"/>
                <w:lang w:eastAsia="bg-BG"/>
              </w:rPr>
              <w:t>климатик</w:t>
            </w:r>
            <w:proofErr w:type="spellEnd"/>
            <w:r w:rsidRPr="00260FDD">
              <w:rPr>
                <w:rFonts w:ascii="Arial" w:hAnsi="Arial" w:cs="Arial"/>
                <w:sz w:val="20"/>
                <w:szCs w:val="20"/>
                <w:lang w:eastAsia="bg-BG"/>
              </w:rPr>
              <w:t xml:space="preserve"> , клас А+,1</w:t>
            </w:r>
            <w:r w:rsidRPr="00260FDD">
              <w:rPr>
                <w:rFonts w:ascii="Arial" w:hAnsi="Arial" w:cs="Arial"/>
                <w:sz w:val="20"/>
                <w:szCs w:val="20"/>
                <w:lang w:val="en-US" w:eastAsia="bg-BG"/>
              </w:rPr>
              <w:t>8</w:t>
            </w:r>
            <w:r w:rsidRPr="00260FDD">
              <w:rPr>
                <w:rFonts w:ascii="Arial" w:hAnsi="Arial" w:cs="Arial"/>
                <w:sz w:val="20"/>
                <w:szCs w:val="20"/>
                <w:lang w:eastAsia="bg-BG"/>
              </w:rPr>
              <w:t> </w:t>
            </w:r>
            <w:r w:rsidRPr="00260FDD">
              <w:rPr>
                <w:rFonts w:ascii="Arial" w:hAnsi="Arial" w:cs="Arial"/>
                <w:sz w:val="20"/>
                <w:szCs w:val="20"/>
                <w:lang w:val="en-US" w:eastAsia="bg-BG"/>
              </w:rPr>
              <w:t>000 BTU</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color w:val="000000"/>
                <w:sz w:val="20"/>
                <w:szCs w:val="20"/>
                <w:lang w:eastAsia="bg-BG"/>
              </w:rPr>
            </w:pPr>
            <w:r w:rsidRPr="00260FDD">
              <w:rPr>
                <w:rFonts w:ascii="Arial" w:hAnsi="Arial" w:cs="Arial"/>
                <w:color w:val="000000"/>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Calibri" w:hAnsi="Calibri" w:cs="Calibri"/>
                <w:color w:val="000000"/>
                <w:sz w:val="22"/>
                <w:szCs w:val="22"/>
                <w:lang w:eastAsia="bg-BG"/>
              </w:rPr>
            </w:pPr>
            <w:r w:rsidRPr="00260FDD">
              <w:rPr>
                <w:rFonts w:ascii="Calibri" w:hAnsi="Calibri" w:cs="Calibri"/>
                <w:color w:val="000000"/>
                <w:sz w:val="22"/>
                <w:szCs w:val="22"/>
                <w:lang w:eastAsia="bg-BG"/>
              </w:rPr>
              <w:t>1</w:t>
            </w:r>
          </w:p>
        </w:tc>
        <w:tc>
          <w:tcPr>
            <w:tcW w:w="1264"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trHeight w:val="375"/>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27</w:t>
            </w:r>
          </w:p>
        </w:tc>
        <w:tc>
          <w:tcPr>
            <w:tcW w:w="5915" w:type="dxa"/>
            <w:tcBorders>
              <w:top w:val="nil"/>
              <w:left w:val="nil"/>
              <w:bottom w:val="single" w:sz="4" w:space="0" w:color="auto"/>
              <w:right w:val="single" w:sz="4" w:space="0" w:color="auto"/>
            </w:tcBorders>
            <w:shd w:val="clear" w:color="auto" w:fill="auto"/>
            <w:vAlign w:val="bottom"/>
            <w:hideMark/>
          </w:tcPr>
          <w:p w:rsidR="002E3E51" w:rsidRPr="002E3E51" w:rsidRDefault="002E3E51" w:rsidP="002E3E51">
            <w:pPr>
              <w:suppressAutoHyphens w:val="0"/>
              <w:spacing w:line="240" w:lineRule="auto"/>
              <w:rPr>
                <w:rFonts w:ascii="Arial" w:eastAsia="Calibri" w:hAnsi="Arial" w:cs="Arial"/>
                <w:sz w:val="20"/>
                <w:szCs w:val="20"/>
                <w:lang w:eastAsia="en-US"/>
              </w:rPr>
            </w:pPr>
            <w:r w:rsidRPr="002E3E51">
              <w:rPr>
                <w:rFonts w:ascii="Arial" w:hAnsi="Arial" w:cs="Arial"/>
                <w:sz w:val="20"/>
                <w:szCs w:val="20"/>
                <w:lang w:eastAsia="bg-BG"/>
              </w:rPr>
              <w:t>щори за двете помещения - 22</w:t>
            </w:r>
            <w:r w:rsidRPr="002E3E51">
              <w:rPr>
                <w:rFonts w:ascii="Arial" w:hAnsi="Arial" w:cs="Arial"/>
                <w:sz w:val="20"/>
                <w:szCs w:val="20"/>
                <w:lang w:val="en-US" w:eastAsia="bg-BG"/>
              </w:rPr>
              <w:t xml:space="preserve"> </w:t>
            </w:r>
            <w:r w:rsidRPr="002E3E51">
              <w:rPr>
                <w:rFonts w:ascii="Arial" w:hAnsi="Arial" w:cs="Arial"/>
                <w:sz w:val="20"/>
                <w:szCs w:val="20"/>
                <w:lang w:eastAsia="bg-BG"/>
              </w:rPr>
              <w:t xml:space="preserve">м², вертикални, вид и </w:t>
            </w:r>
            <w:r w:rsidRPr="002E3E51">
              <w:rPr>
                <w:rFonts w:ascii="Arial" w:eastAsia="Calibri" w:hAnsi="Arial" w:cs="Arial"/>
                <w:sz w:val="20"/>
                <w:szCs w:val="20"/>
                <w:lang w:eastAsia="en-US"/>
              </w:rPr>
              <w:t>цвят: уточнява се с Възложителя съобразно интериора на помещението и с р-ри съобразно подменената дограма</w:t>
            </w:r>
          </w:p>
          <w:p w:rsidR="00982DE1" w:rsidRPr="00260FDD" w:rsidRDefault="002E3E51" w:rsidP="002E3E51">
            <w:pPr>
              <w:suppressAutoHyphens w:val="0"/>
              <w:spacing w:line="240" w:lineRule="auto"/>
              <w:rPr>
                <w:rFonts w:ascii="Arial" w:hAnsi="Arial" w:cs="Arial"/>
                <w:sz w:val="20"/>
                <w:szCs w:val="20"/>
                <w:lang w:eastAsia="bg-BG"/>
              </w:rPr>
            </w:pPr>
            <w:r w:rsidRPr="002E3E51">
              <w:rPr>
                <w:rFonts w:ascii="Arial" w:eastAsia="Calibri" w:hAnsi="Arial" w:cs="Arial"/>
                <w:i/>
                <w:sz w:val="20"/>
                <w:szCs w:val="20"/>
                <w:lang w:eastAsia="en-US"/>
              </w:rPr>
              <w:t>/квадратурата е обща за двете помещения/</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4</w:t>
            </w:r>
          </w:p>
        </w:tc>
        <w:tc>
          <w:tcPr>
            <w:tcW w:w="1264"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trHeight w:val="375"/>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28</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highlight w:val="yellow"/>
                <w:lang w:eastAsia="bg-BG"/>
              </w:rPr>
            </w:pPr>
            <w:r w:rsidRPr="00260FDD">
              <w:rPr>
                <w:rFonts w:ascii="Arial" w:hAnsi="Arial" w:cs="Arial"/>
                <w:sz w:val="20"/>
                <w:szCs w:val="20"/>
                <w:lang w:eastAsia="bg-BG"/>
              </w:rPr>
              <w:t>ТРАПЕЗНИ МАСИ – с р-ри 120/</w:t>
            </w:r>
            <w:proofErr w:type="spellStart"/>
            <w:r w:rsidRPr="00260FDD">
              <w:rPr>
                <w:rFonts w:ascii="Arial" w:hAnsi="Arial" w:cs="Arial"/>
                <w:sz w:val="20"/>
                <w:szCs w:val="20"/>
                <w:lang w:eastAsia="bg-BG"/>
              </w:rPr>
              <w:t>120</w:t>
            </w:r>
            <w:proofErr w:type="spellEnd"/>
            <w:r w:rsidRPr="00260FDD">
              <w:rPr>
                <w:rFonts w:ascii="Arial" w:hAnsi="Arial" w:cs="Arial"/>
                <w:sz w:val="20"/>
                <w:szCs w:val="20"/>
                <w:lang w:eastAsia="bg-BG"/>
              </w:rPr>
              <w:t>/74</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4</w:t>
            </w:r>
          </w:p>
        </w:tc>
        <w:tc>
          <w:tcPr>
            <w:tcW w:w="1264"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trHeight w:val="375"/>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29</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xml:space="preserve">столове кожени- </w:t>
            </w:r>
            <w:r w:rsidRPr="00260FDD">
              <w:rPr>
                <w:rFonts w:ascii="Arial" w:eastAsia="Calibri" w:hAnsi="Arial" w:cs="Arial"/>
                <w:sz w:val="20"/>
                <w:szCs w:val="20"/>
                <w:lang w:eastAsia="en-US"/>
              </w:rPr>
              <w:t xml:space="preserve">метална конструкция с дамаска от </w:t>
            </w:r>
            <w:proofErr w:type="spellStart"/>
            <w:r w:rsidRPr="00260FDD">
              <w:rPr>
                <w:rFonts w:ascii="Arial" w:eastAsia="Calibri" w:hAnsi="Arial" w:cs="Arial"/>
                <w:sz w:val="20"/>
                <w:szCs w:val="20"/>
                <w:lang w:eastAsia="en-US"/>
              </w:rPr>
              <w:t>изк</w:t>
            </w:r>
            <w:proofErr w:type="spellEnd"/>
            <w:r w:rsidRPr="00260FDD">
              <w:rPr>
                <w:rFonts w:ascii="Arial" w:eastAsia="Calibri" w:hAnsi="Arial" w:cs="Arial"/>
                <w:sz w:val="20"/>
                <w:szCs w:val="20"/>
                <w:lang w:eastAsia="en-US"/>
              </w:rPr>
              <w:t>.кожа</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18</w:t>
            </w:r>
          </w:p>
        </w:tc>
        <w:tc>
          <w:tcPr>
            <w:tcW w:w="1264"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trHeight w:val="375"/>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30</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highlight w:val="yellow"/>
                <w:lang w:eastAsia="bg-BG"/>
              </w:rPr>
            </w:pPr>
            <w:r w:rsidRPr="00260FDD">
              <w:rPr>
                <w:rFonts w:ascii="Arial" w:hAnsi="Arial" w:cs="Arial"/>
                <w:sz w:val="20"/>
                <w:szCs w:val="20"/>
                <w:lang w:eastAsia="bg-BG"/>
              </w:rPr>
              <w:t>МЕБЕЛИ/СТЕЛАЖИ – с р-ри 100/200/50</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4</w:t>
            </w:r>
          </w:p>
        </w:tc>
        <w:tc>
          <w:tcPr>
            <w:tcW w:w="1264"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trHeight w:val="255"/>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31</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numPr>
                <w:ilvl w:val="0"/>
                <w:numId w:val="34"/>
              </w:numPr>
              <w:shd w:val="clear" w:color="auto" w:fill="FFFFFF"/>
              <w:suppressAutoHyphens w:val="0"/>
              <w:spacing w:before="100" w:beforeAutospacing="1" w:after="45" w:line="276" w:lineRule="auto"/>
              <w:ind w:left="0"/>
              <w:rPr>
                <w:rFonts w:ascii="Arial" w:hAnsi="Arial" w:cs="Arial"/>
                <w:color w:val="333333"/>
                <w:sz w:val="20"/>
                <w:szCs w:val="20"/>
                <w:lang w:eastAsia="bg-BG"/>
              </w:rPr>
            </w:pPr>
            <w:r w:rsidRPr="00260FDD">
              <w:rPr>
                <w:rFonts w:ascii="Arial" w:hAnsi="Arial" w:cs="Arial"/>
                <w:sz w:val="20"/>
                <w:szCs w:val="20"/>
                <w:lang w:eastAsia="bg-BG"/>
              </w:rPr>
              <w:t xml:space="preserve">кафе машина - с 2 бр. цедки, </w:t>
            </w:r>
            <w:r w:rsidRPr="00260FDD">
              <w:rPr>
                <w:rFonts w:ascii="Arial" w:hAnsi="Arial" w:cs="Arial"/>
                <w:color w:val="333333"/>
                <w:sz w:val="20"/>
                <w:szCs w:val="20"/>
                <w:lang w:eastAsia="bg-BG"/>
              </w:rPr>
              <w:t>1,8 л  резервоар за вода</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264"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trHeight w:val="255"/>
        </w:trPr>
        <w:tc>
          <w:tcPr>
            <w:tcW w:w="748" w:type="dxa"/>
            <w:gridSpan w:val="2"/>
            <w:tcBorders>
              <w:top w:val="nil"/>
              <w:left w:val="single" w:sz="4" w:space="0" w:color="auto"/>
              <w:bottom w:val="single" w:sz="4" w:space="0" w:color="auto"/>
              <w:right w:val="single" w:sz="4" w:space="0" w:color="auto"/>
            </w:tcBorders>
            <w:shd w:val="clear" w:color="000000" w:fill="A6A6A6"/>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nil"/>
              <w:left w:val="nil"/>
              <w:bottom w:val="single" w:sz="4" w:space="0" w:color="auto"/>
              <w:right w:val="single" w:sz="4" w:space="0" w:color="auto"/>
            </w:tcBorders>
            <w:shd w:val="clear" w:color="000000" w:fill="A6A6A6"/>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709" w:type="dxa"/>
            <w:tcBorders>
              <w:top w:val="nil"/>
              <w:left w:val="nil"/>
              <w:bottom w:val="single" w:sz="4" w:space="0" w:color="auto"/>
              <w:right w:val="single" w:sz="4" w:space="0" w:color="auto"/>
            </w:tcBorders>
            <w:shd w:val="clear" w:color="000000" w:fill="A6A6A6"/>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nil"/>
              <w:left w:val="nil"/>
              <w:bottom w:val="single" w:sz="4" w:space="0" w:color="auto"/>
              <w:right w:val="single" w:sz="4" w:space="0" w:color="auto"/>
            </w:tcBorders>
            <w:shd w:val="clear" w:color="000000" w:fill="A6A6A6"/>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264" w:type="dxa"/>
            <w:gridSpan w:val="4"/>
            <w:tcBorders>
              <w:top w:val="single" w:sz="4" w:space="0" w:color="auto"/>
              <w:bottom w:val="single" w:sz="4" w:space="0" w:color="auto"/>
              <w:right w:val="single" w:sz="4" w:space="0" w:color="auto"/>
            </w:tcBorders>
            <w:shd w:val="clear" w:color="auto" w:fill="BFBFBF" w:themeFill="background1" w:themeFillShade="BF"/>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BFBFBF" w:themeFill="background1" w:themeFillShade="BF"/>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trHeight w:val="255"/>
        </w:trPr>
        <w:tc>
          <w:tcPr>
            <w:tcW w:w="7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nil"/>
              <w:left w:val="nil"/>
              <w:bottom w:val="single" w:sz="4" w:space="0" w:color="auto"/>
              <w:right w:val="single" w:sz="4" w:space="0" w:color="auto"/>
            </w:tcBorders>
            <w:shd w:val="clear" w:color="000000" w:fill="FFFFFF"/>
            <w:vAlign w:val="bottom"/>
            <w:hideMark/>
          </w:tcPr>
          <w:p w:rsidR="00982DE1" w:rsidRPr="00260FDD" w:rsidRDefault="00982DE1" w:rsidP="00982DE1">
            <w:pPr>
              <w:suppressAutoHyphens w:val="0"/>
              <w:spacing w:line="240" w:lineRule="auto"/>
              <w:jc w:val="center"/>
              <w:rPr>
                <w:rFonts w:ascii="Arial" w:hAnsi="Arial" w:cs="Arial"/>
                <w:b/>
                <w:bCs/>
                <w:sz w:val="20"/>
                <w:szCs w:val="20"/>
                <w:lang w:eastAsia="bg-BG"/>
              </w:rPr>
            </w:pPr>
            <w:r w:rsidRPr="00260FDD">
              <w:rPr>
                <w:rFonts w:ascii="Arial" w:hAnsi="Arial" w:cs="Arial"/>
                <w:b/>
                <w:bCs/>
                <w:sz w:val="20"/>
                <w:szCs w:val="20"/>
                <w:lang w:eastAsia="bg-BG"/>
              </w:rPr>
              <w:t>КОРИДОРИ</w:t>
            </w:r>
          </w:p>
        </w:tc>
        <w:tc>
          <w:tcPr>
            <w:tcW w:w="709" w:type="dxa"/>
            <w:tcBorders>
              <w:top w:val="nil"/>
              <w:left w:val="nil"/>
              <w:bottom w:val="single" w:sz="4" w:space="0" w:color="auto"/>
              <w:right w:val="single" w:sz="4" w:space="0" w:color="auto"/>
            </w:tcBorders>
            <w:shd w:val="clear" w:color="000000" w:fill="FFFFF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nil"/>
              <w:left w:val="nil"/>
              <w:bottom w:val="single" w:sz="4" w:space="0" w:color="auto"/>
              <w:right w:val="single" w:sz="4" w:space="0" w:color="auto"/>
            </w:tcBorders>
            <w:shd w:val="clear" w:color="000000" w:fill="FFFFFF"/>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264"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171"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2"/>
          <w:wAfter w:w="82" w:type="dxa"/>
          <w:trHeight w:val="255"/>
        </w:trPr>
        <w:tc>
          <w:tcPr>
            <w:tcW w:w="7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32</w:t>
            </w:r>
          </w:p>
        </w:tc>
        <w:tc>
          <w:tcPr>
            <w:tcW w:w="5915" w:type="dxa"/>
            <w:tcBorders>
              <w:top w:val="nil"/>
              <w:left w:val="nil"/>
              <w:bottom w:val="single" w:sz="4" w:space="0" w:color="auto"/>
              <w:right w:val="single" w:sz="4" w:space="0" w:color="auto"/>
            </w:tcBorders>
            <w:shd w:val="clear" w:color="000000" w:fill="FFFFFF"/>
            <w:vAlign w:val="bottom"/>
            <w:hideMark/>
          </w:tcPr>
          <w:p w:rsidR="00982DE1" w:rsidRPr="00260FDD" w:rsidRDefault="00982DE1" w:rsidP="00982DE1">
            <w:pPr>
              <w:suppressAutoHyphens w:val="0"/>
              <w:spacing w:line="240" w:lineRule="auto"/>
              <w:rPr>
                <w:rFonts w:ascii="Arial" w:hAnsi="Arial" w:cs="Arial"/>
                <w:sz w:val="20"/>
                <w:szCs w:val="20"/>
                <w:lang w:val="en-US" w:eastAsia="bg-BG"/>
              </w:rPr>
            </w:pPr>
            <w:r w:rsidRPr="00260FDD">
              <w:rPr>
                <w:rFonts w:ascii="Arial" w:hAnsi="Arial" w:cs="Arial"/>
                <w:sz w:val="20"/>
                <w:szCs w:val="20"/>
                <w:lang w:eastAsia="bg-BG"/>
              </w:rPr>
              <w:t xml:space="preserve">КОНВЕКТОРЕН РАДИАТОР – механичен термостат, мощност 1750 </w:t>
            </w:r>
            <w:r w:rsidRPr="00260FDD">
              <w:rPr>
                <w:rFonts w:ascii="Arial" w:hAnsi="Arial" w:cs="Arial"/>
                <w:sz w:val="20"/>
                <w:szCs w:val="20"/>
                <w:lang w:val="en-US" w:eastAsia="bg-BG"/>
              </w:rPr>
              <w:t>W</w:t>
            </w:r>
          </w:p>
        </w:tc>
        <w:tc>
          <w:tcPr>
            <w:tcW w:w="709" w:type="dxa"/>
            <w:tcBorders>
              <w:top w:val="nil"/>
              <w:left w:val="nil"/>
              <w:bottom w:val="single" w:sz="4" w:space="0" w:color="auto"/>
              <w:right w:val="single" w:sz="4" w:space="0" w:color="auto"/>
            </w:tcBorders>
            <w:shd w:val="clear" w:color="000000" w:fill="FFFFF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xml:space="preserve">бр. </w:t>
            </w:r>
          </w:p>
        </w:tc>
        <w:tc>
          <w:tcPr>
            <w:tcW w:w="1134" w:type="dxa"/>
            <w:tcBorders>
              <w:top w:val="nil"/>
              <w:left w:val="nil"/>
              <w:bottom w:val="single" w:sz="4" w:space="0" w:color="auto"/>
              <w:right w:val="single" w:sz="4" w:space="0" w:color="auto"/>
            </w:tcBorders>
            <w:shd w:val="clear" w:color="000000" w:fill="FFFFFF"/>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4</w:t>
            </w:r>
          </w:p>
        </w:tc>
        <w:tc>
          <w:tcPr>
            <w:tcW w:w="1054" w:type="dxa"/>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99" w:type="dxa"/>
            <w:gridSpan w:val="5"/>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2"/>
          <w:wAfter w:w="82" w:type="dxa"/>
          <w:trHeight w:val="255"/>
        </w:trPr>
        <w:tc>
          <w:tcPr>
            <w:tcW w:w="748" w:type="dxa"/>
            <w:gridSpan w:val="2"/>
            <w:tcBorders>
              <w:top w:val="nil"/>
              <w:left w:val="single" w:sz="4" w:space="0" w:color="auto"/>
              <w:bottom w:val="single" w:sz="4" w:space="0" w:color="auto"/>
              <w:right w:val="single" w:sz="4" w:space="0" w:color="auto"/>
            </w:tcBorders>
            <w:shd w:val="clear" w:color="000000" w:fill="A6A6A6"/>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nil"/>
              <w:left w:val="nil"/>
              <w:bottom w:val="single" w:sz="4" w:space="0" w:color="auto"/>
              <w:right w:val="single" w:sz="4" w:space="0" w:color="auto"/>
            </w:tcBorders>
            <w:shd w:val="clear" w:color="000000" w:fill="A6A6A6"/>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709" w:type="dxa"/>
            <w:tcBorders>
              <w:top w:val="nil"/>
              <w:left w:val="nil"/>
              <w:bottom w:val="single" w:sz="4" w:space="0" w:color="auto"/>
              <w:right w:val="single" w:sz="4" w:space="0" w:color="auto"/>
            </w:tcBorders>
            <w:shd w:val="clear" w:color="000000" w:fill="A6A6A6"/>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nil"/>
              <w:left w:val="nil"/>
              <w:bottom w:val="single" w:sz="4" w:space="0" w:color="auto"/>
              <w:right w:val="single" w:sz="4" w:space="0" w:color="auto"/>
            </w:tcBorders>
            <w:shd w:val="clear" w:color="000000" w:fill="A6A6A6"/>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54" w:type="dxa"/>
            <w:tcBorders>
              <w:top w:val="single" w:sz="4" w:space="0" w:color="auto"/>
              <w:bottom w:val="single" w:sz="4" w:space="0" w:color="auto"/>
              <w:right w:val="single" w:sz="4" w:space="0" w:color="auto"/>
            </w:tcBorders>
            <w:shd w:val="clear" w:color="auto" w:fill="BFBFBF" w:themeFill="background1" w:themeFillShade="BF"/>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99" w:type="dxa"/>
            <w:gridSpan w:val="5"/>
            <w:tcBorders>
              <w:top w:val="single" w:sz="4" w:space="0" w:color="auto"/>
              <w:bottom w:val="single" w:sz="4" w:space="0" w:color="auto"/>
              <w:right w:val="single" w:sz="4" w:space="0" w:color="auto"/>
            </w:tcBorders>
            <w:shd w:val="clear" w:color="auto" w:fill="BFBFBF" w:themeFill="background1" w:themeFillShade="BF"/>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2"/>
          <w:wAfter w:w="82" w:type="dxa"/>
          <w:trHeight w:val="255"/>
        </w:trPr>
        <w:tc>
          <w:tcPr>
            <w:tcW w:w="7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nil"/>
              <w:left w:val="nil"/>
              <w:bottom w:val="single" w:sz="4" w:space="0" w:color="auto"/>
              <w:right w:val="single" w:sz="4" w:space="0" w:color="auto"/>
            </w:tcBorders>
            <w:shd w:val="clear" w:color="000000" w:fill="FFFFFF"/>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nil"/>
              <w:left w:val="nil"/>
              <w:bottom w:val="single" w:sz="4" w:space="0" w:color="auto"/>
              <w:right w:val="single" w:sz="4" w:space="0" w:color="auto"/>
            </w:tcBorders>
            <w:shd w:val="clear" w:color="000000" w:fill="FFFFFF"/>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54" w:type="dxa"/>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99" w:type="dxa"/>
            <w:gridSpan w:val="5"/>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2"/>
          <w:wAfter w:w="82" w:type="dxa"/>
          <w:trHeight w:val="300"/>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nil"/>
              <w:left w:val="nil"/>
              <w:bottom w:val="nil"/>
              <w:right w:val="nil"/>
            </w:tcBorders>
            <w:shd w:val="clear" w:color="auto" w:fill="auto"/>
            <w:noWrap/>
            <w:vAlign w:val="bottom"/>
            <w:hideMark/>
          </w:tcPr>
          <w:p w:rsidR="00982DE1" w:rsidRPr="00260FDD" w:rsidRDefault="00982DE1" w:rsidP="00982DE1">
            <w:pPr>
              <w:suppressAutoHyphens w:val="0"/>
              <w:spacing w:line="240" w:lineRule="auto"/>
              <w:rPr>
                <w:rFonts w:ascii="Calibri" w:hAnsi="Calibri" w:cs="Calibri"/>
                <w:b/>
                <w:bCs/>
                <w:color w:val="000000"/>
                <w:sz w:val="22"/>
                <w:szCs w:val="22"/>
                <w:lang w:eastAsia="bg-BG"/>
              </w:rPr>
            </w:pPr>
            <w:r w:rsidRPr="00260FDD">
              <w:rPr>
                <w:rFonts w:ascii="Calibri" w:hAnsi="Calibri" w:cs="Calibri"/>
                <w:b/>
                <w:bCs/>
                <w:color w:val="000000"/>
                <w:sz w:val="22"/>
                <w:szCs w:val="22"/>
                <w:lang w:eastAsia="bg-BG"/>
              </w:rPr>
              <w:t xml:space="preserve">СТАИ ЗА ПЕРСОНАЛА - 1 БР.  - ЗА ДЕЖУРНИЯ ПЕРСОНАЛ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54" w:type="dxa"/>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99" w:type="dxa"/>
            <w:gridSpan w:val="5"/>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2"/>
          <w:wAfter w:w="82" w:type="dxa"/>
          <w:trHeight w:val="360"/>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33</w:t>
            </w:r>
          </w:p>
        </w:tc>
        <w:tc>
          <w:tcPr>
            <w:tcW w:w="5915" w:type="dxa"/>
            <w:tcBorders>
              <w:top w:val="single" w:sz="4" w:space="0" w:color="auto"/>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БЮРО</w:t>
            </w:r>
            <w:r w:rsidRPr="00260FDD">
              <w:rPr>
                <w:rFonts w:eastAsia="Calibri"/>
                <w:lang w:eastAsia="en-US"/>
              </w:rPr>
              <w:t xml:space="preserve"> - Размери: 118/65/Н=76 см, Материал: ПДЧ </w:t>
            </w:r>
            <w:r w:rsidRPr="00260FDD">
              <w:t xml:space="preserve">с </w:t>
            </w:r>
            <w:proofErr w:type="spellStart"/>
            <w:r w:rsidRPr="00260FDD">
              <w:t>меламиново</w:t>
            </w:r>
            <w:proofErr w:type="spellEnd"/>
            <w:r w:rsidRPr="00260FDD">
              <w:t xml:space="preserve"> покритие с дебелина 18 мм, ръбовете да са </w:t>
            </w:r>
            <w:proofErr w:type="spellStart"/>
            <w:r w:rsidRPr="00260FDD">
              <w:t>обкантени</w:t>
            </w:r>
            <w:proofErr w:type="spellEnd"/>
            <w:r w:rsidRPr="00260FDD">
              <w:t xml:space="preserve"> с 2 </w:t>
            </w:r>
            <w:r w:rsidRPr="00260FDD">
              <w:rPr>
                <w:lang w:val="en-US"/>
              </w:rPr>
              <w:t>mm</w:t>
            </w:r>
            <w:r w:rsidRPr="00260FDD">
              <w:t xml:space="preserve"> </w:t>
            </w:r>
            <w:proofErr w:type="spellStart"/>
            <w:r w:rsidRPr="00260FDD">
              <w:t>удароустойчив</w:t>
            </w:r>
            <w:proofErr w:type="spellEnd"/>
            <w:r w:rsidRPr="00260FDD">
              <w:t xml:space="preserve"> кант.</w:t>
            </w:r>
            <w:r w:rsidRPr="00260FDD">
              <w:rPr>
                <w:rFonts w:eastAsia="Calibri"/>
                <w:lang w:eastAsia="en-US"/>
              </w:rPr>
              <w:t xml:space="preserve"> </w:t>
            </w:r>
            <w:r w:rsidRPr="00260FDD">
              <w:t>Цвят: уточнява се с Възложителя съобразно интериора на помещението</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2</w:t>
            </w:r>
          </w:p>
        </w:tc>
        <w:tc>
          <w:tcPr>
            <w:tcW w:w="1054" w:type="dxa"/>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99" w:type="dxa"/>
            <w:gridSpan w:val="5"/>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2"/>
          <w:wAfter w:w="82" w:type="dxa"/>
          <w:trHeight w:val="360"/>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34</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xml:space="preserve">стелаж с врати- </w:t>
            </w:r>
            <w:r w:rsidRPr="00260FDD">
              <w:rPr>
                <w:rFonts w:ascii="inherit" w:hAnsi="inherit"/>
                <w:color w:val="000000"/>
                <w:sz w:val="18"/>
                <w:szCs w:val="18"/>
                <w:lang w:eastAsia="bg-BG"/>
              </w:rPr>
              <w:t>Размери: 80x40x155</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2</w:t>
            </w:r>
          </w:p>
        </w:tc>
        <w:tc>
          <w:tcPr>
            <w:tcW w:w="1054" w:type="dxa"/>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99" w:type="dxa"/>
            <w:gridSpan w:val="5"/>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2"/>
          <w:wAfter w:w="82" w:type="dxa"/>
          <w:trHeight w:val="360"/>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35</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12735F" w:rsidP="00982DE1">
            <w:pPr>
              <w:suppressAutoHyphens w:val="0"/>
              <w:spacing w:line="240" w:lineRule="auto"/>
              <w:rPr>
                <w:rFonts w:ascii="Arial" w:hAnsi="Arial" w:cs="Arial"/>
                <w:sz w:val="20"/>
                <w:szCs w:val="20"/>
                <w:lang w:eastAsia="bg-BG"/>
              </w:rPr>
            </w:pPr>
            <w:r w:rsidRPr="00F26BA0">
              <w:rPr>
                <w:rFonts w:ascii="Arial" w:hAnsi="Arial" w:cs="Arial"/>
                <w:sz w:val="20"/>
                <w:szCs w:val="20"/>
                <w:lang w:eastAsia="bg-BG"/>
              </w:rPr>
              <w:t xml:space="preserve">Столове – работни с </w:t>
            </w:r>
            <w:r w:rsidRPr="00F26BA0">
              <w:rPr>
                <w:rFonts w:ascii="Arial" w:hAnsi="Arial" w:cs="Arial"/>
                <w:color w:val="333333"/>
                <w:spacing w:val="2"/>
                <w:sz w:val="20"/>
                <w:szCs w:val="20"/>
                <w:shd w:val="clear" w:color="auto" w:fill="FFFFFF"/>
              </w:rPr>
              <w:t>р</w:t>
            </w:r>
            <w:r>
              <w:rPr>
                <w:rFonts w:ascii="Arial" w:hAnsi="Arial" w:cs="Arial"/>
                <w:color w:val="333333"/>
                <w:spacing w:val="2"/>
                <w:sz w:val="20"/>
                <w:szCs w:val="20"/>
                <w:shd w:val="clear" w:color="auto" w:fill="FFFFFF"/>
              </w:rPr>
              <w:t>азмери: 53/43/88</w:t>
            </w:r>
            <w:r w:rsidRPr="00F26BA0">
              <w:rPr>
                <w:rFonts w:ascii="Arial" w:hAnsi="Arial" w:cs="Arial"/>
                <w:color w:val="333333"/>
                <w:spacing w:val="2"/>
                <w:sz w:val="20"/>
                <w:szCs w:val="20"/>
                <w:shd w:val="clear" w:color="auto" w:fill="FFFFFF"/>
              </w:rPr>
              <w:t>-100 см</w:t>
            </w:r>
            <w:r w:rsidRPr="00F26BA0">
              <w:rPr>
                <w:rFonts w:ascii="Arial" w:hAnsi="Arial" w:cs="Arial"/>
                <w:sz w:val="20"/>
                <w:szCs w:val="20"/>
                <w:lang w:eastAsia="bg-BG"/>
              </w:rPr>
              <w:t xml:space="preserve">, </w:t>
            </w:r>
            <w:r w:rsidRPr="00F26BA0">
              <w:rPr>
                <w:rFonts w:ascii="Arial" w:hAnsi="Arial" w:cs="Arial"/>
                <w:color w:val="333333"/>
                <w:spacing w:val="2"/>
                <w:sz w:val="20"/>
                <w:szCs w:val="20"/>
                <w:shd w:val="clear" w:color="auto" w:fill="FFFFFF"/>
              </w:rPr>
              <w:t xml:space="preserve">пластмасови </w:t>
            </w:r>
            <w:proofErr w:type="spellStart"/>
            <w:r w:rsidRPr="00F26BA0">
              <w:rPr>
                <w:rFonts w:ascii="Arial" w:hAnsi="Arial" w:cs="Arial"/>
                <w:color w:val="333333"/>
                <w:spacing w:val="2"/>
                <w:sz w:val="20"/>
                <w:szCs w:val="20"/>
                <w:shd w:val="clear" w:color="auto" w:fill="FFFFFF"/>
              </w:rPr>
              <w:t>подлакътници</w:t>
            </w:r>
            <w:proofErr w:type="spellEnd"/>
            <w:r w:rsidRPr="00F26BA0">
              <w:rPr>
                <w:rFonts w:ascii="Arial" w:eastAsia="Calibri" w:hAnsi="Arial" w:cs="Arial"/>
                <w:sz w:val="20"/>
                <w:szCs w:val="20"/>
                <w:lang w:eastAsia="en-US"/>
              </w:rPr>
              <w:t xml:space="preserve"> </w:t>
            </w:r>
            <w:r>
              <w:rPr>
                <w:rFonts w:ascii="Arial" w:eastAsia="Calibri" w:hAnsi="Arial" w:cs="Arial"/>
                <w:sz w:val="20"/>
                <w:szCs w:val="20"/>
                <w:lang w:eastAsia="en-US"/>
              </w:rPr>
              <w:t>цвят,</w:t>
            </w:r>
            <w:r w:rsidRPr="00F26BA0">
              <w:rPr>
                <w:rFonts w:ascii="Arial" w:eastAsia="Calibri" w:hAnsi="Arial" w:cs="Arial"/>
                <w:sz w:val="20"/>
                <w:szCs w:val="20"/>
                <w:lang w:eastAsia="en-US"/>
              </w:rPr>
              <w:t xml:space="preserve"> уточнява се с Възложителя съобразно интериора на помещението</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4</w:t>
            </w:r>
          </w:p>
        </w:tc>
        <w:tc>
          <w:tcPr>
            <w:tcW w:w="1054" w:type="dxa"/>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99" w:type="dxa"/>
            <w:gridSpan w:val="5"/>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2"/>
          <w:wAfter w:w="82" w:type="dxa"/>
          <w:trHeight w:val="360"/>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36</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after="200" w:line="240" w:lineRule="auto"/>
              <w:jc w:val="both"/>
              <w:rPr>
                <w:rFonts w:ascii="Arial" w:eastAsia="Calibri" w:hAnsi="Arial" w:cs="Arial"/>
                <w:sz w:val="20"/>
                <w:szCs w:val="20"/>
                <w:lang w:eastAsia="en-US"/>
              </w:rPr>
            </w:pPr>
            <w:r w:rsidRPr="00260FDD">
              <w:rPr>
                <w:rFonts w:ascii="Arial" w:hAnsi="Arial" w:cs="Arial"/>
                <w:sz w:val="20"/>
                <w:szCs w:val="20"/>
                <w:lang w:eastAsia="bg-BG"/>
              </w:rPr>
              <w:t xml:space="preserve">Диван- </w:t>
            </w:r>
            <w:r w:rsidRPr="00260FDD">
              <w:rPr>
                <w:rFonts w:ascii="Arial" w:eastAsia="Calibri" w:hAnsi="Arial" w:cs="Arial"/>
                <w:sz w:val="20"/>
                <w:szCs w:val="20"/>
                <w:lang w:eastAsia="en-US"/>
              </w:rPr>
              <w:t xml:space="preserve">Размери: 195/80/ Н=85 см, Дамаска: </w:t>
            </w:r>
            <w:proofErr w:type="spellStart"/>
            <w:r w:rsidRPr="00260FDD">
              <w:rPr>
                <w:rFonts w:ascii="Arial" w:eastAsia="Calibri" w:hAnsi="Arial" w:cs="Arial"/>
                <w:sz w:val="20"/>
                <w:szCs w:val="20"/>
                <w:lang w:eastAsia="en-US"/>
              </w:rPr>
              <w:t>флок</w:t>
            </w:r>
            <w:proofErr w:type="spellEnd"/>
            <w:r w:rsidRPr="00260FDD">
              <w:rPr>
                <w:rFonts w:ascii="Arial" w:eastAsia="Calibri" w:hAnsi="Arial" w:cs="Arial"/>
                <w:sz w:val="20"/>
                <w:szCs w:val="20"/>
                <w:lang w:eastAsia="en-US"/>
              </w:rPr>
              <w:t>/</w:t>
            </w:r>
            <w:proofErr w:type="spellStart"/>
            <w:r w:rsidRPr="00260FDD">
              <w:rPr>
                <w:rFonts w:ascii="Arial" w:eastAsia="Calibri" w:hAnsi="Arial" w:cs="Arial"/>
                <w:sz w:val="20"/>
                <w:szCs w:val="20"/>
                <w:lang w:eastAsia="en-US"/>
              </w:rPr>
              <w:t>шенил</w:t>
            </w:r>
            <w:proofErr w:type="spellEnd"/>
            <w:r w:rsidRPr="00260FDD">
              <w:rPr>
                <w:rFonts w:ascii="Arial" w:eastAsia="Calibri" w:hAnsi="Arial" w:cs="Arial"/>
                <w:sz w:val="20"/>
                <w:szCs w:val="20"/>
                <w:lang w:eastAsia="en-US"/>
              </w:rPr>
              <w:t xml:space="preserve">/жакард, Цвят: уточнява се с Възложителя съобразно интериора на помещението </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054" w:type="dxa"/>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99" w:type="dxa"/>
            <w:gridSpan w:val="5"/>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2"/>
          <w:wAfter w:w="82" w:type="dxa"/>
          <w:trHeight w:val="360"/>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37</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after="200" w:line="240" w:lineRule="auto"/>
              <w:jc w:val="both"/>
              <w:rPr>
                <w:rFonts w:ascii="Arial" w:hAnsi="Arial" w:cs="Arial"/>
                <w:sz w:val="20"/>
                <w:szCs w:val="20"/>
                <w:lang w:val="en-US"/>
              </w:rPr>
            </w:pPr>
            <w:r w:rsidRPr="00260FDD">
              <w:rPr>
                <w:rFonts w:ascii="Arial" w:hAnsi="Arial" w:cs="Arial"/>
                <w:color w:val="000000"/>
                <w:sz w:val="20"/>
                <w:szCs w:val="20"/>
                <w:lang w:eastAsia="bg-BG"/>
              </w:rPr>
              <w:t xml:space="preserve">Лаптоп – минимални изисквания: </w:t>
            </w:r>
            <w:r w:rsidRPr="00260FDD">
              <w:rPr>
                <w:rFonts w:ascii="Arial" w:hAnsi="Arial" w:cs="Arial"/>
                <w:sz w:val="20"/>
                <w:szCs w:val="20"/>
              </w:rPr>
              <w:t xml:space="preserve">RAM Памет: 4GB </w:t>
            </w:r>
            <w:r w:rsidRPr="00260FDD">
              <w:rPr>
                <w:rFonts w:ascii="Arial" w:hAnsi="Arial" w:cs="Arial"/>
                <w:sz w:val="20"/>
                <w:szCs w:val="20"/>
                <w:lang w:val="en-US"/>
              </w:rPr>
              <w:t>DDR4</w:t>
            </w:r>
            <w:r w:rsidRPr="00260FDD">
              <w:rPr>
                <w:rFonts w:ascii="Arial" w:hAnsi="Arial" w:cs="Arial"/>
                <w:sz w:val="20"/>
                <w:szCs w:val="20"/>
              </w:rPr>
              <w:t xml:space="preserve">, Процесор: 2.8 </w:t>
            </w:r>
            <w:r w:rsidRPr="00260FDD">
              <w:rPr>
                <w:rFonts w:ascii="Arial" w:hAnsi="Arial" w:cs="Arial"/>
                <w:sz w:val="20"/>
                <w:szCs w:val="20"/>
                <w:lang w:val="en-US"/>
              </w:rPr>
              <w:t>GHz</w:t>
            </w:r>
            <w:r w:rsidRPr="00260FDD">
              <w:rPr>
                <w:rFonts w:ascii="Arial" w:hAnsi="Arial" w:cs="Arial"/>
                <w:sz w:val="20"/>
                <w:szCs w:val="20"/>
              </w:rPr>
              <w:t xml:space="preserve">, </w:t>
            </w:r>
            <w:r w:rsidRPr="00260FDD">
              <w:rPr>
                <w:rFonts w:ascii="Arial" w:hAnsi="Arial" w:cs="Arial"/>
                <w:sz w:val="20"/>
                <w:szCs w:val="20"/>
                <w:lang w:eastAsia="bg-BG"/>
              </w:rPr>
              <w:t>Твърд диск: 1000GB</w:t>
            </w:r>
            <w:r w:rsidRPr="00260FDD">
              <w:rPr>
                <w:rFonts w:ascii="Arial" w:hAnsi="Arial" w:cs="Arial"/>
                <w:sz w:val="20"/>
                <w:szCs w:val="20"/>
              </w:rPr>
              <w:t xml:space="preserve">, </w:t>
            </w:r>
            <w:r w:rsidRPr="00260FDD">
              <w:rPr>
                <w:rFonts w:ascii="Arial" w:hAnsi="Arial" w:cs="Arial"/>
                <w:sz w:val="20"/>
                <w:szCs w:val="20"/>
                <w:lang w:eastAsia="bg-BG"/>
              </w:rPr>
              <w:t xml:space="preserve">Размер Дисплей: 15.6' (1366 x 768 </w:t>
            </w:r>
            <w:proofErr w:type="spellStart"/>
            <w:r w:rsidRPr="00260FDD">
              <w:rPr>
                <w:rFonts w:ascii="Arial" w:hAnsi="Arial" w:cs="Arial"/>
                <w:sz w:val="20"/>
                <w:szCs w:val="20"/>
                <w:lang w:eastAsia="bg-BG"/>
              </w:rPr>
              <w:t>Pixels</w:t>
            </w:r>
            <w:proofErr w:type="spellEnd"/>
            <w:r w:rsidRPr="00260FDD">
              <w:rPr>
                <w:rFonts w:ascii="Arial" w:hAnsi="Arial" w:cs="Arial"/>
                <w:sz w:val="20"/>
                <w:szCs w:val="20"/>
                <w:lang w:eastAsia="bg-BG"/>
              </w:rPr>
              <w:t>)</w:t>
            </w:r>
            <w:r w:rsidRPr="00260FDD">
              <w:rPr>
                <w:rFonts w:ascii="Arial" w:hAnsi="Arial" w:cs="Arial"/>
                <w:sz w:val="20"/>
                <w:szCs w:val="20"/>
              </w:rPr>
              <w:t xml:space="preserve">, </w:t>
            </w:r>
            <w:r w:rsidRPr="00260FDD">
              <w:rPr>
                <w:rFonts w:ascii="Arial" w:hAnsi="Arial" w:cs="Arial"/>
                <w:sz w:val="20"/>
                <w:szCs w:val="20"/>
                <w:lang w:val="en-US" w:eastAsia="bg-BG"/>
              </w:rPr>
              <w:t>DVD-RW</w:t>
            </w:r>
            <w:r w:rsidRPr="00260FDD">
              <w:rPr>
                <w:rFonts w:ascii="Arial" w:hAnsi="Arial" w:cs="Arial"/>
                <w:sz w:val="20"/>
                <w:szCs w:val="20"/>
              </w:rPr>
              <w:t xml:space="preserve">, </w:t>
            </w:r>
            <w:r w:rsidRPr="00260FDD">
              <w:rPr>
                <w:rFonts w:ascii="Arial" w:hAnsi="Arial" w:cs="Arial"/>
                <w:sz w:val="20"/>
                <w:szCs w:val="20"/>
                <w:lang w:eastAsia="bg-BG"/>
              </w:rPr>
              <w:t>Цвят: Черен</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color w:val="000000"/>
                <w:sz w:val="20"/>
                <w:szCs w:val="20"/>
                <w:lang w:eastAsia="bg-BG"/>
              </w:rPr>
            </w:pPr>
            <w:r w:rsidRPr="00260FDD">
              <w:rPr>
                <w:rFonts w:ascii="Arial" w:hAnsi="Arial" w:cs="Arial"/>
                <w:color w:val="000000"/>
                <w:sz w:val="20"/>
                <w:szCs w:val="20"/>
                <w:lang w:eastAsia="bg-BG"/>
              </w:rPr>
              <w:t>бр.</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right"/>
              <w:rPr>
                <w:rFonts w:ascii="Calibri" w:hAnsi="Calibri" w:cs="Calibri"/>
                <w:color w:val="000000"/>
                <w:sz w:val="22"/>
                <w:szCs w:val="22"/>
                <w:lang w:eastAsia="bg-BG"/>
              </w:rPr>
            </w:pPr>
            <w:r w:rsidRPr="00260FDD">
              <w:rPr>
                <w:rFonts w:ascii="Calibri" w:hAnsi="Calibri" w:cs="Calibri"/>
                <w:color w:val="000000"/>
                <w:sz w:val="22"/>
                <w:szCs w:val="22"/>
                <w:lang w:eastAsia="bg-BG"/>
              </w:rPr>
              <w:t>1</w:t>
            </w:r>
          </w:p>
        </w:tc>
        <w:tc>
          <w:tcPr>
            <w:tcW w:w="1054" w:type="dxa"/>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99" w:type="dxa"/>
            <w:gridSpan w:val="5"/>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2"/>
          <w:wAfter w:w="82" w:type="dxa"/>
          <w:trHeight w:val="360"/>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38</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color w:val="000000"/>
                <w:sz w:val="20"/>
                <w:szCs w:val="20"/>
                <w:lang w:eastAsia="bg-BG"/>
              </w:rPr>
            </w:pPr>
            <w:proofErr w:type="spellStart"/>
            <w:r w:rsidRPr="00260FDD">
              <w:rPr>
                <w:rFonts w:ascii="Arial" w:hAnsi="Arial" w:cs="Arial"/>
                <w:color w:val="000000"/>
                <w:sz w:val="20"/>
                <w:szCs w:val="20"/>
                <w:lang w:eastAsia="bg-BG"/>
              </w:rPr>
              <w:t>климатик</w:t>
            </w:r>
            <w:r w:rsidRPr="00260FDD">
              <w:rPr>
                <w:rFonts w:ascii="Arial" w:hAnsi="Arial" w:cs="Arial"/>
                <w:sz w:val="20"/>
                <w:szCs w:val="20"/>
                <w:lang w:eastAsia="bg-BG"/>
              </w:rPr>
              <w:t>–</w:t>
            </w:r>
            <w:proofErr w:type="spellEnd"/>
            <w:r w:rsidRPr="00260FDD">
              <w:rPr>
                <w:rFonts w:ascii="Arial" w:hAnsi="Arial" w:cs="Arial"/>
                <w:sz w:val="20"/>
                <w:szCs w:val="20"/>
                <w:lang w:eastAsia="bg-BG"/>
              </w:rPr>
              <w:t xml:space="preserve"> </w:t>
            </w:r>
            <w:proofErr w:type="spellStart"/>
            <w:r w:rsidRPr="00260FDD">
              <w:rPr>
                <w:rFonts w:ascii="Arial" w:hAnsi="Arial" w:cs="Arial"/>
                <w:sz w:val="20"/>
                <w:szCs w:val="20"/>
                <w:lang w:eastAsia="bg-BG"/>
              </w:rPr>
              <w:t>инверторен</w:t>
            </w:r>
            <w:proofErr w:type="spellEnd"/>
            <w:r w:rsidRPr="00260FDD">
              <w:rPr>
                <w:rFonts w:ascii="Arial" w:hAnsi="Arial" w:cs="Arial"/>
                <w:sz w:val="20"/>
                <w:szCs w:val="20"/>
                <w:lang w:eastAsia="bg-BG"/>
              </w:rPr>
              <w:t xml:space="preserve"> </w:t>
            </w:r>
            <w:proofErr w:type="spellStart"/>
            <w:r w:rsidRPr="00260FDD">
              <w:rPr>
                <w:rFonts w:ascii="Arial" w:hAnsi="Arial" w:cs="Arial"/>
                <w:sz w:val="20"/>
                <w:szCs w:val="20"/>
                <w:lang w:eastAsia="bg-BG"/>
              </w:rPr>
              <w:t>климатик</w:t>
            </w:r>
            <w:proofErr w:type="spellEnd"/>
            <w:r w:rsidRPr="00260FDD">
              <w:rPr>
                <w:rFonts w:ascii="Arial" w:hAnsi="Arial" w:cs="Arial"/>
                <w:sz w:val="20"/>
                <w:szCs w:val="20"/>
                <w:lang w:eastAsia="bg-BG"/>
              </w:rPr>
              <w:t xml:space="preserve"> , клас А+,</w:t>
            </w:r>
            <w:r w:rsidRPr="00260FDD">
              <w:rPr>
                <w:rFonts w:ascii="Arial" w:hAnsi="Arial" w:cs="Arial"/>
                <w:sz w:val="20"/>
                <w:szCs w:val="20"/>
                <w:lang w:val="en-US" w:eastAsia="bg-BG"/>
              </w:rPr>
              <w:t xml:space="preserve"> </w:t>
            </w:r>
            <w:r w:rsidRPr="00260FDD">
              <w:rPr>
                <w:rFonts w:ascii="Arial" w:hAnsi="Arial" w:cs="Arial"/>
                <w:sz w:val="20"/>
                <w:szCs w:val="20"/>
                <w:lang w:eastAsia="bg-BG"/>
              </w:rPr>
              <w:t>1</w:t>
            </w:r>
            <w:r w:rsidRPr="00260FDD">
              <w:rPr>
                <w:rFonts w:ascii="Arial" w:hAnsi="Arial" w:cs="Arial"/>
                <w:sz w:val="20"/>
                <w:szCs w:val="20"/>
                <w:lang w:val="en-US" w:eastAsia="bg-BG"/>
              </w:rPr>
              <w:t>4</w:t>
            </w:r>
            <w:r w:rsidRPr="00260FDD">
              <w:rPr>
                <w:rFonts w:ascii="Arial" w:hAnsi="Arial" w:cs="Arial"/>
                <w:sz w:val="20"/>
                <w:szCs w:val="20"/>
                <w:lang w:eastAsia="bg-BG"/>
              </w:rPr>
              <w:t> </w:t>
            </w:r>
            <w:r w:rsidRPr="00260FDD">
              <w:rPr>
                <w:rFonts w:ascii="Arial" w:hAnsi="Arial" w:cs="Arial"/>
                <w:sz w:val="20"/>
                <w:szCs w:val="20"/>
                <w:lang w:val="en-US" w:eastAsia="bg-BG"/>
              </w:rPr>
              <w:t>000 BTU</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color w:val="000000"/>
                <w:sz w:val="20"/>
                <w:szCs w:val="20"/>
                <w:lang w:eastAsia="bg-BG"/>
              </w:rPr>
            </w:pPr>
            <w:r w:rsidRPr="00260FDD">
              <w:rPr>
                <w:rFonts w:ascii="Arial" w:hAnsi="Arial" w:cs="Arial"/>
                <w:color w:val="000000"/>
                <w:sz w:val="20"/>
                <w:szCs w:val="20"/>
                <w:lang w:eastAsia="bg-BG"/>
              </w:rPr>
              <w:t>бр.</w:t>
            </w:r>
          </w:p>
        </w:tc>
        <w:tc>
          <w:tcPr>
            <w:tcW w:w="1134"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right"/>
              <w:rPr>
                <w:rFonts w:ascii="Calibri" w:hAnsi="Calibri" w:cs="Calibri"/>
                <w:color w:val="000000"/>
                <w:sz w:val="22"/>
                <w:szCs w:val="22"/>
                <w:lang w:eastAsia="bg-BG"/>
              </w:rPr>
            </w:pPr>
            <w:r w:rsidRPr="00260FDD">
              <w:rPr>
                <w:rFonts w:ascii="Calibri" w:hAnsi="Calibri" w:cs="Calibri"/>
                <w:color w:val="000000"/>
                <w:sz w:val="22"/>
                <w:szCs w:val="22"/>
                <w:lang w:eastAsia="bg-BG"/>
              </w:rPr>
              <w:t>1</w:t>
            </w:r>
          </w:p>
        </w:tc>
        <w:tc>
          <w:tcPr>
            <w:tcW w:w="1054" w:type="dxa"/>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99" w:type="dxa"/>
            <w:gridSpan w:val="5"/>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2"/>
          <w:wAfter w:w="82" w:type="dxa"/>
          <w:trHeight w:val="360"/>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39</w:t>
            </w:r>
          </w:p>
        </w:tc>
        <w:tc>
          <w:tcPr>
            <w:tcW w:w="5915" w:type="dxa"/>
            <w:tcBorders>
              <w:top w:val="nil"/>
              <w:left w:val="nil"/>
              <w:bottom w:val="nil"/>
              <w:right w:val="single" w:sz="4" w:space="0" w:color="auto"/>
            </w:tcBorders>
            <w:shd w:val="clear" w:color="auto" w:fill="auto"/>
            <w:vAlign w:val="bottom"/>
            <w:hideMark/>
          </w:tcPr>
          <w:p w:rsidR="00982DE1" w:rsidRPr="00260FDD" w:rsidRDefault="00784805" w:rsidP="00982DE1">
            <w:pPr>
              <w:suppressAutoHyphens w:val="0"/>
              <w:spacing w:line="240" w:lineRule="auto"/>
              <w:rPr>
                <w:rFonts w:ascii="Arial" w:hAnsi="Arial" w:cs="Arial"/>
                <w:sz w:val="20"/>
                <w:szCs w:val="20"/>
                <w:lang w:eastAsia="bg-BG"/>
              </w:rPr>
            </w:pPr>
            <w:r w:rsidRPr="00784805">
              <w:rPr>
                <w:rFonts w:ascii="Arial" w:hAnsi="Arial" w:cs="Arial"/>
                <w:sz w:val="20"/>
                <w:szCs w:val="20"/>
                <w:lang w:eastAsia="bg-BG"/>
              </w:rPr>
              <w:t>Щори с обща квадратура 6</w:t>
            </w:r>
            <w:r w:rsidRPr="00784805">
              <w:rPr>
                <w:rFonts w:ascii="Arial" w:hAnsi="Arial" w:cs="Arial"/>
                <w:sz w:val="20"/>
                <w:szCs w:val="20"/>
                <w:lang w:val="en-US" w:eastAsia="bg-BG"/>
              </w:rPr>
              <w:t xml:space="preserve"> </w:t>
            </w:r>
            <w:r w:rsidRPr="00784805">
              <w:rPr>
                <w:rFonts w:ascii="Arial" w:hAnsi="Arial" w:cs="Arial"/>
                <w:sz w:val="20"/>
                <w:szCs w:val="20"/>
                <w:lang w:eastAsia="bg-BG"/>
              </w:rPr>
              <w:t xml:space="preserve">м², вертикални, вид и </w:t>
            </w:r>
            <w:r w:rsidRPr="00784805">
              <w:rPr>
                <w:rFonts w:ascii="Arial" w:eastAsia="Calibri" w:hAnsi="Arial" w:cs="Arial"/>
                <w:sz w:val="20"/>
                <w:szCs w:val="20"/>
                <w:lang w:eastAsia="en-US"/>
              </w:rPr>
              <w:t>цвят: уточнява се с Възложителя съобразно интериора на помещението и с р-ри съобразно подменената дограма</w:t>
            </w:r>
          </w:p>
        </w:tc>
        <w:tc>
          <w:tcPr>
            <w:tcW w:w="709" w:type="dxa"/>
            <w:tcBorders>
              <w:top w:val="nil"/>
              <w:left w:val="nil"/>
              <w:bottom w:val="nil"/>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054" w:type="dxa"/>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99" w:type="dxa"/>
            <w:gridSpan w:val="5"/>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2"/>
          <w:wAfter w:w="82" w:type="dxa"/>
          <w:trHeight w:val="270"/>
        </w:trPr>
        <w:tc>
          <w:tcPr>
            <w:tcW w:w="748" w:type="dxa"/>
            <w:gridSpan w:val="2"/>
            <w:tcBorders>
              <w:top w:val="single" w:sz="8" w:space="0" w:color="auto"/>
              <w:left w:val="single" w:sz="8" w:space="0" w:color="auto"/>
              <w:bottom w:val="single" w:sz="8" w:space="0" w:color="auto"/>
              <w:right w:val="single" w:sz="4" w:space="0" w:color="auto"/>
            </w:tcBorders>
            <w:shd w:val="clear" w:color="000000" w:fill="A6A6A6"/>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single" w:sz="8" w:space="0" w:color="auto"/>
              <w:left w:val="nil"/>
              <w:bottom w:val="single" w:sz="8" w:space="0" w:color="auto"/>
              <w:right w:val="single" w:sz="4" w:space="0" w:color="auto"/>
            </w:tcBorders>
            <w:shd w:val="clear" w:color="000000" w:fill="A6A6A6"/>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709" w:type="dxa"/>
            <w:tcBorders>
              <w:top w:val="single" w:sz="8" w:space="0" w:color="auto"/>
              <w:left w:val="nil"/>
              <w:bottom w:val="single" w:sz="8" w:space="0" w:color="auto"/>
              <w:right w:val="single" w:sz="4" w:space="0" w:color="auto"/>
            </w:tcBorders>
            <w:shd w:val="clear" w:color="000000" w:fill="A6A6A6"/>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single" w:sz="8" w:space="0" w:color="auto"/>
              <w:left w:val="nil"/>
              <w:bottom w:val="single" w:sz="8" w:space="0" w:color="auto"/>
              <w:right w:val="single" w:sz="4" w:space="0" w:color="auto"/>
            </w:tcBorders>
            <w:shd w:val="clear" w:color="000000" w:fill="A6A6A6"/>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54" w:type="dxa"/>
            <w:tcBorders>
              <w:top w:val="single" w:sz="4" w:space="0" w:color="auto"/>
              <w:bottom w:val="single" w:sz="4" w:space="0" w:color="auto"/>
              <w:right w:val="single" w:sz="4" w:space="0" w:color="auto"/>
            </w:tcBorders>
            <w:shd w:val="clear" w:color="auto" w:fill="BFBFBF" w:themeFill="background1" w:themeFillShade="BF"/>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99" w:type="dxa"/>
            <w:gridSpan w:val="5"/>
            <w:tcBorders>
              <w:top w:val="single" w:sz="4" w:space="0" w:color="auto"/>
              <w:bottom w:val="single" w:sz="4" w:space="0" w:color="auto"/>
              <w:right w:val="single" w:sz="4" w:space="0" w:color="auto"/>
            </w:tcBorders>
            <w:shd w:val="clear" w:color="auto" w:fill="BFBFBF" w:themeFill="background1" w:themeFillShade="BF"/>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2"/>
          <w:wAfter w:w="82" w:type="dxa"/>
          <w:trHeight w:val="300"/>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nil"/>
              <w:left w:val="nil"/>
              <w:bottom w:val="nil"/>
              <w:right w:val="nil"/>
            </w:tcBorders>
            <w:shd w:val="clear" w:color="auto" w:fill="auto"/>
            <w:noWrap/>
            <w:vAlign w:val="bottom"/>
            <w:hideMark/>
          </w:tcPr>
          <w:p w:rsidR="00982DE1" w:rsidRPr="00260FDD" w:rsidRDefault="00982DE1" w:rsidP="00982DE1">
            <w:pPr>
              <w:suppressAutoHyphens w:val="0"/>
              <w:spacing w:line="240" w:lineRule="auto"/>
              <w:rPr>
                <w:rFonts w:ascii="Arial" w:hAnsi="Arial" w:cs="Arial"/>
                <w:b/>
                <w:bCs/>
                <w:color w:val="000000"/>
                <w:sz w:val="22"/>
                <w:szCs w:val="22"/>
                <w:lang w:eastAsia="bg-BG"/>
              </w:rPr>
            </w:pPr>
            <w:r w:rsidRPr="00260FDD">
              <w:rPr>
                <w:rFonts w:ascii="Arial" w:hAnsi="Arial" w:cs="Arial"/>
                <w:b/>
                <w:bCs/>
                <w:color w:val="000000"/>
                <w:sz w:val="22"/>
                <w:szCs w:val="22"/>
                <w:lang w:eastAsia="bg-BG"/>
              </w:rPr>
              <w:t>СТАЯ З</w:t>
            </w:r>
            <w:r>
              <w:rPr>
                <w:rFonts w:ascii="Arial" w:hAnsi="Arial" w:cs="Arial"/>
                <w:b/>
                <w:bCs/>
                <w:color w:val="000000"/>
                <w:sz w:val="22"/>
                <w:szCs w:val="22"/>
                <w:lang w:eastAsia="bg-BG"/>
              </w:rPr>
              <w:t xml:space="preserve">А ПЕРСОНАЛА - 1 БР.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54" w:type="dxa"/>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99" w:type="dxa"/>
            <w:gridSpan w:val="5"/>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2"/>
          <w:wAfter w:w="82" w:type="dxa"/>
          <w:trHeight w:val="345"/>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highlight w:val="yellow"/>
                <w:lang w:eastAsia="bg-BG"/>
              </w:rPr>
            </w:pPr>
            <w:r w:rsidRPr="00260FDD">
              <w:rPr>
                <w:rFonts w:ascii="Arial" w:hAnsi="Arial" w:cs="Arial"/>
                <w:sz w:val="20"/>
                <w:szCs w:val="20"/>
                <w:lang w:eastAsia="bg-BG"/>
              </w:rPr>
              <w:lastRenderedPageBreak/>
              <w:t>40</w:t>
            </w:r>
          </w:p>
        </w:tc>
        <w:tc>
          <w:tcPr>
            <w:tcW w:w="5915" w:type="dxa"/>
            <w:tcBorders>
              <w:top w:val="single" w:sz="4" w:space="0" w:color="auto"/>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highlight w:val="yellow"/>
                <w:lang w:eastAsia="bg-BG"/>
              </w:rPr>
            </w:pPr>
            <w:r w:rsidRPr="00260FDD">
              <w:rPr>
                <w:rFonts w:ascii="Arial" w:hAnsi="Arial" w:cs="Arial"/>
                <w:sz w:val="20"/>
                <w:szCs w:val="20"/>
                <w:lang w:eastAsia="bg-BG"/>
              </w:rPr>
              <w:t>ОФИС БЮРО</w:t>
            </w:r>
            <w:r w:rsidRPr="00260FDD">
              <w:rPr>
                <w:rFonts w:eastAsia="Calibri"/>
                <w:lang w:eastAsia="en-US"/>
              </w:rPr>
              <w:t xml:space="preserve"> -</w:t>
            </w:r>
            <w:r w:rsidRPr="00260FDD">
              <w:rPr>
                <w:rFonts w:ascii="Arial" w:hAnsi="Arial" w:cs="Arial"/>
                <w:sz w:val="20"/>
                <w:szCs w:val="20"/>
                <w:lang w:eastAsia="bg-BG"/>
              </w:rPr>
              <w:t xml:space="preserve">- </w:t>
            </w:r>
            <w:r w:rsidRPr="00260FDD">
              <w:rPr>
                <w:rFonts w:eastAsia="Calibri"/>
                <w:lang w:eastAsia="en-US"/>
              </w:rPr>
              <w:t xml:space="preserve">Размери: 118/65/Н=76 см, Материал: ПДЧ </w:t>
            </w:r>
            <w:r w:rsidRPr="00260FDD">
              <w:t xml:space="preserve">с </w:t>
            </w:r>
            <w:proofErr w:type="spellStart"/>
            <w:r w:rsidRPr="00260FDD">
              <w:t>меламиново</w:t>
            </w:r>
            <w:proofErr w:type="spellEnd"/>
            <w:r w:rsidRPr="00260FDD">
              <w:t xml:space="preserve"> покритие с дебелина 18 мм, ръбовете да са </w:t>
            </w:r>
            <w:proofErr w:type="spellStart"/>
            <w:r w:rsidRPr="00260FDD">
              <w:t>обкантени</w:t>
            </w:r>
            <w:proofErr w:type="spellEnd"/>
            <w:r w:rsidRPr="00260FDD">
              <w:t xml:space="preserve"> с 2 </w:t>
            </w:r>
            <w:r w:rsidRPr="00260FDD">
              <w:rPr>
                <w:lang w:val="en-US"/>
              </w:rPr>
              <w:t>mm</w:t>
            </w:r>
            <w:r w:rsidRPr="00260FDD">
              <w:t xml:space="preserve"> </w:t>
            </w:r>
            <w:proofErr w:type="spellStart"/>
            <w:r w:rsidRPr="00260FDD">
              <w:t>удароустойчив</w:t>
            </w:r>
            <w:proofErr w:type="spellEnd"/>
            <w:r w:rsidRPr="00260FDD">
              <w:t xml:space="preserve"> кант.</w:t>
            </w:r>
            <w:r w:rsidRPr="00260FDD">
              <w:rPr>
                <w:rFonts w:eastAsia="Calibri"/>
                <w:lang w:eastAsia="en-US"/>
              </w:rPr>
              <w:t xml:space="preserve"> </w:t>
            </w:r>
            <w:r w:rsidRPr="00260FDD">
              <w:t>Цвят: уточнява се с Възложителя съобразно интериора на помещението</w:t>
            </w:r>
          </w:p>
        </w:tc>
        <w:tc>
          <w:tcPr>
            <w:tcW w:w="709" w:type="dxa"/>
            <w:tcBorders>
              <w:top w:val="nil"/>
              <w:left w:val="nil"/>
              <w:bottom w:val="nil"/>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054" w:type="dxa"/>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99" w:type="dxa"/>
            <w:gridSpan w:val="5"/>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2"/>
          <w:wAfter w:w="82" w:type="dxa"/>
          <w:trHeight w:val="345"/>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41</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контейнер за бюро</w:t>
            </w:r>
            <w:r w:rsidRPr="00260FDD">
              <w:rPr>
                <w:rFonts w:eastAsia="Calibri"/>
                <w:lang w:eastAsia="en-US"/>
              </w:rPr>
              <w:t xml:space="preserve">  - Размери: 35/55/Н=55 см, Материал: ПДЧ </w:t>
            </w:r>
            <w:r w:rsidRPr="00260FDD">
              <w:t xml:space="preserve">с </w:t>
            </w:r>
            <w:proofErr w:type="spellStart"/>
            <w:r w:rsidRPr="00260FDD">
              <w:t>меламиново</w:t>
            </w:r>
            <w:proofErr w:type="spellEnd"/>
            <w:r w:rsidRPr="00260FDD">
              <w:t xml:space="preserve"> покритие с дебелина 18 мм, ръбовете да са </w:t>
            </w:r>
            <w:proofErr w:type="spellStart"/>
            <w:r w:rsidRPr="00260FDD">
              <w:t>обкантени</w:t>
            </w:r>
            <w:proofErr w:type="spellEnd"/>
            <w:r w:rsidRPr="00260FDD">
              <w:t xml:space="preserve"> с 2 </w:t>
            </w:r>
            <w:r w:rsidRPr="00260FDD">
              <w:rPr>
                <w:lang w:val="en-US"/>
              </w:rPr>
              <w:t>mm</w:t>
            </w:r>
            <w:r w:rsidRPr="00260FDD">
              <w:t xml:space="preserve"> </w:t>
            </w:r>
            <w:proofErr w:type="spellStart"/>
            <w:r w:rsidRPr="00260FDD">
              <w:t>удароустойчив</w:t>
            </w:r>
            <w:proofErr w:type="spellEnd"/>
            <w:r w:rsidRPr="00260FDD">
              <w:t xml:space="preserve"> кант.</w:t>
            </w:r>
            <w:r w:rsidRPr="00260FDD">
              <w:rPr>
                <w:rFonts w:eastAsia="Calibri"/>
                <w:lang w:eastAsia="en-US"/>
              </w:rPr>
              <w:t xml:space="preserve"> </w:t>
            </w:r>
            <w:r w:rsidRPr="00260FDD">
              <w:t>Цвят: уточнява се с Възложителя съобразно интериора на помещението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054" w:type="dxa"/>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99" w:type="dxa"/>
            <w:gridSpan w:val="5"/>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2"/>
          <w:wAfter w:w="82" w:type="dxa"/>
          <w:trHeight w:val="345"/>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42</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xml:space="preserve">ЛАПТОП </w:t>
            </w:r>
            <w:r w:rsidRPr="00260FDD">
              <w:rPr>
                <w:rFonts w:ascii="Arial" w:hAnsi="Arial" w:cs="Arial"/>
                <w:color w:val="000000"/>
                <w:sz w:val="20"/>
                <w:szCs w:val="20"/>
                <w:lang w:eastAsia="bg-BG"/>
              </w:rPr>
              <w:t xml:space="preserve"> - </w:t>
            </w:r>
            <w:r w:rsidRPr="00260FDD">
              <w:rPr>
                <w:rFonts w:ascii="Arial" w:hAnsi="Arial" w:cs="Arial"/>
                <w:sz w:val="20"/>
                <w:szCs w:val="20"/>
              </w:rPr>
              <w:t xml:space="preserve">RAM Памет: 4GB </w:t>
            </w:r>
            <w:r w:rsidRPr="00260FDD">
              <w:rPr>
                <w:rFonts w:ascii="Arial" w:hAnsi="Arial" w:cs="Arial"/>
                <w:sz w:val="20"/>
                <w:szCs w:val="20"/>
                <w:lang w:val="en-US"/>
              </w:rPr>
              <w:t>DDR4</w:t>
            </w:r>
            <w:r w:rsidRPr="00260FDD">
              <w:rPr>
                <w:rFonts w:ascii="Arial" w:hAnsi="Arial" w:cs="Arial"/>
                <w:sz w:val="20"/>
                <w:szCs w:val="20"/>
              </w:rPr>
              <w:t xml:space="preserve">, Процесор: 2.8 </w:t>
            </w:r>
            <w:r w:rsidRPr="00260FDD">
              <w:rPr>
                <w:rFonts w:ascii="Arial" w:hAnsi="Arial" w:cs="Arial"/>
                <w:sz w:val="20"/>
                <w:szCs w:val="20"/>
                <w:lang w:val="en-US"/>
              </w:rPr>
              <w:t>GHz</w:t>
            </w:r>
            <w:r w:rsidRPr="00260FDD">
              <w:rPr>
                <w:rFonts w:ascii="Arial" w:hAnsi="Arial" w:cs="Arial"/>
                <w:sz w:val="20"/>
                <w:szCs w:val="20"/>
              </w:rPr>
              <w:t xml:space="preserve">, </w:t>
            </w:r>
            <w:r w:rsidRPr="00260FDD">
              <w:rPr>
                <w:rFonts w:ascii="Arial" w:hAnsi="Arial" w:cs="Arial"/>
                <w:sz w:val="20"/>
                <w:szCs w:val="20"/>
                <w:lang w:eastAsia="bg-BG"/>
              </w:rPr>
              <w:t>Твърд диск: 1000GB</w:t>
            </w:r>
            <w:r w:rsidRPr="00260FDD">
              <w:rPr>
                <w:rFonts w:ascii="Arial" w:hAnsi="Arial" w:cs="Arial"/>
                <w:sz w:val="20"/>
                <w:szCs w:val="20"/>
              </w:rPr>
              <w:t xml:space="preserve">, </w:t>
            </w:r>
            <w:r w:rsidRPr="00260FDD">
              <w:rPr>
                <w:rFonts w:ascii="Arial" w:hAnsi="Arial" w:cs="Arial"/>
                <w:sz w:val="20"/>
                <w:szCs w:val="20"/>
                <w:lang w:eastAsia="bg-BG"/>
              </w:rPr>
              <w:t xml:space="preserve">Размер Дисплей: 15.6' (1366 x 768 </w:t>
            </w:r>
            <w:proofErr w:type="spellStart"/>
            <w:r w:rsidRPr="00260FDD">
              <w:rPr>
                <w:rFonts w:ascii="Arial" w:hAnsi="Arial" w:cs="Arial"/>
                <w:sz w:val="20"/>
                <w:szCs w:val="20"/>
                <w:lang w:eastAsia="bg-BG"/>
              </w:rPr>
              <w:t>Pixels</w:t>
            </w:r>
            <w:proofErr w:type="spellEnd"/>
            <w:r w:rsidRPr="00260FDD">
              <w:rPr>
                <w:rFonts w:ascii="Arial" w:hAnsi="Arial" w:cs="Arial"/>
                <w:sz w:val="20"/>
                <w:szCs w:val="20"/>
                <w:lang w:eastAsia="bg-BG"/>
              </w:rPr>
              <w:t>)</w:t>
            </w:r>
            <w:r w:rsidRPr="00260FDD">
              <w:rPr>
                <w:rFonts w:ascii="Arial" w:hAnsi="Arial" w:cs="Arial"/>
                <w:sz w:val="20"/>
                <w:szCs w:val="20"/>
              </w:rPr>
              <w:t xml:space="preserve">, </w:t>
            </w:r>
            <w:r w:rsidRPr="00260FDD">
              <w:rPr>
                <w:rFonts w:ascii="Arial" w:hAnsi="Arial" w:cs="Arial"/>
                <w:sz w:val="20"/>
                <w:szCs w:val="20"/>
                <w:lang w:val="en-US" w:eastAsia="bg-BG"/>
              </w:rPr>
              <w:t>DVD-RW</w:t>
            </w:r>
          </w:p>
        </w:tc>
        <w:tc>
          <w:tcPr>
            <w:tcW w:w="709" w:type="dxa"/>
            <w:tcBorders>
              <w:top w:val="nil"/>
              <w:left w:val="nil"/>
              <w:bottom w:val="nil"/>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054" w:type="dxa"/>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99" w:type="dxa"/>
            <w:gridSpan w:val="5"/>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2"/>
          <w:wAfter w:w="82" w:type="dxa"/>
          <w:trHeight w:val="345"/>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43</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after="200" w:line="240" w:lineRule="auto"/>
              <w:jc w:val="both"/>
              <w:rPr>
                <w:rFonts w:ascii="Arial" w:eastAsia="Calibri" w:hAnsi="Arial" w:cs="Arial"/>
                <w:sz w:val="20"/>
                <w:szCs w:val="20"/>
                <w:lang w:eastAsia="en-US"/>
              </w:rPr>
            </w:pPr>
            <w:r w:rsidRPr="00260FDD">
              <w:rPr>
                <w:rFonts w:ascii="Arial" w:hAnsi="Arial" w:cs="Arial"/>
                <w:sz w:val="20"/>
                <w:szCs w:val="20"/>
                <w:lang w:eastAsia="bg-BG"/>
              </w:rPr>
              <w:t>МУЛТИФУНКЦИОНАЛНО УСТРОЙСТВО</w:t>
            </w:r>
            <w:r w:rsidRPr="00260FDD">
              <w:rPr>
                <w:rFonts w:ascii="Arial" w:eastAsia="Calibri" w:hAnsi="Arial" w:cs="Arial"/>
                <w:sz w:val="20"/>
                <w:szCs w:val="20"/>
                <w:lang w:eastAsia="en-US"/>
              </w:rPr>
              <w:t xml:space="preserve"> Формат: А4Налични функции: печат, сканиране, копиране и факс; технология – лазер; интерфейс, </w:t>
            </w:r>
            <w:r w:rsidRPr="00260FDD">
              <w:rPr>
                <w:rFonts w:ascii="Arial" w:eastAsia="Calibri" w:hAnsi="Arial" w:cs="Arial"/>
                <w:sz w:val="20"/>
                <w:szCs w:val="20"/>
                <w:lang w:val="en-US" w:eastAsia="en-US"/>
              </w:rPr>
              <w:t>USB</w:t>
            </w:r>
            <w:r w:rsidRPr="00260FDD">
              <w:rPr>
                <w:rFonts w:ascii="Arial" w:eastAsia="Calibri" w:hAnsi="Arial" w:cs="Arial"/>
                <w:sz w:val="20"/>
                <w:szCs w:val="20"/>
                <w:lang w:eastAsia="en-US"/>
              </w:rPr>
              <w:t xml:space="preserve">, </w:t>
            </w:r>
            <w:r w:rsidRPr="00260FDD">
              <w:rPr>
                <w:rFonts w:ascii="Arial" w:eastAsia="Calibri" w:hAnsi="Arial" w:cs="Arial"/>
                <w:sz w:val="20"/>
                <w:szCs w:val="20"/>
                <w:lang w:val="en-US" w:eastAsia="en-US"/>
              </w:rPr>
              <w:t>LAN</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054" w:type="dxa"/>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99" w:type="dxa"/>
            <w:gridSpan w:val="5"/>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3"/>
          <w:wAfter w:w="94" w:type="dxa"/>
          <w:trHeight w:val="345"/>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44</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xml:space="preserve">ОФИС СТОЛ - </w:t>
            </w:r>
            <w:r w:rsidRPr="00260FDD">
              <w:rPr>
                <w:rFonts w:ascii="Open Sans" w:hAnsi="Open Sans"/>
                <w:color w:val="222222"/>
                <w:sz w:val="20"/>
                <w:szCs w:val="20"/>
                <w:lang w:eastAsia="bg-BG"/>
              </w:rPr>
              <w:t xml:space="preserve">Височина: 875 mm,Максимална височина: 950 mm Широчина: 600 mm, Дълбочина: 50 mm, Пластмасов механизъм, с колела, с </w:t>
            </w:r>
            <w:proofErr w:type="spellStart"/>
            <w:r w:rsidRPr="00260FDD">
              <w:rPr>
                <w:rFonts w:ascii="Open Sans" w:hAnsi="Open Sans"/>
                <w:color w:val="222222"/>
                <w:sz w:val="20"/>
                <w:szCs w:val="20"/>
                <w:lang w:eastAsia="bg-BG"/>
              </w:rPr>
              <w:t>подлакътници</w:t>
            </w:r>
            <w:proofErr w:type="spellEnd"/>
            <w:r w:rsidRPr="00260FDD">
              <w:rPr>
                <w:rFonts w:ascii="Open Sans" w:hAnsi="Open Sans"/>
                <w:color w:val="222222"/>
                <w:sz w:val="20"/>
                <w:szCs w:val="20"/>
                <w:lang w:eastAsia="bg-BG"/>
              </w:rPr>
              <w:t>, Седалка: Тапицерия</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2</w:t>
            </w:r>
          </w:p>
        </w:tc>
        <w:tc>
          <w:tcPr>
            <w:tcW w:w="1054" w:type="dxa"/>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87" w:type="dxa"/>
            <w:gridSpan w:val="4"/>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3"/>
          <w:wAfter w:w="94" w:type="dxa"/>
          <w:trHeight w:val="345"/>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45</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numPr>
                <w:ilvl w:val="0"/>
                <w:numId w:val="32"/>
              </w:numPr>
              <w:shd w:val="clear" w:color="auto" w:fill="FFFFFF"/>
              <w:suppressAutoHyphens w:val="0"/>
              <w:spacing w:after="200" w:line="276" w:lineRule="auto"/>
              <w:ind w:left="0"/>
              <w:textAlignment w:val="baseline"/>
              <w:rPr>
                <w:rFonts w:ascii="inherit" w:hAnsi="inherit"/>
                <w:color w:val="000000"/>
                <w:sz w:val="18"/>
                <w:szCs w:val="18"/>
                <w:lang w:eastAsia="bg-BG"/>
              </w:rPr>
            </w:pPr>
            <w:r w:rsidRPr="00260FDD">
              <w:rPr>
                <w:rFonts w:ascii="Arial" w:hAnsi="Arial" w:cs="Arial"/>
                <w:sz w:val="20"/>
                <w:szCs w:val="20"/>
                <w:lang w:eastAsia="bg-BG"/>
              </w:rPr>
              <w:t xml:space="preserve">СТЕЛАЖ С ВРАТИ - </w:t>
            </w:r>
            <w:r w:rsidRPr="00260FDD">
              <w:rPr>
                <w:rFonts w:ascii="inherit" w:hAnsi="inherit"/>
                <w:color w:val="000000"/>
                <w:sz w:val="18"/>
                <w:szCs w:val="18"/>
                <w:lang w:eastAsia="bg-BG"/>
              </w:rPr>
              <w:t>Размери: 80x40x15</w:t>
            </w:r>
            <w:r w:rsidRPr="00260FDD">
              <w:rPr>
                <w:rFonts w:ascii="inherit" w:hAnsi="inherit"/>
                <w:color w:val="000000"/>
                <w:sz w:val="18"/>
                <w:szCs w:val="18"/>
                <w:lang w:val="en-US" w:eastAsia="bg-BG"/>
              </w:rPr>
              <w:t>5</w:t>
            </w:r>
          </w:p>
          <w:p w:rsidR="00982DE1" w:rsidRPr="00260FDD" w:rsidRDefault="00982DE1" w:rsidP="00982DE1">
            <w:pPr>
              <w:suppressAutoHyphens w:val="0"/>
              <w:spacing w:line="240" w:lineRule="auto"/>
              <w:rPr>
                <w:rFonts w:ascii="Arial" w:hAnsi="Arial" w:cs="Arial"/>
                <w:sz w:val="20"/>
                <w:szCs w:val="20"/>
                <w:lang w:eastAsia="bg-BG"/>
              </w:rPr>
            </w:pPr>
          </w:p>
        </w:tc>
        <w:tc>
          <w:tcPr>
            <w:tcW w:w="709" w:type="dxa"/>
            <w:tcBorders>
              <w:top w:val="nil"/>
              <w:left w:val="nil"/>
              <w:bottom w:val="nil"/>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2</w:t>
            </w:r>
          </w:p>
        </w:tc>
        <w:tc>
          <w:tcPr>
            <w:tcW w:w="1089" w:type="dxa"/>
            <w:gridSpan w:val="2"/>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3"/>
          <w:wAfter w:w="94" w:type="dxa"/>
          <w:trHeight w:val="345"/>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46</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numPr>
                <w:ilvl w:val="0"/>
                <w:numId w:val="33"/>
              </w:numPr>
              <w:shd w:val="clear" w:color="auto" w:fill="FFFFFF"/>
              <w:suppressAutoHyphens w:val="0"/>
              <w:spacing w:after="200" w:line="276" w:lineRule="auto"/>
              <w:textAlignment w:val="baseline"/>
              <w:rPr>
                <w:rFonts w:ascii="inherit" w:hAnsi="inherit"/>
                <w:color w:val="000000"/>
                <w:sz w:val="18"/>
                <w:szCs w:val="18"/>
                <w:lang w:eastAsia="bg-BG"/>
              </w:rPr>
            </w:pPr>
            <w:r w:rsidRPr="00260FDD">
              <w:rPr>
                <w:rFonts w:ascii="Arial" w:hAnsi="Arial" w:cs="Arial"/>
                <w:sz w:val="20"/>
                <w:szCs w:val="20"/>
                <w:lang w:eastAsia="bg-BG"/>
              </w:rPr>
              <w:t xml:space="preserve">МЕТАЛЕН ШКАФ ЗА ДОСИЕТАТА - </w:t>
            </w:r>
            <w:r w:rsidRPr="00260FDD">
              <w:rPr>
                <w:rFonts w:ascii="ptsans" w:eastAsia="Calibri" w:hAnsi="ptsans"/>
                <w:color w:val="000000"/>
                <w:sz w:val="18"/>
                <w:szCs w:val="18"/>
                <w:shd w:val="clear" w:color="auto" w:fill="FFFFFF"/>
                <w:lang w:eastAsia="en-US"/>
              </w:rPr>
              <w:t>В/Ш/Д: 832х915х458 мм.</w:t>
            </w:r>
            <w:r w:rsidRPr="00260FDD">
              <w:rPr>
                <w:rFonts w:ascii="inherit" w:hAnsi="inherit"/>
                <w:color w:val="000000"/>
                <w:sz w:val="18"/>
                <w:szCs w:val="18"/>
                <w:lang w:eastAsia="bg-BG"/>
              </w:rPr>
              <w:t xml:space="preserve"> Прахово полимерно покритие.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2</w:t>
            </w:r>
          </w:p>
        </w:tc>
        <w:tc>
          <w:tcPr>
            <w:tcW w:w="1089" w:type="dxa"/>
            <w:gridSpan w:val="2"/>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85054D" w:rsidRPr="00260FDD" w:rsidTr="00021C04">
        <w:trPr>
          <w:gridAfter w:val="3"/>
          <w:wAfter w:w="94" w:type="dxa"/>
          <w:trHeight w:val="345"/>
        </w:trPr>
        <w:tc>
          <w:tcPr>
            <w:tcW w:w="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54D" w:rsidRPr="00260FDD" w:rsidRDefault="0085054D" w:rsidP="0085054D">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47</w:t>
            </w:r>
          </w:p>
        </w:tc>
        <w:tc>
          <w:tcPr>
            <w:tcW w:w="5915" w:type="dxa"/>
            <w:tcBorders>
              <w:top w:val="single" w:sz="4" w:space="0" w:color="auto"/>
              <w:left w:val="nil"/>
              <w:bottom w:val="single" w:sz="4" w:space="0" w:color="auto"/>
              <w:right w:val="single" w:sz="4" w:space="0" w:color="auto"/>
            </w:tcBorders>
            <w:hideMark/>
          </w:tcPr>
          <w:p w:rsidR="0085054D" w:rsidRPr="00AF5FBD" w:rsidRDefault="0085054D" w:rsidP="0085054D">
            <w:pPr>
              <w:suppressAutoHyphens w:val="0"/>
              <w:spacing w:line="240" w:lineRule="auto"/>
              <w:jc w:val="both"/>
              <w:rPr>
                <w:rFonts w:ascii="Arial" w:hAnsi="Arial" w:cs="Arial"/>
                <w:sz w:val="20"/>
                <w:szCs w:val="20"/>
                <w:lang w:eastAsia="bg-BG"/>
              </w:rPr>
            </w:pPr>
            <w:r w:rsidRPr="00AF5FBD">
              <w:rPr>
                <w:rFonts w:ascii="Arial" w:hAnsi="Arial" w:cs="Arial"/>
                <w:sz w:val="20"/>
                <w:szCs w:val="20"/>
                <w:lang w:eastAsia="bg-BG"/>
              </w:rPr>
              <w:t>закачалка/стояща с размери 30х30х170 см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054D" w:rsidRPr="00260FDD" w:rsidRDefault="0085054D" w:rsidP="0085054D">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5054D" w:rsidRPr="00260FDD" w:rsidRDefault="0085054D" w:rsidP="0085054D">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089" w:type="dxa"/>
            <w:gridSpan w:val="2"/>
            <w:tcBorders>
              <w:top w:val="single" w:sz="4" w:space="0" w:color="auto"/>
              <w:bottom w:val="single" w:sz="4" w:space="0" w:color="auto"/>
              <w:right w:val="single" w:sz="4" w:space="0" w:color="auto"/>
            </w:tcBorders>
            <w:shd w:val="clear" w:color="auto" w:fill="auto"/>
          </w:tcPr>
          <w:p w:rsidR="0085054D" w:rsidRPr="00260FDD" w:rsidRDefault="0085054D" w:rsidP="0085054D">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85054D" w:rsidRPr="00260FDD" w:rsidRDefault="0085054D" w:rsidP="0085054D">
            <w:pPr>
              <w:suppressAutoHyphens w:val="0"/>
              <w:spacing w:line="240" w:lineRule="auto"/>
              <w:rPr>
                <w:rFonts w:ascii="Calibri" w:eastAsia="Calibri" w:hAnsi="Calibri"/>
                <w:sz w:val="22"/>
                <w:szCs w:val="22"/>
                <w:lang w:eastAsia="en-US"/>
              </w:rPr>
            </w:pPr>
          </w:p>
        </w:tc>
      </w:tr>
      <w:tr w:rsidR="00982DE1" w:rsidRPr="00260FDD" w:rsidTr="00982DE1">
        <w:trPr>
          <w:gridAfter w:val="3"/>
          <w:wAfter w:w="94" w:type="dxa"/>
          <w:trHeight w:val="345"/>
        </w:trPr>
        <w:tc>
          <w:tcPr>
            <w:tcW w:w="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48</w:t>
            </w:r>
          </w:p>
        </w:tc>
        <w:tc>
          <w:tcPr>
            <w:tcW w:w="5915" w:type="dxa"/>
            <w:tcBorders>
              <w:top w:val="single" w:sz="4" w:space="0" w:color="auto"/>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ПОЖАРОГАСИТЕЛИ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10</w:t>
            </w:r>
          </w:p>
        </w:tc>
        <w:tc>
          <w:tcPr>
            <w:tcW w:w="1089" w:type="dxa"/>
            <w:gridSpan w:val="2"/>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3"/>
          <w:wAfter w:w="94" w:type="dxa"/>
          <w:trHeight w:val="345"/>
        </w:trPr>
        <w:tc>
          <w:tcPr>
            <w:tcW w:w="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49</w:t>
            </w:r>
          </w:p>
        </w:tc>
        <w:tc>
          <w:tcPr>
            <w:tcW w:w="5915" w:type="dxa"/>
            <w:tcBorders>
              <w:top w:val="single" w:sz="4" w:space="0" w:color="auto"/>
              <w:left w:val="nil"/>
              <w:bottom w:val="single" w:sz="4" w:space="0" w:color="auto"/>
              <w:right w:val="single" w:sz="4" w:space="0" w:color="auto"/>
            </w:tcBorders>
            <w:shd w:val="clear" w:color="auto" w:fill="auto"/>
            <w:noWrap/>
            <w:vAlign w:val="bottom"/>
            <w:hideMark/>
          </w:tcPr>
          <w:p w:rsidR="00982DE1" w:rsidRPr="00260FDD" w:rsidRDefault="007A478F" w:rsidP="00982DE1">
            <w:pPr>
              <w:suppressAutoHyphens w:val="0"/>
              <w:spacing w:line="240" w:lineRule="auto"/>
              <w:rPr>
                <w:rFonts w:ascii="Arial" w:hAnsi="Arial" w:cs="Arial"/>
                <w:sz w:val="20"/>
                <w:szCs w:val="20"/>
                <w:lang w:eastAsia="bg-BG"/>
              </w:rPr>
            </w:pPr>
            <w:r w:rsidRPr="007A478F">
              <w:rPr>
                <w:rFonts w:ascii="Arial" w:hAnsi="Arial" w:cs="Arial"/>
                <w:sz w:val="20"/>
                <w:szCs w:val="20"/>
                <w:lang w:eastAsia="bg-BG"/>
              </w:rPr>
              <w:t xml:space="preserve">Щори с обща квадратура - </w:t>
            </w:r>
            <w:r w:rsidRPr="007A478F">
              <w:rPr>
                <w:rFonts w:ascii="Arial" w:hAnsi="Arial" w:cs="Arial"/>
                <w:sz w:val="20"/>
                <w:szCs w:val="20"/>
                <w:lang w:val="en-US" w:eastAsia="bg-BG"/>
              </w:rPr>
              <w:t>1</w:t>
            </w:r>
            <w:r w:rsidRPr="007A478F">
              <w:rPr>
                <w:rFonts w:ascii="Arial" w:hAnsi="Arial" w:cs="Arial"/>
                <w:sz w:val="20"/>
                <w:szCs w:val="20"/>
                <w:lang w:eastAsia="bg-BG"/>
              </w:rPr>
              <w:t>6</w:t>
            </w:r>
            <w:r w:rsidRPr="007A478F">
              <w:rPr>
                <w:rFonts w:ascii="Arial" w:hAnsi="Arial" w:cs="Arial"/>
                <w:sz w:val="20"/>
                <w:szCs w:val="20"/>
                <w:lang w:val="en-US" w:eastAsia="bg-BG"/>
              </w:rPr>
              <w:t xml:space="preserve"> </w:t>
            </w:r>
            <w:r w:rsidRPr="007A478F">
              <w:rPr>
                <w:rFonts w:ascii="Arial" w:hAnsi="Arial" w:cs="Arial"/>
                <w:sz w:val="20"/>
                <w:szCs w:val="20"/>
                <w:lang w:eastAsia="bg-BG"/>
              </w:rPr>
              <w:t xml:space="preserve">м², вертикални, </w:t>
            </w:r>
            <w:r w:rsidRPr="007A478F">
              <w:rPr>
                <w:rFonts w:ascii="Arial" w:eastAsia="Calibri" w:hAnsi="Arial" w:cs="Arial"/>
                <w:sz w:val="20"/>
                <w:szCs w:val="20"/>
                <w:lang w:eastAsia="en-US"/>
              </w:rPr>
              <w:t>цвят: уточнява се с Възложителя съобразно интериора на помещението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3</w:t>
            </w:r>
          </w:p>
        </w:tc>
        <w:tc>
          <w:tcPr>
            <w:tcW w:w="1089" w:type="dxa"/>
            <w:gridSpan w:val="2"/>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3"/>
          <w:wAfter w:w="94" w:type="dxa"/>
          <w:trHeight w:val="345"/>
        </w:trPr>
        <w:tc>
          <w:tcPr>
            <w:tcW w:w="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50</w:t>
            </w:r>
          </w:p>
        </w:tc>
        <w:tc>
          <w:tcPr>
            <w:tcW w:w="5915" w:type="dxa"/>
            <w:tcBorders>
              <w:top w:val="single" w:sz="4" w:space="0" w:color="auto"/>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rPr>
                <w:rFonts w:ascii="Arial" w:hAnsi="Arial" w:cs="Arial"/>
                <w:sz w:val="20"/>
                <w:szCs w:val="20"/>
                <w:lang w:eastAsia="bg-BG"/>
              </w:rPr>
            </w:pPr>
            <w:proofErr w:type="spellStart"/>
            <w:r w:rsidRPr="00260FDD">
              <w:rPr>
                <w:rFonts w:ascii="Arial" w:hAnsi="Arial" w:cs="Arial"/>
                <w:sz w:val="20"/>
                <w:szCs w:val="20"/>
                <w:lang w:eastAsia="bg-BG"/>
              </w:rPr>
              <w:t>посетителски</w:t>
            </w:r>
            <w:proofErr w:type="spellEnd"/>
            <w:r w:rsidRPr="00260FDD">
              <w:rPr>
                <w:rFonts w:ascii="Arial" w:hAnsi="Arial" w:cs="Arial"/>
                <w:sz w:val="20"/>
                <w:szCs w:val="20"/>
                <w:lang w:eastAsia="bg-BG"/>
              </w:rPr>
              <w:t xml:space="preserve"> столове - </w:t>
            </w:r>
            <w:r w:rsidRPr="00260FDD">
              <w:rPr>
                <w:rFonts w:ascii="Calibri" w:eastAsia="Calibri" w:hAnsi="Calibri"/>
                <w:sz w:val="22"/>
                <w:szCs w:val="22"/>
                <w:lang w:eastAsia="en-US"/>
              </w:rPr>
              <w:t>метална конструкция с дамаска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2</w:t>
            </w:r>
          </w:p>
        </w:tc>
        <w:tc>
          <w:tcPr>
            <w:tcW w:w="1089" w:type="dxa"/>
            <w:gridSpan w:val="2"/>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3"/>
          <w:wAfter w:w="94" w:type="dxa"/>
          <w:trHeight w:val="345"/>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51</w:t>
            </w:r>
          </w:p>
        </w:tc>
        <w:tc>
          <w:tcPr>
            <w:tcW w:w="5915"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кош за отпадъци</w:t>
            </w:r>
          </w:p>
        </w:tc>
        <w:tc>
          <w:tcPr>
            <w:tcW w:w="709" w:type="dxa"/>
            <w:tcBorders>
              <w:top w:val="nil"/>
              <w:left w:val="nil"/>
              <w:bottom w:val="nil"/>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2</w:t>
            </w:r>
          </w:p>
        </w:tc>
        <w:tc>
          <w:tcPr>
            <w:tcW w:w="1089" w:type="dxa"/>
            <w:gridSpan w:val="2"/>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3"/>
          <w:wAfter w:w="94" w:type="dxa"/>
          <w:trHeight w:val="345"/>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52</w:t>
            </w:r>
          </w:p>
        </w:tc>
        <w:tc>
          <w:tcPr>
            <w:tcW w:w="5915"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rPr>
                <w:rFonts w:ascii="Calibri" w:hAnsi="Calibri" w:cs="Calibri"/>
                <w:color w:val="000000"/>
                <w:sz w:val="22"/>
                <w:szCs w:val="22"/>
                <w:lang w:eastAsia="bg-BG"/>
              </w:rPr>
            </w:pPr>
            <w:r w:rsidRPr="00260FDD">
              <w:rPr>
                <w:rFonts w:ascii="Calibri" w:hAnsi="Calibri" w:cs="Calibri"/>
                <w:color w:val="000000"/>
                <w:sz w:val="22"/>
                <w:szCs w:val="22"/>
                <w:lang w:eastAsia="bg-BG"/>
              </w:rPr>
              <w:t>КЛИМАТИК</w:t>
            </w:r>
            <w:r w:rsidRPr="00260FDD">
              <w:rPr>
                <w:rFonts w:ascii="Arial" w:hAnsi="Arial" w:cs="Arial"/>
                <w:sz w:val="20"/>
                <w:szCs w:val="20"/>
                <w:lang w:eastAsia="bg-BG"/>
              </w:rPr>
              <w:t xml:space="preserve">– </w:t>
            </w:r>
            <w:proofErr w:type="spellStart"/>
            <w:r w:rsidRPr="00260FDD">
              <w:rPr>
                <w:rFonts w:ascii="Arial" w:hAnsi="Arial" w:cs="Arial"/>
                <w:sz w:val="20"/>
                <w:szCs w:val="20"/>
                <w:lang w:eastAsia="bg-BG"/>
              </w:rPr>
              <w:t>инверторен</w:t>
            </w:r>
            <w:proofErr w:type="spellEnd"/>
            <w:r w:rsidRPr="00260FDD">
              <w:rPr>
                <w:rFonts w:ascii="Arial" w:hAnsi="Arial" w:cs="Arial"/>
                <w:sz w:val="20"/>
                <w:szCs w:val="20"/>
                <w:lang w:eastAsia="bg-BG"/>
              </w:rPr>
              <w:t xml:space="preserve"> </w:t>
            </w:r>
            <w:proofErr w:type="spellStart"/>
            <w:r w:rsidRPr="00260FDD">
              <w:rPr>
                <w:rFonts w:ascii="Arial" w:hAnsi="Arial" w:cs="Arial"/>
                <w:sz w:val="20"/>
                <w:szCs w:val="20"/>
                <w:lang w:eastAsia="bg-BG"/>
              </w:rPr>
              <w:t>климатик</w:t>
            </w:r>
            <w:proofErr w:type="spellEnd"/>
            <w:r w:rsidRPr="00260FDD">
              <w:rPr>
                <w:rFonts w:ascii="Arial" w:hAnsi="Arial" w:cs="Arial"/>
                <w:sz w:val="20"/>
                <w:szCs w:val="20"/>
                <w:lang w:eastAsia="bg-BG"/>
              </w:rPr>
              <w:t xml:space="preserve"> , клас А+,1</w:t>
            </w:r>
            <w:r w:rsidRPr="00260FDD">
              <w:rPr>
                <w:rFonts w:ascii="Arial" w:hAnsi="Arial" w:cs="Arial"/>
                <w:sz w:val="20"/>
                <w:szCs w:val="20"/>
                <w:lang w:val="en-US" w:eastAsia="bg-BG"/>
              </w:rPr>
              <w:t>4</w:t>
            </w:r>
            <w:r w:rsidRPr="00260FDD">
              <w:rPr>
                <w:rFonts w:ascii="Arial" w:hAnsi="Arial" w:cs="Arial"/>
                <w:sz w:val="20"/>
                <w:szCs w:val="20"/>
                <w:lang w:eastAsia="bg-BG"/>
              </w:rPr>
              <w:t> </w:t>
            </w:r>
            <w:r w:rsidRPr="00260FDD">
              <w:rPr>
                <w:rFonts w:ascii="Arial" w:hAnsi="Arial" w:cs="Arial"/>
                <w:sz w:val="20"/>
                <w:szCs w:val="20"/>
                <w:lang w:val="en-US" w:eastAsia="bg-BG"/>
              </w:rPr>
              <w:t>000 BTU</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color w:val="000000"/>
                <w:sz w:val="20"/>
                <w:szCs w:val="20"/>
                <w:lang w:eastAsia="bg-BG"/>
              </w:rPr>
            </w:pPr>
            <w:r w:rsidRPr="00260FDD">
              <w:rPr>
                <w:rFonts w:ascii="Arial" w:hAnsi="Arial" w:cs="Arial"/>
                <w:color w:val="000000"/>
                <w:sz w:val="20"/>
                <w:szCs w:val="20"/>
                <w:lang w:eastAsia="bg-BG"/>
              </w:rPr>
              <w:t>бр.</w:t>
            </w:r>
          </w:p>
        </w:tc>
        <w:tc>
          <w:tcPr>
            <w:tcW w:w="1134"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right"/>
              <w:rPr>
                <w:rFonts w:ascii="Calibri" w:hAnsi="Calibri" w:cs="Calibri"/>
                <w:color w:val="000000"/>
                <w:sz w:val="22"/>
                <w:szCs w:val="22"/>
                <w:lang w:eastAsia="bg-BG"/>
              </w:rPr>
            </w:pPr>
            <w:r w:rsidRPr="00260FDD">
              <w:rPr>
                <w:rFonts w:ascii="Calibri" w:hAnsi="Calibri" w:cs="Calibri"/>
                <w:color w:val="000000"/>
                <w:sz w:val="22"/>
                <w:szCs w:val="22"/>
                <w:lang w:eastAsia="bg-BG"/>
              </w:rPr>
              <w:t>1</w:t>
            </w:r>
          </w:p>
        </w:tc>
        <w:tc>
          <w:tcPr>
            <w:tcW w:w="1089" w:type="dxa"/>
            <w:gridSpan w:val="2"/>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3"/>
          <w:wAfter w:w="94" w:type="dxa"/>
          <w:trHeight w:val="255"/>
        </w:trPr>
        <w:tc>
          <w:tcPr>
            <w:tcW w:w="748" w:type="dxa"/>
            <w:gridSpan w:val="2"/>
            <w:tcBorders>
              <w:top w:val="nil"/>
              <w:left w:val="single" w:sz="4" w:space="0" w:color="auto"/>
              <w:bottom w:val="single" w:sz="4" w:space="0" w:color="auto"/>
              <w:right w:val="single" w:sz="4" w:space="0" w:color="auto"/>
            </w:tcBorders>
            <w:shd w:val="clear" w:color="000000" w:fill="A6A6A6"/>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nil"/>
              <w:left w:val="nil"/>
              <w:bottom w:val="single" w:sz="4" w:space="0" w:color="auto"/>
              <w:right w:val="single" w:sz="4" w:space="0" w:color="auto"/>
            </w:tcBorders>
            <w:shd w:val="clear" w:color="000000" w:fill="A6A6A6"/>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709" w:type="dxa"/>
            <w:tcBorders>
              <w:top w:val="single" w:sz="4" w:space="0" w:color="auto"/>
              <w:left w:val="nil"/>
              <w:bottom w:val="nil"/>
              <w:right w:val="single" w:sz="4" w:space="0" w:color="auto"/>
            </w:tcBorders>
            <w:shd w:val="clear" w:color="000000" w:fill="A6A6A6"/>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nil"/>
              <w:left w:val="nil"/>
              <w:bottom w:val="single" w:sz="4" w:space="0" w:color="auto"/>
              <w:right w:val="single" w:sz="4" w:space="0" w:color="auto"/>
            </w:tcBorders>
            <w:shd w:val="clear" w:color="000000" w:fill="A6A6A6"/>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89" w:type="dxa"/>
            <w:gridSpan w:val="2"/>
            <w:tcBorders>
              <w:top w:val="single" w:sz="4" w:space="0" w:color="auto"/>
              <w:bottom w:val="single" w:sz="4" w:space="0" w:color="auto"/>
              <w:right w:val="single" w:sz="4" w:space="0" w:color="auto"/>
            </w:tcBorders>
            <w:shd w:val="clear" w:color="auto" w:fill="BFBFBF" w:themeFill="background1" w:themeFillShade="BF"/>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BFBFBF" w:themeFill="background1" w:themeFillShade="BF"/>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3"/>
          <w:wAfter w:w="94" w:type="dxa"/>
          <w:trHeight w:val="255"/>
        </w:trPr>
        <w:tc>
          <w:tcPr>
            <w:tcW w:w="74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nil"/>
              <w:left w:val="nil"/>
              <w:bottom w:val="single" w:sz="4" w:space="0" w:color="auto"/>
              <w:right w:val="single" w:sz="4" w:space="0" w:color="auto"/>
            </w:tcBorders>
            <w:shd w:val="clear" w:color="000000" w:fill="FFFFFF"/>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nil"/>
              <w:left w:val="nil"/>
              <w:bottom w:val="single" w:sz="4" w:space="0" w:color="auto"/>
              <w:right w:val="single" w:sz="4" w:space="0" w:color="auto"/>
            </w:tcBorders>
            <w:shd w:val="clear" w:color="000000" w:fill="FFFFFF"/>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89" w:type="dxa"/>
            <w:gridSpan w:val="2"/>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3"/>
          <w:wAfter w:w="94" w:type="dxa"/>
          <w:trHeight w:val="300"/>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nil"/>
              <w:left w:val="nil"/>
              <w:bottom w:val="single" w:sz="4" w:space="0" w:color="auto"/>
              <w:right w:val="single" w:sz="4" w:space="0" w:color="auto"/>
            </w:tcBorders>
            <w:shd w:val="clear" w:color="000000" w:fill="A6A6A6"/>
            <w:vAlign w:val="bottom"/>
            <w:hideMark/>
          </w:tcPr>
          <w:p w:rsidR="00982DE1" w:rsidRPr="00260FDD" w:rsidRDefault="00982DE1" w:rsidP="00982DE1">
            <w:pPr>
              <w:suppressAutoHyphens w:val="0"/>
              <w:spacing w:line="240" w:lineRule="auto"/>
              <w:rPr>
                <w:rFonts w:ascii="Calibri" w:hAnsi="Calibri" w:cs="Calibri"/>
                <w:b/>
                <w:bCs/>
                <w:color w:val="000000"/>
                <w:sz w:val="22"/>
                <w:szCs w:val="22"/>
                <w:lang w:eastAsia="bg-BG"/>
              </w:rPr>
            </w:pPr>
            <w:r w:rsidRPr="00260FDD">
              <w:rPr>
                <w:rFonts w:ascii="Calibri" w:hAnsi="Calibri" w:cs="Calibri"/>
                <w:b/>
                <w:bCs/>
                <w:color w:val="000000"/>
                <w:sz w:val="22"/>
                <w:szCs w:val="22"/>
                <w:lang w:eastAsia="bg-BG"/>
              </w:rPr>
              <w:t>ДНЕВНА</w:t>
            </w:r>
          </w:p>
        </w:tc>
        <w:tc>
          <w:tcPr>
            <w:tcW w:w="709" w:type="dxa"/>
            <w:tcBorders>
              <w:top w:val="nil"/>
              <w:left w:val="nil"/>
              <w:bottom w:val="single" w:sz="4" w:space="0" w:color="auto"/>
              <w:right w:val="single" w:sz="4" w:space="0" w:color="auto"/>
            </w:tcBorders>
            <w:shd w:val="clear" w:color="auto" w:fill="BFBFBF" w:themeFill="background1" w:themeFillShade="B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nil"/>
              <w:left w:val="nil"/>
              <w:bottom w:val="single" w:sz="4" w:space="0" w:color="auto"/>
              <w:right w:val="single" w:sz="4" w:space="0" w:color="auto"/>
            </w:tcBorders>
            <w:shd w:val="clear" w:color="auto" w:fill="BFBFBF" w:themeFill="background1" w:themeFillShade="BF"/>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89" w:type="dxa"/>
            <w:gridSpan w:val="2"/>
            <w:tcBorders>
              <w:top w:val="single" w:sz="4" w:space="0" w:color="auto"/>
              <w:bottom w:val="single" w:sz="4" w:space="0" w:color="auto"/>
              <w:right w:val="single" w:sz="4" w:space="0" w:color="auto"/>
            </w:tcBorders>
            <w:shd w:val="clear" w:color="auto" w:fill="BFBFBF" w:themeFill="background1" w:themeFillShade="BF"/>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BFBFBF" w:themeFill="background1" w:themeFillShade="BF"/>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3"/>
          <w:wAfter w:w="94" w:type="dxa"/>
          <w:trHeight w:val="420"/>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53</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xml:space="preserve">телевизор- </w:t>
            </w:r>
            <w:r w:rsidRPr="00260FDD">
              <w:rPr>
                <w:rFonts w:ascii="Arial" w:eastAsia="Calibri" w:hAnsi="Arial" w:cs="Arial"/>
                <w:color w:val="040404"/>
                <w:sz w:val="20"/>
                <w:szCs w:val="20"/>
                <w:shd w:val="clear" w:color="auto" w:fill="FFFFFF"/>
                <w:lang w:eastAsia="en-US"/>
              </w:rPr>
              <w:t xml:space="preserve">LED TV, </w:t>
            </w:r>
            <w:r w:rsidRPr="00260FDD">
              <w:rPr>
                <w:rFonts w:ascii="Arial" w:eastAsia="Calibri" w:hAnsi="Arial" w:cs="Arial"/>
                <w:color w:val="040404"/>
                <w:sz w:val="20"/>
                <w:szCs w:val="20"/>
                <w:lang w:eastAsia="en-US"/>
              </w:rPr>
              <w:t>50.0 "</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2</w:t>
            </w:r>
          </w:p>
        </w:tc>
        <w:tc>
          <w:tcPr>
            <w:tcW w:w="1089" w:type="dxa"/>
            <w:gridSpan w:val="2"/>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3"/>
          <w:wAfter w:w="94" w:type="dxa"/>
          <w:trHeight w:val="420"/>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54</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numPr>
                <w:ilvl w:val="0"/>
                <w:numId w:val="35"/>
              </w:numPr>
              <w:shd w:val="clear" w:color="auto" w:fill="FFFFFF"/>
              <w:suppressAutoHyphens w:val="0"/>
              <w:spacing w:before="100" w:beforeAutospacing="1" w:after="45" w:line="276" w:lineRule="auto"/>
              <w:ind w:left="0"/>
              <w:rPr>
                <w:rFonts w:ascii="Arial" w:hAnsi="Arial" w:cs="Arial"/>
                <w:color w:val="333333"/>
                <w:sz w:val="18"/>
                <w:szCs w:val="18"/>
                <w:lang w:eastAsia="bg-BG"/>
              </w:rPr>
            </w:pPr>
            <w:r w:rsidRPr="00260FDD">
              <w:rPr>
                <w:rFonts w:ascii="Arial" w:hAnsi="Arial" w:cs="Arial"/>
                <w:sz w:val="20"/>
                <w:szCs w:val="20"/>
                <w:lang w:eastAsia="bg-BG"/>
              </w:rPr>
              <w:t xml:space="preserve">СИСТЕМА ЗА ДОМАШНО КИНО - </w:t>
            </w:r>
            <w:r w:rsidRPr="00260FDD">
              <w:rPr>
                <w:rFonts w:ascii="Arial" w:hAnsi="Arial" w:cs="Arial"/>
                <w:color w:val="333333"/>
                <w:sz w:val="18"/>
                <w:szCs w:val="18"/>
                <w:lang w:eastAsia="bg-BG"/>
              </w:rPr>
              <w:t xml:space="preserve">Комплект високоговорители за домашно кино, 725W обща изходна мощност, </w:t>
            </w:r>
            <w:proofErr w:type="spellStart"/>
            <w:r w:rsidRPr="00260FDD">
              <w:rPr>
                <w:rFonts w:ascii="Arial" w:hAnsi="Arial" w:cs="Arial"/>
                <w:color w:val="333333"/>
                <w:sz w:val="18"/>
                <w:szCs w:val="18"/>
                <w:lang w:eastAsia="bg-BG"/>
              </w:rPr>
              <w:t>Басрефлексен</w:t>
            </w:r>
            <w:proofErr w:type="spellEnd"/>
            <w:r w:rsidRPr="00260FDD">
              <w:rPr>
                <w:rFonts w:ascii="Arial" w:hAnsi="Arial" w:cs="Arial"/>
                <w:color w:val="333333"/>
                <w:sz w:val="18"/>
                <w:szCs w:val="18"/>
                <w:lang w:eastAsia="bg-BG"/>
              </w:rPr>
              <w:t xml:space="preserve"> корпус за звук без изкривяване в ниския диапазон, Здрава, </w:t>
            </w:r>
            <w:r w:rsidRPr="00260FDD">
              <w:rPr>
                <w:rFonts w:ascii="Arial" w:hAnsi="Arial" w:cs="Arial"/>
                <w:color w:val="333333"/>
                <w:sz w:val="18"/>
                <w:szCs w:val="18"/>
                <w:lang w:eastAsia="bg-BG"/>
              </w:rPr>
              <w:lastRenderedPageBreak/>
              <w:t>качествена конструкция на аудио компонентите</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lastRenderedPageBreak/>
              <w:t>бр.</w:t>
            </w:r>
          </w:p>
        </w:tc>
        <w:tc>
          <w:tcPr>
            <w:tcW w:w="1134"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089" w:type="dxa"/>
            <w:gridSpan w:val="2"/>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85054D" w:rsidRPr="00260FDD" w:rsidTr="00CC4FA4">
        <w:trPr>
          <w:gridAfter w:val="3"/>
          <w:wAfter w:w="94" w:type="dxa"/>
          <w:trHeight w:val="420"/>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85054D" w:rsidRPr="00260FDD" w:rsidRDefault="0085054D" w:rsidP="0085054D">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lastRenderedPageBreak/>
              <w:t>55</w:t>
            </w:r>
          </w:p>
        </w:tc>
        <w:tc>
          <w:tcPr>
            <w:tcW w:w="5915" w:type="dxa"/>
            <w:tcBorders>
              <w:top w:val="nil"/>
              <w:left w:val="nil"/>
              <w:bottom w:val="single" w:sz="4" w:space="0" w:color="auto"/>
              <w:right w:val="single" w:sz="4" w:space="0" w:color="auto"/>
            </w:tcBorders>
            <w:hideMark/>
          </w:tcPr>
          <w:p w:rsidR="0085054D" w:rsidRPr="00456187" w:rsidRDefault="0085054D" w:rsidP="0085054D">
            <w:pPr>
              <w:widowControl w:val="0"/>
              <w:spacing w:line="210" w:lineRule="exact"/>
              <w:jc w:val="both"/>
              <w:rPr>
                <w:rFonts w:ascii="Arial" w:eastAsia="Arial" w:hAnsi="Arial" w:cs="Arial"/>
                <w:color w:val="000000"/>
                <w:sz w:val="21"/>
                <w:szCs w:val="21"/>
                <w:lang w:eastAsia="bg-BG" w:bidi="bg-BG"/>
              </w:rPr>
            </w:pPr>
            <w:r w:rsidRPr="0054040A">
              <w:rPr>
                <w:rFonts w:ascii="Arial" w:hAnsi="Arial" w:cs="Arial"/>
                <w:sz w:val="20"/>
                <w:szCs w:val="20"/>
                <w:lang w:eastAsia="bg-BG"/>
              </w:rPr>
              <w:t xml:space="preserve">мека мебел/диван/ +фотьойли  - кожени с </w:t>
            </w:r>
            <w:r w:rsidRPr="0054040A">
              <w:rPr>
                <w:rFonts w:ascii="Arial" w:eastAsia="Arial" w:hAnsi="Arial" w:cs="Arial"/>
                <w:color w:val="000000"/>
                <w:sz w:val="21"/>
                <w:szCs w:val="21"/>
                <w:lang w:eastAsia="bg-BG" w:bidi="bg-BG"/>
              </w:rPr>
              <w:t xml:space="preserve">размери на диван 195 x 80 х 85 </w:t>
            </w:r>
            <w:proofErr w:type="spellStart"/>
            <w:r w:rsidRPr="0054040A">
              <w:rPr>
                <w:rFonts w:ascii="Arial" w:eastAsia="Arial" w:hAnsi="Arial" w:cs="Arial"/>
                <w:color w:val="000000"/>
                <w:sz w:val="21"/>
                <w:szCs w:val="21"/>
                <w:lang w:eastAsia="bg-BG" w:bidi="bg-BG"/>
              </w:rPr>
              <w:t>сm</w:t>
            </w:r>
            <w:proofErr w:type="spellEnd"/>
            <w:r>
              <w:rPr>
                <w:rFonts w:ascii="Arial" w:eastAsia="Arial" w:hAnsi="Arial" w:cs="Arial"/>
                <w:color w:val="000000"/>
                <w:sz w:val="21"/>
                <w:szCs w:val="21"/>
                <w:lang w:eastAsia="bg-BG" w:bidi="bg-BG"/>
              </w:rPr>
              <w:t xml:space="preserve">, </w:t>
            </w:r>
            <w:r w:rsidRPr="0054040A">
              <w:rPr>
                <w:rFonts w:ascii="Arial" w:eastAsia="Arial" w:hAnsi="Arial" w:cs="Arial"/>
                <w:color w:val="000000"/>
                <w:sz w:val="21"/>
                <w:szCs w:val="21"/>
                <w:lang w:eastAsia="bg-BG" w:bidi="bg-BG"/>
              </w:rPr>
              <w:t xml:space="preserve">размер на фотьойли 80х80 </w:t>
            </w:r>
            <w:proofErr w:type="spellStart"/>
            <w:r w:rsidRPr="0054040A">
              <w:rPr>
                <w:rFonts w:ascii="Arial" w:eastAsia="Arial" w:hAnsi="Arial" w:cs="Arial"/>
                <w:color w:val="000000"/>
                <w:sz w:val="21"/>
                <w:szCs w:val="21"/>
                <w:lang w:eastAsia="bg-BG" w:bidi="bg-BG"/>
              </w:rPr>
              <w:t>сm</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85054D" w:rsidRPr="00260FDD" w:rsidRDefault="0085054D" w:rsidP="0085054D">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85054D" w:rsidRPr="00260FDD" w:rsidRDefault="0085054D" w:rsidP="0085054D">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3</w:t>
            </w:r>
          </w:p>
        </w:tc>
        <w:tc>
          <w:tcPr>
            <w:tcW w:w="1089" w:type="dxa"/>
            <w:gridSpan w:val="2"/>
            <w:tcBorders>
              <w:top w:val="single" w:sz="4" w:space="0" w:color="auto"/>
              <w:bottom w:val="single" w:sz="4" w:space="0" w:color="auto"/>
              <w:right w:val="single" w:sz="4" w:space="0" w:color="auto"/>
            </w:tcBorders>
            <w:shd w:val="clear" w:color="auto" w:fill="auto"/>
          </w:tcPr>
          <w:p w:rsidR="0085054D" w:rsidRPr="00260FDD" w:rsidRDefault="0085054D" w:rsidP="0085054D">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85054D" w:rsidRPr="00260FDD" w:rsidRDefault="0085054D" w:rsidP="0085054D">
            <w:pPr>
              <w:suppressAutoHyphens w:val="0"/>
              <w:spacing w:line="240" w:lineRule="auto"/>
              <w:rPr>
                <w:rFonts w:ascii="Calibri" w:eastAsia="Calibri" w:hAnsi="Calibri"/>
                <w:sz w:val="22"/>
                <w:szCs w:val="22"/>
                <w:lang w:eastAsia="en-US"/>
              </w:rPr>
            </w:pPr>
          </w:p>
        </w:tc>
      </w:tr>
      <w:tr w:rsidR="0085054D" w:rsidRPr="00260FDD" w:rsidTr="00CC4FA4">
        <w:trPr>
          <w:gridAfter w:val="3"/>
          <w:wAfter w:w="94" w:type="dxa"/>
          <w:trHeight w:val="420"/>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85054D" w:rsidRPr="00260FDD" w:rsidRDefault="0085054D" w:rsidP="0085054D">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56</w:t>
            </w:r>
          </w:p>
        </w:tc>
        <w:tc>
          <w:tcPr>
            <w:tcW w:w="5915" w:type="dxa"/>
            <w:tcBorders>
              <w:top w:val="nil"/>
              <w:left w:val="nil"/>
              <w:bottom w:val="single" w:sz="4" w:space="0" w:color="auto"/>
              <w:right w:val="single" w:sz="4" w:space="0" w:color="auto"/>
            </w:tcBorders>
            <w:hideMark/>
          </w:tcPr>
          <w:p w:rsidR="0085054D" w:rsidRPr="0054040A" w:rsidRDefault="0085054D" w:rsidP="0085054D">
            <w:pPr>
              <w:suppressAutoHyphens w:val="0"/>
              <w:spacing w:line="240" w:lineRule="auto"/>
              <w:jc w:val="both"/>
              <w:rPr>
                <w:rFonts w:ascii="Arial" w:hAnsi="Arial" w:cs="Arial"/>
                <w:sz w:val="20"/>
                <w:szCs w:val="20"/>
                <w:lang w:eastAsia="bg-BG"/>
              </w:rPr>
            </w:pPr>
            <w:r w:rsidRPr="0054040A">
              <w:rPr>
                <w:rFonts w:ascii="Arial" w:hAnsi="Arial" w:cs="Arial"/>
                <w:sz w:val="20"/>
                <w:szCs w:val="20"/>
                <w:lang w:eastAsia="bg-BG"/>
              </w:rPr>
              <w:t>мебели - шкаф за телевизор, библиотека и др.</w:t>
            </w:r>
            <w:r>
              <w:rPr>
                <w:rFonts w:ascii="Arial" w:hAnsi="Arial" w:cs="Arial"/>
                <w:sz w:val="20"/>
                <w:szCs w:val="20"/>
                <w:lang w:eastAsia="bg-BG"/>
              </w:rPr>
              <w:t xml:space="preserve"> </w:t>
            </w:r>
            <w:r w:rsidRPr="0054040A">
              <w:rPr>
                <w:rFonts w:ascii="Arial" w:eastAsia="Arial" w:hAnsi="Arial" w:cs="Arial"/>
                <w:color w:val="000000"/>
                <w:sz w:val="21"/>
                <w:szCs w:val="21"/>
                <w:shd w:val="clear" w:color="auto" w:fill="FFFFFF"/>
                <w:lang w:eastAsia="bg-BG" w:bidi="bg-BG"/>
              </w:rPr>
              <w:t>Размери на шкаф за телевизор – 120/80, секционна библиотека – 200/160/40 см</w:t>
            </w:r>
            <w:r w:rsidRPr="0054040A">
              <w:rPr>
                <w:rFonts w:ascii="Arial" w:hAnsi="Arial" w:cs="Arial"/>
                <w:color w:val="535B60"/>
                <w:shd w:val="clear" w:color="auto" w:fill="EFEFEF"/>
              </w:rPr>
              <w:t xml:space="preserve"> </w:t>
            </w:r>
            <w:r w:rsidRPr="0054040A">
              <w:rPr>
                <w:rFonts w:ascii="Arial" w:eastAsia="Arial" w:hAnsi="Arial" w:cs="Arial"/>
                <w:color w:val="000000"/>
                <w:sz w:val="21"/>
                <w:szCs w:val="21"/>
                <w:shd w:val="clear" w:color="auto" w:fill="FFFFFF"/>
                <w:lang w:eastAsia="bg-BG" w:bidi="bg-BG"/>
              </w:rPr>
              <w:t>и други мебели за дневна, подходящи съобразно предназначението на центъра по предложение на участника</w:t>
            </w:r>
            <w:r>
              <w:rPr>
                <w:rFonts w:ascii="Arial" w:eastAsia="Arial" w:hAnsi="Arial" w:cs="Arial"/>
                <w:color w:val="000000"/>
                <w:sz w:val="21"/>
                <w:szCs w:val="21"/>
                <w:shd w:val="clear" w:color="auto" w:fill="FFFFFF"/>
                <w:lang w:eastAsia="bg-BG" w:bidi="bg-BG"/>
              </w:rPr>
              <w:t xml:space="preserve"> – например табуретки, стенни етажерки, лампиони</w:t>
            </w:r>
          </w:p>
        </w:tc>
        <w:tc>
          <w:tcPr>
            <w:tcW w:w="709" w:type="dxa"/>
            <w:tcBorders>
              <w:top w:val="nil"/>
              <w:left w:val="nil"/>
              <w:bottom w:val="single" w:sz="4" w:space="0" w:color="auto"/>
              <w:right w:val="single" w:sz="4" w:space="0" w:color="auto"/>
            </w:tcBorders>
            <w:shd w:val="clear" w:color="auto" w:fill="auto"/>
            <w:noWrap/>
            <w:vAlign w:val="bottom"/>
            <w:hideMark/>
          </w:tcPr>
          <w:p w:rsidR="0085054D" w:rsidRPr="00260FDD" w:rsidRDefault="0085054D" w:rsidP="0085054D">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85054D" w:rsidRPr="00260FDD" w:rsidRDefault="0085054D" w:rsidP="0085054D">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089" w:type="dxa"/>
            <w:gridSpan w:val="2"/>
            <w:tcBorders>
              <w:top w:val="single" w:sz="4" w:space="0" w:color="auto"/>
              <w:bottom w:val="single" w:sz="4" w:space="0" w:color="auto"/>
              <w:right w:val="single" w:sz="4" w:space="0" w:color="auto"/>
            </w:tcBorders>
            <w:shd w:val="clear" w:color="auto" w:fill="auto"/>
          </w:tcPr>
          <w:p w:rsidR="0085054D" w:rsidRPr="00260FDD" w:rsidRDefault="0085054D" w:rsidP="0085054D">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85054D" w:rsidRPr="00260FDD" w:rsidRDefault="0085054D" w:rsidP="0085054D">
            <w:pPr>
              <w:suppressAutoHyphens w:val="0"/>
              <w:spacing w:line="240" w:lineRule="auto"/>
              <w:rPr>
                <w:rFonts w:ascii="Calibri" w:eastAsia="Calibri" w:hAnsi="Calibri"/>
                <w:sz w:val="22"/>
                <w:szCs w:val="22"/>
                <w:lang w:eastAsia="en-US"/>
              </w:rPr>
            </w:pPr>
          </w:p>
        </w:tc>
      </w:tr>
      <w:tr w:rsidR="00982DE1" w:rsidRPr="00260FDD" w:rsidTr="00982DE1">
        <w:trPr>
          <w:gridAfter w:val="3"/>
          <w:wAfter w:w="94" w:type="dxa"/>
          <w:trHeight w:val="420"/>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57</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Calibri" w:hAnsi="Calibri" w:cs="Calibri"/>
                <w:color w:val="000000"/>
                <w:sz w:val="22"/>
                <w:szCs w:val="22"/>
                <w:lang w:eastAsia="bg-BG"/>
              </w:rPr>
            </w:pPr>
            <w:proofErr w:type="spellStart"/>
            <w:r w:rsidRPr="00260FDD">
              <w:rPr>
                <w:rFonts w:ascii="Arial" w:hAnsi="Arial" w:cs="Arial"/>
                <w:color w:val="000000"/>
                <w:sz w:val="20"/>
                <w:szCs w:val="20"/>
                <w:lang w:eastAsia="bg-BG"/>
              </w:rPr>
              <w:t>климатик</w:t>
            </w:r>
            <w:r w:rsidRPr="00260FDD">
              <w:rPr>
                <w:rFonts w:ascii="Arial" w:hAnsi="Arial" w:cs="Arial"/>
                <w:sz w:val="20"/>
                <w:szCs w:val="20"/>
                <w:lang w:eastAsia="bg-BG"/>
              </w:rPr>
              <w:t>–</w:t>
            </w:r>
            <w:proofErr w:type="spellEnd"/>
            <w:r w:rsidRPr="00260FDD">
              <w:rPr>
                <w:rFonts w:ascii="Arial" w:hAnsi="Arial" w:cs="Arial"/>
                <w:sz w:val="20"/>
                <w:szCs w:val="20"/>
                <w:lang w:eastAsia="bg-BG"/>
              </w:rPr>
              <w:t xml:space="preserve"> </w:t>
            </w:r>
            <w:proofErr w:type="spellStart"/>
            <w:r w:rsidRPr="00260FDD">
              <w:rPr>
                <w:rFonts w:ascii="Arial" w:hAnsi="Arial" w:cs="Arial"/>
                <w:sz w:val="20"/>
                <w:szCs w:val="20"/>
                <w:lang w:eastAsia="bg-BG"/>
              </w:rPr>
              <w:t>инверторен</w:t>
            </w:r>
            <w:proofErr w:type="spellEnd"/>
            <w:r w:rsidRPr="00260FDD">
              <w:rPr>
                <w:rFonts w:ascii="Arial" w:hAnsi="Arial" w:cs="Arial"/>
                <w:sz w:val="20"/>
                <w:szCs w:val="20"/>
                <w:lang w:eastAsia="bg-BG"/>
              </w:rPr>
              <w:t xml:space="preserve">  , клас А+, 18 </w:t>
            </w:r>
            <w:r w:rsidRPr="00260FDD">
              <w:rPr>
                <w:rFonts w:ascii="Arial" w:hAnsi="Arial" w:cs="Arial"/>
                <w:sz w:val="20"/>
                <w:szCs w:val="20"/>
                <w:lang w:val="en-US" w:eastAsia="bg-BG"/>
              </w:rPr>
              <w:t>000 BTU</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Calibri" w:hAnsi="Calibri" w:cs="Calibri"/>
                <w:sz w:val="22"/>
                <w:szCs w:val="22"/>
                <w:lang w:eastAsia="bg-BG"/>
              </w:rPr>
            </w:pPr>
            <w:r w:rsidRPr="00260FDD">
              <w:rPr>
                <w:rFonts w:ascii="Calibri" w:hAnsi="Calibri" w:cs="Calibri"/>
                <w:sz w:val="22"/>
                <w:szCs w:val="22"/>
                <w:lang w:eastAsia="bg-BG"/>
              </w:rPr>
              <w:t>1</w:t>
            </w:r>
          </w:p>
        </w:tc>
        <w:tc>
          <w:tcPr>
            <w:tcW w:w="1089" w:type="dxa"/>
            <w:gridSpan w:val="2"/>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3"/>
          <w:wAfter w:w="94" w:type="dxa"/>
          <w:trHeight w:val="420"/>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highlight w:val="yellow"/>
                <w:lang w:eastAsia="bg-BG"/>
              </w:rPr>
            </w:pPr>
            <w:r w:rsidRPr="00260FDD">
              <w:rPr>
                <w:rFonts w:ascii="Arial" w:hAnsi="Arial" w:cs="Arial"/>
                <w:sz w:val="20"/>
                <w:szCs w:val="20"/>
                <w:lang w:eastAsia="bg-BG"/>
              </w:rPr>
              <w:t>58</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ХОЛНА МАСА – с р-ри 120/80/60, дърво</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2</w:t>
            </w:r>
          </w:p>
        </w:tc>
        <w:tc>
          <w:tcPr>
            <w:tcW w:w="1089" w:type="dxa"/>
            <w:gridSpan w:val="2"/>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3"/>
          <w:wAfter w:w="94" w:type="dxa"/>
          <w:trHeight w:val="420"/>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59</w:t>
            </w:r>
          </w:p>
        </w:tc>
        <w:tc>
          <w:tcPr>
            <w:tcW w:w="5915" w:type="dxa"/>
            <w:tcBorders>
              <w:top w:val="nil"/>
              <w:left w:val="nil"/>
              <w:bottom w:val="single" w:sz="4" w:space="0" w:color="auto"/>
              <w:right w:val="single" w:sz="4" w:space="0" w:color="auto"/>
            </w:tcBorders>
            <w:shd w:val="clear" w:color="auto" w:fill="auto"/>
            <w:vAlign w:val="bottom"/>
            <w:hideMark/>
          </w:tcPr>
          <w:p w:rsidR="00E506BD" w:rsidRPr="00E506BD" w:rsidRDefault="00E506BD" w:rsidP="00E506BD">
            <w:pPr>
              <w:suppressAutoHyphens w:val="0"/>
              <w:spacing w:line="240" w:lineRule="auto"/>
              <w:rPr>
                <w:rFonts w:ascii="Arial" w:eastAsia="Calibri" w:hAnsi="Arial" w:cs="Arial"/>
                <w:sz w:val="20"/>
                <w:szCs w:val="20"/>
                <w:lang w:eastAsia="en-US"/>
              </w:rPr>
            </w:pPr>
            <w:r w:rsidRPr="00E506BD">
              <w:rPr>
                <w:rFonts w:ascii="Arial" w:hAnsi="Arial" w:cs="Arial"/>
                <w:sz w:val="20"/>
                <w:szCs w:val="20"/>
                <w:lang w:eastAsia="bg-BG"/>
              </w:rPr>
              <w:t>Щори - 28</w:t>
            </w:r>
            <w:r w:rsidRPr="00E506BD">
              <w:rPr>
                <w:rFonts w:ascii="Arial" w:hAnsi="Arial" w:cs="Arial"/>
                <w:sz w:val="20"/>
                <w:szCs w:val="20"/>
                <w:lang w:val="en-US" w:eastAsia="bg-BG"/>
              </w:rPr>
              <w:t xml:space="preserve"> </w:t>
            </w:r>
            <w:r w:rsidRPr="00E506BD">
              <w:rPr>
                <w:rFonts w:ascii="Arial" w:hAnsi="Arial" w:cs="Arial"/>
                <w:sz w:val="20"/>
                <w:szCs w:val="20"/>
                <w:lang w:eastAsia="bg-BG"/>
              </w:rPr>
              <w:t xml:space="preserve">м², вертикални, вид и </w:t>
            </w:r>
            <w:r w:rsidRPr="00E506BD">
              <w:rPr>
                <w:rFonts w:ascii="Arial" w:eastAsia="Calibri" w:hAnsi="Arial" w:cs="Arial"/>
                <w:sz w:val="20"/>
                <w:szCs w:val="20"/>
                <w:lang w:eastAsia="en-US"/>
              </w:rPr>
              <w:t>цвят: уточнява се с Възложителя съобразно интериора на помещението и с р-ри съобразно подменената дограма</w:t>
            </w:r>
          </w:p>
          <w:p w:rsidR="00982DE1" w:rsidRPr="00260FDD" w:rsidRDefault="00E506BD" w:rsidP="00E506BD">
            <w:pPr>
              <w:suppressAutoHyphens w:val="0"/>
              <w:spacing w:line="240" w:lineRule="auto"/>
              <w:rPr>
                <w:rFonts w:ascii="Arial" w:hAnsi="Arial" w:cs="Arial"/>
                <w:sz w:val="20"/>
                <w:szCs w:val="20"/>
                <w:lang w:eastAsia="bg-BG"/>
              </w:rPr>
            </w:pPr>
            <w:r w:rsidRPr="00E506BD">
              <w:rPr>
                <w:rFonts w:ascii="Arial" w:eastAsia="Calibri" w:hAnsi="Arial" w:cs="Arial"/>
                <w:sz w:val="20"/>
                <w:szCs w:val="20"/>
                <w:lang w:eastAsia="en-US"/>
              </w:rPr>
              <w:t>/квадратурата е обща за дневната/</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4</w:t>
            </w:r>
          </w:p>
        </w:tc>
        <w:tc>
          <w:tcPr>
            <w:tcW w:w="1089" w:type="dxa"/>
            <w:gridSpan w:val="2"/>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3"/>
          <w:wAfter w:w="94" w:type="dxa"/>
          <w:trHeight w:val="420"/>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60</w:t>
            </w:r>
          </w:p>
        </w:tc>
        <w:tc>
          <w:tcPr>
            <w:tcW w:w="5915" w:type="dxa"/>
            <w:tcBorders>
              <w:top w:val="nil"/>
              <w:left w:val="nil"/>
              <w:bottom w:val="nil"/>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highlight w:val="yellow"/>
                <w:lang w:eastAsia="bg-BG"/>
              </w:rPr>
            </w:pPr>
            <w:r w:rsidRPr="00260FDD">
              <w:rPr>
                <w:rFonts w:ascii="Arial" w:hAnsi="Arial" w:cs="Arial"/>
                <w:sz w:val="20"/>
                <w:szCs w:val="20"/>
                <w:lang w:eastAsia="bg-BG"/>
              </w:rPr>
              <w:t xml:space="preserve">КИЛИМ –с р-ри 3,50/2,50 м гладко тъкан от вълна </w:t>
            </w:r>
          </w:p>
        </w:tc>
        <w:tc>
          <w:tcPr>
            <w:tcW w:w="709"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2</w:t>
            </w:r>
          </w:p>
        </w:tc>
        <w:tc>
          <w:tcPr>
            <w:tcW w:w="1089" w:type="dxa"/>
            <w:gridSpan w:val="2"/>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3"/>
          <w:wAfter w:w="94" w:type="dxa"/>
          <w:trHeight w:val="420"/>
        </w:trPr>
        <w:tc>
          <w:tcPr>
            <w:tcW w:w="748" w:type="dxa"/>
            <w:gridSpan w:val="2"/>
            <w:tcBorders>
              <w:top w:val="nil"/>
              <w:left w:val="single" w:sz="4" w:space="0" w:color="auto"/>
              <w:bottom w:val="single" w:sz="4" w:space="0" w:color="auto"/>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61</w:t>
            </w:r>
          </w:p>
        </w:tc>
        <w:tc>
          <w:tcPr>
            <w:tcW w:w="5915" w:type="dxa"/>
            <w:tcBorders>
              <w:top w:val="single" w:sz="4" w:space="0" w:color="auto"/>
              <w:left w:val="nil"/>
              <w:bottom w:val="nil"/>
              <w:right w:val="single" w:sz="4" w:space="0" w:color="auto"/>
            </w:tcBorders>
            <w:shd w:val="clear" w:color="auto" w:fill="auto"/>
            <w:noWrap/>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xml:space="preserve">Столове - </w:t>
            </w:r>
            <w:r w:rsidRPr="00260FDD">
              <w:rPr>
                <w:rFonts w:ascii="Calibri" w:eastAsia="Calibri" w:hAnsi="Calibri"/>
                <w:sz w:val="22"/>
                <w:szCs w:val="22"/>
                <w:lang w:eastAsia="en-US"/>
              </w:rPr>
              <w:t>метална конструкция с дамаска</w:t>
            </w:r>
          </w:p>
        </w:tc>
        <w:tc>
          <w:tcPr>
            <w:tcW w:w="709" w:type="dxa"/>
            <w:tcBorders>
              <w:top w:val="nil"/>
              <w:left w:val="nil"/>
              <w:bottom w:val="nil"/>
              <w:right w:val="single" w:sz="4" w:space="0" w:color="auto"/>
            </w:tcBorders>
            <w:shd w:val="clear" w:color="auto" w:fill="auto"/>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nil"/>
              <w:right w:val="single" w:sz="4" w:space="0" w:color="auto"/>
            </w:tcBorders>
            <w:shd w:val="clear" w:color="auto" w:fill="auto"/>
            <w:noWrap/>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5</w:t>
            </w:r>
          </w:p>
        </w:tc>
        <w:tc>
          <w:tcPr>
            <w:tcW w:w="1089" w:type="dxa"/>
            <w:gridSpan w:val="2"/>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3"/>
          <w:wAfter w:w="94" w:type="dxa"/>
          <w:trHeight w:val="255"/>
        </w:trPr>
        <w:tc>
          <w:tcPr>
            <w:tcW w:w="748" w:type="dxa"/>
            <w:gridSpan w:val="2"/>
            <w:tcBorders>
              <w:top w:val="nil"/>
              <w:left w:val="single" w:sz="4" w:space="0" w:color="auto"/>
              <w:bottom w:val="nil"/>
              <w:right w:val="single" w:sz="4" w:space="0" w:color="auto"/>
            </w:tcBorders>
            <w:shd w:val="clear" w:color="000000" w:fill="BFBFB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single" w:sz="4" w:space="0" w:color="auto"/>
              <w:left w:val="nil"/>
              <w:bottom w:val="nil"/>
              <w:right w:val="single" w:sz="4" w:space="0" w:color="auto"/>
            </w:tcBorders>
            <w:shd w:val="clear" w:color="000000" w:fill="BFBFBF"/>
            <w:noWrap/>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709" w:type="dxa"/>
            <w:tcBorders>
              <w:top w:val="single" w:sz="4" w:space="0" w:color="auto"/>
              <w:left w:val="nil"/>
              <w:bottom w:val="nil"/>
              <w:right w:val="single" w:sz="4" w:space="0" w:color="auto"/>
            </w:tcBorders>
            <w:shd w:val="clear" w:color="000000" w:fill="BFBFB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single" w:sz="4" w:space="0" w:color="auto"/>
              <w:left w:val="nil"/>
              <w:bottom w:val="single" w:sz="4" w:space="0" w:color="auto"/>
              <w:right w:val="single" w:sz="4" w:space="0" w:color="auto"/>
            </w:tcBorders>
            <w:shd w:val="clear" w:color="000000" w:fill="BFBFBF"/>
            <w:noWrap/>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89" w:type="dxa"/>
            <w:gridSpan w:val="2"/>
            <w:tcBorders>
              <w:top w:val="single" w:sz="4" w:space="0" w:color="auto"/>
              <w:bottom w:val="single" w:sz="4" w:space="0" w:color="auto"/>
              <w:right w:val="single" w:sz="4" w:space="0" w:color="auto"/>
            </w:tcBorders>
            <w:shd w:val="clear" w:color="auto" w:fill="BFBFBF" w:themeFill="background1" w:themeFillShade="BF"/>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BFBFBF" w:themeFill="background1" w:themeFillShade="BF"/>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3"/>
          <w:wAfter w:w="94" w:type="dxa"/>
          <w:trHeight w:val="255"/>
        </w:trPr>
        <w:tc>
          <w:tcPr>
            <w:tcW w:w="748" w:type="dxa"/>
            <w:gridSpan w:val="2"/>
            <w:tcBorders>
              <w:top w:val="single" w:sz="4" w:space="0" w:color="auto"/>
              <w:left w:val="single" w:sz="4" w:space="0" w:color="auto"/>
              <w:bottom w:val="nil"/>
              <w:right w:val="single" w:sz="4" w:space="0" w:color="auto"/>
            </w:tcBorders>
            <w:shd w:val="clear" w:color="000000" w:fill="BFBFB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single" w:sz="4" w:space="0" w:color="auto"/>
              <w:left w:val="nil"/>
              <w:bottom w:val="nil"/>
              <w:right w:val="single" w:sz="4" w:space="0" w:color="auto"/>
            </w:tcBorders>
            <w:shd w:val="clear" w:color="000000" w:fill="BFBFBF"/>
            <w:noWrap/>
            <w:vAlign w:val="bottom"/>
            <w:hideMark/>
          </w:tcPr>
          <w:p w:rsidR="00982DE1" w:rsidRPr="00260FDD" w:rsidRDefault="00982DE1" w:rsidP="00982DE1">
            <w:pPr>
              <w:suppressAutoHyphens w:val="0"/>
              <w:spacing w:line="240" w:lineRule="auto"/>
              <w:rPr>
                <w:rFonts w:ascii="Arial" w:hAnsi="Arial" w:cs="Arial"/>
                <w:b/>
                <w:bCs/>
                <w:sz w:val="20"/>
                <w:szCs w:val="20"/>
                <w:lang w:eastAsia="bg-BG"/>
              </w:rPr>
            </w:pPr>
            <w:r w:rsidRPr="00260FDD">
              <w:rPr>
                <w:rFonts w:ascii="Arial" w:hAnsi="Arial" w:cs="Arial"/>
                <w:b/>
                <w:bCs/>
                <w:sz w:val="20"/>
                <w:szCs w:val="20"/>
                <w:lang w:eastAsia="bg-BG"/>
              </w:rPr>
              <w:t>Стая за терапия</w:t>
            </w:r>
          </w:p>
        </w:tc>
        <w:tc>
          <w:tcPr>
            <w:tcW w:w="709" w:type="dxa"/>
            <w:tcBorders>
              <w:top w:val="single" w:sz="4" w:space="0" w:color="auto"/>
              <w:left w:val="nil"/>
              <w:bottom w:val="nil"/>
              <w:right w:val="single" w:sz="4" w:space="0" w:color="auto"/>
            </w:tcBorders>
            <w:shd w:val="clear" w:color="000000" w:fill="BFBFB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single" w:sz="4" w:space="0" w:color="auto"/>
              <w:left w:val="nil"/>
              <w:bottom w:val="nil"/>
              <w:right w:val="single" w:sz="4" w:space="0" w:color="auto"/>
            </w:tcBorders>
            <w:shd w:val="clear" w:color="000000" w:fill="BFBFBF"/>
            <w:noWrap/>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89" w:type="dxa"/>
            <w:gridSpan w:val="2"/>
            <w:tcBorders>
              <w:top w:val="single" w:sz="4" w:space="0" w:color="auto"/>
              <w:bottom w:val="single" w:sz="4" w:space="0" w:color="auto"/>
              <w:right w:val="single" w:sz="4" w:space="0" w:color="auto"/>
            </w:tcBorders>
            <w:shd w:val="clear" w:color="auto" w:fill="BFBFBF" w:themeFill="background1" w:themeFillShade="BF"/>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BFBFBF" w:themeFill="background1" w:themeFillShade="BF"/>
          </w:tcPr>
          <w:p w:rsidR="00982DE1" w:rsidRPr="00260FDD" w:rsidRDefault="00982DE1" w:rsidP="00982DE1">
            <w:pPr>
              <w:suppressAutoHyphens w:val="0"/>
              <w:spacing w:line="240" w:lineRule="auto"/>
              <w:rPr>
                <w:rFonts w:ascii="Calibri" w:eastAsia="Calibri" w:hAnsi="Calibri"/>
                <w:sz w:val="22"/>
                <w:szCs w:val="22"/>
                <w:lang w:eastAsia="en-US"/>
              </w:rPr>
            </w:pPr>
          </w:p>
        </w:tc>
      </w:tr>
      <w:tr w:rsidR="0085054D" w:rsidRPr="00260FDD" w:rsidTr="00B80156">
        <w:trPr>
          <w:gridAfter w:val="3"/>
          <w:wAfter w:w="94" w:type="dxa"/>
          <w:trHeight w:val="360"/>
        </w:trPr>
        <w:tc>
          <w:tcPr>
            <w:tcW w:w="748" w:type="dxa"/>
            <w:gridSpan w:val="2"/>
            <w:tcBorders>
              <w:top w:val="single" w:sz="4" w:space="0" w:color="auto"/>
              <w:left w:val="single" w:sz="4" w:space="0" w:color="auto"/>
              <w:bottom w:val="nil"/>
              <w:right w:val="single" w:sz="4" w:space="0" w:color="auto"/>
            </w:tcBorders>
            <w:shd w:val="clear" w:color="000000" w:fill="FFFFFF"/>
            <w:noWrap/>
            <w:vAlign w:val="bottom"/>
            <w:hideMark/>
          </w:tcPr>
          <w:p w:rsidR="0085054D" w:rsidRPr="00260FDD" w:rsidRDefault="0085054D" w:rsidP="0085054D">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62</w:t>
            </w:r>
          </w:p>
        </w:tc>
        <w:tc>
          <w:tcPr>
            <w:tcW w:w="5915" w:type="dxa"/>
            <w:tcBorders>
              <w:top w:val="single" w:sz="4" w:space="0" w:color="auto"/>
              <w:left w:val="nil"/>
              <w:bottom w:val="nil"/>
              <w:right w:val="single" w:sz="4" w:space="0" w:color="auto"/>
            </w:tcBorders>
            <w:shd w:val="clear" w:color="000000" w:fill="FFFFFF"/>
            <w:noWrap/>
            <w:hideMark/>
          </w:tcPr>
          <w:p w:rsidR="0085054D" w:rsidRPr="00456187" w:rsidRDefault="0085054D" w:rsidP="0085054D">
            <w:pPr>
              <w:widowControl w:val="0"/>
              <w:spacing w:line="210" w:lineRule="exact"/>
              <w:jc w:val="both"/>
              <w:rPr>
                <w:rFonts w:ascii="Arial" w:eastAsia="Arial" w:hAnsi="Arial" w:cs="Arial"/>
                <w:color w:val="000000"/>
                <w:sz w:val="21"/>
                <w:szCs w:val="21"/>
                <w:lang w:eastAsia="bg-BG" w:bidi="bg-BG"/>
              </w:rPr>
            </w:pPr>
            <w:r w:rsidRPr="00DF6AAE">
              <w:rPr>
                <w:rFonts w:ascii="Arial" w:eastAsia="Arial" w:hAnsi="Arial" w:cs="Arial"/>
                <w:b/>
                <w:color w:val="000000"/>
                <w:sz w:val="21"/>
                <w:szCs w:val="21"/>
                <w:lang w:eastAsia="bg-BG" w:bidi="bg-BG"/>
              </w:rPr>
              <w:t> </w:t>
            </w:r>
            <w:r w:rsidRPr="00DF6AAE">
              <w:rPr>
                <w:rFonts w:ascii="Arial" w:hAnsi="Arial" w:cs="Arial"/>
                <w:sz w:val="20"/>
                <w:szCs w:val="20"/>
                <w:lang w:eastAsia="bg-BG"/>
              </w:rPr>
              <w:t>мека мебел - фотьойли</w:t>
            </w:r>
            <w:r w:rsidRPr="00DF6AAE">
              <w:rPr>
                <w:rFonts w:ascii="Arial" w:eastAsia="Arial" w:hAnsi="Arial" w:cs="Arial"/>
                <w:color w:val="000000"/>
                <w:sz w:val="21"/>
                <w:szCs w:val="21"/>
                <w:lang w:eastAsia="bg-BG" w:bidi="bg-BG"/>
              </w:rPr>
              <w:t xml:space="preserve"> с размери 80х80 </w:t>
            </w:r>
            <w:proofErr w:type="spellStart"/>
            <w:r w:rsidRPr="00DF6AAE">
              <w:rPr>
                <w:rFonts w:ascii="Arial" w:eastAsia="Arial" w:hAnsi="Arial" w:cs="Arial"/>
                <w:color w:val="000000"/>
                <w:sz w:val="21"/>
                <w:szCs w:val="21"/>
                <w:lang w:eastAsia="bg-BG" w:bidi="bg-BG"/>
              </w:rPr>
              <w:t>сm</w:t>
            </w:r>
            <w:proofErr w:type="spellEnd"/>
          </w:p>
        </w:tc>
        <w:tc>
          <w:tcPr>
            <w:tcW w:w="709" w:type="dxa"/>
            <w:tcBorders>
              <w:top w:val="single" w:sz="4" w:space="0" w:color="auto"/>
              <w:left w:val="nil"/>
              <w:bottom w:val="nil"/>
              <w:right w:val="single" w:sz="4" w:space="0" w:color="auto"/>
            </w:tcBorders>
            <w:shd w:val="clear" w:color="000000" w:fill="FFFFFF"/>
            <w:noWrap/>
            <w:vAlign w:val="bottom"/>
            <w:hideMark/>
          </w:tcPr>
          <w:p w:rsidR="0085054D" w:rsidRPr="00260FDD" w:rsidRDefault="0085054D" w:rsidP="0085054D">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single" w:sz="4" w:space="0" w:color="auto"/>
              <w:left w:val="nil"/>
              <w:bottom w:val="nil"/>
              <w:right w:val="single" w:sz="4" w:space="0" w:color="auto"/>
            </w:tcBorders>
            <w:shd w:val="clear" w:color="000000" w:fill="FFFFFF"/>
            <w:noWrap/>
            <w:vAlign w:val="bottom"/>
            <w:hideMark/>
          </w:tcPr>
          <w:p w:rsidR="0085054D" w:rsidRPr="00260FDD" w:rsidRDefault="0085054D" w:rsidP="0085054D">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2</w:t>
            </w:r>
          </w:p>
        </w:tc>
        <w:tc>
          <w:tcPr>
            <w:tcW w:w="1089" w:type="dxa"/>
            <w:gridSpan w:val="2"/>
            <w:tcBorders>
              <w:top w:val="single" w:sz="4" w:space="0" w:color="auto"/>
              <w:bottom w:val="single" w:sz="4" w:space="0" w:color="auto"/>
              <w:right w:val="single" w:sz="4" w:space="0" w:color="auto"/>
            </w:tcBorders>
            <w:shd w:val="clear" w:color="auto" w:fill="auto"/>
          </w:tcPr>
          <w:p w:rsidR="0085054D" w:rsidRPr="00260FDD" w:rsidRDefault="0085054D" w:rsidP="0085054D">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85054D" w:rsidRPr="00260FDD" w:rsidRDefault="0085054D" w:rsidP="0085054D">
            <w:pPr>
              <w:suppressAutoHyphens w:val="0"/>
              <w:spacing w:line="240" w:lineRule="auto"/>
              <w:rPr>
                <w:rFonts w:ascii="Calibri" w:eastAsia="Calibri" w:hAnsi="Calibri"/>
                <w:sz w:val="22"/>
                <w:szCs w:val="22"/>
                <w:lang w:eastAsia="en-US"/>
              </w:rPr>
            </w:pPr>
          </w:p>
        </w:tc>
      </w:tr>
      <w:tr w:rsidR="0085054D" w:rsidRPr="00260FDD" w:rsidTr="00B80156">
        <w:trPr>
          <w:gridAfter w:val="3"/>
          <w:wAfter w:w="94" w:type="dxa"/>
          <w:trHeight w:val="360"/>
        </w:trPr>
        <w:tc>
          <w:tcPr>
            <w:tcW w:w="748" w:type="dxa"/>
            <w:gridSpan w:val="2"/>
            <w:tcBorders>
              <w:top w:val="single" w:sz="4" w:space="0" w:color="auto"/>
              <w:left w:val="single" w:sz="4" w:space="0" w:color="auto"/>
              <w:bottom w:val="nil"/>
              <w:right w:val="single" w:sz="4" w:space="0" w:color="auto"/>
            </w:tcBorders>
            <w:shd w:val="clear" w:color="000000" w:fill="FFFFFF"/>
            <w:noWrap/>
            <w:vAlign w:val="bottom"/>
            <w:hideMark/>
          </w:tcPr>
          <w:p w:rsidR="0085054D" w:rsidRPr="00260FDD" w:rsidRDefault="0085054D" w:rsidP="0085054D">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63</w:t>
            </w:r>
          </w:p>
        </w:tc>
        <w:tc>
          <w:tcPr>
            <w:tcW w:w="5915" w:type="dxa"/>
            <w:tcBorders>
              <w:top w:val="single" w:sz="4" w:space="0" w:color="auto"/>
              <w:left w:val="nil"/>
              <w:bottom w:val="nil"/>
              <w:right w:val="single" w:sz="4" w:space="0" w:color="auto"/>
            </w:tcBorders>
            <w:shd w:val="clear" w:color="000000" w:fill="FFFFFF"/>
            <w:noWrap/>
            <w:hideMark/>
          </w:tcPr>
          <w:p w:rsidR="0085054D" w:rsidRPr="00DF6AAE" w:rsidRDefault="0085054D" w:rsidP="0085054D">
            <w:pPr>
              <w:suppressAutoHyphens w:val="0"/>
              <w:spacing w:line="240" w:lineRule="auto"/>
              <w:jc w:val="both"/>
              <w:rPr>
                <w:rFonts w:ascii="Arial" w:hAnsi="Arial" w:cs="Arial"/>
                <w:sz w:val="20"/>
                <w:szCs w:val="20"/>
                <w:lang w:eastAsia="bg-BG"/>
              </w:rPr>
            </w:pPr>
            <w:r w:rsidRPr="00DF6AAE">
              <w:rPr>
                <w:rFonts w:ascii="Arial" w:hAnsi="Arial" w:cs="Arial"/>
                <w:sz w:val="20"/>
                <w:szCs w:val="20"/>
                <w:lang w:eastAsia="bg-BG"/>
              </w:rPr>
              <w:t>кресло/легло за терапи</w:t>
            </w:r>
            <w:r>
              <w:rPr>
                <w:rFonts w:ascii="Arial" w:hAnsi="Arial" w:cs="Arial"/>
                <w:sz w:val="20"/>
                <w:szCs w:val="20"/>
                <w:lang w:eastAsia="bg-BG"/>
              </w:rPr>
              <w:t>я</w:t>
            </w:r>
            <w:r w:rsidRPr="00DF6AAE">
              <w:rPr>
                <w:rFonts w:ascii="Arial" w:hAnsi="Arial" w:cs="Arial"/>
                <w:color w:val="3F4C52"/>
                <w:sz w:val="21"/>
                <w:szCs w:val="21"/>
                <w:shd w:val="clear" w:color="auto" w:fill="FFFFFF"/>
              </w:rPr>
              <w:t xml:space="preserve"> с размери: 205x90x50 см, подходящо за рехабилитация</w:t>
            </w:r>
            <w:r w:rsidRPr="00DF6AAE">
              <w:rPr>
                <w:rFonts w:ascii="Tahoma" w:hAnsi="Tahoma" w:cs="Tahoma"/>
                <w:color w:val="000000"/>
                <w:sz w:val="21"/>
                <w:szCs w:val="21"/>
                <w:shd w:val="clear" w:color="auto" w:fill="FFFFFF"/>
              </w:rPr>
              <w:t> </w:t>
            </w:r>
            <w:r w:rsidRPr="00DF6AAE">
              <w:rPr>
                <w:rFonts w:ascii="Arial" w:hAnsi="Arial" w:cs="Arial"/>
                <w:sz w:val="20"/>
                <w:szCs w:val="20"/>
                <w:lang w:eastAsia="bg-BG"/>
              </w:rPr>
              <w:t xml:space="preserve"> </w:t>
            </w:r>
          </w:p>
        </w:tc>
        <w:tc>
          <w:tcPr>
            <w:tcW w:w="709" w:type="dxa"/>
            <w:tcBorders>
              <w:top w:val="single" w:sz="4" w:space="0" w:color="auto"/>
              <w:left w:val="nil"/>
              <w:bottom w:val="nil"/>
              <w:right w:val="single" w:sz="4" w:space="0" w:color="auto"/>
            </w:tcBorders>
            <w:shd w:val="clear" w:color="000000" w:fill="FFFFFF"/>
            <w:noWrap/>
            <w:vAlign w:val="bottom"/>
            <w:hideMark/>
          </w:tcPr>
          <w:p w:rsidR="0085054D" w:rsidRPr="00260FDD" w:rsidRDefault="0085054D" w:rsidP="0085054D">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single" w:sz="4" w:space="0" w:color="auto"/>
              <w:left w:val="nil"/>
              <w:bottom w:val="nil"/>
              <w:right w:val="single" w:sz="4" w:space="0" w:color="auto"/>
            </w:tcBorders>
            <w:shd w:val="clear" w:color="000000" w:fill="FFFFFF"/>
            <w:noWrap/>
            <w:vAlign w:val="bottom"/>
            <w:hideMark/>
          </w:tcPr>
          <w:p w:rsidR="0085054D" w:rsidRPr="00260FDD" w:rsidRDefault="0085054D" w:rsidP="0085054D">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089" w:type="dxa"/>
            <w:gridSpan w:val="2"/>
            <w:tcBorders>
              <w:top w:val="single" w:sz="4" w:space="0" w:color="auto"/>
              <w:bottom w:val="single" w:sz="4" w:space="0" w:color="auto"/>
              <w:right w:val="single" w:sz="4" w:space="0" w:color="auto"/>
            </w:tcBorders>
            <w:shd w:val="clear" w:color="auto" w:fill="auto"/>
          </w:tcPr>
          <w:p w:rsidR="0085054D" w:rsidRPr="00260FDD" w:rsidRDefault="0085054D" w:rsidP="0085054D">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85054D" w:rsidRPr="00260FDD" w:rsidRDefault="0085054D" w:rsidP="0085054D">
            <w:pPr>
              <w:suppressAutoHyphens w:val="0"/>
              <w:spacing w:line="240" w:lineRule="auto"/>
              <w:rPr>
                <w:rFonts w:ascii="Calibri" w:eastAsia="Calibri" w:hAnsi="Calibri"/>
                <w:sz w:val="22"/>
                <w:szCs w:val="22"/>
                <w:lang w:eastAsia="en-US"/>
              </w:rPr>
            </w:pPr>
          </w:p>
        </w:tc>
      </w:tr>
      <w:tr w:rsidR="00982DE1" w:rsidRPr="00260FDD" w:rsidTr="00982DE1">
        <w:trPr>
          <w:gridAfter w:val="3"/>
          <w:wAfter w:w="94" w:type="dxa"/>
          <w:trHeight w:val="255"/>
        </w:trPr>
        <w:tc>
          <w:tcPr>
            <w:tcW w:w="748" w:type="dxa"/>
            <w:gridSpan w:val="2"/>
            <w:tcBorders>
              <w:top w:val="single" w:sz="4" w:space="0" w:color="auto"/>
              <w:left w:val="single" w:sz="4" w:space="0" w:color="auto"/>
              <w:bottom w:val="nil"/>
              <w:right w:val="single" w:sz="4" w:space="0" w:color="auto"/>
            </w:tcBorders>
            <w:shd w:val="clear" w:color="000000" w:fill="BFBFB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single" w:sz="4" w:space="0" w:color="auto"/>
              <w:left w:val="nil"/>
              <w:bottom w:val="nil"/>
              <w:right w:val="single" w:sz="4" w:space="0" w:color="auto"/>
            </w:tcBorders>
            <w:shd w:val="clear" w:color="000000" w:fill="BFBFBF"/>
            <w:noWrap/>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709" w:type="dxa"/>
            <w:tcBorders>
              <w:top w:val="single" w:sz="4" w:space="0" w:color="auto"/>
              <w:left w:val="nil"/>
              <w:bottom w:val="nil"/>
              <w:right w:val="single" w:sz="4" w:space="0" w:color="auto"/>
            </w:tcBorders>
            <w:shd w:val="clear" w:color="000000" w:fill="BFBFB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single" w:sz="4" w:space="0" w:color="auto"/>
              <w:left w:val="nil"/>
              <w:bottom w:val="nil"/>
              <w:right w:val="single" w:sz="4" w:space="0" w:color="auto"/>
            </w:tcBorders>
            <w:shd w:val="clear" w:color="000000" w:fill="BFBFBF"/>
            <w:noWrap/>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89" w:type="dxa"/>
            <w:gridSpan w:val="2"/>
            <w:tcBorders>
              <w:top w:val="single" w:sz="4" w:space="0" w:color="auto"/>
              <w:bottom w:val="single" w:sz="4" w:space="0" w:color="auto"/>
              <w:right w:val="single" w:sz="4" w:space="0" w:color="auto"/>
            </w:tcBorders>
            <w:shd w:val="clear" w:color="auto" w:fill="BFBFBF" w:themeFill="background1" w:themeFillShade="BF"/>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BFBFBF" w:themeFill="background1" w:themeFillShade="BF"/>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3"/>
          <w:wAfter w:w="94" w:type="dxa"/>
          <w:trHeight w:val="255"/>
        </w:trPr>
        <w:tc>
          <w:tcPr>
            <w:tcW w:w="748" w:type="dxa"/>
            <w:gridSpan w:val="2"/>
            <w:tcBorders>
              <w:top w:val="single" w:sz="4" w:space="0" w:color="auto"/>
              <w:left w:val="single" w:sz="4" w:space="0" w:color="auto"/>
              <w:bottom w:val="nil"/>
              <w:right w:val="single" w:sz="4" w:space="0" w:color="auto"/>
            </w:tcBorders>
            <w:shd w:val="clear" w:color="000000" w:fill="FFFFF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single" w:sz="4" w:space="0" w:color="auto"/>
              <w:left w:val="nil"/>
              <w:bottom w:val="nil"/>
              <w:right w:val="single" w:sz="4" w:space="0" w:color="auto"/>
            </w:tcBorders>
            <w:shd w:val="clear" w:color="000000" w:fill="FFFFFF"/>
            <w:noWrap/>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709" w:type="dxa"/>
            <w:tcBorders>
              <w:top w:val="single" w:sz="4" w:space="0" w:color="auto"/>
              <w:left w:val="nil"/>
              <w:bottom w:val="nil"/>
              <w:right w:val="single" w:sz="4" w:space="0" w:color="auto"/>
            </w:tcBorders>
            <w:shd w:val="clear" w:color="000000" w:fill="FFFFF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single" w:sz="4" w:space="0" w:color="auto"/>
              <w:left w:val="nil"/>
              <w:bottom w:val="nil"/>
              <w:right w:val="single" w:sz="4" w:space="0" w:color="auto"/>
            </w:tcBorders>
            <w:shd w:val="clear" w:color="000000" w:fill="FFFFFF"/>
            <w:noWrap/>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89" w:type="dxa"/>
            <w:gridSpan w:val="2"/>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3"/>
          <w:wAfter w:w="94" w:type="dxa"/>
          <w:trHeight w:val="255"/>
        </w:trPr>
        <w:tc>
          <w:tcPr>
            <w:tcW w:w="748" w:type="dxa"/>
            <w:gridSpan w:val="2"/>
            <w:tcBorders>
              <w:top w:val="single" w:sz="4" w:space="0" w:color="auto"/>
              <w:left w:val="single" w:sz="4" w:space="0" w:color="auto"/>
              <w:bottom w:val="nil"/>
              <w:right w:val="single" w:sz="4" w:space="0" w:color="auto"/>
            </w:tcBorders>
            <w:shd w:val="clear" w:color="000000" w:fill="BFBFB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single" w:sz="4" w:space="0" w:color="auto"/>
              <w:left w:val="nil"/>
              <w:bottom w:val="nil"/>
              <w:right w:val="single" w:sz="4" w:space="0" w:color="auto"/>
            </w:tcBorders>
            <w:shd w:val="clear" w:color="000000" w:fill="BFBFBF"/>
            <w:noWrap/>
            <w:vAlign w:val="bottom"/>
            <w:hideMark/>
          </w:tcPr>
          <w:p w:rsidR="00982DE1" w:rsidRPr="00260FDD" w:rsidRDefault="00982DE1" w:rsidP="00982DE1">
            <w:pPr>
              <w:suppressAutoHyphens w:val="0"/>
              <w:spacing w:line="240" w:lineRule="auto"/>
              <w:rPr>
                <w:rFonts w:ascii="Arial" w:hAnsi="Arial" w:cs="Arial"/>
                <w:b/>
                <w:bCs/>
                <w:sz w:val="20"/>
                <w:szCs w:val="20"/>
                <w:lang w:eastAsia="bg-BG"/>
              </w:rPr>
            </w:pPr>
            <w:r w:rsidRPr="00260FDD">
              <w:rPr>
                <w:rFonts w:ascii="Arial" w:hAnsi="Arial" w:cs="Arial"/>
                <w:b/>
                <w:bCs/>
                <w:sz w:val="20"/>
                <w:szCs w:val="20"/>
                <w:lang w:eastAsia="bg-BG"/>
              </w:rPr>
              <w:t>Мокро помещение</w:t>
            </w:r>
          </w:p>
        </w:tc>
        <w:tc>
          <w:tcPr>
            <w:tcW w:w="709" w:type="dxa"/>
            <w:tcBorders>
              <w:top w:val="single" w:sz="4" w:space="0" w:color="auto"/>
              <w:left w:val="nil"/>
              <w:bottom w:val="nil"/>
              <w:right w:val="single" w:sz="4" w:space="0" w:color="auto"/>
            </w:tcBorders>
            <w:shd w:val="clear" w:color="000000" w:fill="BFBFB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single" w:sz="4" w:space="0" w:color="auto"/>
              <w:left w:val="nil"/>
              <w:bottom w:val="single" w:sz="4" w:space="0" w:color="auto"/>
              <w:right w:val="single" w:sz="4" w:space="0" w:color="auto"/>
            </w:tcBorders>
            <w:shd w:val="clear" w:color="000000" w:fill="BFBFBF"/>
            <w:noWrap/>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89" w:type="dxa"/>
            <w:gridSpan w:val="2"/>
            <w:tcBorders>
              <w:top w:val="single" w:sz="4" w:space="0" w:color="auto"/>
              <w:bottom w:val="single" w:sz="4" w:space="0" w:color="auto"/>
              <w:right w:val="single" w:sz="4" w:space="0" w:color="auto"/>
            </w:tcBorders>
            <w:shd w:val="clear" w:color="auto" w:fill="BFBFBF" w:themeFill="background1" w:themeFillShade="BF"/>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BFBFBF" w:themeFill="background1" w:themeFillShade="BF"/>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3"/>
          <w:wAfter w:w="94" w:type="dxa"/>
          <w:trHeight w:val="345"/>
        </w:trPr>
        <w:tc>
          <w:tcPr>
            <w:tcW w:w="748" w:type="dxa"/>
            <w:gridSpan w:val="2"/>
            <w:tcBorders>
              <w:top w:val="single" w:sz="4" w:space="0" w:color="auto"/>
              <w:left w:val="single" w:sz="4" w:space="0" w:color="auto"/>
              <w:bottom w:val="nil"/>
              <w:right w:val="single" w:sz="4" w:space="0" w:color="auto"/>
            </w:tcBorders>
            <w:shd w:val="clear" w:color="000000" w:fill="FFFFF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64</w:t>
            </w:r>
          </w:p>
        </w:tc>
        <w:tc>
          <w:tcPr>
            <w:tcW w:w="5915" w:type="dxa"/>
            <w:tcBorders>
              <w:top w:val="single" w:sz="4" w:space="0" w:color="auto"/>
              <w:left w:val="nil"/>
              <w:bottom w:val="nil"/>
              <w:right w:val="single" w:sz="4" w:space="0" w:color="auto"/>
            </w:tcBorders>
            <w:shd w:val="clear" w:color="000000" w:fill="FFFFFF"/>
            <w:noWrap/>
            <w:vAlign w:val="bottom"/>
            <w:hideMark/>
          </w:tcPr>
          <w:p w:rsidR="00982DE1" w:rsidRPr="00260FDD" w:rsidRDefault="0085054D" w:rsidP="00982DE1">
            <w:pPr>
              <w:suppressAutoHyphens w:val="0"/>
              <w:spacing w:line="240" w:lineRule="auto"/>
              <w:rPr>
                <w:rFonts w:ascii="Arial" w:hAnsi="Arial" w:cs="Arial"/>
                <w:sz w:val="20"/>
                <w:szCs w:val="20"/>
                <w:lang w:eastAsia="bg-BG"/>
              </w:rPr>
            </w:pPr>
            <w:r w:rsidRPr="002420A8">
              <w:rPr>
                <w:rFonts w:ascii="Arial" w:hAnsi="Arial" w:cs="Arial"/>
                <w:sz w:val="20"/>
                <w:szCs w:val="20"/>
                <w:lang w:eastAsia="bg-BG"/>
              </w:rPr>
              <w:t>пералня/сушилня</w:t>
            </w:r>
            <w:r w:rsidRPr="002420A8">
              <w:rPr>
                <w:rFonts w:ascii="Arial" w:hAnsi="Arial" w:cs="Arial"/>
                <w:sz w:val="20"/>
                <w:szCs w:val="20"/>
              </w:rPr>
              <w:t xml:space="preserve"> енергиен клас А</w:t>
            </w:r>
            <w:r>
              <w:rPr>
                <w:rFonts w:ascii="Arial" w:hAnsi="Arial" w:cs="Arial"/>
                <w:sz w:val="20"/>
                <w:szCs w:val="20"/>
              </w:rPr>
              <w:t>,</w:t>
            </w:r>
            <w:r w:rsidRPr="002420A8">
              <w:rPr>
                <w:rFonts w:ascii="Arial" w:hAnsi="Arial" w:cs="Arial"/>
                <w:sz w:val="20"/>
                <w:szCs w:val="20"/>
              </w:rPr>
              <w:t xml:space="preserve"> с капацитет на пране 10 кг, капацитет на сушене 6 кг</w:t>
            </w:r>
          </w:p>
        </w:tc>
        <w:tc>
          <w:tcPr>
            <w:tcW w:w="709" w:type="dxa"/>
            <w:tcBorders>
              <w:top w:val="single" w:sz="4" w:space="0" w:color="auto"/>
              <w:left w:val="nil"/>
              <w:bottom w:val="nil"/>
              <w:right w:val="single" w:sz="4" w:space="0" w:color="auto"/>
            </w:tcBorders>
            <w:shd w:val="clear" w:color="000000" w:fill="FFFFF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2</w:t>
            </w:r>
          </w:p>
        </w:tc>
        <w:tc>
          <w:tcPr>
            <w:tcW w:w="1089" w:type="dxa"/>
            <w:gridSpan w:val="2"/>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3"/>
          <w:wAfter w:w="94" w:type="dxa"/>
          <w:trHeight w:val="345"/>
        </w:trPr>
        <w:tc>
          <w:tcPr>
            <w:tcW w:w="748" w:type="dxa"/>
            <w:gridSpan w:val="2"/>
            <w:tcBorders>
              <w:top w:val="single" w:sz="4" w:space="0" w:color="auto"/>
              <w:left w:val="single" w:sz="4" w:space="0" w:color="auto"/>
              <w:bottom w:val="nil"/>
              <w:right w:val="single" w:sz="4" w:space="0" w:color="auto"/>
            </w:tcBorders>
            <w:shd w:val="clear" w:color="000000" w:fill="FFFFF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65</w:t>
            </w:r>
          </w:p>
        </w:tc>
        <w:tc>
          <w:tcPr>
            <w:tcW w:w="5915" w:type="dxa"/>
            <w:tcBorders>
              <w:top w:val="single" w:sz="4" w:space="0" w:color="auto"/>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xml:space="preserve">ШКАФ ЗА СЪХРАНЕНИЕ НА ПРЕПАРАТИ С КЛЮЧ – </w:t>
            </w:r>
            <w:r w:rsidRPr="00260FDD">
              <w:rPr>
                <w:rFonts w:ascii="Arial" w:eastAsia="Calibri" w:hAnsi="Arial" w:cs="Arial"/>
                <w:color w:val="6D6D6D"/>
                <w:sz w:val="20"/>
                <w:szCs w:val="20"/>
                <w:shd w:val="clear" w:color="auto" w:fill="FFFFFF"/>
                <w:lang w:eastAsia="en-US"/>
              </w:rPr>
              <w:t xml:space="preserve">Метален шкаф с размери: 185/81/50 см. Прахово боядисан 4 броя рафта в едното отделение и 1 бр. рафт в другото отделение Заключване тип пощенски ключ </w:t>
            </w:r>
          </w:p>
        </w:tc>
        <w:tc>
          <w:tcPr>
            <w:tcW w:w="709" w:type="dxa"/>
            <w:tcBorders>
              <w:top w:val="single" w:sz="4" w:space="0" w:color="auto"/>
              <w:left w:val="nil"/>
              <w:bottom w:val="nil"/>
              <w:right w:val="single" w:sz="4" w:space="0" w:color="auto"/>
            </w:tcBorders>
            <w:shd w:val="clear" w:color="000000" w:fill="FFFFF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089" w:type="dxa"/>
            <w:gridSpan w:val="2"/>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3"/>
          <w:wAfter w:w="94" w:type="dxa"/>
          <w:trHeight w:val="345"/>
        </w:trPr>
        <w:tc>
          <w:tcPr>
            <w:tcW w:w="748" w:type="dxa"/>
            <w:gridSpan w:val="2"/>
            <w:tcBorders>
              <w:top w:val="single" w:sz="4" w:space="0" w:color="auto"/>
              <w:left w:val="single" w:sz="4" w:space="0" w:color="auto"/>
              <w:bottom w:val="nil"/>
              <w:right w:val="single" w:sz="4" w:space="0" w:color="auto"/>
            </w:tcBorders>
            <w:shd w:val="clear" w:color="000000" w:fill="FFFFF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66</w:t>
            </w:r>
          </w:p>
        </w:tc>
        <w:tc>
          <w:tcPr>
            <w:tcW w:w="5915"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highlight w:val="yellow"/>
                <w:lang w:eastAsia="bg-BG"/>
              </w:rPr>
            </w:pPr>
            <w:r w:rsidRPr="00260FDD">
              <w:rPr>
                <w:rFonts w:ascii="Arial" w:hAnsi="Arial" w:cs="Arial"/>
                <w:sz w:val="20"/>
                <w:szCs w:val="20"/>
                <w:lang w:eastAsia="bg-BG"/>
              </w:rPr>
              <w:t>ГЛАДАЧНА МАСА – стандартна с крака 125/42</w:t>
            </w:r>
          </w:p>
        </w:tc>
        <w:tc>
          <w:tcPr>
            <w:tcW w:w="709" w:type="dxa"/>
            <w:tcBorders>
              <w:top w:val="single" w:sz="4" w:space="0" w:color="auto"/>
              <w:left w:val="nil"/>
              <w:bottom w:val="nil"/>
              <w:right w:val="single" w:sz="4" w:space="0" w:color="auto"/>
            </w:tcBorders>
            <w:shd w:val="clear" w:color="000000" w:fill="FFFFF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2</w:t>
            </w:r>
          </w:p>
        </w:tc>
        <w:tc>
          <w:tcPr>
            <w:tcW w:w="1089" w:type="dxa"/>
            <w:gridSpan w:val="2"/>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85054D" w:rsidRPr="00260FDD" w:rsidTr="0064606D">
        <w:trPr>
          <w:gridAfter w:val="3"/>
          <w:wAfter w:w="94" w:type="dxa"/>
          <w:trHeight w:val="345"/>
        </w:trPr>
        <w:tc>
          <w:tcPr>
            <w:tcW w:w="748" w:type="dxa"/>
            <w:gridSpan w:val="2"/>
            <w:tcBorders>
              <w:top w:val="single" w:sz="4" w:space="0" w:color="auto"/>
              <w:left w:val="single" w:sz="4" w:space="0" w:color="auto"/>
              <w:bottom w:val="nil"/>
              <w:right w:val="single" w:sz="4" w:space="0" w:color="auto"/>
            </w:tcBorders>
            <w:shd w:val="clear" w:color="000000" w:fill="FFFFFF"/>
            <w:noWrap/>
            <w:vAlign w:val="bottom"/>
            <w:hideMark/>
          </w:tcPr>
          <w:p w:rsidR="0085054D" w:rsidRPr="00260FDD" w:rsidRDefault="0085054D" w:rsidP="0085054D">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67</w:t>
            </w:r>
          </w:p>
        </w:tc>
        <w:tc>
          <w:tcPr>
            <w:tcW w:w="5915" w:type="dxa"/>
            <w:tcBorders>
              <w:top w:val="nil"/>
              <w:left w:val="nil"/>
              <w:bottom w:val="single" w:sz="4" w:space="0" w:color="auto"/>
              <w:right w:val="single" w:sz="4" w:space="0" w:color="auto"/>
            </w:tcBorders>
            <w:hideMark/>
          </w:tcPr>
          <w:p w:rsidR="0085054D" w:rsidRPr="00170A2F" w:rsidRDefault="0085054D" w:rsidP="0085054D">
            <w:pPr>
              <w:numPr>
                <w:ilvl w:val="0"/>
                <w:numId w:val="46"/>
              </w:numPr>
              <w:shd w:val="clear" w:color="auto" w:fill="F5F5F5"/>
              <w:suppressAutoHyphens w:val="0"/>
              <w:spacing w:before="100" w:beforeAutospacing="1" w:after="100" w:afterAutospacing="1" w:line="240" w:lineRule="auto"/>
              <w:ind w:left="0"/>
              <w:rPr>
                <w:rFonts w:ascii="Arial" w:hAnsi="Arial" w:cs="Arial"/>
                <w:sz w:val="20"/>
                <w:szCs w:val="20"/>
                <w:lang w:eastAsia="bg-BG"/>
              </w:rPr>
            </w:pPr>
            <w:r w:rsidRPr="00170A2F">
              <w:rPr>
                <w:rFonts w:ascii="Arial" w:hAnsi="Arial" w:cs="Arial"/>
                <w:sz w:val="20"/>
                <w:szCs w:val="20"/>
                <w:lang w:eastAsia="bg-BG"/>
              </w:rPr>
              <w:t xml:space="preserve">Ютия – </w:t>
            </w:r>
            <w:r>
              <w:rPr>
                <w:rFonts w:ascii="Arial" w:hAnsi="Arial" w:cs="Arial"/>
                <w:sz w:val="20"/>
                <w:szCs w:val="20"/>
                <w:lang w:eastAsia="bg-BG"/>
              </w:rPr>
              <w:t xml:space="preserve">парна с </w:t>
            </w:r>
            <w:r w:rsidRPr="00170A2F">
              <w:rPr>
                <w:rFonts w:ascii="Arial" w:hAnsi="Arial" w:cs="Arial"/>
                <w:sz w:val="20"/>
                <w:szCs w:val="20"/>
                <w:lang w:eastAsia="bg-BG"/>
              </w:rPr>
              <w:t>автоматично изключване, керамична гладеща повърхност,  Мощност, W: </w:t>
            </w:r>
            <w:hyperlink r:id="rId40" w:history="1">
              <w:r w:rsidRPr="00170A2F">
                <w:rPr>
                  <w:rFonts w:ascii="Arial" w:hAnsi="Arial" w:cs="Arial"/>
                  <w:sz w:val="20"/>
                  <w:szCs w:val="20"/>
                  <w:lang w:eastAsia="bg-BG"/>
                </w:rPr>
                <w:t>2400</w:t>
              </w:r>
            </w:hyperlink>
          </w:p>
        </w:tc>
        <w:tc>
          <w:tcPr>
            <w:tcW w:w="709" w:type="dxa"/>
            <w:tcBorders>
              <w:top w:val="single" w:sz="4" w:space="0" w:color="auto"/>
              <w:left w:val="nil"/>
              <w:bottom w:val="nil"/>
              <w:right w:val="single" w:sz="4" w:space="0" w:color="auto"/>
            </w:tcBorders>
            <w:shd w:val="clear" w:color="000000" w:fill="FFFFFF"/>
            <w:noWrap/>
            <w:vAlign w:val="bottom"/>
            <w:hideMark/>
          </w:tcPr>
          <w:p w:rsidR="0085054D" w:rsidRPr="00260FDD" w:rsidRDefault="0085054D" w:rsidP="0085054D">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85054D" w:rsidRPr="00260FDD" w:rsidRDefault="0085054D" w:rsidP="0085054D">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2</w:t>
            </w:r>
          </w:p>
        </w:tc>
        <w:tc>
          <w:tcPr>
            <w:tcW w:w="1089" w:type="dxa"/>
            <w:gridSpan w:val="2"/>
            <w:tcBorders>
              <w:top w:val="single" w:sz="4" w:space="0" w:color="auto"/>
              <w:bottom w:val="single" w:sz="4" w:space="0" w:color="auto"/>
              <w:right w:val="single" w:sz="4" w:space="0" w:color="auto"/>
            </w:tcBorders>
            <w:shd w:val="clear" w:color="auto" w:fill="auto"/>
          </w:tcPr>
          <w:p w:rsidR="0085054D" w:rsidRPr="00260FDD" w:rsidRDefault="0085054D" w:rsidP="0085054D">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85054D" w:rsidRPr="00260FDD" w:rsidRDefault="0085054D" w:rsidP="0085054D">
            <w:pPr>
              <w:suppressAutoHyphens w:val="0"/>
              <w:spacing w:line="240" w:lineRule="auto"/>
              <w:rPr>
                <w:rFonts w:ascii="Calibri" w:eastAsia="Calibri" w:hAnsi="Calibri"/>
                <w:sz w:val="22"/>
                <w:szCs w:val="22"/>
                <w:lang w:eastAsia="en-US"/>
              </w:rPr>
            </w:pPr>
          </w:p>
        </w:tc>
      </w:tr>
      <w:tr w:rsidR="0085054D" w:rsidRPr="00260FDD" w:rsidTr="0064606D">
        <w:trPr>
          <w:gridAfter w:val="3"/>
          <w:wAfter w:w="94" w:type="dxa"/>
          <w:trHeight w:val="345"/>
        </w:trPr>
        <w:tc>
          <w:tcPr>
            <w:tcW w:w="748" w:type="dxa"/>
            <w:gridSpan w:val="2"/>
            <w:tcBorders>
              <w:top w:val="single" w:sz="4" w:space="0" w:color="auto"/>
              <w:left w:val="single" w:sz="4" w:space="0" w:color="auto"/>
              <w:bottom w:val="nil"/>
              <w:right w:val="single" w:sz="4" w:space="0" w:color="auto"/>
            </w:tcBorders>
            <w:shd w:val="clear" w:color="000000" w:fill="FFFFFF"/>
            <w:noWrap/>
            <w:vAlign w:val="bottom"/>
            <w:hideMark/>
          </w:tcPr>
          <w:p w:rsidR="0085054D" w:rsidRPr="00260FDD" w:rsidRDefault="0085054D" w:rsidP="0085054D">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68</w:t>
            </w:r>
          </w:p>
        </w:tc>
        <w:tc>
          <w:tcPr>
            <w:tcW w:w="5915" w:type="dxa"/>
            <w:tcBorders>
              <w:top w:val="nil"/>
              <w:left w:val="nil"/>
              <w:bottom w:val="single" w:sz="4" w:space="0" w:color="auto"/>
              <w:right w:val="single" w:sz="4" w:space="0" w:color="auto"/>
            </w:tcBorders>
            <w:hideMark/>
          </w:tcPr>
          <w:p w:rsidR="0085054D" w:rsidRPr="0072176F" w:rsidRDefault="0085054D" w:rsidP="0085054D">
            <w:pPr>
              <w:suppressAutoHyphens w:val="0"/>
              <w:spacing w:line="240" w:lineRule="auto"/>
              <w:jc w:val="both"/>
              <w:rPr>
                <w:rFonts w:ascii="Arial" w:hAnsi="Arial" w:cs="Arial"/>
                <w:sz w:val="20"/>
                <w:szCs w:val="20"/>
                <w:lang w:eastAsia="bg-BG"/>
              </w:rPr>
            </w:pPr>
            <w:r>
              <w:rPr>
                <w:rFonts w:ascii="Arial" w:hAnsi="Arial" w:cs="Arial"/>
                <w:sz w:val="20"/>
                <w:szCs w:val="20"/>
                <w:lang w:eastAsia="bg-BG"/>
              </w:rPr>
              <w:t>п</w:t>
            </w:r>
            <w:r w:rsidRPr="00ED3F2F">
              <w:rPr>
                <w:rFonts w:ascii="Arial" w:hAnsi="Arial" w:cs="Arial"/>
                <w:sz w:val="20"/>
                <w:szCs w:val="20"/>
                <w:lang w:eastAsia="bg-BG"/>
              </w:rPr>
              <w:t>рахосмукачка</w:t>
            </w:r>
            <w:r>
              <w:rPr>
                <w:rFonts w:ascii="Arial" w:hAnsi="Arial" w:cs="Arial"/>
                <w:sz w:val="20"/>
                <w:szCs w:val="20"/>
                <w:lang w:eastAsia="bg-BG"/>
              </w:rPr>
              <w:t xml:space="preserve"> – сухо и мокро почистване с </w:t>
            </w:r>
            <w:proofErr w:type="spellStart"/>
            <w:r>
              <w:rPr>
                <w:rFonts w:ascii="Arial" w:hAnsi="Arial" w:cs="Arial"/>
                <w:sz w:val="20"/>
                <w:szCs w:val="20"/>
                <w:lang w:eastAsia="bg-BG"/>
              </w:rPr>
              <w:t>турбо</w:t>
            </w:r>
            <w:proofErr w:type="spellEnd"/>
            <w:r>
              <w:rPr>
                <w:rFonts w:ascii="Arial" w:hAnsi="Arial" w:cs="Arial"/>
                <w:sz w:val="20"/>
                <w:szCs w:val="20"/>
                <w:lang w:eastAsia="bg-BG"/>
              </w:rPr>
              <w:t xml:space="preserve"> четка, мощност </w:t>
            </w:r>
            <w:r>
              <w:rPr>
                <w:rFonts w:ascii="Arial" w:hAnsi="Arial" w:cs="Arial"/>
                <w:sz w:val="20"/>
                <w:szCs w:val="20"/>
                <w:lang w:val="en-US" w:eastAsia="bg-BG"/>
              </w:rPr>
              <w:t>&gt; 1500 W</w:t>
            </w:r>
          </w:p>
        </w:tc>
        <w:tc>
          <w:tcPr>
            <w:tcW w:w="709" w:type="dxa"/>
            <w:tcBorders>
              <w:top w:val="single" w:sz="4" w:space="0" w:color="auto"/>
              <w:left w:val="nil"/>
              <w:bottom w:val="nil"/>
              <w:right w:val="single" w:sz="4" w:space="0" w:color="auto"/>
            </w:tcBorders>
            <w:shd w:val="clear" w:color="000000" w:fill="FFFFFF"/>
            <w:noWrap/>
            <w:vAlign w:val="bottom"/>
            <w:hideMark/>
          </w:tcPr>
          <w:p w:rsidR="0085054D" w:rsidRPr="00260FDD" w:rsidRDefault="0085054D" w:rsidP="0085054D">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85054D" w:rsidRPr="00260FDD" w:rsidRDefault="0085054D" w:rsidP="0085054D">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2</w:t>
            </w:r>
          </w:p>
        </w:tc>
        <w:tc>
          <w:tcPr>
            <w:tcW w:w="1089" w:type="dxa"/>
            <w:gridSpan w:val="2"/>
            <w:tcBorders>
              <w:top w:val="single" w:sz="4" w:space="0" w:color="auto"/>
              <w:bottom w:val="single" w:sz="4" w:space="0" w:color="auto"/>
              <w:right w:val="single" w:sz="4" w:space="0" w:color="auto"/>
            </w:tcBorders>
            <w:shd w:val="clear" w:color="auto" w:fill="auto"/>
          </w:tcPr>
          <w:p w:rsidR="0085054D" w:rsidRPr="00260FDD" w:rsidRDefault="0085054D" w:rsidP="0085054D">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85054D" w:rsidRPr="00260FDD" w:rsidRDefault="0085054D" w:rsidP="0085054D">
            <w:pPr>
              <w:suppressAutoHyphens w:val="0"/>
              <w:spacing w:line="240" w:lineRule="auto"/>
              <w:rPr>
                <w:rFonts w:ascii="Calibri" w:eastAsia="Calibri" w:hAnsi="Calibri"/>
                <w:sz w:val="22"/>
                <w:szCs w:val="22"/>
                <w:lang w:eastAsia="en-US"/>
              </w:rPr>
            </w:pPr>
          </w:p>
        </w:tc>
      </w:tr>
      <w:tr w:rsidR="0085054D" w:rsidRPr="00260FDD" w:rsidTr="0064606D">
        <w:trPr>
          <w:gridAfter w:val="3"/>
          <w:wAfter w:w="94" w:type="dxa"/>
          <w:trHeight w:val="345"/>
        </w:trPr>
        <w:tc>
          <w:tcPr>
            <w:tcW w:w="748" w:type="dxa"/>
            <w:gridSpan w:val="2"/>
            <w:tcBorders>
              <w:top w:val="single" w:sz="4" w:space="0" w:color="auto"/>
              <w:left w:val="single" w:sz="4" w:space="0" w:color="auto"/>
              <w:bottom w:val="nil"/>
              <w:right w:val="single" w:sz="4" w:space="0" w:color="auto"/>
            </w:tcBorders>
            <w:shd w:val="clear" w:color="000000" w:fill="FFFFFF"/>
            <w:noWrap/>
            <w:vAlign w:val="bottom"/>
            <w:hideMark/>
          </w:tcPr>
          <w:p w:rsidR="0085054D" w:rsidRPr="00260FDD" w:rsidRDefault="0085054D" w:rsidP="0085054D">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69</w:t>
            </w:r>
          </w:p>
        </w:tc>
        <w:tc>
          <w:tcPr>
            <w:tcW w:w="5915" w:type="dxa"/>
            <w:tcBorders>
              <w:top w:val="nil"/>
              <w:left w:val="nil"/>
              <w:bottom w:val="single" w:sz="4" w:space="0" w:color="auto"/>
              <w:right w:val="single" w:sz="4" w:space="0" w:color="auto"/>
            </w:tcBorders>
            <w:hideMark/>
          </w:tcPr>
          <w:p w:rsidR="0085054D" w:rsidRPr="002E6BE5" w:rsidRDefault="0085054D" w:rsidP="0085054D">
            <w:pPr>
              <w:suppressAutoHyphens w:val="0"/>
              <w:spacing w:line="240" w:lineRule="auto"/>
              <w:jc w:val="both"/>
              <w:rPr>
                <w:rFonts w:ascii="Arial" w:hAnsi="Arial" w:cs="Arial"/>
                <w:sz w:val="20"/>
                <w:szCs w:val="20"/>
                <w:lang w:eastAsia="bg-BG"/>
              </w:rPr>
            </w:pPr>
            <w:proofErr w:type="spellStart"/>
            <w:r w:rsidRPr="00ED3F2F">
              <w:rPr>
                <w:rFonts w:ascii="Arial" w:hAnsi="Arial" w:cs="Arial"/>
                <w:sz w:val="20"/>
                <w:szCs w:val="20"/>
                <w:lang w:eastAsia="bg-BG"/>
              </w:rPr>
              <w:t>сушилник</w:t>
            </w:r>
            <w:proofErr w:type="spellEnd"/>
            <w:r w:rsidRPr="00ED3F2F">
              <w:rPr>
                <w:rFonts w:ascii="Arial" w:hAnsi="Arial" w:cs="Arial"/>
                <w:sz w:val="20"/>
                <w:szCs w:val="20"/>
                <w:lang w:eastAsia="bg-BG"/>
              </w:rPr>
              <w:t xml:space="preserve"> за дрехи</w:t>
            </w:r>
            <w:r>
              <w:rPr>
                <w:rFonts w:ascii="Arial" w:hAnsi="Arial" w:cs="Arial"/>
                <w:sz w:val="20"/>
                <w:szCs w:val="20"/>
                <w:lang w:val="en-US" w:eastAsia="bg-BG"/>
              </w:rPr>
              <w:t xml:space="preserve"> – </w:t>
            </w:r>
            <w:r>
              <w:rPr>
                <w:rFonts w:ascii="Arial" w:hAnsi="Arial" w:cs="Arial"/>
                <w:sz w:val="20"/>
                <w:szCs w:val="20"/>
                <w:lang w:eastAsia="bg-BG"/>
              </w:rPr>
              <w:t>сгъваем с две крила</w:t>
            </w:r>
          </w:p>
        </w:tc>
        <w:tc>
          <w:tcPr>
            <w:tcW w:w="709" w:type="dxa"/>
            <w:tcBorders>
              <w:top w:val="single" w:sz="4" w:space="0" w:color="auto"/>
              <w:left w:val="nil"/>
              <w:bottom w:val="nil"/>
              <w:right w:val="single" w:sz="4" w:space="0" w:color="auto"/>
            </w:tcBorders>
            <w:shd w:val="clear" w:color="000000" w:fill="FFFFFF"/>
            <w:noWrap/>
            <w:vAlign w:val="bottom"/>
            <w:hideMark/>
          </w:tcPr>
          <w:p w:rsidR="0085054D" w:rsidRPr="00260FDD" w:rsidRDefault="0085054D" w:rsidP="0085054D">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85054D" w:rsidRPr="00260FDD" w:rsidRDefault="0085054D" w:rsidP="0085054D">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4</w:t>
            </w:r>
          </w:p>
        </w:tc>
        <w:tc>
          <w:tcPr>
            <w:tcW w:w="1089" w:type="dxa"/>
            <w:gridSpan w:val="2"/>
            <w:tcBorders>
              <w:top w:val="single" w:sz="4" w:space="0" w:color="auto"/>
              <w:bottom w:val="single" w:sz="4" w:space="0" w:color="auto"/>
              <w:right w:val="single" w:sz="4" w:space="0" w:color="auto"/>
            </w:tcBorders>
            <w:shd w:val="clear" w:color="auto" w:fill="auto"/>
          </w:tcPr>
          <w:p w:rsidR="0085054D" w:rsidRPr="00260FDD" w:rsidRDefault="0085054D" w:rsidP="0085054D">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85054D" w:rsidRPr="00260FDD" w:rsidRDefault="0085054D" w:rsidP="0085054D">
            <w:pPr>
              <w:suppressAutoHyphens w:val="0"/>
              <w:spacing w:line="240" w:lineRule="auto"/>
              <w:rPr>
                <w:rFonts w:ascii="Calibri" w:eastAsia="Calibri" w:hAnsi="Calibri"/>
                <w:sz w:val="22"/>
                <w:szCs w:val="22"/>
                <w:lang w:eastAsia="en-US"/>
              </w:rPr>
            </w:pPr>
          </w:p>
        </w:tc>
      </w:tr>
      <w:tr w:rsidR="00982DE1" w:rsidRPr="00260FDD" w:rsidTr="00982DE1">
        <w:trPr>
          <w:gridAfter w:val="3"/>
          <w:wAfter w:w="94" w:type="dxa"/>
          <w:trHeight w:val="255"/>
        </w:trPr>
        <w:tc>
          <w:tcPr>
            <w:tcW w:w="748" w:type="dxa"/>
            <w:gridSpan w:val="2"/>
            <w:tcBorders>
              <w:top w:val="single" w:sz="4" w:space="0" w:color="auto"/>
              <w:left w:val="single" w:sz="4" w:space="0" w:color="auto"/>
              <w:bottom w:val="nil"/>
              <w:right w:val="single" w:sz="4" w:space="0" w:color="auto"/>
            </w:tcBorders>
            <w:shd w:val="clear" w:color="000000" w:fill="BFBFB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nil"/>
              <w:left w:val="nil"/>
              <w:bottom w:val="nil"/>
              <w:right w:val="single" w:sz="4" w:space="0" w:color="auto"/>
            </w:tcBorders>
            <w:shd w:val="clear" w:color="000000" w:fill="BFBFBF"/>
            <w:noWrap/>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709" w:type="dxa"/>
            <w:tcBorders>
              <w:top w:val="single" w:sz="4" w:space="0" w:color="auto"/>
              <w:left w:val="nil"/>
              <w:bottom w:val="nil"/>
              <w:right w:val="single" w:sz="4" w:space="0" w:color="auto"/>
            </w:tcBorders>
            <w:shd w:val="clear" w:color="000000" w:fill="BFBFB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nil"/>
              <w:left w:val="nil"/>
              <w:bottom w:val="nil"/>
              <w:right w:val="single" w:sz="4" w:space="0" w:color="auto"/>
            </w:tcBorders>
            <w:shd w:val="clear" w:color="000000" w:fill="BFBFBF"/>
            <w:noWrap/>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89" w:type="dxa"/>
            <w:gridSpan w:val="2"/>
            <w:tcBorders>
              <w:top w:val="single" w:sz="4" w:space="0" w:color="auto"/>
              <w:bottom w:val="single" w:sz="4" w:space="0" w:color="auto"/>
              <w:right w:val="single" w:sz="4" w:space="0" w:color="auto"/>
            </w:tcBorders>
            <w:shd w:val="clear" w:color="auto" w:fill="BFBFBF" w:themeFill="background1" w:themeFillShade="BF"/>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BFBFBF" w:themeFill="background1" w:themeFillShade="BF"/>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3"/>
          <w:wAfter w:w="94" w:type="dxa"/>
          <w:trHeight w:val="255"/>
        </w:trPr>
        <w:tc>
          <w:tcPr>
            <w:tcW w:w="748" w:type="dxa"/>
            <w:gridSpan w:val="2"/>
            <w:tcBorders>
              <w:top w:val="single" w:sz="4" w:space="0" w:color="auto"/>
              <w:left w:val="single" w:sz="4" w:space="0" w:color="auto"/>
              <w:bottom w:val="nil"/>
              <w:right w:val="single" w:sz="4" w:space="0" w:color="auto"/>
            </w:tcBorders>
            <w:shd w:val="clear" w:color="000000" w:fill="FFFFF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lastRenderedPageBreak/>
              <w:t> </w:t>
            </w:r>
          </w:p>
        </w:tc>
        <w:tc>
          <w:tcPr>
            <w:tcW w:w="5915" w:type="dxa"/>
            <w:tcBorders>
              <w:top w:val="single" w:sz="4" w:space="0" w:color="auto"/>
              <w:left w:val="nil"/>
              <w:bottom w:val="nil"/>
              <w:right w:val="single" w:sz="4" w:space="0" w:color="auto"/>
            </w:tcBorders>
            <w:shd w:val="clear" w:color="000000" w:fill="FFFFFF"/>
            <w:noWrap/>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709" w:type="dxa"/>
            <w:tcBorders>
              <w:top w:val="single" w:sz="4" w:space="0" w:color="auto"/>
              <w:left w:val="nil"/>
              <w:bottom w:val="nil"/>
              <w:right w:val="single" w:sz="4" w:space="0" w:color="auto"/>
            </w:tcBorders>
            <w:shd w:val="clear" w:color="000000" w:fill="FFFFF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89" w:type="dxa"/>
            <w:gridSpan w:val="2"/>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3"/>
          <w:wAfter w:w="94" w:type="dxa"/>
          <w:trHeight w:val="255"/>
        </w:trPr>
        <w:tc>
          <w:tcPr>
            <w:tcW w:w="748" w:type="dxa"/>
            <w:gridSpan w:val="2"/>
            <w:tcBorders>
              <w:top w:val="single" w:sz="4" w:space="0" w:color="auto"/>
              <w:left w:val="single" w:sz="4" w:space="0" w:color="auto"/>
              <w:bottom w:val="nil"/>
              <w:right w:val="single" w:sz="4" w:space="0" w:color="auto"/>
            </w:tcBorders>
            <w:shd w:val="clear" w:color="000000" w:fill="BFBFB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single" w:sz="4" w:space="0" w:color="auto"/>
              <w:left w:val="nil"/>
              <w:bottom w:val="nil"/>
              <w:right w:val="single" w:sz="4" w:space="0" w:color="auto"/>
            </w:tcBorders>
            <w:shd w:val="clear" w:color="000000" w:fill="BFBFBF"/>
            <w:noWrap/>
            <w:vAlign w:val="bottom"/>
            <w:hideMark/>
          </w:tcPr>
          <w:p w:rsidR="00982DE1" w:rsidRPr="00260FDD" w:rsidRDefault="00982DE1" w:rsidP="00982DE1">
            <w:pPr>
              <w:suppressAutoHyphens w:val="0"/>
              <w:spacing w:line="240" w:lineRule="auto"/>
              <w:rPr>
                <w:rFonts w:ascii="Arial" w:hAnsi="Arial" w:cs="Arial"/>
                <w:b/>
                <w:bCs/>
                <w:sz w:val="20"/>
                <w:szCs w:val="20"/>
                <w:lang w:eastAsia="bg-BG"/>
              </w:rPr>
            </w:pPr>
            <w:r w:rsidRPr="00260FDD">
              <w:rPr>
                <w:rFonts w:ascii="Arial" w:hAnsi="Arial" w:cs="Arial"/>
                <w:b/>
                <w:bCs/>
                <w:sz w:val="20"/>
                <w:szCs w:val="20"/>
                <w:lang w:eastAsia="bg-BG"/>
              </w:rPr>
              <w:t>Складови помещения</w:t>
            </w:r>
          </w:p>
        </w:tc>
        <w:tc>
          <w:tcPr>
            <w:tcW w:w="709" w:type="dxa"/>
            <w:tcBorders>
              <w:top w:val="single" w:sz="4" w:space="0" w:color="auto"/>
              <w:left w:val="nil"/>
              <w:bottom w:val="nil"/>
              <w:right w:val="single" w:sz="4" w:space="0" w:color="auto"/>
            </w:tcBorders>
            <w:shd w:val="clear" w:color="000000" w:fill="BFBFB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single" w:sz="4" w:space="0" w:color="auto"/>
              <w:left w:val="nil"/>
              <w:bottom w:val="single" w:sz="4" w:space="0" w:color="auto"/>
              <w:right w:val="single" w:sz="4" w:space="0" w:color="auto"/>
            </w:tcBorders>
            <w:shd w:val="clear" w:color="000000" w:fill="BFBFBF"/>
            <w:noWrap/>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89" w:type="dxa"/>
            <w:gridSpan w:val="2"/>
            <w:tcBorders>
              <w:top w:val="single" w:sz="4" w:space="0" w:color="auto"/>
              <w:bottom w:val="single" w:sz="4" w:space="0" w:color="auto"/>
              <w:right w:val="single" w:sz="4" w:space="0" w:color="auto"/>
            </w:tcBorders>
            <w:shd w:val="clear" w:color="auto" w:fill="BFBFBF" w:themeFill="background1" w:themeFillShade="BF"/>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BFBFBF" w:themeFill="background1" w:themeFillShade="BF"/>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3"/>
          <w:wAfter w:w="94" w:type="dxa"/>
          <w:trHeight w:val="255"/>
        </w:trPr>
        <w:tc>
          <w:tcPr>
            <w:tcW w:w="748" w:type="dxa"/>
            <w:gridSpan w:val="2"/>
            <w:tcBorders>
              <w:top w:val="single" w:sz="4" w:space="0" w:color="auto"/>
              <w:left w:val="single" w:sz="4" w:space="0" w:color="auto"/>
              <w:bottom w:val="nil"/>
              <w:right w:val="single" w:sz="4" w:space="0" w:color="auto"/>
            </w:tcBorders>
            <w:shd w:val="clear" w:color="000000" w:fill="FFFFF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70</w:t>
            </w:r>
          </w:p>
        </w:tc>
        <w:tc>
          <w:tcPr>
            <w:tcW w:w="5915" w:type="dxa"/>
            <w:tcBorders>
              <w:top w:val="single" w:sz="4" w:space="0" w:color="auto"/>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метални стелажи с рафтове – с р-ри Ш/В/Д – 100/200/50 см</w:t>
            </w:r>
          </w:p>
        </w:tc>
        <w:tc>
          <w:tcPr>
            <w:tcW w:w="709" w:type="dxa"/>
            <w:tcBorders>
              <w:top w:val="single" w:sz="4" w:space="0" w:color="auto"/>
              <w:left w:val="nil"/>
              <w:bottom w:val="nil"/>
              <w:right w:val="single" w:sz="4" w:space="0" w:color="auto"/>
            </w:tcBorders>
            <w:shd w:val="clear" w:color="000000" w:fill="FFFFF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single" w:sz="4" w:space="0" w:color="auto"/>
              <w:left w:val="nil"/>
              <w:bottom w:val="nil"/>
              <w:right w:val="single" w:sz="4" w:space="0" w:color="auto"/>
            </w:tcBorders>
            <w:shd w:val="clear" w:color="000000" w:fill="FFFFFF"/>
            <w:noWrap/>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4</w:t>
            </w:r>
          </w:p>
        </w:tc>
        <w:tc>
          <w:tcPr>
            <w:tcW w:w="1089" w:type="dxa"/>
            <w:gridSpan w:val="2"/>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3"/>
          <w:wAfter w:w="94" w:type="dxa"/>
          <w:trHeight w:val="255"/>
        </w:trPr>
        <w:tc>
          <w:tcPr>
            <w:tcW w:w="748" w:type="dxa"/>
            <w:gridSpan w:val="2"/>
            <w:tcBorders>
              <w:top w:val="single" w:sz="4" w:space="0" w:color="auto"/>
              <w:left w:val="single" w:sz="4" w:space="0" w:color="auto"/>
              <w:bottom w:val="nil"/>
              <w:right w:val="single" w:sz="4" w:space="0" w:color="auto"/>
            </w:tcBorders>
            <w:shd w:val="clear" w:color="000000" w:fill="BFBFBF"/>
            <w:noWrap/>
            <w:vAlign w:val="bottom"/>
            <w:hideMark/>
          </w:tcPr>
          <w:p w:rsidR="00982DE1" w:rsidRPr="00260FDD" w:rsidRDefault="00982DE1" w:rsidP="00982DE1">
            <w:pPr>
              <w:suppressAutoHyphens w:val="0"/>
              <w:spacing w:line="240" w:lineRule="auto"/>
              <w:jc w:val="center"/>
              <w:rPr>
                <w:rFonts w:ascii="Arial" w:hAnsi="Arial" w:cs="Arial"/>
                <w:b/>
                <w:bCs/>
                <w:sz w:val="20"/>
                <w:szCs w:val="20"/>
                <w:lang w:eastAsia="bg-BG"/>
              </w:rPr>
            </w:pPr>
            <w:r w:rsidRPr="00260FDD">
              <w:rPr>
                <w:rFonts w:ascii="Arial" w:hAnsi="Arial" w:cs="Arial"/>
                <w:b/>
                <w:bCs/>
                <w:sz w:val="20"/>
                <w:szCs w:val="20"/>
                <w:lang w:eastAsia="bg-BG"/>
              </w:rPr>
              <w:t> </w:t>
            </w:r>
          </w:p>
        </w:tc>
        <w:tc>
          <w:tcPr>
            <w:tcW w:w="5915" w:type="dxa"/>
            <w:tcBorders>
              <w:top w:val="nil"/>
              <w:left w:val="nil"/>
              <w:bottom w:val="nil"/>
              <w:right w:val="single" w:sz="4" w:space="0" w:color="auto"/>
            </w:tcBorders>
            <w:shd w:val="clear" w:color="000000" w:fill="BFBFBF"/>
            <w:vAlign w:val="bottom"/>
            <w:hideMark/>
          </w:tcPr>
          <w:p w:rsidR="00982DE1" w:rsidRPr="00260FDD" w:rsidRDefault="00982DE1" w:rsidP="00982DE1">
            <w:pPr>
              <w:suppressAutoHyphens w:val="0"/>
              <w:spacing w:line="240" w:lineRule="auto"/>
              <w:rPr>
                <w:rFonts w:ascii="Arial" w:hAnsi="Arial" w:cs="Arial"/>
                <w:b/>
                <w:bCs/>
                <w:sz w:val="20"/>
                <w:szCs w:val="20"/>
                <w:lang w:eastAsia="bg-BG"/>
              </w:rPr>
            </w:pPr>
            <w:r w:rsidRPr="00260FDD">
              <w:rPr>
                <w:rFonts w:ascii="Arial" w:hAnsi="Arial" w:cs="Arial"/>
                <w:b/>
                <w:bCs/>
                <w:sz w:val="20"/>
                <w:szCs w:val="20"/>
                <w:lang w:eastAsia="bg-BG"/>
              </w:rPr>
              <w:t> </w:t>
            </w:r>
          </w:p>
        </w:tc>
        <w:tc>
          <w:tcPr>
            <w:tcW w:w="709" w:type="dxa"/>
            <w:tcBorders>
              <w:top w:val="single" w:sz="4" w:space="0" w:color="auto"/>
              <w:left w:val="nil"/>
              <w:bottom w:val="nil"/>
              <w:right w:val="single" w:sz="4" w:space="0" w:color="auto"/>
            </w:tcBorders>
            <w:shd w:val="clear" w:color="000000" w:fill="BFBFBF"/>
            <w:noWrap/>
            <w:vAlign w:val="bottom"/>
            <w:hideMark/>
          </w:tcPr>
          <w:p w:rsidR="00982DE1" w:rsidRPr="00260FDD" w:rsidRDefault="00982DE1" w:rsidP="00982DE1">
            <w:pPr>
              <w:suppressAutoHyphens w:val="0"/>
              <w:spacing w:line="240" w:lineRule="auto"/>
              <w:jc w:val="center"/>
              <w:rPr>
                <w:rFonts w:ascii="Arial" w:hAnsi="Arial" w:cs="Arial"/>
                <w:b/>
                <w:bCs/>
                <w:sz w:val="20"/>
                <w:szCs w:val="20"/>
                <w:lang w:eastAsia="bg-BG"/>
              </w:rPr>
            </w:pPr>
            <w:r w:rsidRPr="00260FDD">
              <w:rPr>
                <w:rFonts w:ascii="Arial" w:hAnsi="Arial" w:cs="Arial"/>
                <w:b/>
                <w:bCs/>
                <w:sz w:val="20"/>
                <w:szCs w:val="20"/>
                <w:lang w:eastAsia="bg-BG"/>
              </w:rPr>
              <w:t> </w:t>
            </w:r>
          </w:p>
        </w:tc>
        <w:tc>
          <w:tcPr>
            <w:tcW w:w="1134" w:type="dxa"/>
            <w:tcBorders>
              <w:top w:val="single" w:sz="4" w:space="0" w:color="auto"/>
              <w:left w:val="nil"/>
              <w:bottom w:val="nil"/>
              <w:right w:val="single" w:sz="4" w:space="0" w:color="auto"/>
            </w:tcBorders>
            <w:shd w:val="clear" w:color="000000" w:fill="BFBFBF"/>
            <w:noWrap/>
            <w:vAlign w:val="bottom"/>
            <w:hideMark/>
          </w:tcPr>
          <w:p w:rsidR="00982DE1" w:rsidRPr="00260FDD" w:rsidRDefault="00982DE1" w:rsidP="00982DE1">
            <w:pPr>
              <w:suppressAutoHyphens w:val="0"/>
              <w:spacing w:line="240" w:lineRule="auto"/>
              <w:rPr>
                <w:rFonts w:ascii="Arial" w:hAnsi="Arial" w:cs="Arial"/>
                <w:b/>
                <w:bCs/>
                <w:sz w:val="20"/>
                <w:szCs w:val="20"/>
                <w:lang w:eastAsia="bg-BG"/>
              </w:rPr>
            </w:pPr>
            <w:r w:rsidRPr="00260FDD">
              <w:rPr>
                <w:rFonts w:ascii="Arial" w:hAnsi="Arial" w:cs="Arial"/>
                <w:b/>
                <w:bCs/>
                <w:sz w:val="20"/>
                <w:szCs w:val="20"/>
                <w:lang w:eastAsia="bg-BG"/>
              </w:rPr>
              <w:t> </w:t>
            </w:r>
          </w:p>
        </w:tc>
        <w:tc>
          <w:tcPr>
            <w:tcW w:w="1089" w:type="dxa"/>
            <w:gridSpan w:val="2"/>
            <w:tcBorders>
              <w:top w:val="single" w:sz="4" w:space="0" w:color="auto"/>
              <w:bottom w:val="single" w:sz="4" w:space="0" w:color="auto"/>
              <w:right w:val="single" w:sz="4" w:space="0" w:color="auto"/>
            </w:tcBorders>
            <w:shd w:val="clear" w:color="auto" w:fill="BFBFBF" w:themeFill="background1" w:themeFillShade="BF"/>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BFBFBF" w:themeFill="background1" w:themeFillShade="BF"/>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3"/>
          <w:wAfter w:w="94" w:type="dxa"/>
          <w:trHeight w:val="255"/>
        </w:trPr>
        <w:tc>
          <w:tcPr>
            <w:tcW w:w="748" w:type="dxa"/>
            <w:gridSpan w:val="2"/>
            <w:tcBorders>
              <w:top w:val="single" w:sz="4" w:space="0" w:color="auto"/>
              <w:left w:val="single" w:sz="4" w:space="0" w:color="auto"/>
              <w:bottom w:val="nil"/>
              <w:right w:val="single" w:sz="4" w:space="0" w:color="auto"/>
            </w:tcBorders>
            <w:shd w:val="clear" w:color="000000" w:fill="FFFFF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single" w:sz="4" w:space="0" w:color="auto"/>
              <w:left w:val="nil"/>
              <w:bottom w:val="nil"/>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709" w:type="dxa"/>
            <w:tcBorders>
              <w:top w:val="single" w:sz="4" w:space="0" w:color="auto"/>
              <w:left w:val="nil"/>
              <w:bottom w:val="nil"/>
              <w:right w:val="single" w:sz="4" w:space="0" w:color="auto"/>
            </w:tcBorders>
            <w:shd w:val="clear" w:color="000000" w:fill="FFFFF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89" w:type="dxa"/>
            <w:gridSpan w:val="2"/>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RPr="00260FDD" w:rsidTr="00982DE1">
        <w:trPr>
          <w:gridAfter w:val="3"/>
          <w:wAfter w:w="94" w:type="dxa"/>
          <w:trHeight w:val="255"/>
        </w:trPr>
        <w:tc>
          <w:tcPr>
            <w:tcW w:w="748" w:type="dxa"/>
            <w:gridSpan w:val="2"/>
            <w:tcBorders>
              <w:top w:val="single" w:sz="4" w:space="0" w:color="auto"/>
              <w:left w:val="single" w:sz="4" w:space="0" w:color="auto"/>
              <w:bottom w:val="nil"/>
              <w:right w:val="single" w:sz="4" w:space="0" w:color="auto"/>
            </w:tcBorders>
            <w:shd w:val="clear" w:color="000000" w:fill="BFBFB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5915" w:type="dxa"/>
            <w:tcBorders>
              <w:top w:val="single" w:sz="4" w:space="0" w:color="auto"/>
              <w:left w:val="nil"/>
              <w:bottom w:val="nil"/>
              <w:right w:val="single" w:sz="4" w:space="0" w:color="auto"/>
            </w:tcBorders>
            <w:shd w:val="clear" w:color="000000" w:fill="BFBFBF"/>
            <w:vAlign w:val="bottom"/>
            <w:hideMark/>
          </w:tcPr>
          <w:p w:rsidR="00982DE1" w:rsidRPr="00260FDD" w:rsidRDefault="00982DE1" w:rsidP="00982DE1">
            <w:pPr>
              <w:suppressAutoHyphens w:val="0"/>
              <w:spacing w:line="240" w:lineRule="auto"/>
              <w:rPr>
                <w:rFonts w:ascii="Arial" w:hAnsi="Arial" w:cs="Arial"/>
                <w:b/>
                <w:bCs/>
                <w:sz w:val="20"/>
                <w:szCs w:val="20"/>
                <w:lang w:eastAsia="bg-BG"/>
              </w:rPr>
            </w:pPr>
            <w:r w:rsidRPr="00260FDD">
              <w:rPr>
                <w:rFonts w:ascii="Arial" w:hAnsi="Arial" w:cs="Arial"/>
                <w:b/>
                <w:bCs/>
                <w:sz w:val="20"/>
                <w:szCs w:val="20"/>
                <w:lang w:eastAsia="bg-BG"/>
              </w:rPr>
              <w:t>Дворно пространство</w:t>
            </w:r>
          </w:p>
        </w:tc>
        <w:tc>
          <w:tcPr>
            <w:tcW w:w="709" w:type="dxa"/>
            <w:tcBorders>
              <w:top w:val="single" w:sz="4" w:space="0" w:color="auto"/>
              <w:left w:val="nil"/>
              <w:bottom w:val="nil"/>
              <w:right w:val="single" w:sz="4" w:space="0" w:color="auto"/>
            </w:tcBorders>
            <w:shd w:val="clear" w:color="000000" w:fill="BFBFB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 </w:t>
            </w:r>
          </w:p>
        </w:tc>
        <w:tc>
          <w:tcPr>
            <w:tcW w:w="1134" w:type="dxa"/>
            <w:tcBorders>
              <w:top w:val="single" w:sz="4" w:space="0" w:color="auto"/>
              <w:left w:val="nil"/>
              <w:bottom w:val="nil"/>
              <w:right w:val="single" w:sz="4" w:space="0" w:color="auto"/>
            </w:tcBorders>
            <w:shd w:val="clear" w:color="000000" w:fill="BFBFBF"/>
            <w:noWrap/>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 </w:t>
            </w:r>
          </w:p>
        </w:tc>
        <w:tc>
          <w:tcPr>
            <w:tcW w:w="1089" w:type="dxa"/>
            <w:gridSpan w:val="2"/>
            <w:tcBorders>
              <w:top w:val="single" w:sz="4" w:space="0" w:color="auto"/>
              <w:bottom w:val="single" w:sz="4" w:space="0" w:color="auto"/>
              <w:right w:val="single" w:sz="4" w:space="0" w:color="auto"/>
            </w:tcBorders>
            <w:shd w:val="clear" w:color="auto" w:fill="BFBFBF" w:themeFill="background1" w:themeFillShade="BF"/>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BFBFBF" w:themeFill="background1" w:themeFillShade="BF"/>
          </w:tcPr>
          <w:p w:rsidR="00982DE1" w:rsidRPr="00260FDD" w:rsidRDefault="00982DE1" w:rsidP="00982DE1">
            <w:pPr>
              <w:suppressAutoHyphens w:val="0"/>
              <w:spacing w:line="240" w:lineRule="auto"/>
              <w:rPr>
                <w:rFonts w:ascii="Calibri" w:eastAsia="Calibri" w:hAnsi="Calibri"/>
                <w:sz w:val="22"/>
                <w:szCs w:val="22"/>
                <w:lang w:eastAsia="en-US"/>
              </w:rPr>
            </w:pPr>
          </w:p>
        </w:tc>
      </w:tr>
      <w:tr w:rsidR="0085054D" w:rsidRPr="00260FDD" w:rsidTr="006D1447">
        <w:trPr>
          <w:gridAfter w:val="3"/>
          <w:wAfter w:w="94" w:type="dxa"/>
          <w:trHeight w:val="270"/>
        </w:trPr>
        <w:tc>
          <w:tcPr>
            <w:tcW w:w="748" w:type="dxa"/>
            <w:gridSpan w:val="2"/>
            <w:tcBorders>
              <w:top w:val="single" w:sz="4" w:space="0" w:color="auto"/>
              <w:left w:val="single" w:sz="4" w:space="0" w:color="auto"/>
              <w:bottom w:val="nil"/>
              <w:right w:val="single" w:sz="4" w:space="0" w:color="auto"/>
            </w:tcBorders>
            <w:shd w:val="clear" w:color="000000" w:fill="FFFFFF"/>
            <w:noWrap/>
            <w:vAlign w:val="bottom"/>
            <w:hideMark/>
          </w:tcPr>
          <w:p w:rsidR="0085054D" w:rsidRPr="00260FDD" w:rsidRDefault="0085054D" w:rsidP="0085054D">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71</w:t>
            </w:r>
          </w:p>
        </w:tc>
        <w:tc>
          <w:tcPr>
            <w:tcW w:w="5915" w:type="dxa"/>
            <w:tcBorders>
              <w:top w:val="single" w:sz="4" w:space="0" w:color="auto"/>
              <w:left w:val="nil"/>
              <w:bottom w:val="nil"/>
              <w:right w:val="single" w:sz="4" w:space="0" w:color="auto"/>
            </w:tcBorders>
            <w:shd w:val="clear" w:color="000000" w:fill="FFFFFF"/>
            <w:hideMark/>
          </w:tcPr>
          <w:p w:rsidR="0085054D" w:rsidRPr="00456187" w:rsidRDefault="0085054D" w:rsidP="0085054D">
            <w:pPr>
              <w:tabs>
                <w:tab w:val="left" w:pos="0"/>
              </w:tabs>
              <w:jc w:val="both"/>
              <w:rPr>
                <w:bCs/>
              </w:rPr>
            </w:pPr>
            <w:r w:rsidRPr="002420A8">
              <w:rPr>
                <w:rFonts w:ascii="Arial" w:hAnsi="Arial" w:cs="Arial"/>
                <w:sz w:val="20"/>
                <w:szCs w:val="20"/>
                <w:lang w:eastAsia="bg-BG"/>
              </w:rPr>
              <w:t>БЕСЕДКА С МАСА И ПЕЙКИ -</w:t>
            </w:r>
            <w:r w:rsidRPr="002420A8">
              <w:rPr>
                <w:rFonts w:ascii="Arial" w:eastAsia="Calibri" w:hAnsi="Arial" w:cs="Arial"/>
                <w:color w:val="3F4C52"/>
                <w:sz w:val="21"/>
                <w:szCs w:val="21"/>
                <w:shd w:val="clear" w:color="auto" w:fill="FFFFFF"/>
                <w:lang w:eastAsia="en-US"/>
              </w:rPr>
              <w:t xml:space="preserve"> четириъгълна беседка с размери 2,5/2,5 м  изработени от масивна дървесина ,покривът може да е </w:t>
            </w:r>
            <w:proofErr w:type="spellStart"/>
            <w:r w:rsidRPr="002420A8">
              <w:rPr>
                <w:rFonts w:ascii="Arial" w:eastAsia="Calibri" w:hAnsi="Arial" w:cs="Arial"/>
                <w:color w:val="3F4C52"/>
                <w:sz w:val="21"/>
                <w:szCs w:val="21"/>
                <w:shd w:val="clear" w:color="auto" w:fill="FFFFFF"/>
                <w:lang w:eastAsia="en-US"/>
              </w:rPr>
              <w:t>е</w:t>
            </w:r>
            <w:proofErr w:type="spellEnd"/>
            <w:r w:rsidRPr="002420A8">
              <w:rPr>
                <w:rFonts w:ascii="Arial" w:eastAsia="Calibri" w:hAnsi="Arial" w:cs="Arial"/>
                <w:color w:val="3F4C52"/>
                <w:sz w:val="21"/>
                <w:szCs w:val="21"/>
                <w:shd w:val="clear" w:color="auto" w:fill="FFFFFF"/>
                <w:lang w:eastAsia="en-US"/>
              </w:rPr>
              <w:t xml:space="preserve"> с OSB и битумни керемиди или с ламперия и битумни керемиди,</w:t>
            </w:r>
            <w:r w:rsidRPr="002420A8">
              <w:rPr>
                <w:bCs/>
              </w:rPr>
              <w:t xml:space="preserve"> пейките за беседката са разположени по целия й периметър, с дълбочината (място за сядане) 47 см. Масата е с примерни размери 70/</w:t>
            </w:r>
            <w:proofErr w:type="spellStart"/>
            <w:r w:rsidRPr="002420A8">
              <w:rPr>
                <w:bCs/>
              </w:rPr>
              <w:t>70</w:t>
            </w:r>
            <w:proofErr w:type="spellEnd"/>
            <w:r w:rsidRPr="002420A8">
              <w:rPr>
                <w:bCs/>
              </w:rPr>
              <w:t>/70</w:t>
            </w:r>
          </w:p>
        </w:tc>
        <w:tc>
          <w:tcPr>
            <w:tcW w:w="709" w:type="dxa"/>
            <w:tcBorders>
              <w:top w:val="single" w:sz="4" w:space="0" w:color="auto"/>
              <w:left w:val="nil"/>
              <w:bottom w:val="nil"/>
              <w:right w:val="single" w:sz="4" w:space="0" w:color="auto"/>
            </w:tcBorders>
            <w:shd w:val="clear" w:color="000000" w:fill="FFFFFF"/>
            <w:noWrap/>
            <w:vAlign w:val="bottom"/>
            <w:hideMark/>
          </w:tcPr>
          <w:p w:rsidR="0085054D" w:rsidRPr="00260FDD" w:rsidRDefault="0085054D" w:rsidP="0085054D">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single" w:sz="4" w:space="0" w:color="auto"/>
              <w:left w:val="nil"/>
              <w:bottom w:val="nil"/>
              <w:right w:val="single" w:sz="4" w:space="0" w:color="auto"/>
            </w:tcBorders>
            <w:shd w:val="clear" w:color="000000" w:fill="FFFFFF"/>
            <w:noWrap/>
            <w:vAlign w:val="bottom"/>
            <w:hideMark/>
          </w:tcPr>
          <w:p w:rsidR="0085054D" w:rsidRPr="00260FDD" w:rsidRDefault="0085054D" w:rsidP="0085054D">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1</w:t>
            </w:r>
          </w:p>
        </w:tc>
        <w:tc>
          <w:tcPr>
            <w:tcW w:w="1089" w:type="dxa"/>
            <w:gridSpan w:val="2"/>
            <w:tcBorders>
              <w:top w:val="single" w:sz="4" w:space="0" w:color="auto"/>
              <w:bottom w:val="single" w:sz="4" w:space="0" w:color="auto"/>
              <w:right w:val="single" w:sz="4" w:space="0" w:color="auto"/>
            </w:tcBorders>
            <w:shd w:val="clear" w:color="auto" w:fill="auto"/>
          </w:tcPr>
          <w:p w:rsidR="0085054D" w:rsidRPr="00260FDD" w:rsidRDefault="0085054D" w:rsidP="0085054D">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85054D" w:rsidRPr="00260FDD" w:rsidRDefault="0085054D" w:rsidP="0085054D">
            <w:pPr>
              <w:suppressAutoHyphens w:val="0"/>
              <w:spacing w:line="240" w:lineRule="auto"/>
              <w:rPr>
                <w:rFonts w:ascii="Calibri" w:eastAsia="Calibri" w:hAnsi="Calibri"/>
                <w:sz w:val="22"/>
                <w:szCs w:val="22"/>
                <w:lang w:eastAsia="en-US"/>
              </w:rPr>
            </w:pPr>
          </w:p>
        </w:tc>
      </w:tr>
      <w:tr w:rsidR="0085054D" w:rsidRPr="00260FDD" w:rsidTr="006D1447">
        <w:trPr>
          <w:gridAfter w:val="3"/>
          <w:wAfter w:w="94" w:type="dxa"/>
          <w:trHeight w:val="270"/>
        </w:trPr>
        <w:tc>
          <w:tcPr>
            <w:tcW w:w="748" w:type="dxa"/>
            <w:gridSpan w:val="2"/>
            <w:tcBorders>
              <w:top w:val="single" w:sz="4" w:space="0" w:color="auto"/>
              <w:left w:val="single" w:sz="4" w:space="0" w:color="auto"/>
              <w:bottom w:val="nil"/>
              <w:right w:val="single" w:sz="4" w:space="0" w:color="auto"/>
            </w:tcBorders>
            <w:shd w:val="clear" w:color="000000" w:fill="FFFFFF"/>
            <w:noWrap/>
            <w:vAlign w:val="bottom"/>
            <w:hideMark/>
          </w:tcPr>
          <w:p w:rsidR="0085054D" w:rsidRPr="00260FDD" w:rsidRDefault="0085054D" w:rsidP="0085054D">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72</w:t>
            </w:r>
          </w:p>
        </w:tc>
        <w:tc>
          <w:tcPr>
            <w:tcW w:w="5915" w:type="dxa"/>
            <w:tcBorders>
              <w:top w:val="single" w:sz="4" w:space="0" w:color="auto"/>
              <w:left w:val="nil"/>
              <w:bottom w:val="nil"/>
              <w:right w:val="single" w:sz="4" w:space="0" w:color="auto"/>
            </w:tcBorders>
            <w:shd w:val="clear" w:color="000000" w:fill="FFFFFF"/>
            <w:hideMark/>
          </w:tcPr>
          <w:p w:rsidR="0085054D" w:rsidRPr="00ED3F2F" w:rsidRDefault="0085054D" w:rsidP="0085054D">
            <w:pPr>
              <w:suppressAutoHyphens w:val="0"/>
              <w:spacing w:line="240" w:lineRule="auto"/>
              <w:jc w:val="both"/>
              <w:rPr>
                <w:rFonts w:ascii="Arial" w:hAnsi="Arial" w:cs="Arial"/>
                <w:sz w:val="20"/>
                <w:szCs w:val="20"/>
                <w:lang w:eastAsia="bg-BG"/>
              </w:rPr>
            </w:pPr>
            <w:r w:rsidRPr="00ED3F2F">
              <w:rPr>
                <w:rFonts w:ascii="Arial" w:hAnsi="Arial" w:cs="Arial"/>
                <w:sz w:val="20"/>
                <w:szCs w:val="20"/>
                <w:lang w:eastAsia="bg-BG"/>
              </w:rPr>
              <w:t xml:space="preserve">ПЕЙКИ – дължина 180 см, </w:t>
            </w:r>
            <w:r>
              <w:rPr>
                <w:rFonts w:ascii="Arial" w:hAnsi="Arial" w:cs="Arial"/>
                <w:sz w:val="20"/>
                <w:szCs w:val="20"/>
                <w:lang w:eastAsia="bg-BG"/>
              </w:rPr>
              <w:t xml:space="preserve">обща </w:t>
            </w:r>
            <w:r w:rsidRPr="00ED3F2F">
              <w:rPr>
                <w:rFonts w:ascii="Arial" w:hAnsi="Arial" w:cs="Arial"/>
                <w:sz w:val="20"/>
                <w:szCs w:val="20"/>
                <w:lang w:eastAsia="bg-BG"/>
              </w:rPr>
              <w:t>височина 82 см</w:t>
            </w:r>
            <w:r>
              <w:rPr>
                <w:rFonts w:ascii="Arial" w:hAnsi="Arial" w:cs="Arial"/>
                <w:sz w:val="20"/>
                <w:szCs w:val="20"/>
                <w:lang w:eastAsia="bg-BG"/>
              </w:rPr>
              <w:t xml:space="preserve"> </w:t>
            </w:r>
            <w:r>
              <w:rPr>
                <w:rFonts w:ascii="Arial" w:hAnsi="Arial" w:cs="Arial"/>
                <w:sz w:val="20"/>
                <w:szCs w:val="20"/>
                <w:lang w:val="en-US" w:eastAsia="bg-BG"/>
              </w:rPr>
              <w:t>(</w:t>
            </w:r>
            <w:r>
              <w:rPr>
                <w:rFonts w:ascii="Arial" w:hAnsi="Arial" w:cs="Arial"/>
                <w:sz w:val="20"/>
                <w:szCs w:val="20"/>
                <w:lang w:eastAsia="bg-BG"/>
              </w:rPr>
              <w:t>46 см</w:t>
            </w:r>
            <w:r>
              <w:rPr>
                <w:rFonts w:ascii="Arial" w:hAnsi="Arial" w:cs="Arial"/>
                <w:sz w:val="20"/>
                <w:szCs w:val="20"/>
                <w:lang w:val="en-US" w:eastAsia="bg-BG"/>
              </w:rPr>
              <w:t>)</w:t>
            </w:r>
            <w:r w:rsidRPr="00ED3F2F">
              <w:rPr>
                <w:rFonts w:ascii="Arial" w:hAnsi="Arial" w:cs="Arial"/>
                <w:sz w:val="20"/>
                <w:szCs w:val="20"/>
                <w:lang w:eastAsia="bg-BG"/>
              </w:rPr>
              <w:t>, дълбочина 47 см</w:t>
            </w:r>
          </w:p>
        </w:tc>
        <w:tc>
          <w:tcPr>
            <w:tcW w:w="709" w:type="dxa"/>
            <w:tcBorders>
              <w:top w:val="single" w:sz="4" w:space="0" w:color="auto"/>
              <w:left w:val="nil"/>
              <w:bottom w:val="nil"/>
              <w:right w:val="single" w:sz="4" w:space="0" w:color="auto"/>
            </w:tcBorders>
            <w:shd w:val="clear" w:color="000000" w:fill="FFFFFF"/>
            <w:noWrap/>
            <w:vAlign w:val="bottom"/>
            <w:hideMark/>
          </w:tcPr>
          <w:p w:rsidR="0085054D" w:rsidRPr="00260FDD" w:rsidRDefault="0085054D" w:rsidP="0085054D">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single" w:sz="4" w:space="0" w:color="auto"/>
              <w:left w:val="nil"/>
              <w:bottom w:val="nil"/>
              <w:right w:val="single" w:sz="4" w:space="0" w:color="auto"/>
            </w:tcBorders>
            <w:shd w:val="clear" w:color="000000" w:fill="FFFFFF"/>
            <w:noWrap/>
            <w:vAlign w:val="bottom"/>
            <w:hideMark/>
          </w:tcPr>
          <w:p w:rsidR="0085054D" w:rsidRPr="00260FDD" w:rsidRDefault="0085054D" w:rsidP="0085054D">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4</w:t>
            </w:r>
          </w:p>
        </w:tc>
        <w:tc>
          <w:tcPr>
            <w:tcW w:w="1089" w:type="dxa"/>
            <w:gridSpan w:val="2"/>
            <w:tcBorders>
              <w:top w:val="single" w:sz="4" w:space="0" w:color="auto"/>
              <w:bottom w:val="single" w:sz="4" w:space="0" w:color="auto"/>
              <w:right w:val="single" w:sz="4" w:space="0" w:color="auto"/>
            </w:tcBorders>
            <w:shd w:val="clear" w:color="auto" w:fill="auto"/>
          </w:tcPr>
          <w:p w:rsidR="0085054D" w:rsidRPr="00260FDD" w:rsidRDefault="0085054D" w:rsidP="0085054D">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85054D" w:rsidRPr="00260FDD" w:rsidRDefault="0085054D" w:rsidP="0085054D">
            <w:pPr>
              <w:suppressAutoHyphens w:val="0"/>
              <w:spacing w:line="240" w:lineRule="auto"/>
              <w:rPr>
                <w:rFonts w:ascii="Calibri" w:eastAsia="Calibri" w:hAnsi="Calibri"/>
                <w:sz w:val="22"/>
                <w:szCs w:val="22"/>
                <w:lang w:eastAsia="en-US"/>
              </w:rPr>
            </w:pPr>
          </w:p>
        </w:tc>
      </w:tr>
      <w:tr w:rsidR="0085054D" w:rsidRPr="00260FDD" w:rsidTr="006D1447">
        <w:trPr>
          <w:gridAfter w:val="3"/>
          <w:wAfter w:w="94" w:type="dxa"/>
          <w:trHeight w:val="270"/>
        </w:trPr>
        <w:tc>
          <w:tcPr>
            <w:tcW w:w="74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5054D" w:rsidRPr="00260FDD" w:rsidRDefault="0085054D" w:rsidP="0085054D">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73</w:t>
            </w:r>
          </w:p>
        </w:tc>
        <w:tc>
          <w:tcPr>
            <w:tcW w:w="5915" w:type="dxa"/>
            <w:tcBorders>
              <w:top w:val="single" w:sz="4" w:space="0" w:color="auto"/>
              <w:left w:val="nil"/>
              <w:bottom w:val="single" w:sz="4" w:space="0" w:color="auto"/>
              <w:right w:val="single" w:sz="4" w:space="0" w:color="auto"/>
            </w:tcBorders>
            <w:shd w:val="clear" w:color="000000" w:fill="FFFFFF"/>
            <w:hideMark/>
          </w:tcPr>
          <w:p w:rsidR="0085054D" w:rsidRPr="00ED3F2F" w:rsidRDefault="0085054D" w:rsidP="0085054D">
            <w:pPr>
              <w:suppressAutoHyphens w:val="0"/>
              <w:spacing w:line="240" w:lineRule="auto"/>
              <w:jc w:val="both"/>
              <w:rPr>
                <w:rFonts w:ascii="Arial" w:hAnsi="Arial" w:cs="Arial"/>
                <w:sz w:val="20"/>
                <w:szCs w:val="20"/>
                <w:lang w:eastAsia="bg-BG"/>
              </w:rPr>
            </w:pPr>
            <w:r w:rsidRPr="002420A8">
              <w:rPr>
                <w:rFonts w:ascii="Arial" w:hAnsi="Arial" w:cs="Arial"/>
                <w:sz w:val="20"/>
                <w:szCs w:val="20"/>
                <w:lang w:eastAsia="bg-BG"/>
              </w:rPr>
              <w:t xml:space="preserve">ПЕРГОЛИ /НАВЕСИ НА ПЕЙКИТЕ – </w:t>
            </w:r>
            <w:r>
              <w:rPr>
                <w:rFonts w:ascii="Arial" w:hAnsi="Arial" w:cs="Arial"/>
                <w:sz w:val="20"/>
                <w:szCs w:val="20"/>
                <w:lang w:eastAsia="bg-BG"/>
              </w:rPr>
              <w:t xml:space="preserve">дължина 2,60 м, </w:t>
            </w:r>
            <w:r w:rsidRPr="002420A8">
              <w:rPr>
                <w:rFonts w:ascii="Arial" w:hAnsi="Arial" w:cs="Arial"/>
                <w:sz w:val="20"/>
                <w:szCs w:val="20"/>
                <w:lang w:eastAsia="bg-BG"/>
              </w:rPr>
              <w:t>височина 2,50 м, ширина</w:t>
            </w:r>
            <w:r>
              <w:rPr>
                <w:rFonts w:ascii="Arial" w:hAnsi="Arial" w:cs="Arial"/>
                <w:sz w:val="20"/>
                <w:szCs w:val="20"/>
                <w:lang w:eastAsia="bg-BG"/>
              </w:rPr>
              <w:t xml:space="preserve"> на навеса </w:t>
            </w:r>
            <w:r w:rsidRPr="002420A8">
              <w:rPr>
                <w:rFonts w:ascii="Arial" w:hAnsi="Arial" w:cs="Arial"/>
                <w:sz w:val="20"/>
                <w:szCs w:val="20"/>
                <w:lang w:eastAsia="bg-BG"/>
              </w:rPr>
              <w:t xml:space="preserve"> – 1,60 м</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85054D" w:rsidRPr="00260FDD" w:rsidRDefault="0085054D" w:rsidP="0085054D">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5054D" w:rsidRPr="00260FDD" w:rsidRDefault="0085054D" w:rsidP="0085054D">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4</w:t>
            </w:r>
          </w:p>
        </w:tc>
        <w:tc>
          <w:tcPr>
            <w:tcW w:w="1089" w:type="dxa"/>
            <w:gridSpan w:val="2"/>
            <w:tcBorders>
              <w:top w:val="single" w:sz="4" w:space="0" w:color="auto"/>
              <w:bottom w:val="single" w:sz="4" w:space="0" w:color="auto"/>
              <w:right w:val="single" w:sz="4" w:space="0" w:color="auto"/>
            </w:tcBorders>
            <w:shd w:val="clear" w:color="auto" w:fill="auto"/>
          </w:tcPr>
          <w:p w:rsidR="0085054D" w:rsidRPr="00260FDD" w:rsidRDefault="0085054D" w:rsidP="0085054D">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85054D" w:rsidRPr="00260FDD" w:rsidRDefault="0085054D" w:rsidP="0085054D">
            <w:pPr>
              <w:suppressAutoHyphens w:val="0"/>
              <w:spacing w:line="240" w:lineRule="auto"/>
              <w:rPr>
                <w:rFonts w:ascii="Calibri" w:eastAsia="Calibri" w:hAnsi="Calibri"/>
                <w:sz w:val="22"/>
                <w:szCs w:val="22"/>
                <w:lang w:eastAsia="en-US"/>
              </w:rPr>
            </w:pPr>
          </w:p>
        </w:tc>
      </w:tr>
      <w:tr w:rsidR="00982DE1" w:rsidRPr="00260FDD" w:rsidTr="00982DE1">
        <w:trPr>
          <w:gridAfter w:val="3"/>
          <w:wAfter w:w="94" w:type="dxa"/>
          <w:trHeight w:val="270"/>
        </w:trPr>
        <w:tc>
          <w:tcPr>
            <w:tcW w:w="74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74</w:t>
            </w:r>
          </w:p>
        </w:tc>
        <w:tc>
          <w:tcPr>
            <w:tcW w:w="5915" w:type="dxa"/>
            <w:tcBorders>
              <w:top w:val="single" w:sz="4" w:space="0" w:color="auto"/>
              <w:left w:val="nil"/>
              <w:bottom w:val="single" w:sz="4" w:space="0" w:color="auto"/>
              <w:right w:val="single" w:sz="4" w:space="0" w:color="auto"/>
            </w:tcBorders>
            <w:shd w:val="clear" w:color="auto" w:fill="auto"/>
            <w:vAlign w:val="bottom"/>
            <w:hideMark/>
          </w:tcPr>
          <w:p w:rsidR="00982DE1" w:rsidRPr="00260FDD" w:rsidRDefault="00982DE1" w:rsidP="00982DE1">
            <w:pPr>
              <w:suppressAutoHyphens w:val="0"/>
              <w:spacing w:line="240" w:lineRule="auto"/>
              <w:rPr>
                <w:rFonts w:ascii="Arial" w:hAnsi="Arial" w:cs="Arial"/>
                <w:sz w:val="20"/>
                <w:szCs w:val="20"/>
                <w:lang w:eastAsia="bg-BG"/>
              </w:rPr>
            </w:pPr>
            <w:r w:rsidRPr="00260FDD">
              <w:rPr>
                <w:rFonts w:ascii="Arial" w:hAnsi="Arial" w:cs="Arial"/>
                <w:sz w:val="20"/>
                <w:szCs w:val="20"/>
                <w:lang w:eastAsia="bg-BG"/>
              </w:rPr>
              <w:t>КОШЧЕТА ЗА ОТПАДЪЦИ – ф37/70 см</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82DE1" w:rsidRPr="00260FDD" w:rsidRDefault="00982DE1" w:rsidP="00982DE1">
            <w:pPr>
              <w:suppressAutoHyphens w:val="0"/>
              <w:spacing w:line="240" w:lineRule="auto"/>
              <w:jc w:val="center"/>
              <w:rPr>
                <w:rFonts w:ascii="Arial" w:hAnsi="Arial" w:cs="Arial"/>
                <w:sz w:val="20"/>
                <w:szCs w:val="20"/>
                <w:lang w:eastAsia="bg-BG"/>
              </w:rPr>
            </w:pPr>
            <w:r w:rsidRPr="00260FDD">
              <w:rPr>
                <w:rFonts w:ascii="Arial" w:hAnsi="Arial" w:cs="Arial"/>
                <w:sz w:val="20"/>
                <w:szCs w:val="20"/>
                <w:lang w:eastAsia="bg-BG"/>
              </w:rPr>
              <w:t>бр.</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82DE1" w:rsidRPr="00260FDD" w:rsidRDefault="00982DE1" w:rsidP="00982DE1">
            <w:pPr>
              <w:suppressAutoHyphens w:val="0"/>
              <w:spacing w:line="240" w:lineRule="auto"/>
              <w:jc w:val="right"/>
              <w:rPr>
                <w:rFonts w:ascii="Arial" w:hAnsi="Arial" w:cs="Arial"/>
                <w:sz w:val="20"/>
                <w:szCs w:val="20"/>
                <w:lang w:eastAsia="bg-BG"/>
              </w:rPr>
            </w:pPr>
            <w:r w:rsidRPr="00260FDD">
              <w:rPr>
                <w:rFonts w:ascii="Arial" w:hAnsi="Arial" w:cs="Arial"/>
                <w:sz w:val="20"/>
                <w:szCs w:val="20"/>
                <w:lang w:eastAsia="bg-BG"/>
              </w:rPr>
              <w:t>2</w:t>
            </w:r>
          </w:p>
        </w:tc>
        <w:tc>
          <w:tcPr>
            <w:tcW w:w="1089" w:type="dxa"/>
            <w:gridSpan w:val="2"/>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c>
          <w:tcPr>
            <w:tcW w:w="1252" w:type="dxa"/>
            <w:gridSpan w:val="3"/>
            <w:tcBorders>
              <w:top w:val="single" w:sz="4" w:space="0" w:color="auto"/>
              <w:bottom w:val="single" w:sz="4" w:space="0" w:color="auto"/>
              <w:right w:val="single" w:sz="4" w:space="0" w:color="auto"/>
            </w:tcBorders>
            <w:shd w:val="clear" w:color="auto" w:fill="auto"/>
          </w:tcPr>
          <w:p w:rsidR="00982DE1" w:rsidRPr="00260FDD" w:rsidRDefault="00982DE1" w:rsidP="00982DE1">
            <w:pPr>
              <w:suppressAutoHyphens w:val="0"/>
              <w:spacing w:line="240" w:lineRule="auto"/>
              <w:rPr>
                <w:rFonts w:ascii="Calibri" w:eastAsia="Calibri" w:hAnsi="Calibri"/>
                <w:sz w:val="22"/>
                <w:szCs w:val="22"/>
                <w:lang w:eastAsia="en-US"/>
              </w:rPr>
            </w:pPr>
          </w:p>
        </w:tc>
      </w:tr>
      <w:tr w:rsidR="00982DE1" w:rsidTr="00982D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3"/>
          <w:wBefore w:w="6" w:type="dxa"/>
          <w:wAfter w:w="94" w:type="dxa"/>
          <w:trHeight w:val="820"/>
        </w:trPr>
        <w:tc>
          <w:tcPr>
            <w:tcW w:w="8500" w:type="dxa"/>
            <w:gridSpan w:val="4"/>
            <w:shd w:val="clear" w:color="auto" w:fill="auto"/>
          </w:tcPr>
          <w:p w:rsidR="00982DE1" w:rsidRPr="00DF761C" w:rsidRDefault="00DF761C" w:rsidP="00982DE1">
            <w:pPr>
              <w:spacing w:before="120" w:after="120"/>
              <w:jc w:val="both"/>
              <w:rPr>
                <w:b/>
              </w:rPr>
            </w:pPr>
            <w:r w:rsidRPr="00DF761C">
              <w:rPr>
                <w:b/>
              </w:rPr>
              <w:t xml:space="preserve">                                                                                                                             ОБЩО</w:t>
            </w:r>
          </w:p>
        </w:tc>
        <w:tc>
          <w:tcPr>
            <w:tcW w:w="1089" w:type="dxa"/>
            <w:gridSpan w:val="2"/>
          </w:tcPr>
          <w:p w:rsidR="00982DE1" w:rsidRDefault="00982DE1" w:rsidP="00982DE1">
            <w:pPr>
              <w:spacing w:before="120" w:after="120"/>
              <w:jc w:val="both"/>
            </w:pPr>
          </w:p>
          <w:p w:rsidR="00982DE1" w:rsidRDefault="00982DE1" w:rsidP="00982DE1">
            <w:pPr>
              <w:spacing w:before="120" w:after="120"/>
              <w:jc w:val="both"/>
            </w:pPr>
          </w:p>
        </w:tc>
        <w:tc>
          <w:tcPr>
            <w:tcW w:w="1252" w:type="dxa"/>
            <w:gridSpan w:val="3"/>
          </w:tcPr>
          <w:p w:rsidR="00982DE1" w:rsidRDefault="00982DE1">
            <w:pPr>
              <w:suppressAutoHyphens w:val="0"/>
              <w:spacing w:line="240" w:lineRule="auto"/>
            </w:pPr>
          </w:p>
          <w:p w:rsidR="00982DE1" w:rsidRDefault="00982DE1" w:rsidP="00982DE1">
            <w:pPr>
              <w:spacing w:before="120" w:after="120"/>
              <w:jc w:val="both"/>
            </w:pPr>
          </w:p>
        </w:tc>
      </w:tr>
    </w:tbl>
    <w:p w:rsidR="00982DE1" w:rsidRDefault="00982DE1" w:rsidP="00C02A0A">
      <w:pPr>
        <w:spacing w:before="120" w:after="120"/>
        <w:jc w:val="both"/>
      </w:pPr>
    </w:p>
    <w:p w:rsidR="00C02A0A" w:rsidRPr="00C02A0A" w:rsidRDefault="003437B1" w:rsidP="00C02A0A">
      <w:pPr>
        <w:numPr>
          <w:ilvl w:val="0"/>
          <w:numId w:val="18"/>
        </w:numPr>
        <w:tabs>
          <w:tab w:val="left" w:pos="993"/>
        </w:tabs>
        <w:suppressAutoHyphens w:val="0"/>
        <w:spacing w:before="120" w:after="120" w:line="240" w:lineRule="auto"/>
        <w:ind w:left="0" w:firstLine="709"/>
        <w:jc w:val="both"/>
      </w:pPr>
      <w:r>
        <w:t>Посочената</w:t>
      </w:r>
      <w:r w:rsidR="00C02A0A" w:rsidRPr="00C02A0A">
        <w:t xml:space="preserve"> цен</w:t>
      </w:r>
      <w:r>
        <w:t>а</w:t>
      </w:r>
      <w:r w:rsidR="00C02A0A" w:rsidRPr="00C02A0A">
        <w:t xml:space="preserve"> </w:t>
      </w:r>
      <w:r>
        <w:t>е крайна</w:t>
      </w:r>
      <w:r w:rsidR="00C02A0A" w:rsidRPr="00C02A0A">
        <w:t xml:space="preserve"> и включва всички разходи и възнаграждения на Изпълнителя за изпълнение на предмета на поръчката.</w:t>
      </w:r>
    </w:p>
    <w:p w:rsidR="00C02A0A" w:rsidRPr="00C02A0A" w:rsidRDefault="00C02A0A" w:rsidP="00C02A0A">
      <w:pPr>
        <w:numPr>
          <w:ilvl w:val="0"/>
          <w:numId w:val="18"/>
        </w:numPr>
        <w:tabs>
          <w:tab w:val="left" w:pos="993"/>
        </w:tabs>
        <w:suppressAutoHyphens w:val="0"/>
        <w:spacing w:before="120" w:after="120" w:line="240" w:lineRule="auto"/>
        <w:ind w:left="0" w:firstLine="709"/>
        <w:jc w:val="both"/>
      </w:pPr>
      <w:r w:rsidRPr="00C02A0A">
        <w:t>До подписването на договор, тази оферта и решението на Възложителя за избора ни за изпълнител на поръчката ще формират обвързващо споразумение между нас и Възложителя.</w:t>
      </w:r>
    </w:p>
    <w:p w:rsidR="00C02A0A" w:rsidRPr="00C02A0A" w:rsidRDefault="00C02A0A" w:rsidP="00C02A0A">
      <w:pPr>
        <w:numPr>
          <w:ilvl w:val="0"/>
          <w:numId w:val="18"/>
        </w:numPr>
        <w:shd w:val="clear" w:color="auto" w:fill="FFFFFF"/>
        <w:tabs>
          <w:tab w:val="clear" w:pos="717"/>
          <w:tab w:val="left" w:pos="-1701"/>
          <w:tab w:val="left" w:pos="993"/>
        </w:tabs>
        <w:suppressAutoHyphens w:val="0"/>
        <w:spacing w:before="120" w:line="240" w:lineRule="auto"/>
        <w:ind w:left="0" w:firstLine="709"/>
        <w:jc w:val="both"/>
        <w:rPr>
          <w:b/>
          <w:bCs/>
          <w:i/>
          <w:u w:val="single"/>
        </w:rPr>
      </w:pPr>
      <w:r w:rsidRPr="00C02A0A">
        <w:t xml:space="preserve">Запознати сме с условието, че участник, </w:t>
      </w:r>
      <w:r w:rsidRPr="00C02A0A">
        <w:rPr>
          <w:bCs/>
          <w:iCs/>
        </w:rPr>
        <w:t xml:space="preserve">който предложи цена </w:t>
      </w:r>
      <w:r w:rsidRPr="00C02A0A">
        <w:t>с повече от 20 на сто по-благоприятно от средната стойност на предложенията на останалите участници</w:t>
      </w:r>
      <w:r w:rsidRPr="00C02A0A">
        <w:rPr>
          <w:bCs/>
          <w:iCs/>
        </w:rPr>
        <w:t xml:space="preserve">, ще трябва да докаже, </w:t>
      </w:r>
      <w:r w:rsidRPr="00C02A0A">
        <w:t>че предложението (предложената цена) е формирано обективно</w:t>
      </w:r>
      <w:r w:rsidRPr="00C02A0A">
        <w:rPr>
          <w:bCs/>
          <w:iCs/>
        </w:rPr>
        <w:t xml:space="preserve"> съгласно чл. 72, ал. 2 от ЗОП.</w:t>
      </w:r>
    </w:p>
    <w:p w:rsidR="00C02A0A" w:rsidRPr="00C02A0A" w:rsidRDefault="00C02A0A" w:rsidP="00C02A0A">
      <w:pPr>
        <w:numPr>
          <w:ilvl w:val="0"/>
          <w:numId w:val="18"/>
        </w:numPr>
        <w:tabs>
          <w:tab w:val="clear" w:pos="717"/>
          <w:tab w:val="num" w:pos="-1985"/>
          <w:tab w:val="left" w:pos="1134"/>
        </w:tabs>
        <w:suppressAutoHyphens w:val="0"/>
        <w:spacing w:line="240" w:lineRule="auto"/>
        <w:ind w:left="0" w:firstLine="709"/>
        <w:jc w:val="both"/>
        <w:rPr>
          <w:bCs/>
          <w:iCs/>
        </w:rPr>
      </w:pPr>
      <w:r w:rsidRPr="00C02A0A">
        <w:t>Запознати сме, че оферираната цена следва е в лева без ДДС</w:t>
      </w:r>
      <w:r w:rsidR="003437B1">
        <w:t xml:space="preserve"> и с ДДС</w:t>
      </w:r>
      <w:r w:rsidRPr="00C02A0A">
        <w:t>, с включени всички разходи съгласно т. 1.</w:t>
      </w:r>
    </w:p>
    <w:p w:rsidR="00C02A0A" w:rsidRPr="00C02A0A" w:rsidRDefault="00C02A0A" w:rsidP="00C02A0A">
      <w:pPr>
        <w:numPr>
          <w:ilvl w:val="0"/>
          <w:numId w:val="18"/>
        </w:numPr>
        <w:tabs>
          <w:tab w:val="clear" w:pos="717"/>
          <w:tab w:val="num" w:pos="-1843"/>
          <w:tab w:val="left" w:pos="1134"/>
        </w:tabs>
        <w:suppressAutoHyphens w:val="0"/>
        <w:spacing w:line="240" w:lineRule="auto"/>
        <w:ind w:left="0" w:firstLine="709"/>
        <w:jc w:val="both"/>
        <w:rPr>
          <w:bCs/>
          <w:iCs/>
        </w:rPr>
      </w:pPr>
      <w:r w:rsidRPr="00C02A0A">
        <w:t>Запознати сме, че в случай на констатиране на аритметична грешка в ценовата оферта на участника, водеща до промяна на оферираната от него крайна обща цена, комисията отстранява офертата на участника.</w:t>
      </w:r>
    </w:p>
    <w:p w:rsidR="003437B1" w:rsidRPr="0057518E" w:rsidRDefault="003437B1" w:rsidP="0057518E">
      <w:pPr>
        <w:spacing w:before="120" w:line="360" w:lineRule="auto"/>
        <w:jc w:val="both"/>
        <w:rPr>
          <w:b/>
          <w:bCs/>
        </w:rPr>
      </w:pPr>
    </w:p>
    <w:p w:rsidR="003437B1" w:rsidRDefault="003437B1" w:rsidP="003437B1">
      <w:pPr>
        <w:pStyle w:val="aff0"/>
        <w:spacing w:before="120" w:line="360" w:lineRule="auto"/>
        <w:ind w:left="717"/>
        <w:jc w:val="both"/>
        <w:rPr>
          <w:b/>
          <w:bCs/>
          <w:u w:val="single"/>
        </w:rPr>
      </w:pPr>
    </w:p>
    <w:p w:rsidR="003437B1" w:rsidRPr="003437B1" w:rsidRDefault="003437B1" w:rsidP="003437B1">
      <w:pPr>
        <w:pStyle w:val="aff0"/>
        <w:spacing w:before="120" w:line="360" w:lineRule="auto"/>
        <w:ind w:left="717"/>
        <w:jc w:val="both"/>
        <w:rPr>
          <w:b/>
          <w:bCs/>
          <w:u w:val="single"/>
        </w:rPr>
      </w:pPr>
      <w:r w:rsidRPr="003437B1">
        <w:rPr>
          <w:b/>
          <w:bCs/>
          <w:u w:val="single"/>
        </w:rPr>
        <w:t>ПОДПИС и ПЕЧАТ:</w:t>
      </w:r>
    </w:p>
    <w:tbl>
      <w:tblPr>
        <w:tblW w:w="0" w:type="auto"/>
        <w:tblLayout w:type="fixed"/>
        <w:tblLook w:val="0000" w:firstRow="0" w:lastRow="0" w:firstColumn="0" w:lastColumn="0" w:noHBand="0" w:noVBand="0"/>
      </w:tblPr>
      <w:tblGrid>
        <w:gridCol w:w="4261"/>
        <w:gridCol w:w="4919"/>
      </w:tblGrid>
      <w:tr w:rsidR="003437B1" w:rsidRPr="007D15DD" w:rsidTr="007A6914">
        <w:tc>
          <w:tcPr>
            <w:tcW w:w="4261" w:type="dxa"/>
          </w:tcPr>
          <w:p w:rsidR="003437B1" w:rsidRPr="007D15DD" w:rsidRDefault="003437B1" w:rsidP="007A6914">
            <w:pPr>
              <w:spacing w:line="360" w:lineRule="auto"/>
              <w:jc w:val="right"/>
              <w:rPr>
                <w:b/>
              </w:rPr>
            </w:pPr>
            <w:r w:rsidRPr="007D15DD">
              <w:rPr>
                <w:b/>
              </w:rPr>
              <w:t xml:space="preserve">Дата </w:t>
            </w:r>
          </w:p>
        </w:tc>
        <w:tc>
          <w:tcPr>
            <w:tcW w:w="4919" w:type="dxa"/>
          </w:tcPr>
          <w:p w:rsidR="003437B1" w:rsidRPr="007D15DD" w:rsidRDefault="003437B1" w:rsidP="007A6914">
            <w:pPr>
              <w:spacing w:line="360" w:lineRule="auto"/>
              <w:jc w:val="both"/>
            </w:pPr>
            <w:r w:rsidRPr="007D15DD">
              <w:t>________/ _________ / ______</w:t>
            </w:r>
          </w:p>
        </w:tc>
      </w:tr>
      <w:tr w:rsidR="003437B1" w:rsidRPr="007D15DD" w:rsidTr="007A6914">
        <w:tc>
          <w:tcPr>
            <w:tcW w:w="4261" w:type="dxa"/>
          </w:tcPr>
          <w:p w:rsidR="003437B1" w:rsidRPr="007D15DD" w:rsidRDefault="003437B1" w:rsidP="007A6914">
            <w:pPr>
              <w:spacing w:line="360" w:lineRule="auto"/>
              <w:jc w:val="right"/>
              <w:rPr>
                <w:b/>
              </w:rPr>
            </w:pPr>
            <w:r w:rsidRPr="007D15DD">
              <w:rPr>
                <w:b/>
              </w:rPr>
              <w:t>Име и фамилия</w:t>
            </w:r>
          </w:p>
        </w:tc>
        <w:tc>
          <w:tcPr>
            <w:tcW w:w="4919" w:type="dxa"/>
          </w:tcPr>
          <w:p w:rsidR="003437B1" w:rsidRPr="007D15DD" w:rsidRDefault="003437B1" w:rsidP="007A6914">
            <w:pPr>
              <w:spacing w:line="360" w:lineRule="auto"/>
              <w:jc w:val="both"/>
            </w:pPr>
            <w:r w:rsidRPr="007D15DD">
              <w:t>__________________________</w:t>
            </w:r>
          </w:p>
        </w:tc>
      </w:tr>
      <w:tr w:rsidR="003437B1" w:rsidRPr="007D15DD" w:rsidTr="007A6914">
        <w:tc>
          <w:tcPr>
            <w:tcW w:w="4261" w:type="dxa"/>
          </w:tcPr>
          <w:p w:rsidR="003437B1" w:rsidRPr="007D15DD" w:rsidRDefault="003437B1" w:rsidP="007A6914">
            <w:pPr>
              <w:spacing w:line="360" w:lineRule="auto"/>
              <w:jc w:val="right"/>
              <w:rPr>
                <w:b/>
              </w:rPr>
            </w:pPr>
            <w:r w:rsidRPr="007D15DD">
              <w:rPr>
                <w:b/>
              </w:rPr>
              <w:t xml:space="preserve">Длъжност </w:t>
            </w:r>
          </w:p>
        </w:tc>
        <w:tc>
          <w:tcPr>
            <w:tcW w:w="4919" w:type="dxa"/>
          </w:tcPr>
          <w:p w:rsidR="003437B1" w:rsidRPr="007D15DD" w:rsidRDefault="003437B1" w:rsidP="007A6914">
            <w:pPr>
              <w:spacing w:line="360" w:lineRule="auto"/>
              <w:jc w:val="both"/>
            </w:pPr>
            <w:r w:rsidRPr="007D15DD">
              <w:t>__________________________</w:t>
            </w:r>
          </w:p>
        </w:tc>
      </w:tr>
      <w:tr w:rsidR="003437B1" w:rsidRPr="007D15DD" w:rsidTr="007A6914">
        <w:tc>
          <w:tcPr>
            <w:tcW w:w="4261" w:type="dxa"/>
          </w:tcPr>
          <w:p w:rsidR="003437B1" w:rsidRPr="007D15DD" w:rsidRDefault="003437B1" w:rsidP="007A6914">
            <w:pPr>
              <w:spacing w:line="360" w:lineRule="auto"/>
              <w:jc w:val="right"/>
              <w:rPr>
                <w:b/>
              </w:rPr>
            </w:pPr>
            <w:r w:rsidRPr="007D15DD">
              <w:rPr>
                <w:b/>
              </w:rPr>
              <w:t>Наименование на участника</w:t>
            </w:r>
          </w:p>
        </w:tc>
        <w:tc>
          <w:tcPr>
            <w:tcW w:w="4919" w:type="dxa"/>
          </w:tcPr>
          <w:p w:rsidR="003437B1" w:rsidRPr="007D15DD" w:rsidRDefault="003437B1" w:rsidP="007A6914">
            <w:pPr>
              <w:spacing w:line="360" w:lineRule="auto"/>
              <w:jc w:val="both"/>
            </w:pPr>
            <w:r w:rsidRPr="007D15DD">
              <w:t>__________________________</w:t>
            </w:r>
          </w:p>
        </w:tc>
      </w:tr>
    </w:tbl>
    <w:p w:rsidR="007E6C31" w:rsidRDefault="007E6C31" w:rsidP="00267CE9">
      <w:pPr>
        <w:suppressAutoHyphens w:val="0"/>
        <w:spacing w:line="240" w:lineRule="auto"/>
        <w:jc w:val="right"/>
        <w:rPr>
          <w:b/>
          <w:iCs/>
        </w:rPr>
      </w:pPr>
    </w:p>
    <w:p w:rsidR="007E6C31" w:rsidRDefault="007E6C31" w:rsidP="00267CE9">
      <w:pPr>
        <w:suppressAutoHyphens w:val="0"/>
        <w:spacing w:line="240" w:lineRule="auto"/>
        <w:jc w:val="right"/>
        <w:rPr>
          <w:b/>
          <w:iCs/>
        </w:rPr>
      </w:pPr>
    </w:p>
    <w:p w:rsidR="007E6C31" w:rsidRDefault="007E6C31" w:rsidP="00267CE9">
      <w:pPr>
        <w:suppressAutoHyphens w:val="0"/>
        <w:spacing w:line="240" w:lineRule="auto"/>
        <w:jc w:val="right"/>
        <w:rPr>
          <w:b/>
          <w:iCs/>
        </w:rPr>
      </w:pPr>
    </w:p>
    <w:p w:rsidR="007E6C31" w:rsidRDefault="007E6C31" w:rsidP="00267CE9">
      <w:pPr>
        <w:suppressAutoHyphens w:val="0"/>
        <w:spacing w:line="240" w:lineRule="auto"/>
        <w:jc w:val="right"/>
        <w:rPr>
          <w:b/>
          <w:iCs/>
        </w:rPr>
      </w:pPr>
    </w:p>
    <w:p w:rsidR="007E6C31" w:rsidRDefault="007E6C31" w:rsidP="00267CE9">
      <w:pPr>
        <w:suppressAutoHyphens w:val="0"/>
        <w:spacing w:line="240" w:lineRule="auto"/>
        <w:jc w:val="right"/>
        <w:rPr>
          <w:b/>
          <w:iCs/>
        </w:rPr>
      </w:pPr>
    </w:p>
    <w:p w:rsidR="001D5F66" w:rsidRDefault="001D5F66" w:rsidP="00267CE9">
      <w:pPr>
        <w:suppressAutoHyphens w:val="0"/>
        <w:spacing w:line="240" w:lineRule="auto"/>
        <w:jc w:val="right"/>
        <w:rPr>
          <w:b/>
          <w:iCs/>
        </w:rPr>
      </w:pPr>
    </w:p>
    <w:p w:rsidR="001D5F66" w:rsidRDefault="001D5F66" w:rsidP="00267CE9">
      <w:pPr>
        <w:suppressAutoHyphens w:val="0"/>
        <w:spacing w:line="240" w:lineRule="auto"/>
        <w:jc w:val="right"/>
        <w:rPr>
          <w:b/>
          <w:iCs/>
        </w:rPr>
      </w:pPr>
    </w:p>
    <w:p w:rsidR="001D5F66" w:rsidRDefault="001D5F66" w:rsidP="00267CE9">
      <w:pPr>
        <w:suppressAutoHyphens w:val="0"/>
        <w:spacing w:line="240" w:lineRule="auto"/>
        <w:jc w:val="right"/>
        <w:rPr>
          <w:b/>
          <w:iCs/>
        </w:rPr>
      </w:pPr>
    </w:p>
    <w:p w:rsidR="001D5F66" w:rsidRDefault="001D5F66" w:rsidP="00E3284A">
      <w:pPr>
        <w:suppressAutoHyphens w:val="0"/>
        <w:spacing w:line="240" w:lineRule="auto"/>
        <w:rPr>
          <w:b/>
          <w:iCs/>
        </w:rPr>
      </w:pPr>
    </w:p>
    <w:p w:rsidR="00A41224" w:rsidRDefault="00A41224" w:rsidP="001D5F66">
      <w:pPr>
        <w:suppressAutoHyphens w:val="0"/>
        <w:spacing w:line="240" w:lineRule="auto"/>
        <w:jc w:val="right"/>
        <w:rPr>
          <w:b/>
          <w:iCs/>
        </w:rPr>
      </w:pPr>
    </w:p>
    <w:p w:rsidR="00A41224" w:rsidRDefault="00A41224" w:rsidP="001D5F66">
      <w:pPr>
        <w:suppressAutoHyphens w:val="0"/>
        <w:spacing w:line="240" w:lineRule="auto"/>
        <w:jc w:val="right"/>
        <w:rPr>
          <w:b/>
          <w:iCs/>
        </w:rPr>
      </w:pPr>
    </w:p>
    <w:p w:rsidR="00A41224" w:rsidRDefault="00A41224" w:rsidP="001D5F66">
      <w:pPr>
        <w:suppressAutoHyphens w:val="0"/>
        <w:spacing w:line="240" w:lineRule="auto"/>
        <w:jc w:val="right"/>
        <w:rPr>
          <w:b/>
          <w:iCs/>
        </w:rPr>
      </w:pPr>
    </w:p>
    <w:p w:rsidR="00A41224" w:rsidRDefault="00A41224" w:rsidP="001D5F66">
      <w:pPr>
        <w:suppressAutoHyphens w:val="0"/>
        <w:spacing w:line="240" w:lineRule="auto"/>
        <w:jc w:val="right"/>
        <w:rPr>
          <w:b/>
          <w:iCs/>
        </w:rPr>
      </w:pPr>
    </w:p>
    <w:p w:rsidR="00A41224" w:rsidRDefault="00A41224" w:rsidP="001D5F66">
      <w:pPr>
        <w:suppressAutoHyphens w:val="0"/>
        <w:spacing w:line="240" w:lineRule="auto"/>
        <w:jc w:val="right"/>
        <w:rPr>
          <w:b/>
          <w:iCs/>
        </w:rPr>
      </w:pPr>
    </w:p>
    <w:p w:rsidR="00A41224" w:rsidRDefault="00A41224" w:rsidP="001D5F66">
      <w:pPr>
        <w:suppressAutoHyphens w:val="0"/>
        <w:spacing w:line="240" w:lineRule="auto"/>
        <w:jc w:val="right"/>
        <w:rPr>
          <w:b/>
          <w:iCs/>
        </w:rPr>
      </w:pPr>
    </w:p>
    <w:p w:rsidR="00A41224" w:rsidRDefault="00A41224" w:rsidP="001D5F66">
      <w:pPr>
        <w:suppressAutoHyphens w:val="0"/>
        <w:spacing w:line="240" w:lineRule="auto"/>
        <w:jc w:val="right"/>
        <w:rPr>
          <w:b/>
          <w:iCs/>
        </w:rPr>
      </w:pPr>
    </w:p>
    <w:p w:rsidR="00A41224" w:rsidRDefault="00A41224" w:rsidP="001D5F66">
      <w:pPr>
        <w:suppressAutoHyphens w:val="0"/>
        <w:spacing w:line="240" w:lineRule="auto"/>
        <w:jc w:val="right"/>
        <w:rPr>
          <w:b/>
          <w:iCs/>
        </w:rPr>
      </w:pPr>
    </w:p>
    <w:p w:rsidR="00A41224" w:rsidRDefault="00A41224" w:rsidP="001D5F66">
      <w:pPr>
        <w:suppressAutoHyphens w:val="0"/>
        <w:spacing w:line="240" w:lineRule="auto"/>
        <w:jc w:val="right"/>
        <w:rPr>
          <w:b/>
          <w:iCs/>
        </w:rPr>
      </w:pPr>
    </w:p>
    <w:p w:rsidR="00A41224" w:rsidRDefault="00A41224" w:rsidP="001D5F66">
      <w:pPr>
        <w:suppressAutoHyphens w:val="0"/>
        <w:spacing w:line="240" w:lineRule="auto"/>
        <w:jc w:val="right"/>
        <w:rPr>
          <w:b/>
          <w:iCs/>
        </w:rPr>
      </w:pPr>
    </w:p>
    <w:p w:rsidR="00A41224" w:rsidRDefault="00A41224" w:rsidP="001D5F66">
      <w:pPr>
        <w:suppressAutoHyphens w:val="0"/>
        <w:spacing w:line="240" w:lineRule="auto"/>
        <w:jc w:val="right"/>
        <w:rPr>
          <w:b/>
          <w:iCs/>
        </w:rPr>
      </w:pPr>
    </w:p>
    <w:p w:rsidR="00A41224" w:rsidRDefault="00A41224" w:rsidP="001D5F66">
      <w:pPr>
        <w:suppressAutoHyphens w:val="0"/>
        <w:spacing w:line="240" w:lineRule="auto"/>
        <w:jc w:val="right"/>
        <w:rPr>
          <w:b/>
          <w:iCs/>
        </w:rPr>
      </w:pPr>
    </w:p>
    <w:p w:rsidR="00A41224" w:rsidRDefault="00A41224" w:rsidP="001D5F66">
      <w:pPr>
        <w:suppressAutoHyphens w:val="0"/>
        <w:spacing w:line="240" w:lineRule="auto"/>
        <w:jc w:val="right"/>
        <w:rPr>
          <w:b/>
          <w:iCs/>
        </w:rPr>
      </w:pPr>
    </w:p>
    <w:p w:rsidR="00A41224" w:rsidRDefault="00A41224" w:rsidP="001D5F66">
      <w:pPr>
        <w:suppressAutoHyphens w:val="0"/>
        <w:spacing w:line="240" w:lineRule="auto"/>
        <w:jc w:val="right"/>
        <w:rPr>
          <w:b/>
          <w:iCs/>
        </w:rPr>
      </w:pPr>
    </w:p>
    <w:p w:rsidR="00A41224" w:rsidRDefault="00A41224" w:rsidP="001D5F66">
      <w:pPr>
        <w:suppressAutoHyphens w:val="0"/>
        <w:spacing w:line="240" w:lineRule="auto"/>
        <w:jc w:val="right"/>
        <w:rPr>
          <w:b/>
          <w:iCs/>
        </w:rPr>
      </w:pPr>
    </w:p>
    <w:p w:rsidR="00A41224" w:rsidRDefault="00A41224" w:rsidP="001D5F66">
      <w:pPr>
        <w:suppressAutoHyphens w:val="0"/>
        <w:spacing w:line="240" w:lineRule="auto"/>
        <w:jc w:val="right"/>
        <w:rPr>
          <w:b/>
          <w:iCs/>
        </w:rPr>
      </w:pPr>
    </w:p>
    <w:p w:rsidR="00A41224" w:rsidRDefault="00A41224" w:rsidP="001D5F66">
      <w:pPr>
        <w:suppressAutoHyphens w:val="0"/>
        <w:spacing w:line="240" w:lineRule="auto"/>
        <w:jc w:val="right"/>
        <w:rPr>
          <w:b/>
          <w:iCs/>
        </w:rPr>
      </w:pPr>
    </w:p>
    <w:p w:rsidR="00A41224" w:rsidRDefault="00A41224" w:rsidP="001D5F66">
      <w:pPr>
        <w:suppressAutoHyphens w:val="0"/>
        <w:spacing w:line="240" w:lineRule="auto"/>
        <w:jc w:val="right"/>
        <w:rPr>
          <w:b/>
          <w:iCs/>
        </w:rPr>
      </w:pPr>
    </w:p>
    <w:p w:rsidR="00A41224" w:rsidRDefault="00A41224" w:rsidP="001D5F66">
      <w:pPr>
        <w:suppressAutoHyphens w:val="0"/>
        <w:spacing w:line="240" w:lineRule="auto"/>
        <w:jc w:val="right"/>
        <w:rPr>
          <w:b/>
          <w:iCs/>
        </w:rPr>
      </w:pPr>
    </w:p>
    <w:p w:rsidR="00A41224" w:rsidRDefault="00A41224" w:rsidP="001D5F66">
      <w:pPr>
        <w:suppressAutoHyphens w:val="0"/>
        <w:spacing w:line="240" w:lineRule="auto"/>
        <w:jc w:val="right"/>
        <w:rPr>
          <w:b/>
          <w:iCs/>
        </w:rPr>
      </w:pPr>
    </w:p>
    <w:p w:rsidR="00A41224" w:rsidRDefault="00A41224" w:rsidP="001D5F66">
      <w:pPr>
        <w:suppressAutoHyphens w:val="0"/>
        <w:spacing w:line="240" w:lineRule="auto"/>
        <w:jc w:val="right"/>
        <w:rPr>
          <w:b/>
          <w:iCs/>
        </w:rPr>
      </w:pPr>
    </w:p>
    <w:p w:rsidR="00A41224" w:rsidRDefault="00A41224" w:rsidP="001D5F66">
      <w:pPr>
        <w:suppressAutoHyphens w:val="0"/>
        <w:spacing w:line="240" w:lineRule="auto"/>
        <w:jc w:val="right"/>
        <w:rPr>
          <w:b/>
          <w:iCs/>
        </w:rPr>
      </w:pPr>
    </w:p>
    <w:p w:rsidR="00A41224" w:rsidRDefault="00A41224" w:rsidP="001D5F66">
      <w:pPr>
        <w:suppressAutoHyphens w:val="0"/>
        <w:spacing w:line="240" w:lineRule="auto"/>
        <w:jc w:val="right"/>
        <w:rPr>
          <w:b/>
          <w:iCs/>
        </w:rPr>
      </w:pPr>
    </w:p>
    <w:p w:rsidR="00A41224" w:rsidRDefault="00A41224" w:rsidP="001D5F66">
      <w:pPr>
        <w:suppressAutoHyphens w:val="0"/>
        <w:spacing w:line="240" w:lineRule="auto"/>
        <w:jc w:val="right"/>
        <w:rPr>
          <w:b/>
          <w:iCs/>
        </w:rPr>
      </w:pPr>
    </w:p>
    <w:p w:rsidR="001D5F66" w:rsidRDefault="001D5F66" w:rsidP="001D5F66">
      <w:pPr>
        <w:suppressAutoHyphens w:val="0"/>
        <w:spacing w:line="240" w:lineRule="auto"/>
        <w:jc w:val="right"/>
        <w:rPr>
          <w:b/>
          <w:iCs/>
        </w:rPr>
      </w:pPr>
      <w:r w:rsidRPr="00F37DD8">
        <w:rPr>
          <w:b/>
          <w:iCs/>
        </w:rPr>
        <w:t xml:space="preserve">Приложение № </w:t>
      </w:r>
      <w:r>
        <w:rPr>
          <w:b/>
          <w:iCs/>
        </w:rPr>
        <w:t>5</w:t>
      </w:r>
    </w:p>
    <w:p w:rsidR="00E3284A" w:rsidRPr="00E3284A" w:rsidRDefault="00E3284A" w:rsidP="001D5F66">
      <w:pPr>
        <w:suppressAutoHyphens w:val="0"/>
        <w:spacing w:line="240" w:lineRule="auto"/>
        <w:jc w:val="right"/>
        <w:rPr>
          <w:b/>
          <w:i/>
          <w:lang w:eastAsia="bg-BG"/>
        </w:rPr>
      </w:pPr>
      <w:r w:rsidRPr="00E3284A">
        <w:rPr>
          <w:b/>
          <w:i/>
          <w:iCs/>
        </w:rPr>
        <w:t>Обособена позиция №2</w:t>
      </w:r>
    </w:p>
    <w:p w:rsidR="001D5F66" w:rsidRDefault="001D5F66" w:rsidP="001D5F66">
      <w:pPr>
        <w:suppressAutoHyphens w:val="0"/>
        <w:spacing w:line="240" w:lineRule="auto"/>
        <w:jc w:val="both"/>
        <w:rPr>
          <w:b/>
          <w:lang w:eastAsia="bg-BG"/>
        </w:rPr>
      </w:pPr>
    </w:p>
    <w:p w:rsidR="001D5F66" w:rsidRDefault="001D5F66" w:rsidP="001D5F66">
      <w:pPr>
        <w:suppressAutoHyphens w:val="0"/>
        <w:spacing w:line="240" w:lineRule="auto"/>
        <w:jc w:val="both"/>
        <w:rPr>
          <w:b/>
          <w:lang w:eastAsia="bg-BG"/>
        </w:rPr>
      </w:pPr>
    </w:p>
    <w:p w:rsidR="001D5F66" w:rsidRPr="00C02A0A" w:rsidRDefault="001D5F66" w:rsidP="001D5F66">
      <w:pPr>
        <w:ind w:left="-720" w:firstLine="720"/>
      </w:pPr>
      <w:r w:rsidRPr="00C02A0A">
        <w:rPr>
          <w:b/>
          <w:bCs/>
        </w:rPr>
        <w:t xml:space="preserve">УЧАСТНИК: </w:t>
      </w:r>
      <w:r w:rsidRPr="00C02A0A">
        <w:t>......................................................................................................</w:t>
      </w:r>
    </w:p>
    <w:p w:rsidR="001D5F66" w:rsidRPr="00C02A0A" w:rsidRDefault="001D5F66" w:rsidP="001D5F66">
      <w:pPr>
        <w:ind w:left="-720" w:firstLine="720"/>
        <w:rPr>
          <w:b/>
          <w:bCs/>
        </w:rPr>
      </w:pPr>
      <w:r w:rsidRPr="00C02A0A">
        <w:rPr>
          <w:b/>
          <w:bCs/>
        </w:rPr>
        <w:t xml:space="preserve">Адрес за кореспонденция </w:t>
      </w:r>
      <w:r w:rsidRPr="00C02A0A">
        <w:t>.................................................................................</w:t>
      </w:r>
    </w:p>
    <w:p w:rsidR="001D5F66" w:rsidRPr="00C02A0A" w:rsidRDefault="001D5F66" w:rsidP="001D5F66">
      <w:pPr>
        <w:pStyle w:val="a0"/>
        <w:rPr>
          <w:b/>
          <w:bCs/>
        </w:rPr>
      </w:pPr>
    </w:p>
    <w:p w:rsidR="001D5F66" w:rsidRPr="00C02A0A" w:rsidRDefault="001D5F66" w:rsidP="001D5F66">
      <w:pPr>
        <w:jc w:val="center"/>
        <w:rPr>
          <w:b/>
          <w:bCs/>
          <w:position w:val="8"/>
        </w:rPr>
      </w:pPr>
    </w:p>
    <w:p w:rsidR="001D5F66" w:rsidRPr="00C02A0A" w:rsidRDefault="001D5F66" w:rsidP="001D5F66">
      <w:pPr>
        <w:jc w:val="center"/>
        <w:rPr>
          <w:b/>
          <w:bCs/>
          <w:position w:val="8"/>
        </w:rPr>
      </w:pPr>
      <w:r w:rsidRPr="00C02A0A">
        <w:rPr>
          <w:b/>
          <w:bCs/>
          <w:position w:val="8"/>
        </w:rPr>
        <w:t>ЦЕНОВО ПРЕДЛОЖЕНИЕ</w:t>
      </w:r>
    </w:p>
    <w:p w:rsidR="001D5F66" w:rsidRPr="00C02A0A" w:rsidRDefault="001D5F66" w:rsidP="001D5F66">
      <w:pPr>
        <w:jc w:val="center"/>
        <w:rPr>
          <w:b/>
          <w:bCs/>
          <w:position w:val="8"/>
        </w:rPr>
      </w:pPr>
    </w:p>
    <w:p w:rsidR="001D5F66" w:rsidRPr="00C02A0A" w:rsidRDefault="001D5F66" w:rsidP="001D5F66">
      <w:pPr>
        <w:jc w:val="center"/>
        <w:rPr>
          <w:b/>
          <w:bCs/>
          <w:position w:val="8"/>
        </w:rPr>
      </w:pPr>
      <w:r w:rsidRPr="00C02A0A">
        <w:rPr>
          <w:b/>
          <w:bCs/>
          <w:position w:val="8"/>
        </w:rPr>
        <w:t>за изпълнение на обществена поръчка с предмет:</w:t>
      </w:r>
    </w:p>
    <w:p w:rsidR="001D5F66" w:rsidRPr="00C02A0A" w:rsidRDefault="001D5F66" w:rsidP="001D5F66">
      <w:pPr>
        <w:tabs>
          <w:tab w:val="left" w:pos="6840"/>
        </w:tabs>
        <w:rPr>
          <w:b/>
          <w:bCs/>
        </w:rPr>
      </w:pPr>
    </w:p>
    <w:p w:rsidR="001D5F66" w:rsidRPr="00224B4B" w:rsidRDefault="001D5F66" w:rsidP="001D5F66">
      <w:pPr>
        <w:spacing w:after="200" w:line="276" w:lineRule="auto"/>
        <w:jc w:val="both"/>
        <w:rPr>
          <w:rFonts w:eastAsia="Calibri"/>
          <w:lang w:eastAsia="en-US"/>
        </w:rPr>
      </w:pPr>
      <w:r w:rsidRPr="00224B4B">
        <w:rPr>
          <w:rFonts w:eastAsia="Calibri"/>
          <w:lang w:eastAsia="en-US"/>
        </w:rPr>
        <w:t>„Доставка и монтаж на оборудване и обзавеждане за обекти от социалната инфраструктура на Община Перник“,</w:t>
      </w:r>
      <w:r w:rsidRPr="00224B4B">
        <w:rPr>
          <w:rFonts w:eastAsia="Calibri"/>
          <w:bCs/>
          <w:lang w:eastAsia="en-US"/>
        </w:rPr>
        <w:t xml:space="preserve"> по проект </w:t>
      </w:r>
      <w:r w:rsidRPr="00224B4B">
        <w:rPr>
          <w:rFonts w:eastAsia="Calibri"/>
          <w:bCs/>
          <w:iCs/>
          <w:lang w:val="ru-RU" w:eastAsia="en-US"/>
        </w:rPr>
        <w:t xml:space="preserve">№ BG16RFOP001-5.002-0021 </w:t>
      </w:r>
      <w:r w:rsidRPr="00224B4B">
        <w:rPr>
          <w:rFonts w:eastAsia="Calibri"/>
          <w:bCs/>
          <w:iCs/>
          <w:lang w:val="en-US" w:eastAsia="en-US"/>
        </w:rPr>
        <w:t>“</w:t>
      </w:r>
      <w:r w:rsidRPr="00224B4B">
        <w:rPr>
          <w:rFonts w:eastAsia="Calibri"/>
          <w:bCs/>
          <w:iCs/>
          <w:lang w:eastAsia="en-US"/>
        </w:rPr>
        <w:t xml:space="preserve">Подкрепа за </w:t>
      </w:r>
      <w:proofErr w:type="spellStart"/>
      <w:r w:rsidRPr="00224B4B">
        <w:rPr>
          <w:rFonts w:eastAsia="Calibri"/>
          <w:bCs/>
          <w:iCs/>
          <w:lang w:eastAsia="en-US"/>
        </w:rPr>
        <w:t>деинституционализация</w:t>
      </w:r>
      <w:proofErr w:type="spellEnd"/>
      <w:r w:rsidRPr="00224B4B">
        <w:rPr>
          <w:rFonts w:eastAsia="Calibri"/>
          <w:bCs/>
          <w:iCs/>
          <w:lang w:eastAsia="en-US"/>
        </w:rPr>
        <w:t xml:space="preserve"> на социалните услуги за възрастни и хора с увреждания в Община Перник</w:t>
      </w:r>
      <w:r w:rsidRPr="00224B4B">
        <w:rPr>
          <w:rFonts w:eastAsia="Calibri"/>
          <w:bCs/>
          <w:lang w:eastAsia="en-US"/>
        </w:rPr>
        <w:t xml:space="preserve">, Договор за БФП № BG16RFOP001-5.002-0021-С01 по ОПРР 2014-2020, </w:t>
      </w:r>
      <w:r w:rsidRPr="00224B4B">
        <w:rPr>
          <w:rFonts w:eastAsia="Calibri"/>
          <w:lang w:eastAsia="en-US"/>
        </w:rPr>
        <w:t xml:space="preserve"> по пет обособени позиции : </w:t>
      </w:r>
    </w:p>
    <w:p w:rsidR="001D5F66" w:rsidRPr="00224B4B" w:rsidRDefault="001D5F66" w:rsidP="001D5F66">
      <w:pPr>
        <w:suppressAutoHyphens w:val="0"/>
        <w:spacing w:after="200" w:line="276" w:lineRule="auto"/>
        <w:jc w:val="both"/>
        <w:rPr>
          <w:rFonts w:eastAsia="Calibri"/>
          <w:lang w:eastAsia="en-US"/>
        </w:rPr>
      </w:pPr>
      <w:r w:rsidRPr="00224B4B">
        <w:rPr>
          <w:rFonts w:eastAsia="Calibri"/>
          <w:lang w:eastAsia="en-US"/>
        </w:rPr>
        <w:t xml:space="preserve">Обособена позиция № 1 „Доставка и монтаж на оборудване и обзавеждане за нуждите на "Център за грижа за лица с психични разстройства" (ЦГЛПР), разположен в двуетажна сграда, </w:t>
      </w:r>
      <w:proofErr w:type="spellStart"/>
      <w:r w:rsidRPr="00224B4B">
        <w:rPr>
          <w:rFonts w:eastAsia="Calibri"/>
          <w:lang w:eastAsia="en-US"/>
        </w:rPr>
        <w:t>находяща</w:t>
      </w:r>
      <w:proofErr w:type="spellEnd"/>
      <w:r w:rsidRPr="00224B4B">
        <w:rPr>
          <w:rFonts w:eastAsia="Calibri"/>
          <w:lang w:eastAsia="en-US"/>
        </w:rPr>
        <w:t xml:space="preserve"> се в кв. Христо Смирненски"</w:t>
      </w:r>
    </w:p>
    <w:p w:rsidR="001D5F66" w:rsidRPr="00224B4B" w:rsidRDefault="001D5F66" w:rsidP="001D5F66">
      <w:pPr>
        <w:suppressAutoHyphens w:val="0"/>
        <w:spacing w:after="200" w:line="276" w:lineRule="auto"/>
        <w:jc w:val="both"/>
        <w:rPr>
          <w:rFonts w:eastAsia="Calibri"/>
          <w:lang w:eastAsia="en-US"/>
        </w:rPr>
      </w:pPr>
      <w:r w:rsidRPr="00224B4B">
        <w:rPr>
          <w:rFonts w:eastAsia="Calibri"/>
          <w:lang w:eastAsia="en-US"/>
        </w:rPr>
        <w:t xml:space="preserve">Обособена позиция № 2 „Доставка и монтаж на оборудване и обзавеждане за нуждите на 'Център за грижа за лица с различни форми на </w:t>
      </w:r>
      <w:proofErr w:type="spellStart"/>
      <w:r w:rsidRPr="00224B4B">
        <w:rPr>
          <w:rFonts w:eastAsia="Calibri"/>
          <w:lang w:eastAsia="en-US"/>
        </w:rPr>
        <w:t>деменция</w:t>
      </w:r>
      <w:proofErr w:type="spellEnd"/>
      <w:r w:rsidRPr="00224B4B">
        <w:rPr>
          <w:rFonts w:eastAsia="Calibri"/>
          <w:lang w:eastAsia="en-US"/>
        </w:rPr>
        <w:t>" (ЦГЛРФД), разположен в част от сградата на "Специализирана болница за продължително лечение и рехабилитация" ЕООД, етаж 3</w:t>
      </w:r>
    </w:p>
    <w:p w:rsidR="001D5F66" w:rsidRPr="00224B4B" w:rsidRDefault="001D5F66" w:rsidP="001D5F66">
      <w:pPr>
        <w:suppressAutoHyphens w:val="0"/>
        <w:spacing w:after="200" w:line="276" w:lineRule="auto"/>
        <w:jc w:val="both"/>
        <w:rPr>
          <w:rFonts w:eastAsia="Calibri"/>
          <w:lang w:eastAsia="en-US"/>
        </w:rPr>
      </w:pPr>
      <w:r w:rsidRPr="00224B4B">
        <w:rPr>
          <w:rFonts w:eastAsia="Calibri"/>
          <w:lang w:eastAsia="en-US"/>
        </w:rPr>
        <w:t xml:space="preserve">Обособена позиция № 3 „Доставка и монтаж на оборудване и обзавеждане за нуждите на "Център за грижа за възрастни хора в невъзможност за самообслужване"(ЦГВХНС), </w:t>
      </w:r>
      <w:proofErr w:type="spellStart"/>
      <w:r w:rsidRPr="00224B4B">
        <w:rPr>
          <w:rFonts w:eastAsia="Calibri"/>
          <w:lang w:eastAsia="en-US"/>
        </w:rPr>
        <w:t>раположен</w:t>
      </w:r>
      <w:proofErr w:type="spellEnd"/>
      <w:r w:rsidRPr="00224B4B">
        <w:rPr>
          <w:rFonts w:eastAsia="Calibri"/>
          <w:lang w:eastAsia="en-US"/>
        </w:rPr>
        <w:t xml:space="preserve"> в част от сградата на "Специализирана болница за продължително лечение и рехабилитация" ЕООД, етаж 2</w:t>
      </w:r>
    </w:p>
    <w:p w:rsidR="001D5F66" w:rsidRPr="00224B4B" w:rsidRDefault="001D5F66" w:rsidP="001D5F66">
      <w:pPr>
        <w:suppressAutoHyphens w:val="0"/>
        <w:spacing w:after="200" w:line="276" w:lineRule="auto"/>
        <w:jc w:val="both"/>
        <w:rPr>
          <w:rFonts w:eastAsia="Calibri"/>
          <w:lang w:val="ru-RU" w:eastAsia="bg-BG"/>
        </w:rPr>
      </w:pPr>
      <w:r w:rsidRPr="00224B4B">
        <w:rPr>
          <w:rFonts w:eastAsia="Calibri"/>
          <w:bCs/>
          <w:lang w:eastAsia="en-US"/>
        </w:rPr>
        <w:t xml:space="preserve">Обособена позиция №4 –  „Доставка на оборудване и обзавеждане за нуждите на </w:t>
      </w:r>
      <w:r w:rsidRPr="00224B4B">
        <w:rPr>
          <w:rFonts w:eastAsia="Calibri"/>
          <w:lang w:eastAsia="en-US"/>
        </w:rPr>
        <w:t xml:space="preserve">(ЦГЛПР), (ЦГЛРФД), (ЦГВХНС)-  олекотени завивки,чаршафи, кухненска </w:t>
      </w:r>
      <w:proofErr w:type="spellStart"/>
      <w:r w:rsidRPr="00224B4B">
        <w:rPr>
          <w:rFonts w:eastAsia="Calibri"/>
          <w:lang w:eastAsia="en-US"/>
        </w:rPr>
        <w:t>посуда</w:t>
      </w:r>
      <w:proofErr w:type="spellEnd"/>
      <w:r w:rsidRPr="00224B4B">
        <w:rPr>
          <w:rFonts w:eastAsia="Calibri"/>
          <w:lang w:eastAsia="en-US"/>
        </w:rPr>
        <w:t>, кофи</w:t>
      </w:r>
      <w:r w:rsidRPr="00224B4B">
        <w:rPr>
          <w:rFonts w:eastAsia="Calibri"/>
          <w:lang w:val="en-US" w:eastAsia="bg-BG"/>
        </w:rPr>
        <w:t xml:space="preserve">” </w:t>
      </w:r>
      <w:proofErr w:type="spellStart"/>
      <w:r w:rsidRPr="00224B4B">
        <w:rPr>
          <w:rFonts w:eastAsia="Calibri"/>
          <w:lang w:val="ru-RU" w:eastAsia="bg-BG"/>
        </w:rPr>
        <w:t>запазена</w:t>
      </w:r>
      <w:proofErr w:type="spellEnd"/>
      <w:r w:rsidRPr="00224B4B">
        <w:rPr>
          <w:rFonts w:eastAsia="Calibri"/>
          <w:lang w:val="ru-RU" w:eastAsia="bg-BG"/>
        </w:rPr>
        <w:t xml:space="preserve"> на основание чл. 80, ал.1 от ППЗОП</w:t>
      </w:r>
    </w:p>
    <w:p w:rsidR="001D5F66" w:rsidRDefault="001D5F66" w:rsidP="001D5F66">
      <w:pPr>
        <w:tabs>
          <w:tab w:val="left" w:pos="6840"/>
        </w:tabs>
        <w:jc w:val="center"/>
        <w:rPr>
          <w:rFonts w:eastAsia="Calibri"/>
          <w:lang w:eastAsia="en-US"/>
        </w:rPr>
      </w:pPr>
      <w:proofErr w:type="spellStart"/>
      <w:r w:rsidRPr="00224B4B">
        <w:rPr>
          <w:rFonts w:eastAsia="Calibri"/>
          <w:lang w:val="ru-RU" w:eastAsia="bg-BG"/>
        </w:rPr>
        <w:t>Обособена</w:t>
      </w:r>
      <w:proofErr w:type="spellEnd"/>
      <w:r w:rsidRPr="00224B4B">
        <w:rPr>
          <w:rFonts w:eastAsia="Calibri"/>
          <w:lang w:val="ru-RU" w:eastAsia="bg-BG"/>
        </w:rPr>
        <w:t xml:space="preserve"> позиция №5 – </w:t>
      </w:r>
      <w:r w:rsidRPr="00224B4B">
        <w:rPr>
          <w:rFonts w:eastAsia="Calibri"/>
          <w:lang w:val="en-US" w:eastAsia="bg-BG"/>
        </w:rPr>
        <w:t xml:space="preserve">“ </w:t>
      </w:r>
      <w:r w:rsidRPr="00224B4B">
        <w:rPr>
          <w:rFonts w:eastAsia="Calibri"/>
          <w:lang w:eastAsia="bg-BG"/>
        </w:rPr>
        <w:t>Доставка</w:t>
      </w:r>
      <w:r w:rsidRPr="00224B4B">
        <w:rPr>
          <w:rFonts w:eastAsia="Calibri"/>
          <w:lang w:val="en-US" w:eastAsia="bg-BG"/>
        </w:rPr>
        <w:t xml:space="preserve"> </w:t>
      </w:r>
      <w:r w:rsidRPr="00224B4B">
        <w:rPr>
          <w:rFonts w:eastAsia="Calibri"/>
          <w:lang w:eastAsia="bg-BG"/>
        </w:rPr>
        <w:t xml:space="preserve">и монтаж на медицинско оборудване и обзавеждане за нуждите на </w:t>
      </w:r>
      <w:r w:rsidRPr="00224B4B">
        <w:rPr>
          <w:rFonts w:eastAsia="Calibri"/>
          <w:lang w:eastAsia="en-US"/>
        </w:rPr>
        <w:t>(ЦГЛПР), (ЦГЛРФД), (ЦГВХНС ) „</w:t>
      </w:r>
    </w:p>
    <w:p w:rsidR="001D5F66" w:rsidRDefault="001D5F66" w:rsidP="001D5F66">
      <w:pPr>
        <w:tabs>
          <w:tab w:val="left" w:pos="6840"/>
        </w:tabs>
        <w:jc w:val="center"/>
        <w:rPr>
          <w:rFonts w:eastAsia="Calibri"/>
          <w:lang w:eastAsia="en-US"/>
        </w:rPr>
      </w:pPr>
    </w:p>
    <w:p w:rsidR="001D5F66" w:rsidRPr="0015482E" w:rsidRDefault="001D5F66" w:rsidP="001E1D14">
      <w:pPr>
        <w:suppressAutoHyphens w:val="0"/>
        <w:spacing w:after="200" w:line="276" w:lineRule="auto"/>
        <w:jc w:val="both"/>
        <w:rPr>
          <w:rFonts w:eastAsia="Calibri"/>
          <w:b/>
          <w:lang w:eastAsia="en-US"/>
        </w:rPr>
      </w:pPr>
      <w:r w:rsidRPr="001E1D14">
        <w:rPr>
          <w:rFonts w:eastAsia="Calibri"/>
          <w:b/>
          <w:lang w:eastAsia="en-US"/>
        </w:rPr>
        <w:t xml:space="preserve">ЗА </w:t>
      </w:r>
      <w:r w:rsidR="001E1D14" w:rsidRPr="001E1D14">
        <w:rPr>
          <w:rFonts w:eastAsia="Calibri"/>
          <w:b/>
          <w:lang w:eastAsia="en-US"/>
        </w:rPr>
        <w:t xml:space="preserve">Обособена позиция № 2 „Доставка и монтаж на оборудване и обзавеждане за нуждите на 'Център за грижа за лица с различни форми на </w:t>
      </w:r>
      <w:proofErr w:type="spellStart"/>
      <w:r w:rsidR="001E1D14" w:rsidRPr="001E1D14">
        <w:rPr>
          <w:rFonts w:eastAsia="Calibri"/>
          <w:b/>
          <w:lang w:eastAsia="en-US"/>
        </w:rPr>
        <w:t>деменция</w:t>
      </w:r>
      <w:proofErr w:type="spellEnd"/>
      <w:r w:rsidR="001E1D14" w:rsidRPr="001E1D14">
        <w:rPr>
          <w:rFonts w:eastAsia="Calibri"/>
          <w:b/>
          <w:lang w:eastAsia="en-US"/>
        </w:rPr>
        <w:t>" (ЦГЛРФД), разположен в част от сградата на "Специализирана болница за продължително лечени</w:t>
      </w:r>
      <w:r w:rsidR="0015482E">
        <w:rPr>
          <w:rFonts w:eastAsia="Calibri"/>
          <w:b/>
          <w:lang w:eastAsia="en-US"/>
        </w:rPr>
        <w:t>е и рехабилитация" ЕООД, етаж 3</w:t>
      </w:r>
    </w:p>
    <w:p w:rsidR="001D5F66" w:rsidRPr="00C02A0A" w:rsidRDefault="001D5F66" w:rsidP="001D5F66">
      <w:pPr>
        <w:spacing w:before="120"/>
        <w:ind w:firstLine="708"/>
        <w:jc w:val="both"/>
      </w:pPr>
      <w:r w:rsidRPr="00C02A0A">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процедурата,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rsidR="001D5F66" w:rsidRPr="00C02A0A" w:rsidRDefault="001D5F66" w:rsidP="001D5F66">
      <w:pPr>
        <w:tabs>
          <w:tab w:val="left" w:pos="1134"/>
        </w:tabs>
        <w:spacing w:before="120" w:after="120"/>
        <w:jc w:val="both"/>
      </w:pPr>
      <w:r w:rsidRPr="00C02A0A">
        <w:t>Предлагаме да изпълним поръчката, както следва:</w:t>
      </w:r>
    </w:p>
    <w:p w:rsidR="001D5F66" w:rsidRDefault="001D5F66" w:rsidP="001A2E0F">
      <w:pPr>
        <w:pStyle w:val="aff0"/>
        <w:numPr>
          <w:ilvl w:val="0"/>
          <w:numId w:val="36"/>
        </w:numPr>
        <w:spacing w:before="120" w:after="120"/>
        <w:jc w:val="both"/>
      </w:pPr>
      <w:r>
        <w:t xml:space="preserve">Обща цена за изпълнение на доставката и монтажа </w:t>
      </w:r>
      <w:r w:rsidRPr="00267CE9">
        <w:t>на оборудване</w:t>
      </w:r>
      <w:r>
        <w:t>, в размер на …………………(…………….) лв. без ДДС и …………………(…………….) лв. с ДДС</w:t>
      </w:r>
      <w:r w:rsidRPr="00C02A0A">
        <w:t>,</w:t>
      </w:r>
      <w:r w:rsidRPr="001A2E0F">
        <w:rPr>
          <w:b/>
          <w:bCs/>
        </w:rPr>
        <w:t xml:space="preserve"> </w:t>
      </w:r>
      <w:r w:rsidRPr="00C02A0A">
        <w:t>при следните цени:</w:t>
      </w:r>
    </w:p>
    <w:p w:rsidR="001A2E0F" w:rsidRDefault="001A2E0F" w:rsidP="001A2E0F">
      <w:pPr>
        <w:spacing w:before="120" w:after="120"/>
        <w:jc w:val="both"/>
      </w:pPr>
    </w:p>
    <w:tbl>
      <w:tblPr>
        <w:tblW w:w="11329" w:type="dxa"/>
        <w:tblInd w:w="-356" w:type="dxa"/>
        <w:tblLayout w:type="fixed"/>
        <w:tblCellMar>
          <w:left w:w="70" w:type="dxa"/>
          <w:right w:w="70" w:type="dxa"/>
        </w:tblCellMar>
        <w:tblLook w:val="04A0" w:firstRow="1" w:lastRow="0" w:firstColumn="1" w:lastColumn="0" w:noHBand="0" w:noVBand="1"/>
      </w:tblPr>
      <w:tblGrid>
        <w:gridCol w:w="566"/>
        <w:gridCol w:w="6231"/>
        <w:gridCol w:w="851"/>
        <w:gridCol w:w="992"/>
        <w:gridCol w:w="1296"/>
        <w:gridCol w:w="15"/>
        <w:gridCol w:w="12"/>
        <w:gridCol w:w="35"/>
        <w:gridCol w:w="12"/>
        <w:gridCol w:w="1167"/>
        <w:gridCol w:w="62"/>
        <w:gridCol w:w="12"/>
        <w:gridCol w:w="23"/>
        <w:gridCol w:w="55"/>
      </w:tblGrid>
      <w:tr w:rsidR="001A2E0F" w:rsidRPr="000F5022" w:rsidTr="00A41224">
        <w:trPr>
          <w:gridAfter w:val="2"/>
          <w:wAfter w:w="78" w:type="dxa"/>
          <w:trHeight w:val="330"/>
        </w:trPr>
        <w:tc>
          <w:tcPr>
            <w:tcW w:w="8640" w:type="dxa"/>
            <w:gridSpan w:val="4"/>
            <w:tcBorders>
              <w:top w:val="single" w:sz="4" w:space="0" w:color="auto"/>
              <w:left w:val="single" w:sz="4" w:space="0" w:color="auto"/>
              <w:bottom w:val="single" w:sz="8" w:space="0" w:color="auto"/>
              <w:right w:val="single" w:sz="4" w:space="0" w:color="auto"/>
            </w:tcBorders>
            <w:shd w:val="clear" w:color="000000" w:fill="FFFF00"/>
            <w:vAlign w:val="bottom"/>
            <w:hideMark/>
          </w:tcPr>
          <w:p w:rsidR="001A2E0F" w:rsidRPr="000F5022" w:rsidRDefault="001A2E0F" w:rsidP="001A2E0F">
            <w:pPr>
              <w:suppressAutoHyphens w:val="0"/>
              <w:spacing w:line="240" w:lineRule="auto"/>
              <w:jc w:val="center"/>
              <w:rPr>
                <w:rFonts w:ascii="Arial" w:hAnsi="Arial" w:cs="Arial"/>
                <w:b/>
                <w:bCs/>
                <w:lang w:eastAsia="bg-BG"/>
              </w:rPr>
            </w:pPr>
            <w:r w:rsidRPr="000F5022">
              <w:rPr>
                <w:rFonts w:ascii="Arial" w:hAnsi="Arial" w:cs="Arial"/>
                <w:b/>
                <w:bCs/>
                <w:lang w:eastAsia="bg-BG"/>
              </w:rPr>
              <w:t xml:space="preserve">Център за грижа за лица с различни форми на </w:t>
            </w:r>
            <w:proofErr w:type="spellStart"/>
            <w:r w:rsidRPr="000F5022">
              <w:rPr>
                <w:rFonts w:ascii="Arial" w:hAnsi="Arial" w:cs="Arial"/>
                <w:b/>
                <w:bCs/>
                <w:lang w:eastAsia="bg-BG"/>
              </w:rPr>
              <w:t>деменция</w:t>
            </w:r>
            <w:proofErr w:type="spellEnd"/>
            <w:r w:rsidRPr="000F5022">
              <w:rPr>
                <w:rFonts w:ascii="Arial" w:hAnsi="Arial" w:cs="Arial"/>
                <w:b/>
                <w:bCs/>
                <w:lang w:eastAsia="bg-BG"/>
              </w:rPr>
              <w:t>" (ЦГЛРФД)</w:t>
            </w:r>
          </w:p>
        </w:tc>
        <w:tc>
          <w:tcPr>
            <w:tcW w:w="2611" w:type="dxa"/>
            <w:gridSpan w:val="8"/>
            <w:tcBorders>
              <w:top w:val="single" w:sz="4" w:space="0" w:color="auto"/>
              <w:bottom w:val="single" w:sz="4" w:space="0" w:color="auto"/>
              <w:right w:val="single" w:sz="4" w:space="0" w:color="auto"/>
            </w:tcBorders>
            <w:shd w:val="clear" w:color="auto" w:fill="FFFF00"/>
          </w:tcPr>
          <w:p w:rsidR="001A2E0F" w:rsidRPr="000F5022" w:rsidRDefault="001A2E0F" w:rsidP="001A2E0F">
            <w:pPr>
              <w:suppressAutoHyphens w:val="0"/>
              <w:spacing w:line="240" w:lineRule="auto"/>
              <w:rPr>
                <w:rFonts w:ascii="Arial" w:hAnsi="Arial" w:cs="Arial"/>
                <w:b/>
                <w:bCs/>
                <w:lang w:eastAsia="bg-BG"/>
              </w:rPr>
            </w:pPr>
          </w:p>
        </w:tc>
      </w:tr>
      <w:tr w:rsidR="001A2E0F" w:rsidRPr="000F5022" w:rsidTr="00A41224">
        <w:trPr>
          <w:gridAfter w:val="10"/>
          <w:wAfter w:w="2689" w:type="dxa"/>
          <w:trHeight w:val="214"/>
        </w:trPr>
        <w:tc>
          <w:tcPr>
            <w:tcW w:w="8640" w:type="dxa"/>
            <w:gridSpan w:val="4"/>
            <w:tcBorders>
              <w:top w:val="nil"/>
              <w:left w:val="single" w:sz="4" w:space="0" w:color="auto"/>
              <w:bottom w:val="single" w:sz="8"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jc w:val="center"/>
              <w:rPr>
                <w:rFonts w:ascii="Arial" w:hAnsi="Arial" w:cs="Arial"/>
                <w:b/>
                <w:bCs/>
                <w:lang w:eastAsia="bg-BG"/>
              </w:rPr>
            </w:pPr>
            <w:r w:rsidRPr="000F5022">
              <w:rPr>
                <w:rFonts w:ascii="Arial" w:hAnsi="Arial" w:cs="Arial"/>
                <w:b/>
                <w:bCs/>
                <w:lang w:eastAsia="bg-BG"/>
              </w:rPr>
              <w:t> </w:t>
            </w:r>
          </w:p>
        </w:tc>
      </w:tr>
      <w:tr w:rsidR="001A2E0F" w:rsidRPr="000F5022" w:rsidTr="00A41224">
        <w:trPr>
          <w:gridAfter w:val="2"/>
          <w:wAfter w:w="78" w:type="dxa"/>
          <w:trHeight w:val="510"/>
        </w:trPr>
        <w:tc>
          <w:tcPr>
            <w:tcW w:w="566" w:type="dxa"/>
            <w:tcBorders>
              <w:top w:val="nil"/>
              <w:left w:val="single" w:sz="4" w:space="0" w:color="auto"/>
              <w:bottom w:val="single" w:sz="4" w:space="0" w:color="auto"/>
              <w:right w:val="single" w:sz="4" w:space="0" w:color="auto"/>
            </w:tcBorders>
            <w:shd w:val="clear" w:color="000000" w:fill="C0C0C0"/>
            <w:vAlign w:val="center"/>
            <w:hideMark/>
          </w:tcPr>
          <w:p w:rsidR="001A2E0F" w:rsidRPr="000F5022" w:rsidRDefault="001A2E0F" w:rsidP="001A2E0F">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 по ред</w:t>
            </w:r>
          </w:p>
        </w:tc>
        <w:tc>
          <w:tcPr>
            <w:tcW w:w="6231" w:type="dxa"/>
            <w:tcBorders>
              <w:top w:val="nil"/>
              <w:left w:val="nil"/>
              <w:bottom w:val="single" w:sz="4" w:space="0" w:color="auto"/>
              <w:right w:val="single" w:sz="4" w:space="0" w:color="auto"/>
            </w:tcBorders>
            <w:shd w:val="clear" w:color="000000" w:fill="C0C0C0"/>
            <w:vAlign w:val="center"/>
            <w:hideMark/>
          </w:tcPr>
          <w:p w:rsidR="001A2E0F" w:rsidRPr="000F5022" w:rsidRDefault="001A2E0F" w:rsidP="001A2E0F">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Наименование на оборудване/обзавеждане</w:t>
            </w:r>
          </w:p>
        </w:tc>
        <w:tc>
          <w:tcPr>
            <w:tcW w:w="851" w:type="dxa"/>
            <w:tcBorders>
              <w:top w:val="nil"/>
              <w:left w:val="nil"/>
              <w:bottom w:val="single" w:sz="4" w:space="0" w:color="auto"/>
              <w:right w:val="single" w:sz="4" w:space="0" w:color="auto"/>
            </w:tcBorders>
            <w:shd w:val="clear" w:color="000000" w:fill="C0C0C0"/>
            <w:vAlign w:val="center"/>
            <w:hideMark/>
          </w:tcPr>
          <w:p w:rsidR="001A2E0F" w:rsidRPr="000F5022" w:rsidRDefault="001A2E0F" w:rsidP="001A2E0F">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Единица мярка</w:t>
            </w:r>
          </w:p>
        </w:tc>
        <w:tc>
          <w:tcPr>
            <w:tcW w:w="992" w:type="dxa"/>
            <w:tcBorders>
              <w:top w:val="nil"/>
              <w:left w:val="nil"/>
              <w:bottom w:val="single" w:sz="4" w:space="0" w:color="auto"/>
              <w:right w:val="single" w:sz="4" w:space="0" w:color="auto"/>
            </w:tcBorders>
            <w:shd w:val="clear" w:color="000000" w:fill="C0C0C0"/>
            <w:vAlign w:val="center"/>
            <w:hideMark/>
          </w:tcPr>
          <w:p w:rsidR="001A2E0F" w:rsidRPr="000F5022" w:rsidRDefault="001A2E0F" w:rsidP="001A2E0F">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Количество</w:t>
            </w:r>
          </w:p>
        </w:tc>
        <w:tc>
          <w:tcPr>
            <w:tcW w:w="1311" w:type="dxa"/>
            <w:gridSpan w:val="2"/>
            <w:tcBorders>
              <w:top w:val="single" w:sz="4" w:space="0" w:color="auto"/>
              <w:bottom w:val="single" w:sz="4" w:space="0" w:color="auto"/>
              <w:right w:val="single" w:sz="4" w:space="0" w:color="auto"/>
            </w:tcBorders>
            <w:shd w:val="clear" w:color="auto" w:fill="BFBFBF" w:themeFill="background1" w:themeFillShade="BF"/>
          </w:tcPr>
          <w:p w:rsidR="001A2E0F" w:rsidRPr="000F5022" w:rsidRDefault="001A2E0F" w:rsidP="001A2E0F">
            <w:pPr>
              <w:suppressAutoHyphens w:val="0"/>
              <w:spacing w:line="240" w:lineRule="auto"/>
              <w:jc w:val="center"/>
              <w:rPr>
                <w:rFonts w:ascii="Arial" w:hAnsi="Arial" w:cs="Arial"/>
                <w:b/>
                <w:bCs/>
                <w:sz w:val="20"/>
                <w:szCs w:val="20"/>
                <w:lang w:eastAsia="bg-BG"/>
              </w:rPr>
            </w:pPr>
            <w:r>
              <w:rPr>
                <w:rFonts w:ascii="Arial" w:hAnsi="Arial" w:cs="Arial"/>
                <w:b/>
                <w:bCs/>
                <w:sz w:val="20"/>
                <w:szCs w:val="20"/>
                <w:lang w:eastAsia="bg-BG"/>
              </w:rPr>
              <w:t>Ед.цена без ДДС</w:t>
            </w:r>
          </w:p>
        </w:tc>
        <w:tc>
          <w:tcPr>
            <w:tcW w:w="1300" w:type="dxa"/>
            <w:gridSpan w:val="6"/>
            <w:tcBorders>
              <w:top w:val="single" w:sz="4" w:space="0" w:color="auto"/>
              <w:bottom w:val="single" w:sz="4" w:space="0" w:color="auto"/>
              <w:right w:val="single" w:sz="4" w:space="0" w:color="auto"/>
            </w:tcBorders>
            <w:shd w:val="clear" w:color="auto" w:fill="BFBFBF" w:themeFill="background1" w:themeFillShade="BF"/>
          </w:tcPr>
          <w:p w:rsidR="001A2E0F" w:rsidRPr="000F5022" w:rsidRDefault="001A2E0F" w:rsidP="001A2E0F">
            <w:pPr>
              <w:suppressAutoHyphens w:val="0"/>
              <w:spacing w:line="240" w:lineRule="auto"/>
              <w:rPr>
                <w:rFonts w:ascii="Arial" w:hAnsi="Arial" w:cs="Arial"/>
                <w:b/>
                <w:bCs/>
                <w:sz w:val="20"/>
                <w:szCs w:val="20"/>
                <w:lang w:eastAsia="bg-BG"/>
              </w:rPr>
            </w:pPr>
            <w:r>
              <w:rPr>
                <w:rFonts w:ascii="Arial" w:hAnsi="Arial" w:cs="Arial"/>
                <w:b/>
                <w:bCs/>
                <w:sz w:val="20"/>
                <w:szCs w:val="20"/>
                <w:lang w:eastAsia="bg-BG"/>
              </w:rPr>
              <w:t>Общо без ДДС</w:t>
            </w:r>
          </w:p>
        </w:tc>
      </w:tr>
      <w:tr w:rsidR="001A2E0F" w:rsidRPr="000F5022" w:rsidTr="00A41224">
        <w:trPr>
          <w:gridAfter w:val="2"/>
          <w:wAfter w:w="78" w:type="dxa"/>
          <w:trHeight w:val="255"/>
        </w:trPr>
        <w:tc>
          <w:tcPr>
            <w:tcW w:w="566" w:type="dxa"/>
            <w:tcBorders>
              <w:top w:val="nil"/>
              <w:left w:val="single" w:sz="4" w:space="0" w:color="auto"/>
              <w:bottom w:val="single" w:sz="4" w:space="0" w:color="auto"/>
              <w:right w:val="single" w:sz="4" w:space="0" w:color="auto"/>
            </w:tcBorders>
            <w:shd w:val="clear" w:color="000000" w:fill="C0C0C0"/>
            <w:vAlign w:val="center"/>
            <w:hideMark/>
          </w:tcPr>
          <w:p w:rsidR="001A2E0F" w:rsidRPr="000F5022" w:rsidRDefault="001A2E0F" w:rsidP="001A2E0F">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 </w:t>
            </w:r>
          </w:p>
        </w:tc>
        <w:tc>
          <w:tcPr>
            <w:tcW w:w="6231" w:type="dxa"/>
            <w:tcBorders>
              <w:top w:val="nil"/>
              <w:left w:val="nil"/>
              <w:bottom w:val="single" w:sz="4" w:space="0" w:color="auto"/>
              <w:right w:val="single" w:sz="4" w:space="0" w:color="auto"/>
            </w:tcBorders>
            <w:shd w:val="clear" w:color="000000" w:fill="C0C0C0"/>
            <w:vAlign w:val="center"/>
            <w:hideMark/>
          </w:tcPr>
          <w:p w:rsidR="001A2E0F" w:rsidRPr="000F5022" w:rsidRDefault="001A2E0F" w:rsidP="001A2E0F">
            <w:pPr>
              <w:suppressAutoHyphens w:val="0"/>
              <w:spacing w:line="240" w:lineRule="auto"/>
              <w:rPr>
                <w:rFonts w:ascii="Arial" w:hAnsi="Arial" w:cs="Arial"/>
                <w:b/>
                <w:bCs/>
                <w:sz w:val="20"/>
                <w:szCs w:val="20"/>
                <w:lang w:eastAsia="bg-BG"/>
              </w:rPr>
            </w:pPr>
            <w:r w:rsidRPr="000F5022">
              <w:rPr>
                <w:rFonts w:ascii="Arial" w:hAnsi="Arial" w:cs="Arial"/>
                <w:b/>
                <w:bCs/>
                <w:sz w:val="20"/>
                <w:szCs w:val="20"/>
                <w:lang w:eastAsia="bg-BG"/>
              </w:rPr>
              <w:t>Спални помещения</w:t>
            </w:r>
          </w:p>
        </w:tc>
        <w:tc>
          <w:tcPr>
            <w:tcW w:w="851" w:type="dxa"/>
            <w:tcBorders>
              <w:top w:val="nil"/>
              <w:left w:val="nil"/>
              <w:bottom w:val="single" w:sz="4" w:space="0" w:color="auto"/>
              <w:right w:val="single" w:sz="4" w:space="0" w:color="auto"/>
            </w:tcBorders>
            <w:shd w:val="clear" w:color="000000" w:fill="C0C0C0"/>
            <w:vAlign w:val="center"/>
            <w:hideMark/>
          </w:tcPr>
          <w:p w:rsidR="001A2E0F" w:rsidRPr="000F5022" w:rsidRDefault="001A2E0F" w:rsidP="001A2E0F">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 </w:t>
            </w:r>
          </w:p>
        </w:tc>
        <w:tc>
          <w:tcPr>
            <w:tcW w:w="992" w:type="dxa"/>
            <w:tcBorders>
              <w:top w:val="nil"/>
              <w:left w:val="nil"/>
              <w:bottom w:val="single" w:sz="4" w:space="0" w:color="auto"/>
              <w:right w:val="single" w:sz="4" w:space="0" w:color="auto"/>
            </w:tcBorders>
            <w:shd w:val="clear" w:color="000000" w:fill="C0C0C0"/>
            <w:vAlign w:val="center"/>
            <w:hideMark/>
          </w:tcPr>
          <w:p w:rsidR="001A2E0F" w:rsidRPr="000F5022" w:rsidRDefault="001A2E0F" w:rsidP="001A2E0F">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 </w:t>
            </w:r>
          </w:p>
        </w:tc>
        <w:tc>
          <w:tcPr>
            <w:tcW w:w="1311" w:type="dxa"/>
            <w:gridSpan w:val="2"/>
            <w:tcBorders>
              <w:top w:val="single" w:sz="4" w:space="0" w:color="auto"/>
              <w:bottom w:val="single" w:sz="4" w:space="0" w:color="auto"/>
              <w:right w:val="single" w:sz="4" w:space="0" w:color="auto"/>
            </w:tcBorders>
            <w:shd w:val="clear" w:color="auto" w:fill="BFBFBF" w:themeFill="background1" w:themeFillShade="BF"/>
          </w:tcPr>
          <w:p w:rsidR="001A2E0F" w:rsidRPr="000F5022" w:rsidRDefault="001A2E0F" w:rsidP="001A2E0F">
            <w:pPr>
              <w:suppressAutoHyphens w:val="0"/>
              <w:spacing w:line="240" w:lineRule="auto"/>
              <w:rPr>
                <w:rFonts w:ascii="Arial" w:hAnsi="Arial" w:cs="Arial"/>
                <w:b/>
                <w:bCs/>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BFBFBF" w:themeFill="background1" w:themeFillShade="BF"/>
          </w:tcPr>
          <w:p w:rsidR="001A2E0F" w:rsidRPr="000F5022" w:rsidRDefault="001A2E0F" w:rsidP="001A2E0F">
            <w:pPr>
              <w:suppressAutoHyphens w:val="0"/>
              <w:spacing w:line="240" w:lineRule="auto"/>
              <w:rPr>
                <w:rFonts w:ascii="Arial" w:hAnsi="Arial" w:cs="Arial"/>
                <w:b/>
                <w:bCs/>
                <w:sz w:val="20"/>
                <w:szCs w:val="20"/>
                <w:lang w:eastAsia="bg-BG"/>
              </w:rPr>
            </w:pPr>
          </w:p>
        </w:tc>
      </w:tr>
      <w:tr w:rsidR="001A2E0F" w:rsidRPr="000F5022" w:rsidTr="00A41224">
        <w:trPr>
          <w:gridAfter w:val="2"/>
          <w:wAfter w:w="78" w:type="dxa"/>
          <w:trHeight w:val="57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w:t>
            </w:r>
          </w:p>
        </w:tc>
        <w:tc>
          <w:tcPr>
            <w:tcW w:w="6231"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xml:space="preserve">малък шкаф – </w:t>
            </w:r>
            <w:r w:rsidRPr="000F5022">
              <w:rPr>
                <w:rFonts w:ascii="Arial" w:eastAsia="Calibri" w:hAnsi="Arial" w:cs="Arial"/>
                <w:color w:val="222222"/>
                <w:sz w:val="20"/>
                <w:szCs w:val="20"/>
                <w:shd w:val="clear" w:color="auto" w:fill="F5F5F5"/>
                <w:lang w:eastAsia="en-US"/>
              </w:rPr>
              <w:t xml:space="preserve">Метално, </w:t>
            </w:r>
            <w:proofErr w:type="spellStart"/>
            <w:r w:rsidRPr="000F5022">
              <w:rPr>
                <w:rFonts w:ascii="Arial" w:eastAsia="Calibri" w:hAnsi="Arial" w:cs="Arial"/>
                <w:color w:val="222222"/>
                <w:sz w:val="20"/>
                <w:szCs w:val="20"/>
                <w:shd w:val="clear" w:color="auto" w:fill="F5F5F5"/>
                <w:lang w:eastAsia="en-US"/>
              </w:rPr>
              <w:t>прахово</w:t>
            </w:r>
            <w:proofErr w:type="spellEnd"/>
            <w:r w:rsidRPr="000F5022">
              <w:rPr>
                <w:rFonts w:ascii="Arial" w:eastAsia="Calibri" w:hAnsi="Arial" w:cs="Arial"/>
                <w:color w:val="222222"/>
                <w:sz w:val="20"/>
                <w:szCs w:val="20"/>
                <w:shd w:val="clear" w:color="auto" w:fill="F5F5F5"/>
                <w:lang w:eastAsia="en-US"/>
              </w:rPr>
              <w:t xml:space="preserve"> боядисано</w:t>
            </w:r>
            <w:r w:rsidRPr="000F5022">
              <w:rPr>
                <w:rFonts w:ascii="Arial" w:hAnsi="Arial" w:cs="Arial"/>
                <w:sz w:val="20"/>
                <w:szCs w:val="20"/>
                <w:lang w:eastAsia="bg-BG"/>
              </w:rPr>
              <w:t>, на колелца с р-ри 380/520/770 мм</w:t>
            </w:r>
          </w:p>
        </w:tc>
        <w:tc>
          <w:tcPr>
            <w:tcW w:w="851" w:type="dxa"/>
            <w:tcBorders>
              <w:top w:val="nil"/>
              <w:left w:val="nil"/>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15</w:t>
            </w:r>
          </w:p>
        </w:tc>
        <w:tc>
          <w:tcPr>
            <w:tcW w:w="1311" w:type="dxa"/>
            <w:gridSpan w:val="2"/>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r>
      <w:tr w:rsidR="001A2E0F" w:rsidRPr="000F5022" w:rsidTr="00A41224">
        <w:trPr>
          <w:gridAfter w:val="2"/>
          <w:wAfter w:w="78" w:type="dxa"/>
          <w:trHeight w:val="57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w:t>
            </w:r>
          </w:p>
        </w:tc>
        <w:tc>
          <w:tcPr>
            <w:tcW w:w="6231"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xml:space="preserve">двукрилен гардероб – с р-ри Ш/В/Д – 80/170/50 см, </w:t>
            </w:r>
            <w:r w:rsidRPr="000F5022">
              <w:rPr>
                <w:rFonts w:ascii="Arial" w:eastAsia="Calibri" w:hAnsi="Arial" w:cs="Arial"/>
                <w:sz w:val="20"/>
                <w:szCs w:val="20"/>
                <w:lang w:eastAsia="en-US"/>
              </w:rPr>
              <w:t>цвят: уточнява се с Възложителя съобразно интериора на помещението</w:t>
            </w:r>
          </w:p>
        </w:tc>
        <w:tc>
          <w:tcPr>
            <w:tcW w:w="851" w:type="dxa"/>
            <w:tcBorders>
              <w:top w:val="nil"/>
              <w:left w:val="nil"/>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15</w:t>
            </w:r>
          </w:p>
        </w:tc>
        <w:tc>
          <w:tcPr>
            <w:tcW w:w="1311" w:type="dxa"/>
            <w:gridSpan w:val="2"/>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r>
      <w:tr w:rsidR="001A2E0F" w:rsidRPr="000F5022" w:rsidTr="00A41224">
        <w:trPr>
          <w:gridAfter w:val="2"/>
          <w:wAfter w:w="78" w:type="dxa"/>
          <w:trHeight w:val="57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w:t>
            </w:r>
          </w:p>
        </w:tc>
        <w:tc>
          <w:tcPr>
            <w:tcW w:w="6231"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xml:space="preserve">скрин с три чекмеджета - </w:t>
            </w:r>
            <w:r w:rsidRPr="000F5022">
              <w:rPr>
                <w:rFonts w:ascii="Arial" w:eastAsia="Calibri" w:hAnsi="Arial" w:cs="Arial"/>
                <w:color w:val="333745"/>
                <w:sz w:val="20"/>
                <w:szCs w:val="20"/>
                <w:shd w:val="clear" w:color="auto" w:fill="F4F4F4"/>
                <w:lang w:eastAsia="en-US"/>
              </w:rPr>
              <w:t>Размери: ширина/височина/дълбочина 70 /57 /38 см,</w:t>
            </w:r>
            <w:r w:rsidRPr="000F5022">
              <w:rPr>
                <w:rFonts w:ascii="Ubuntu" w:eastAsia="Calibri" w:hAnsi="Ubuntu"/>
                <w:color w:val="333745"/>
                <w:sz w:val="20"/>
                <w:szCs w:val="20"/>
                <w:shd w:val="clear" w:color="auto" w:fill="F4F4F4"/>
                <w:lang w:eastAsia="en-US"/>
              </w:rPr>
              <w:t xml:space="preserve"> </w:t>
            </w:r>
            <w:r w:rsidRPr="000F5022">
              <w:rPr>
                <w:rFonts w:ascii="Arial" w:eastAsia="Calibri" w:hAnsi="Arial" w:cs="Arial"/>
                <w:sz w:val="20"/>
                <w:szCs w:val="20"/>
                <w:lang w:eastAsia="en-US"/>
              </w:rPr>
              <w:t>цвят: уточнява се с Възложителя съобразно интериора на помещението</w:t>
            </w:r>
          </w:p>
        </w:tc>
        <w:tc>
          <w:tcPr>
            <w:tcW w:w="851" w:type="dxa"/>
            <w:tcBorders>
              <w:top w:val="nil"/>
              <w:left w:val="nil"/>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15</w:t>
            </w:r>
          </w:p>
        </w:tc>
        <w:tc>
          <w:tcPr>
            <w:tcW w:w="1311" w:type="dxa"/>
            <w:gridSpan w:val="2"/>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r>
      <w:tr w:rsidR="00A41224" w:rsidRPr="000F5022" w:rsidTr="00A41224">
        <w:trPr>
          <w:gridAfter w:val="2"/>
          <w:wAfter w:w="78" w:type="dxa"/>
          <w:trHeight w:val="57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w:t>
            </w:r>
          </w:p>
        </w:tc>
        <w:tc>
          <w:tcPr>
            <w:tcW w:w="6231" w:type="dxa"/>
            <w:tcBorders>
              <w:top w:val="nil"/>
              <w:left w:val="nil"/>
              <w:bottom w:val="single" w:sz="4" w:space="0" w:color="auto"/>
              <w:right w:val="single" w:sz="4" w:space="0" w:color="auto"/>
            </w:tcBorders>
            <w:hideMark/>
          </w:tcPr>
          <w:p w:rsidR="00A41224" w:rsidRPr="00ED3F2F" w:rsidRDefault="00A41224" w:rsidP="00A41224">
            <w:pPr>
              <w:suppressAutoHyphens w:val="0"/>
              <w:spacing w:line="240" w:lineRule="auto"/>
              <w:jc w:val="both"/>
              <w:rPr>
                <w:rFonts w:ascii="Arial" w:hAnsi="Arial" w:cs="Arial"/>
                <w:sz w:val="20"/>
                <w:szCs w:val="20"/>
                <w:lang w:eastAsia="bg-BG"/>
              </w:rPr>
            </w:pPr>
            <w:r w:rsidRPr="0075086D">
              <w:rPr>
                <w:rFonts w:ascii="Arial" w:hAnsi="Arial" w:cs="Arial"/>
                <w:sz w:val="20"/>
                <w:szCs w:val="20"/>
                <w:lang w:eastAsia="bg-BG"/>
              </w:rPr>
              <w:t xml:space="preserve">Стол – </w:t>
            </w:r>
            <w:proofErr w:type="spellStart"/>
            <w:r w:rsidRPr="0075086D">
              <w:rPr>
                <w:rFonts w:ascii="Arial" w:hAnsi="Arial" w:cs="Arial"/>
                <w:sz w:val="20"/>
                <w:szCs w:val="20"/>
                <w:lang w:eastAsia="bg-BG"/>
              </w:rPr>
              <w:t>посетителски</w:t>
            </w:r>
            <w:proofErr w:type="spellEnd"/>
            <w:r w:rsidRPr="0075086D">
              <w:rPr>
                <w:rFonts w:ascii="Arial" w:hAnsi="Arial" w:cs="Arial"/>
                <w:color w:val="222222"/>
                <w:sz w:val="20"/>
                <w:szCs w:val="20"/>
              </w:rPr>
              <w:t xml:space="preserve">  с размери 54.5 х 42.5 х 82(47)см.</w:t>
            </w:r>
            <w:r w:rsidRPr="0075086D">
              <w:rPr>
                <w:rFonts w:ascii="Arial" w:hAnsi="Arial" w:cs="Arial"/>
                <w:sz w:val="20"/>
                <w:szCs w:val="20"/>
                <w:lang w:eastAsia="bg-BG"/>
              </w:rPr>
              <w:t xml:space="preserve">, </w:t>
            </w:r>
            <w:r w:rsidRPr="0075086D">
              <w:rPr>
                <w:rFonts w:ascii="Arial" w:eastAsia="Calibri" w:hAnsi="Arial" w:cs="Arial"/>
                <w:sz w:val="20"/>
                <w:szCs w:val="20"/>
                <w:lang w:eastAsia="en-US"/>
              </w:rPr>
              <w:t>цвят: уточнява се с Възложителя съобразно интериора на помещението</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15</w:t>
            </w:r>
          </w:p>
        </w:tc>
        <w:tc>
          <w:tcPr>
            <w:tcW w:w="1311" w:type="dxa"/>
            <w:gridSpan w:val="2"/>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2"/>
          <w:wAfter w:w="78" w:type="dxa"/>
          <w:trHeight w:val="57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w:t>
            </w:r>
          </w:p>
        </w:tc>
        <w:tc>
          <w:tcPr>
            <w:tcW w:w="6231" w:type="dxa"/>
            <w:tcBorders>
              <w:top w:val="nil"/>
              <w:left w:val="nil"/>
              <w:bottom w:val="single" w:sz="4" w:space="0" w:color="auto"/>
              <w:right w:val="single" w:sz="4" w:space="0" w:color="auto"/>
            </w:tcBorders>
            <w:hideMark/>
          </w:tcPr>
          <w:p w:rsidR="00A41224" w:rsidRPr="00EE0A9F" w:rsidRDefault="00A41224" w:rsidP="00A41224">
            <w:pPr>
              <w:pStyle w:val="gt-block"/>
              <w:shd w:val="clear" w:color="auto" w:fill="FFFFFF"/>
              <w:spacing w:before="0" w:beforeAutospacing="0" w:after="0" w:afterAutospacing="0"/>
              <w:jc w:val="both"/>
              <w:rPr>
                <w:rFonts w:ascii="Arial" w:hAnsi="Arial" w:cs="Arial"/>
                <w:b/>
                <w:color w:val="3F3F3F"/>
                <w:sz w:val="20"/>
                <w:szCs w:val="20"/>
              </w:rPr>
            </w:pPr>
            <w:r w:rsidRPr="00ED3F2F">
              <w:rPr>
                <w:rFonts w:ascii="Arial" w:hAnsi="Arial" w:cs="Arial"/>
                <w:sz w:val="20"/>
                <w:szCs w:val="20"/>
              </w:rPr>
              <w:t>нощна лампа стенна -</w:t>
            </w:r>
            <w:r>
              <w:rPr>
                <w:rStyle w:val="affb"/>
                <w:rFonts w:ascii="Arial" w:hAnsi="Arial" w:cs="Arial"/>
                <w:color w:val="3F3F3F"/>
                <w:sz w:val="18"/>
                <w:szCs w:val="18"/>
              </w:rPr>
              <w:t xml:space="preserve"> </w:t>
            </w:r>
            <w:r w:rsidRPr="00EE0A9F">
              <w:rPr>
                <w:rStyle w:val="affb"/>
                <w:rFonts w:ascii="Arial" w:hAnsi="Arial" w:cs="Arial"/>
                <w:b w:val="0"/>
                <w:color w:val="3F3F3F"/>
                <w:sz w:val="20"/>
                <w:szCs w:val="20"/>
              </w:rPr>
              <w:t>размери:</w:t>
            </w:r>
            <w:r>
              <w:rPr>
                <w:rFonts w:ascii="Arial" w:hAnsi="Arial" w:cs="Arial"/>
                <w:b/>
                <w:color w:val="3F3F3F"/>
                <w:sz w:val="20"/>
                <w:szCs w:val="20"/>
              </w:rPr>
              <w:t xml:space="preserve"> </w:t>
            </w:r>
            <w:r w:rsidRPr="00EE0A9F">
              <w:rPr>
                <w:rStyle w:val="affb"/>
                <w:rFonts w:ascii="Arial" w:hAnsi="Arial" w:cs="Arial"/>
                <w:b w:val="0"/>
                <w:color w:val="3F3F3F"/>
                <w:sz w:val="20"/>
                <w:szCs w:val="20"/>
              </w:rPr>
              <w:t>2.75 "W. x 10.75" Г. X 2.75 "</w:t>
            </w:r>
            <w:proofErr w:type="spellStart"/>
            <w:r w:rsidRPr="00EE0A9F">
              <w:rPr>
                <w:rStyle w:val="affb"/>
                <w:rFonts w:ascii="Arial" w:hAnsi="Arial" w:cs="Arial"/>
                <w:b w:val="0"/>
                <w:color w:val="3F3F3F"/>
                <w:sz w:val="20"/>
                <w:szCs w:val="20"/>
              </w:rPr>
              <w:t>Ht</w:t>
            </w:r>
            <w:proofErr w:type="spellEnd"/>
            <w:r w:rsidRPr="00EE0A9F">
              <w:rPr>
                <w:rStyle w:val="affb"/>
                <w:rFonts w:ascii="Arial" w:hAnsi="Arial" w:cs="Arial"/>
                <w:b w:val="0"/>
                <w:color w:val="3F3F3F"/>
                <w:sz w:val="20"/>
                <w:szCs w:val="20"/>
              </w:rPr>
              <w:t>.</w:t>
            </w:r>
            <w:r>
              <w:rPr>
                <w:rFonts w:ascii="Arial" w:hAnsi="Arial" w:cs="Arial"/>
                <w:b/>
                <w:color w:val="3F3F3F"/>
                <w:sz w:val="20"/>
                <w:szCs w:val="20"/>
              </w:rPr>
              <w:t xml:space="preserve"> </w:t>
            </w:r>
            <w:r w:rsidRPr="00EE0A9F">
              <w:rPr>
                <w:rStyle w:val="affb"/>
                <w:rFonts w:ascii="Arial" w:hAnsi="Arial" w:cs="Arial"/>
                <w:b w:val="0"/>
                <w:color w:val="3F3F3F"/>
                <w:sz w:val="20"/>
                <w:szCs w:val="20"/>
              </w:rPr>
              <w:t>Матирано никел</w:t>
            </w:r>
          </w:p>
          <w:p w:rsidR="00A41224" w:rsidRPr="00EE0A9F" w:rsidRDefault="00A41224" w:rsidP="00A41224">
            <w:pPr>
              <w:pStyle w:val="gt-block"/>
              <w:shd w:val="clear" w:color="auto" w:fill="FFFFFF"/>
              <w:spacing w:before="0" w:beforeAutospacing="0" w:after="0" w:afterAutospacing="0"/>
              <w:jc w:val="both"/>
              <w:rPr>
                <w:rFonts w:ascii="Arial" w:hAnsi="Arial" w:cs="Arial"/>
                <w:b/>
                <w:color w:val="3F3F3F"/>
                <w:sz w:val="20"/>
                <w:szCs w:val="20"/>
              </w:rPr>
            </w:pPr>
            <w:r w:rsidRPr="00EE0A9F">
              <w:rPr>
                <w:rStyle w:val="affb"/>
                <w:rFonts w:ascii="Arial" w:hAnsi="Arial" w:cs="Arial"/>
                <w:b w:val="0"/>
                <w:color w:val="3F3F3F"/>
                <w:sz w:val="20"/>
                <w:szCs w:val="20"/>
              </w:rPr>
              <w:t xml:space="preserve">Мощност:1 </w:t>
            </w:r>
            <w:proofErr w:type="spellStart"/>
            <w:r w:rsidRPr="00EE0A9F">
              <w:rPr>
                <w:rStyle w:val="affb"/>
                <w:rFonts w:ascii="Arial" w:hAnsi="Arial" w:cs="Arial"/>
                <w:b w:val="0"/>
                <w:color w:val="3F3F3F"/>
                <w:sz w:val="20"/>
                <w:szCs w:val="20"/>
              </w:rPr>
              <w:t>Watt</w:t>
            </w:r>
            <w:proofErr w:type="spellEnd"/>
            <w:r w:rsidRPr="00EE0A9F">
              <w:rPr>
                <w:rStyle w:val="affb"/>
                <w:rFonts w:ascii="Arial" w:hAnsi="Arial" w:cs="Arial"/>
                <w:b w:val="0"/>
                <w:color w:val="3F3F3F"/>
                <w:sz w:val="20"/>
                <w:szCs w:val="20"/>
              </w:rPr>
              <w:t xml:space="preserve"> LED</w:t>
            </w:r>
          </w:p>
          <w:p w:rsidR="00A41224" w:rsidRPr="00ED3F2F" w:rsidRDefault="00A41224" w:rsidP="00A41224">
            <w:pPr>
              <w:suppressAutoHyphens w:val="0"/>
              <w:spacing w:line="240" w:lineRule="auto"/>
              <w:ind w:left="-519" w:firstLine="519"/>
              <w:jc w:val="both"/>
              <w:rPr>
                <w:rFonts w:ascii="Arial" w:hAnsi="Arial" w:cs="Arial"/>
                <w:sz w:val="20"/>
                <w:szCs w:val="20"/>
                <w:lang w:eastAsia="bg-BG"/>
              </w:rPr>
            </w:pPr>
            <w:r w:rsidRPr="00EE0A9F">
              <w:rPr>
                <w:rStyle w:val="affb"/>
                <w:rFonts w:ascii="Arial" w:hAnsi="Arial" w:cs="Arial"/>
                <w:b w:val="0"/>
                <w:color w:val="3F3F3F"/>
                <w:sz w:val="20"/>
                <w:szCs w:val="20"/>
              </w:rPr>
              <w:t>Въртящ се превключвател за включване / изключване</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15</w:t>
            </w:r>
          </w:p>
        </w:tc>
        <w:tc>
          <w:tcPr>
            <w:tcW w:w="1311" w:type="dxa"/>
            <w:gridSpan w:val="2"/>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1A2E0F" w:rsidRPr="000F5022" w:rsidTr="00A41224">
        <w:trPr>
          <w:gridAfter w:val="2"/>
          <w:wAfter w:w="78" w:type="dxa"/>
          <w:trHeight w:val="57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lastRenderedPageBreak/>
              <w:t>6</w:t>
            </w:r>
          </w:p>
        </w:tc>
        <w:tc>
          <w:tcPr>
            <w:tcW w:w="6231" w:type="dxa"/>
            <w:tcBorders>
              <w:top w:val="nil"/>
              <w:left w:val="nil"/>
              <w:bottom w:val="single" w:sz="4" w:space="0" w:color="auto"/>
              <w:right w:val="single" w:sz="4" w:space="0" w:color="auto"/>
            </w:tcBorders>
            <w:shd w:val="clear" w:color="auto" w:fill="auto"/>
            <w:vAlign w:val="bottom"/>
            <w:hideMark/>
          </w:tcPr>
          <w:p w:rsidR="003C4A50" w:rsidRPr="003C4A50" w:rsidRDefault="003C4A50" w:rsidP="003C4A50">
            <w:pPr>
              <w:suppressAutoHyphens w:val="0"/>
              <w:spacing w:line="240" w:lineRule="auto"/>
              <w:rPr>
                <w:rFonts w:ascii="Arial" w:eastAsia="Calibri" w:hAnsi="Arial" w:cs="Arial"/>
                <w:sz w:val="20"/>
                <w:szCs w:val="20"/>
                <w:lang w:eastAsia="en-US"/>
              </w:rPr>
            </w:pPr>
            <w:r w:rsidRPr="003C4A50">
              <w:rPr>
                <w:rFonts w:ascii="Arial" w:hAnsi="Arial" w:cs="Arial"/>
                <w:sz w:val="20"/>
                <w:szCs w:val="20"/>
                <w:lang w:eastAsia="bg-BG"/>
              </w:rPr>
              <w:t>щори  за 8 стаи – 4</w:t>
            </w:r>
            <w:r w:rsidRPr="003C4A50">
              <w:rPr>
                <w:rFonts w:ascii="Arial" w:hAnsi="Arial" w:cs="Arial"/>
                <w:sz w:val="20"/>
                <w:szCs w:val="20"/>
                <w:lang w:val="en-US" w:eastAsia="bg-BG"/>
              </w:rPr>
              <w:t xml:space="preserve">4 </w:t>
            </w:r>
            <w:r w:rsidRPr="003C4A50">
              <w:rPr>
                <w:rFonts w:ascii="Arial" w:hAnsi="Arial" w:cs="Arial"/>
                <w:sz w:val="20"/>
                <w:szCs w:val="20"/>
                <w:lang w:eastAsia="bg-BG"/>
              </w:rPr>
              <w:t xml:space="preserve">м²,вертикални,  вид и </w:t>
            </w:r>
            <w:r w:rsidRPr="003C4A50">
              <w:rPr>
                <w:rFonts w:ascii="Arial" w:eastAsia="Calibri" w:hAnsi="Arial" w:cs="Arial"/>
                <w:sz w:val="20"/>
                <w:szCs w:val="20"/>
                <w:lang w:eastAsia="en-US"/>
              </w:rPr>
              <w:t>цвят: уточнява се с Възложителя съобразно интериора на помещението и с р-ри съобразно подменената дограма</w:t>
            </w:r>
          </w:p>
          <w:p w:rsidR="001A2E0F" w:rsidRPr="000F5022" w:rsidRDefault="003C4A50" w:rsidP="003C4A50">
            <w:pPr>
              <w:suppressAutoHyphens w:val="0"/>
              <w:spacing w:line="240" w:lineRule="auto"/>
              <w:rPr>
                <w:rFonts w:ascii="Arial" w:hAnsi="Arial" w:cs="Arial"/>
                <w:sz w:val="20"/>
                <w:szCs w:val="20"/>
                <w:lang w:eastAsia="bg-BG"/>
              </w:rPr>
            </w:pPr>
            <w:r w:rsidRPr="003C4A50">
              <w:rPr>
                <w:rFonts w:ascii="Arial" w:eastAsia="Calibri" w:hAnsi="Arial" w:cs="Arial"/>
                <w:sz w:val="20"/>
                <w:szCs w:val="20"/>
                <w:lang w:eastAsia="en-US"/>
              </w:rPr>
              <w:t>/квадратурата е обща за 8-те стаи/</w:t>
            </w:r>
          </w:p>
        </w:tc>
        <w:tc>
          <w:tcPr>
            <w:tcW w:w="851" w:type="dxa"/>
            <w:tcBorders>
              <w:top w:val="nil"/>
              <w:left w:val="nil"/>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r>
      <w:tr w:rsidR="001A2E0F" w:rsidRPr="000F5022" w:rsidTr="00A41224">
        <w:trPr>
          <w:gridAfter w:val="2"/>
          <w:wAfter w:w="78" w:type="dxa"/>
          <w:trHeight w:val="57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7</w:t>
            </w:r>
          </w:p>
        </w:tc>
        <w:tc>
          <w:tcPr>
            <w:tcW w:w="6231"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rPr>
                <w:rFonts w:ascii="Arial" w:hAnsi="Arial" w:cs="Arial"/>
                <w:sz w:val="20"/>
                <w:szCs w:val="20"/>
                <w:lang w:eastAsia="bg-BG"/>
              </w:rPr>
            </w:pPr>
            <w:proofErr w:type="spellStart"/>
            <w:r w:rsidRPr="000F5022">
              <w:rPr>
                <w:rFonts w:ascii="Arial" w:hAnsi="Arial" w:cs="Arial"/>
                <w:sz w:val="20"/>
                <w:szCs w:val="20"/>
                <w:lang w:eastAsia="bg-BG"/>
              </w:rPr>
              <w:t>Климатици</w:t>
            </w:r>
            <w:proofErr w:type="spellEnd"/>
            <w:r w:rsidRPr="000F5022">
              <w:rPr>
                <w:rFonts w:ascii="Arial" w:hAnsi="Arial" w:cs="Arial"/>
                <w:sz w:val="20"/>
                <w:szCs w:val="20"/>
                <w:lang w:eastAsia="bg-BG"/>
              </w:rPr>
              <w:t xml:space="preserve"> – </w:t>
            </w:r>
            <w:proofErr w:type="spellStart"/>
            <w:r w:rsidRPr="000F5022">
              <w:rPr>
                <w:rFonts w:ascii="Arial" w:hAnsi="Arial" w:cs="Arial"/>
                <w:sz w:val="20"/>
                <w:szCs w:val="20"/>
                <w:lang w:eastAsia="bg-BG"/>
              </w:rPr>
              <w:t>инверторен</w:t>
            </w:r>
            <w:proofErr w:type="spellEnd"/>
            <w:r w:rsidRPr="000F5022">
              <w:rPr>
                <w:rFonts w:ascii="Arial" w:hAnsi="Arial" w:cs="Arial"/>
                <w:sz w:val="20"/>
                <w:szCs w:val="20"/>
                <w:lang w:eastAsia="bg-BG"/>
              </w:rPr>
              <w:t xml:space="preserve"> </w:t>
            </w:r>
            <w:proofErr w:type="spellStart"/>
            <w:r w:rsidRPr="000F5022">
              <w:rPr>
                <w:rFonts w:ascii="Arial" w:hAnsi="Arial" w:cs="Arial"/>
                <w:sz w:val="20"/>
                <w:szCs w:val="20"/>
                <w:lang w:eastAsia="bg-BG"/>
              </w:rPr>
              <w:t>климатик</w:t>
            </w:r>
            <w:proofErr w:type="spellEnd"/>
            <w:r w:rsidRPr="000F5022">
              <w:rPr>
                <w:rFonts w:ascii="Arial" w:hAnsi="Arial" w:cs="Arial"/>
                <w:sz w:val="20"/>
                <w:szCs w:val="20"/>
                <w:lang w:eastAsia="bg-BG"/>
              </w:rPr>
              <w:t xml:space="preserve"> , клас А+, 1</w:t>
            </w:r>
            <w:r w:rsidRPr="000F5022">
              <w:rPr>
                <w:rFonts w:ascii="Arial" w:hAnsi="Arial" w:cs="Arial"/>
                <w:sz w:val="20"/>
                <w:szCs w:val="20"/>
                <w:lang w:val="en-US" w:eastAsia="bg-BG"/>
              </w:rPr>
              <w:t>4</w:t>
            </w:r>
            <w:r w:rsidRPr="000F5022">
              <w:rPr>
                <w:rFonts w:ascii="Arial" w:hAnsi="Arial" w:cs="Arial"/>
                <w:sz w:val="20"/>
                <w:szCs w:val="20"/>
                <w:lang w:eastAsia="bg-BG"/>
              </w:rPr>
              <w:t> </w:t>
            </w:r>
            <w:r w:rsidRPr="000F5022">
              <w:rPr>
                <w:rFonts w:ascii="Arial" w:hAnsi="Arial" w:cs="Arial"/>
                <w:sz w:val="20"/>
                <w:szCs w:val="20"/>
                <w:lang w:val="en-US" w:eastAsia="bg-BG"/>
              </w:rPr>
              <w:t>000 BTU</w:t>
            </w:r>
          </w:p>
        </w:tc>
        <w:tc>
          <w:tcPr>
            <w:tcW w:w="851" w:type="dxa"/>
            <w:tcBorders>
              <w:top w:val="nil"/>
              <w:left w:val="nil"/>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r>
      <w:tr w:rsidR="001A2E0F" w:rsidRPr="000F5022" w:rsidTr="00A41224">
        <w:trPr>
          <w:gridAfter w:val="2"/>
          <w:wAfter w:w="78" w:type="dxa"/>
          <w:trHeight w:val="570"/>
        </w:trPr>
        <w:tc>
          <w:tcPr>
            <w:tcW w:w="566" w:type="dxa"/>
            <w:tcBorders>
              <w:top w:val="nil"/>
              <w:left w:val="single" w:sz="4" w:space="0" w:color="auto"/>
              <w:bottom w:val="single" w:sz="4" w:space="0" w:color="auto"/>
              <w:right w:val="single" w:sz="4" w:space="0" w:color="auto"/>
            </w:tcBorders>
            <w:shd w:val="clear" w:color="000000" w:fill="FFFFFF"/>
            <w:noWrap/>
            <w:vAlign w:val="bottom"/>
            <w:hideMark/>
          </w:tcPr>
          <w:p w:rsidR="001A2E0F" w:rsidRPr="000F5022" w:rsidRDefault="001A2E0F" w:rsidP="001A2E0F">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8</w:t>
            </w:r>
          </w:p>
        </w:tc>
        <w:tc>
          <w:tcPr>
            <w:tcW w:w="6231" w:type="dxa"/>
            <w:tcBorders>
              <w:top w:val="nil"/>
              <w:left w:val="nil"/>
              <w:bottom w:val="nil"/>
              <w:right w:val="single" w:sz="4" w:space="0" w:color="auto"/>
            </w:tcBorders>
            <w:shd w:val="clear" w:color="auto" w:fill="auto"/>
            <w:vAlign w:val="bottom"/>
            <w:hideMark/>
          </w:tcPr>
          <w:p w:rsidR="001A2E0F" w:rsidRPr="000F5022" w:rsidRDefault="001A2E0F" w:rsidP="001A2E0F">
            <w:pPr>
              <w:suppressAutoHyphens w:val="0"/>
              <w:spacing w:line="240" w:lineRule="auto"/>
              <w:rPr>
                <w:rFonts w:ascii="Arial" w:hAnsi="Arial" w:cs="Arial"/>
                <w:sz w:val="20"/>
                <w:szCs w:val="20"/>
                <w:lang w:eastAsia="bg-BG"/>
              </w:rPr>
            </w:pPr>
            <w:proofErr w:type="spellStart"/>
            <w:r w:rsidRPr="000F5022">
              <w:rPr>
                <w:rFonts w:ascii="Arial" w:hAnsi="Arial" w:cs="Arial"/>
                <w:sz w:val="20"/>
                <w:szCs w:val="20"/>
                <w:lang w:eastAsia="bg-BG"/>
              </w:rPr>
              <w:t>портманто</w:t>
            </w:r>
            <w:proofErr w:type="spellEnd"/>
            <w:r w:rsidRPr="000F5022">
              <w:rPr>
                <w:rFonts w:ascii="Arial" w:hAnsi="Arial" w:cs="Arial"/>
                <w:sz w:val="20"/>
                <w:szCs w:val="20"/>
                <w:lang w:eastAsia="bg-BG"/>
              </w:rPr>
              <w:t xml:space="preserve"> (закачалка +шкаф за обувки) - </w:t>
            </w:r>
            <w:r w:rsidRPr="000F5022">
              <w:rPr>
                <w:rFonts w:ascii="Arial" w:eastAsia="Calibri" w:hAnsi="Arial" w:cs="Arial"/>
                <w:sz w:val="20"/>
                <w:szCs w:val="20"/>
                <w:lang w:eastAsia="en-US"/>
              </w:rPr>
              <w:t xml:space="preserve">с р-ри </w:t>
            </w:r>
            <w:r w:rsidRPr="000F5022">
              <w:rPr>
                <w:rFonts w:ascii="Arial" w:eastAsia="Calibri" w:hAnsi="Arial" w:cs="Arial"/>
                <w:color w:val="333745"/>
                <w:sz w:val="20"/>
                <w:szCs w:val="20"/>
                <w:shd w:val="clear" w:color="auto" w:fill="F4F4F4"/>
                <w:lang w:eastAsia="en-US"/>
              </w:rPr>
              <w:t>ширина/височина/дълбочина 90 /186 /31 см</w:t>
            </w:r>
            <w:r w:rsidRPr="000F5022">
              <w:rPr>
                <w:rFonts w:ascii="Arial" w:hAnsi="Arial" w:cs="Arial"/>
                <w:sz w:val="20"/>
                <w:szCs w:val="20"/>
                <w:lang w:eastAsia="bg-BG"/>
              </w:rPr>
              <w:t xml:space="preserve"> вид и </w:t>
            </w:r>
            <w:r w:rsidRPr="000F5022">
              <w:rPr>
                <w:rFonts w:ascii="Arial" w:eastAsia="Calibri" w:hAnsi="Arial" w:cs="Arial"/>
                <w:sz w:val="20"/>
                <w:szCs w:val="20"/>
                <w:lang w:eastAsia="en-US"/>
              </w:rPr>
              <w:t xml:space="preserve">цвят: уточнява се с Възложителя съобразно интериора на помещението </w:t>
            </w:r>
          </w:p>
        </w:tc>
        <w:tc>
          <w:tcPr>
            <w:tcW w:w="851" w:type="dxa"/>
            <w:tcBorders>
              <w:top w:val="nil"/>
              <w:left w:val="nil"/>
              <w:bottom w:val="nil"/>
              <w:right w:val="single" w:sz="4" w:space="0" w:color="auto"/>
            </w:tcBorders>
            <w:shd w:val="clear" w:color="auto" w:fill="auto"/>
            <w:noWrap/>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nil"/>
              <w:right w:val="single" w:sz="4" w:space="0" w:color="auto"/>
            </w:tcBorders>
            <w:shd w:val="clear" w:color="auto" w:fill="auto"/>
            <w:vAlign w:val="bottom"/>
            <w:hideMark/>
          </w:tcPr>
          <w:p w:rsidR="001A2E0F" w:rsidRPr="000F5022" w:rsidRDefault="001A2E0F" w:rsidP="001A2E0F">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r>
      <w:tr w:rsidR="001A2E0F" w:rsidRPr="000F5022" w:rsidTr="00A41224">
        <w:trPr>
          <w:gridAfter w:val="2"/>
          <w:wAfter w:w="78" w:type="dxa"/>
          <w:trHeight w:val="570"/>
        </w:trPr>
        <w:tc>
          <w:tcPr>
            <w:tcW w:w="566" w:type="dxa"/>
            <w:tcBorders>
              <w:top w:val="nil"/>
              <w:left w:val="single" w:sz="4" w:space="0" w:color="auto"/>
              <w:bottom w:val="single" w:sz="4" w:space="0" w:color="auto"/>
              <w:right w:val="single" w:sz="4" w:space="0" w:color="auto"/>
            </w:tcBorders>
            <w:shd w:val="clear" w:color="000000" w:fill="FFFFFF"/>
            <w:noWrap/>
            <w:vAlign w:val="bottom"/>
            <w:hideMark/>
          </w:tcPr>
          <w:p w:rsidR="001A2E0F" w:rsidRPr="000F5022" w:rsidRDefault="001A2E0F" w:rsidP="001A2E0F">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9</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ОГЛЕДАЛО – правоъгълен формат с р-ри 40/60 см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r>
      <w:tr w:rsidR="001A2E0F" w:rsidRPr="000F5022" w:rsidTr="00A41224">
        <w:trPr>
          <w:gridAfter w:val="2"/>
          <w:wAfter w:w="78" w:type="dxa"/>
          <w:trHeight w:val="570"/>
        </w:trPr>
        <w:tc>
          <w:tcPr>
            <w:tcW w:w="566" w:type="dxa"/>
            <w:tcBorders>
              <w:top w:val="nil"/>
              <w:left w:val="single" w:sz="4" w:space="0" w:color="auto"/>
              <w:bottom w:val="single" w:sz="4" w:space="0" w:color="auto"/>
              <w:right w:val="single" w:sz="4" w:space="0" w:color="auto"/>
            </w:tcBorders>
            <w:shd w:val="clear" w:color="000000" w:fill="FFFFFF"/>
            <w:noWrap/>
            <w:vAlign w:val="bottom"/>
            <w:hideMark/>
          </w:tcPr>
          <w:p w:rsidR="001A2E0F" w:rsidRPr="000F5022" w:rsidRDefault="001A2E0F" w:rsidP="001A2E0F">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10</w:t>
            </w:r>
          </w:p>
        </w:tc>
        <w:tc>
          <w:tcPr>
            <w:tcW w:w="6231"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ШКАФ ЗА БАНЯ -  Р</w:t>
            </w:r>
            <w:r w:rsidRPr="000F5022">
              <w:rPr>
                <w:rFonts w:ascii="Arial" w:hAnsi="Arial" w:cs="Arial"/>
                <w:sz w:val="20"/>
                <w:szCs w:val="20"/>
                <w:lang w:val="en-US" w:eastAsia="bg-BG"/>
              </w:rPr>
              <w:t>V</w:t>
            </w:r>
            <w:r w:rsidRPr="000F5022">
              <w:rPr>
                <w:rFonts w:ascii="Arial" w:hAnsi="Arial" w:cs="Arial"/>
                <w:sz w:val="20"/>
                <w:szCs w:val="20"/>
                <w:lang w:eastAsia="bg-BG"/>
              </w:rPr>
              <w:t xml:space="preserve">С </w:t>
            </w:r>
            <w:proofErr w:type="spellStart"/>
            <w:r w:rsidRPr="000F5022">
              <w:rPr>
                <w:rFonts w:ascii="Arial" w:eastAsia="Calibri" w:hAnsi="Arial" w:cs="Arial"/>
                <w:sz w:val="20"/>
                <w:szCs w:val="20"/>
                <w:lang w:eastAsia="en-US"/>
              </w:rPr>
              <w:t>с</w:t>
            </w:r>
            <w:proofErr w:type="spellEnd"/>
            <w:r w:rsidRPr="000F5022">
              <w:rPr>
                <w:rFonts w:ascii="Arial" w:eastAsia="Calibri" w:hAnsi="Arial" w:cs="Arial"/>
                <w:sz w:val="20"/>
                <w:szCs w:val="20"/>
                <w:lang w:eastAsia="en-US"/>
              </w:rPr>
              <w:t xml:space="preserve"> р-ри</w:t>
            </w:r>
            <w:r w:rsidRPr="000F5022">
              <w:rPr>
                <w:rFonts w:ascii="Arial" w:eastAsia="Calibri" w:hAnsi="Arial" w:cs="Arial"/>
                <w:color w:val="333745"/>
                <w:sz w:val="20"/>
                <w:szCs w:val="20"/>
                <w:shd w:val="clear" w:color="auto" w:fill="F4F4F4"/>
                <w:lang w:eastAsia="en-US"/>
              </w:rPr>
              <w:t xml:space="preserve"> 37,5 /28 /60 см, с една вратичка, порцеланов умивалник</w:t>
            </w:r>
          </w:p>
        </w:tc>
        <w:tc>
          <w:tcPr>
            <w:tcW w:w="851" w:type="dxa"/>
            <w:tcBorders>
              <w:top w:val="nil"/>
              <w:left w:val="nil"/>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r>
      <w:tr w:rsidR="001A2E0F" w:rsidRPr="000F5022" w:rsidTr="00A41224">
        <w:trPr>
          <w:gridAfter w:val="2"/>
          <w:wAfter w:w="78" w:type="dxa"/>
          <w:trHeight w:val="570"/>
        </w:trPr>
        <w:tc>
          <w:tcPr>
            <w:tcW w:w="566" w:type="dxa"/>
            <w:tcBorders>
              <w:top w:val="nil"/>
              <w:left w:val="single" w:sz="4" w:space="0" w:color="auto"/>
              <w:bottom w:val="single" w:sz="4" w:space="0" w:color="auto"/>
              <w:right w:val="single" w:sz="4" w:space="0" w:color="auto"/>
            </w:tcBorders>
            <w:shd w:val="clear" w:color="000000" w:fill="FFFFFF"/>
            <w:noWrap/>
            <w:vAlign w:val="bottom"/>
            <w:hideMark/>
          </w:tcPr>
          <w:p w:rsidR="001A2E0F" w:rsidRPr="000F5022" w:rsidRDefault="001A2E0F" w:rsidP="001A2E0F">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11</w:t>
            </w:r>
          </w:p>
        </w:tc>
        <w:tc>
          <w:tcPr>
            <w:tcW w:w="6231" w:type="dxa"/>
            <w:tcBorders>
              <w:top w:val="nil"/>
              <w:left w:val="nil"/>
              <w:bottom w:val="single" w:sz="4" w:space="0" w:color="auto"/>
              <w:right w:val="single" w:sz="4" w:space="0" w:color="auto"/>
            </w:tcBorders>
            <w:shd w:val="clear" w:color="auto" w:fill="auto"/>
            <w:vAlign w:val="bottom"/>
            <w:hideMark/>
          </w:tcPr>
          <w:p w:rsidR="00A41224" w:rsidRPr="00017974" w:rsidRDefault="00A41224" w:rsidP="00A41224">
            <w:pPr>
              <w:suppressAutoHyphens w:val="0"/>
              <w:spacing w:line="240" w:lineRule="auto"/>
              <w:rPr>
                <w:rFonts w:ascii="Arial" w:hAnsi="Arial" w:cs="Arial"/>
                <w:sz w:val="20"/>
                <w:szCs w:val="20"/>
                <w:lang w:eastAsia="bg-BG"/>
              </w:rPr>
            </w:pPr>
            <w:r w:rsidRPr="00EE5673">
              <w:rPr>
                <w:rFonts w:ascii="Arial" w:hAnsi="Arial" w:cs="Arial"/>
                <w:sz w:val="20"/>
                <w:szCs w:val="20"/>
                <w:lang w:eastAsia="bg-BG"/>
              </w:rPr>
              <w:t>аксесоари за баня в 6 части</w:t>
            </w:r>
            <w:r w:rsidRPr="00017974">
              <w:rPr>
                <w:rFonts w:ascii="Arial" w:hAnsi="Arial" w:cs="Arial"/>
                <w:sz w:val="20"/>
                <w:szCs w:val="20"/>
                <w:lang w:eastAsia="bg-BG"/>
              </w:rPr>
              <w:t> </w:t>
            </w:r>
            <w:r w:rsidRPr="00EE5673">
              <w:rPr>
                <w:rFonts w:ascii="Arial" w:hAnsi="Arial" w:cs="Arial"/>
                <w:sz w:val="20"/>
                <w:szCs w:val="20"/>
                <w:lang w:eastAsia="bg-BG"/>
              </w:rPr>
              <w:t xml:space="preserve"> </w:t>
            </w:r>
            <w:r w:rsidRPr="00017974">
              <w:rPr>
                <w:rFonts w:ascii="Arial" w:hAnsi="Arial" w:cs="Arial"/>
                <w:sz w:val="20"/>
                <w:szCs w:val="20"/>
                <w:lang w:eastAsia="bg-BG"/>
              </w:rPr>
              <w:t>К</w:t>
            </w:r>
            <w:r w:rsidRPr="00EE5673">
              <w:rPr>
                <w:rFonts w:ascii="Arial" w:hAnsi="Arial" w:cs="Arial"/>
                <w:sz w:val="20"/>
                <w:szCs w:val="20"/>
                <w:lang w:eastAsia="bg-BG"/>
              </w:rPr>
              <w:t>омплектът се състои от 6 части: х</w:t>
            </w:r>
            <w:r w:rsidRPr="00017974">
              <w:rPr>
                <w:rFonts w:ascii="Arial" w:hAnsi="Arial" w:cs="Arial"/>
                <w:sz w:val="20"/>
                <w:szCs w:val="20"/>
                <w:lang w:eastAsia="bg-BG"/>
              </w:rPr>
              <w:t xml:space="preserve">ромиран </w:t>
            </w:r>
            <w:proofErr w:type="spellStart"/>
            <w:r w:rsidRPr="00017974">
              <w:rPr>
                <w:rFonts w:ascii="Arial" w:hAnsi="Arial" w:cs="Arial"/>
                <w:sz w:val="20"/>
                <w:szCs w:val="20"/>
                <w:lang w:eastAsia="bg-BG"/>
              </w:rPr>
              <w:t>държач</w:t>
            </w:r>
            <w:proofErr w:type="spellEnd"/>
            <w:r w:rsidRPr="00017974">
              <w:rPr>
                <w:rFonts w:ascii="Arial" w:hAnsi="Arial" w:cs="Arial"/>
                <w:sz w:val="20"/>
                <w:szCs w:val="20"/>
                <w:lang w:eastAsia="bg-BG"/>
              </w:rPr>
              <w:t xml:space="preserve"> за тоалетна хартия</w:t>
            </w:r>
            <w:r>
              <w:rPr>
                <w:rFonts w:ascii="Arial" w:hAnsi="Arial" w:cs="Arial"/>
                <w:sz w:val="20"/>
                <w:szCs w:val="20"/>
                <w:lang w:eastAsia="bg-BG"/>
              </w:rPr>
              <w:t xml:space="preserve">; </w:t>
            </w:r>
            <w:proofErr w:type="spellStart"/>
            <w:r w:rsidRPr="00EE5673">
              <w:rPr>
                <w:rFonts w:ascii="Arial" w:hAnsi="Arial" w:cs="Arial"/>
                <w:sz w:val="20"/>
                <w:szCs w:val="20"/>
                <w:lang w:eastAsia="bg-BG"/>
              </w:rPr>
              <w:t>д</w:t>
            </w:r>
            <w:r w:rsidRPr="00017974">
              <w:rPr>
                <w:rFonts w:ascii="Arial" w:hAnsi="Arial" w:cs="Arial"/>
                <w:sz w:val="20"/>
                <w:szCs w:val="20"/>
                <w:lang w:eastAsia="bg-BG"/>
              </w:rPr>
              <w:t>ържач</w:t>
            </w:r>
            <w:proofErr w:type="spellEnd"/>
            <w:r w:rsidRPr="00017974">
              <w:rPr>
                <w:rFonts w:ascii="Arial" w:hAnsi="Arial" w:cs="Arial"/>
                <w:sz w:val="20"/>
                <w:szCs w:val="20"/>
                <w:lang w:eastAsia="bg-BG"/>
              </w:rPr>
              <w:t xml:space="preserve"> за четка и паста</w:t>
            </w:r>
            <w:r w:rsidRPr="00EE5673">
              <w:rPr>
                <w:rFonts w:ascii="Arial" w:hAnsi="Arial" w:cs="Arial"/>
                <w:sz w:val="20"/>
                <w:szCs w:val="20"/>
                <w:lang w:eastAsia="bg-BG"/>
              </w:rPr>
              <w:t xml:space="preserve"> за зъби, изработен от </w:t>
            </w:r>
            <w:r w:rsidRPr="00017974">
              <w:rPr>
                <w:rFonts w:ascii="Arial" w:hAnsi="Arial" w:cs="Arial"/>
                <w:sz w:val="20"/>
                <w:szCs w:val="20"/>
                <w:lang w:eastAsia="bg-BG"/>
              </w:rPr>
              <w:t>хром</w:t>
            </w:r>
            <w:r>
              <w:rPr>
                <w:rFonts w:ascii="Arial" w:hAnsi="Arial" w:cs="Arial"/>
                <w:sz w:val="20"/>
                <w:szCs w:val="20"/>
                <w:lang w:eastAsia="bg-BG"/>
              </w:rPr>
              <w:t xml:space="preserve">; </w:t>
            </w:r>
            <w:r w:rsidRPr="00EE5673">
              <w:rPr>
                <w:rFonts w:ascii="Arial" w:hAnsi="Arial" w:cs="Arial"/>
                <w:sz w:val="20"/>
                <w:szCs w:val="20"/>
                <w:lang w:eastAsia="bg-BG"/>
              </w:rPr>
              <w:t>х</w:t>
            </w:r>
            <w:r w:rsidRPr="00017974">
              <w:rPr>
                <w:rFonts w:ascii="Arial" w:hAnsi="Arial" w:cs="Arial"/>
                <w:sz w:val="20"/>
                <w:szCs w:val="20"/>
                <w:lang w:eastAsia="bg-BG"/>
              </w:rPr>
              <w:t>ромирана закачалка за кърпи за баня</w:t>
            </w:r>
            <w:r>
              <w:rPr>
                <w:rFonts w:ascii="Arial" w:hAnsi="Arial" w:cs="Arial"/>
                <w:sz w:val="20"/>
                <w:szCs w:val="20"/>
                <w:lang w:eastAsia="bg-BG"/>
              </w:rPr>
              <w:t xml:space="preserve">; </w:t>
            </w:r>
            <w:r w:rsidRPr="00EE5673">
              <w:rPr>
                <w:rFonts w:ascii="Arial" w:hAnsi="Arial" w:cs="Arial"/>
                <w:sz w:val="20"/>
                <w:szCs w:val="20"/>
                <w:lang w:eastAsia="bg-BG"/>
              </w:rPr>
              <w:t>х</w:t>
            </w:r>
            <w:r w:rsidRPr="00017974">
              <w:rPr>
                <w:rFonts w:ascii="Arial" w:hAnsi="Arial" w:cs="Arial"/>
                <w:sz w:val="20"/>
                <w:szCs w:val="20"/>
                <w:lang w:eastAsia="bg-BG"/>
              </w:rPr>
              <w:t xml:space="preserve">ромиран </w:t>
            </w:r>
            <w:proofErr w:type="spellStart"/>
            <w:r w:rsidRPr="00017974">
              <w:rPr>
                <w:rFonts w:ascii="Arial" w:hAnsi="Arial" w:cs="Arial"/>
                <w:sz w:val="20"/>
                <w:szCs w:val="20"/>
                <w:lang w:eastAsia="bg-BG"/>
              </w:rPr>
              <w:t>държач</w:t>
            </w:r>
            <w:proofErr w:type="spellEnd"/>
            <w:r w:rsidRPr="00017974">
              <w:rPr>
                <w:rFonts w:ascii="Arial" w:hAnsi="Arial" w:cs="Arial"/>
                <w:sz w:val="20"/>
                <w:szCs w:val="20"/>
                <w:lang w:eastAsia="bg-BG"/>
              </w:rPr>
              <w:t xml:space="preserve"> за хавлии</w:t>
            </w:r>
            <w:r>
              <w:rPr>
                <w:rFonts w:ascii="Arial" w:hAnsi="Arial" w:cs="Arial"/>
                <w:sz w:val="20"/>
                <w:szCs w:val="20"/>
                <w:lang w:eastAsia="bg-BG"/>
              </w:rPr>
              <w:t>;с</w:t>
            </w:r>
            <w:r w:rsidRPr="00017974">
              <w:rPr>
                <w:rFonts w:ascii="Arial" w:hAnsi="Arial" w:cs="Arial"/>
                <w:sz w:val="20"/>
                <w:szCs w:val="20"/>
                <w:lang w:eastAsia="bg-BG"/>
              </w:rPr>
              <w:t>апунерка, изработена от хром</w:t>
            </w:r>
            <w:r>
              <w:rPr>
                <w:rFonts w:ascii="Arial" w:hAnsi="Arial" w:cs="Arial"/>
                <w:sz w:val="20"/>
                <w:szCs w:val="20"/>
                <w:lang w:eastAsia="bg-BG"/>
              </w:rPr>
              <w:t>,</w:t>
            </w:r>
            <w:r w:rsidRPr="00017974">
              <w:rPr>
                <w:rFonts w:ascii="Arial" w:hAnsi="Arial" w:cs="Arial"/>
                <w:sz w:val="20"/>
                <w:szCs w:val="20"/>
                <w:lang w:eastAsia="bg-BG"/>
              </w:rPr>
              <w:t>ринг за кърпи, изработен от хро</w:t>
            </w:r>
            <w:r w:rsidRPr="00EE5673">
              <w:rPr>
                <w:rFonts w:ascii="Arial" w:hAnsi="Arial" w:cs="Arial"/>
                <w:sz w:val="20"/>
                <w:szCs w:val="20"/>
                <w:lang w:eastAsia="bg-BG"/>
              </w:rPr>
              <w:t>м</w:t>
            </w:r>
            <w:r>
              <w:rPr>
                <w:rFonts w:ascii="Arial" w:hAnsi="Arial" w:cs="Arial"/>
                <w:sz w:val="20"/>
                <w:szCs w:val="20"/>
                <w:lang w:eastAsia="bg-BG"/>
              </w:rPr>
              <w:t>; поставка с четка</w:t>
            </w:r>
          </w:p>
          <w:p w:rsidR="001A2E0F" w:rsidRPr="000F5022" w:rsidRDefault="001A2E0F" w:rsidP="001A2E0F">
            <w:pPr>
              <w:suppressAutoHyphens w:val="0"/>
              <w:spacing w:line="240" w:lineRule="auto"/>
              <w:rPr>
                <w:rFonts w:ascii="Arial" w:hAnsi="Arial"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комплект</w:t>
            </w:r>
          </w:p>
        </w:tc>
        <w:tc>
          <w:tcPr>
            <w:tcW w:w="992"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r>
      <w:tr w:rsidR="001A2E0F" w:rsidRPr="000F5022" w:rsidTr="00A41224">
        <w:trPr>
          <w:gridAfter w:val="2"/>
          <w:wAfter w:w="78" w:type="dxa"/>
          <w:trHeight w:val="255"/>
        </w:trPr>
        <w:tc>
          <w:tcPr>
            <w:tcW w:w="566" w:type="dxa"/>
            <w:tcBorders>
              <w:top w:val="nil"/>
              <w:left w:val="single" w:sz="4" w:space="0" w:color="auto"/>
              <w:bottom w:val="single" w:sz="4" w:space="0" w:color="auto"/>
              <w:right w:val="single" w:sz="4" w:space="0" w:color="auto"/>
            </w:tcBorders>
            <w:shd w:val="clear" w:color="000000" w:fill="A6A6A6"/>
            <w:vAlign w:val="bottom"/>
            <w:hideMark/>
          </w:tcPr>
          <w:p w:rsidR="001A2E0F" w:rsidRPr="000F5022" w:rsidRDefault="001A2E0F" w:rsidP="001A2E0F">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 </w:t>
            </w:r>
          </w:p>
        </w:tc>
        <w:tc>
          <w:tcPr>
            <w:tcW w:w="6231" w:type="dxa"/>
            <w:tcBorders>
              <w:top w:val="nil"/>
              <w:left w:val="nil"/>
              <w:bottom w:val="single" w:sz="4" w:space="0" w:color="auto"/>
              <w:right w:val="single" w:sz="4" w:space="0" w:color="auto"/>
            </w:tcBorders>
            <w:shd w:val="clear" w:color="000000" w:fill="A6A6A6"/>
            <w:noWrap/>
            <w:vAlign w:val="bottom"/>
            <w:hideMark/>
          </w:tcPr>
          <w:p w:rsidR="001A2E0F" w:rsidRPr="000F5022" w:rsidRDefault="001A2E0F" w:rsidP="001A2E0F">
            <w:pPr>
              <w:suppressAutoHyphens w:val="0"/>
              <w:spacing w:line="240" w:lineRule="auto"/>
              <w:rPr>
                <w:rFonts w:ascii="Arial" w:hAnsi="Arial" w:cs="Arial"/>
                <w:b/>
                <w:bCs/>
                <w:sz w:val="20"/>
                <w:szCs w:val="20"/>
                <w:lang w:eastAsia="bg-BG"/>
              </w:rPr>
            </w:pPr>
            <w:r w:rsidRPr="000F5022">
              <w:rPr>
                <w:rFonts w:ascii="Arial" w:hAnsi="Arial" w:cs="Arial"/>
                <w:b/>
                <w:bCs/>
                <w:sz w:val="20"/>
                <w:szCs w:val="20"/>
                <w:lang w:eastAsia="bg-BG"/>
              </w:rPr>
              <w:t> </w:t>
            </w:r>
          </w:p>
        </w:tc>
        <w:tc>
          <w:tcPr>
            <w:tcW w:w="851" w:type="dxa"/>
            <w:tcBorders>
              <w:top w:val="nil"/>
              <w:left w:val="nil"/>
              <w:bottom w:val="single" w:sz="4" w:space="0" w:color="auto"/>
              <w:right w:val="single" w:sz="4" w:space="0" w:color="auto"/>
            </w:tcBorders>
            <w:shd w:val="clear" w:color="000000" w:fill="A6A6A6"/>
            <w:vAlign w:val="bottom"/>
            <w:hideMark/>
          </w:tcPr>
          <w:p w:rsidR="001A2E0F" w:rsidRPr="000F5022" w:rsidRDefault="001A2E0F" w:rsidP="001A2E0F">
            <w:pPr>
              <w:suppressAutoHyphens w:val="0"/>
              <w:spacing w:line="240" w:lineRule="auto"/>
              <w:rPr>
                <w:rFonts w:ascii="Arial" w:hAnsi="Arial" w:cs="Arial"/>
                <w:b/>
                <w:bCs/>
                <w:sz w:val="20"/>
                <w:szCs w:val="20"/>
                <w:lang w:eastAsia="bg-BG"/>
              </w:rPr>
            </w:pPr>
            <w:r w:rsidRPr="000F5022">
              <w:rPr>
                <w:rFonts w:ascii="Arial" w:hAnsi="Arial" w:cs="Arial"/>
                <w:b/>
                <w:bCs/>
                <w:sz w:val="20"/>
                <w:szCs w:val="20"/>
                <w:lang w:eastAsia="bg-BG"/>
              </w:rPr>
              <w:t> </w:t>
            </w:r>
          </w:p>
        </w:tc>
        <w:tc>
          <w:tcPr>
            <w:tcW w:w="992" w:type="dxa"/>
            <w:tcBorders>
              <w:top w:val="nil"/>
              <w:left w:val="nil"/>
              <w:bottom w:val="single" w:sz="4" w:space="0" w:color="auto"/>
              <w:right w:val="single" w:sz="4" w:space="0" w:color="auto"/>
            </w:tcBorders>
            <w:shd w:val="clear" w:color="000000" w:fill="A6A6A6"/>
            <w:vAlign w:val="bottom"/>
            <w:hideMark/>
          </w:tcPr>
          <w:p w:rsidR="001A2E0F" w:rsidRPr="000F5022" w:rsidRDefault="001A2E0F" w:rsidP="001A2E0F">
            <w:pPr>
              <w:suppressAutoHyphens w:val="0"/>
              <w:spacing w:line="240" w:lineRule="auto"/>
              <w:rPr>
                <w:rFonts w:ascii="Arial" w:hAnsi="Arial" w:cs="Arial"/>
                <w:b/>
                <w:bCs/>
                <w:sz w:val="20"/>
                <w:szCs w:val="20"/>
                <w:lang w:eastAsia="bg-BG"/>
              </w:rPr>
            </w:pPr>
            <w:r w:rsidRPr="000F5022">
              <w:rPr>
                <w:rFonts w:ascii="Arial" w:hAnsi="Arial" w:cs="Arial"/>
                <w:b/>
                <w:bCs/>
                <w:sz w:val="20"/>
                <w:szCs w:val="20"/>
                <w:lang w:eastAsia="bg-BG"/>
              </w:rPr>
              <w:t> </w:t>
            </w:r>
          </w:p>
        </w:tc>
        <w:tc>
          <w:tcPr>
            <w:tcW w:w="1311" w:type="dxa"/>
            <w:gridSpan w:val="2"/>
            <w:tcBorders>
              <w:top w:val="single" w:sz="4" w:space="0" w:color="auto"/>
              <w:bottom w:val="single" w:sz="4" w:space="0" w:color="auto"/>
              <w:right w:val="single" w:sz="4" w:space="0" w:color="auto"/>
            </w:tcBorders>
            <w:shd w:val="clear" w:color="auto" w:fill="BFBFBF" w:themeFill="background1" w:themeFillShade="BF"/>
          </w:tcPr>
          <w:p w:rsidR="001A2E0F" w:rsidRPr="000F5022" w:rsidRDefault="001A2E0F" w:rsidP="001A2E0F">
            <w:pPr>
              <w:suppressAutoHyphens w:val="0"/>
              <w:spacing w:line="240" w:lineRule="auto"/>
              <w:rPr>
                <w:rFonts w:ascii="Arial" w:hAnsi="Arial" w:cs="Arial"/>
                <w:b/>
                <w:bCs/>
                <w:sz w:val="20"/>
                <w:szCs w:val="20"/>
                <w:lang w:eastAsia="bg-BG"/>
              </w:rPr>
            </w:pPr>
          </w:p>
        </w:tc>
        <w:tc>
          <w:tcPr>
            <w:tcW w:w="1300" w:type="dxa"/>
            <w:gridSpan w:val="6"/>
            <w:tcBorders>
              <w:top w:val="single" w:sz="4" w:space="0" w:color="auto"/>
              <w:bottom w:val="single" w:sz="4" w:space="0" w:color="auto"/>
              <w:right w:val="single" w:sz="4" w:space="0" w:color="auto"/>
            </w:tcBorders>
            <w:shd w:val="clear" w:color="auto" w:fill="BFBFBF" w:themeFill="background1" w:themeFillShade="BF"/>
          </w:tcPr>
          <w:p w:rsidR="001A2E0F" w:rsidRPr="000F5022" w:rsidRDefault="001A2E0F" w:rsidP="001A2E0F">
            <w:pPr>
              <w:suppressAutoHyphens w:val="0"/>
              <w:spacing w:line="240" w:lineRule="auto"/>
              <w:rPr>
                <w:rFonts w:ascii="Arial" w:hAnsi="Arial" w:cs="Arial"/>
                <w:b/>
                <w:bCs/>
                <w:sz w:val="20"/>
                <w:szCs w:val="20"/>
                <w:lang w:eastAsia="bg-BG"/>
              </w:rPr>
            </w:pPr>
          </w:p>
        </w:tc>
      </w:tr>
      <w:tr w:rsidR="001A2E0F" w:rsidRPr="000F5022" w:rsidTr="00A41224">
        <w:trPr>
          <w:trHeight w:val="30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1"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rPr>
                <w:rFonts w:ascii="Calibri" w:hAnsi="Calibri" w:cs="Calibri"/>
                <w:b/>
                <w:bCs/>
                <w:color w:val="000000"/>
                <w:sz w:val="22"/>
                <w:szCs w:val="22"/>
                <w:lang w:eastAsia="bg-BG"/>
              </w:rPr>
            </w:pPr>
            <w:r w:rsidRPr="000F5022">
              <w:rPr>
                <w:rFonts w:ascii="Calibri" w:hAnsi="Calibri" w:cs="Calibri"/>
                <w:b/>
                <w:bCs/>
                <w:color w:val="000000"/>
                <w:sz w:val="22"/>
                <w:szCs w:val="22"/>
                <w:lang w:eastAsia="bg-BG"/>
              </w:rPr>
              <w:t>КУХНЕНСКИ БОКС И ТРАПЕЗАРИЯ</w:t>
            </w:r>
          </w:p>
        </w:tc>
        <w:tc>
          <w:tcPr>
            <w:tcW w:w="851" w:type="dxa"/>
            <w:tcBorders>
              <w:top w:val="nil"/>
              <w:left w:val="nil"/>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1323" w:type="dxa"/>
            <w:gridSpan w:val="3"/>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r>
      <w:tr w:rsidR="001A2E0F" w:rsidRPr="000F5022" w:rsidTr="00A41224">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12</w:t>
            </w:r>
          </w:p>
        </w:tc>
        <w:tc>
          <w:tcPr>
            <w:tcW w:w="6231" w:type="dxa"/>
            <w:tcBorders>
              <w:top w:val="nil"/>
              <w:left w:val="nil"/>
              <w:bottom w:val="single" w:sz="4" w:space="0" w:color="auto"/>
              <w:right w:val="single" w:sz="4" w:space="0" w:color="auto"/>
            </w:tcBorders>
            <w:shd w:val="clear" w:color="auto" w:fill="auto"/>
            <w:vAlign w:val="bottom"/>
            <w:hideMark/>
          </w:tcPr>
          <w:p w:rsidR="001A2E0F" w:rsidRPr="000F5022" w:rsidRDefault="00A41224" w:rsidP="001A2E0F">
            <w:pPr>
              <w:suppressAutoHyphens w:val="0"/>
              <w:spacing w:line="240" w:lineRule="auto"/>
              <w:rPr>
                <w:rFonts w:ascii="Arial" w:hAnsi="Arial" w:cs="Arial"/>
                <w:sz w:val="20"/>
                <w:szCs w:val="20"/>
                <w:lang w:eastAsia="bg-BG"/>
              </w:rPr>
            </w:pPr>
            <w:r w:rsidRPr="00D85282">
              <w:rPr>
                <w:rFonts w:ascii="Arial" w:hAnsi="Arial" w:cs="Arial"/>
                <w:sz w:val="20"/>
                <w:szCs w:val="20"/>
                <w:lang w:eastAsia="bg-BG"/>
              </w:rPr>
              <w:t xml:space="preserve">КУХНЕНСКО ОБЗАВЕЖДАНЕ – кухненски шкафове горни двойни – 3 бр. и долни двойни – 3 бр. с вградена мивка, 1 бр. шкаф за вграждане на ел.уредите и 1бр. за </w:t>
            </w:r>
            <w:proofErr w:type="spellStart"/>
            <w:r w:rsidRPr="00D85282">
              <w:rPr>
                <w:rFonts w:ascii="Arial" w:hAnsi="Arial" w:cs="Arial"/>
                <w:sz w:val="20"/>
                <w:szCs w:val="20"/>
                <w:lang w:eastAsia="bg-BG"/>
              </w:rPr>
              <w:t>миялна</w:t>
            </w:r>
            <w:proofErr w:type="spellEnd"/>
            <w:r w:rsidRPr="00D85282">
              <w:rPr>
                <w:rFonts w:ascii="Arial" w:hAnsi="Arial" w:cs="Arial"/>
                <w:sz w:val="20"/>
                <w:szCs w:val="20"/>
                <w:lang w:eastAsia="bg-BG"/>
              </w:rPr>
              <w:t xml:space="preserve"> машина</w:t>
            </w:r>
            <w:r>
              <w:rPr>
                <w:rFonts w:ascii="Arial" w:hAnsi="Arial" w:cs="Arial"/>
                <w:sz w:val="20"/>
                <w:szCs w:val="20"/>
                <w:lang w:eastAsia="bg-BG"/>
              </w:rPr>
              <w:t>.Общата дължина на кухнята е 2,60 м.</w:t>
            </w:r>
          </w:p>
        </w:tc>
        <w:tc>
          <w:tcPr>
            <w:tcW w:w="851" w:type="dxa"/>
            <w:tcBorders>
              <w:top w:val="nil"/>
              <w:left w:val="nil"/>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r>
      <w:tr w:rsidR="001A2E0F" w:rsidRPr="000F5022" w:rsidTr="00A41224">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33</w:t>
            </w:r>
          </w:p>
        </w:tc>
        <w:tc>
          <w:tcPr>
            <w:tcW w:w="6231"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rPr>
                <w:rFonts w:ascii="Arial" w:hAnsi="Arial" w:cs="Arial"/>
                <w:sz w:val="20"/>
                <w:szCs w:val="20"/>
                <w:highlight w:val="yellow"/>
                <w:lang w:eastAsia="bg-BG"/>
              </w:rPr>
            </w:pPr>
            <w:r w:rsidRPr="000F5022">
              <w:rPr>
                <w:rFonts w:ascii="Arial" w:hAnsi="Arial" w:cs="Arial"/>
                <w:sz w:val="20"/>
                <w:szCs w:val="20"/>
                <w:lang w:eastAsia="bg-BG"/>
              </w:rPr>
              <w:t xml:space="preserve">КЕРАМИЧЕН ПЛОТ С 4 КОТЛОНА ЗА ВГРАЖДАНЕ – черно стъкло с </w:t>
            </w:r>
            <w:proofErr w:type="spellStart"/>
            <w:r w:rsidRPr="000F5022">
              <w:rPr>
                <w:rFonts w:ascii="Arial" w:hAnsi="Arial" w:cs="Arial"/>
                <w:sz w:val="20"/>
                <w:szCs w:val="20"/>
                <w:lang w:eastAsia="bg-BG"/>
              </w:rPr>
              <w:t>иноксова</w:t>
            </w:r>
            <w:proofErr w:type="spellEnd"/>
            <w:r w:rsidRPr="000F5022">
              <w:rPr>
                <w:rFonts w:ascii="Arial" w:hAnsi="Arial" w:cs="Arial"/>
                <w:sz w:val="20"/>
                <w:szCs w:val="20"/>
                <w:lang w:eastAsia="bg-BG"/>
              </w:rPr>
              <w:t xml:space="preserve"> рамка</w:t>
            </w:r>
          </w:p>
        </w:tc>
        <w:tc>
          <w:tcPr>
            <w:tcW w:w="851" w:type="dxa"/>
            <w:tcBorders>
              <w:top w:val="nil"/>
              <w:left w:val="nil"/>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r>
      <w:tr w:rsidR="001A2E0F" w:rsidRPr="000F5022" w:rsidTr="00A41224">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14</w:t>
            </w:r>
          </w:p>
        </w:tc>
        <w:tc>
          <w:tcPr>
            <w:tcW w:w="6231"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xml:space="preserve">ФУРНА ЗА ВГРАЖДАНЕ – клас А+, </w:t>
            </w:r>
            <w:proofErr w:type="spellStart"/>
            <w:r w:rsidRPr="000F5022">
              <w:rPr>
                <w:rFonts w:ascii="Arial" w:hAnsi="Arial" w:cs="Arial"/>
                <w:sz w:val="20"/>
                <w:szCs w:val="20"/>
                <w:lang w:eastAsia="bg-BG"/>
              </w:rPr>
              <w:t>инокс</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r>
      <w:tr w:rsidR="001A2E0F" w:rsidRPr="000F5022" w:rsidTr="00A41224">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15</w:t>
            </w:r>
          </w:p>
        </w:tc>
        <w:tc>
          <w:tcPr>
            <w:tcW w:w="6231"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xml:space="preserve">МИКРОВЪЛНОВА ФУРНА – с р-ри 21,1/33/32,4 - </w:t>
            </w:r>
            <w:r w:rsidRPr="000F5022">
              <w:rPr>
                <w:rFonts w:ascii="Arial" w:eastAsia="Calibri" w:hAnsi="Arial" w:cs="Arial"/>
                <w:sz w:val="20"/>
                <w:szCs w:val="20"/>
                <w:lang w:eastAsia="en-US"/>
              </w:rPr>
              <w:t>цвят: уточнява се с Възложителя</w:t>
            </w:r>
          </w:p>
        </w:tc>
        <w:tc>
          <w:tcPr>
            <w:tcW w:w="851" w:type="dxa"/>
            <w:tcBorders>
              <w:top w:val="nil"/>
              <w:left w:val="nil"/>
              <w:bottom w:val="single" w:sz="4" w:space="0" w:color="auto"/>
              <w:right w:val="single" w:sz="4" w:space="0" w:color="auto"/>
            </w:tcBorders>
            <w:shd w:val="clear" w:color="auto" w:fill="auto"/>
            <w:noWrap/>
            <w:vAlign w:val="bottom"/>
            <w:hideMark/>
          </w:tcPr>
          <w:p w:rsidR="001A2E0F" w:rsidRPr="000F5022" w:rsidRDefault="001A2E0F" w:rsidP="001A2E0F">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1A2E0F" w:rsidRPr="000F5022" w:rsidRDefault="001A2E0F" w:rsidP="001A2E0F">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1A2E0F" w:rsidRPr="000F5022" w:rsidRDefault="001A2E0F" w:rsidP="001A2E0F">
            <w:pPr>
              <w:suppressAutoHyphens w:val="0"/>
              <w:spacing w:line="240" w:lineRule="auto"/>
              <w:rPr>
                <w:rFonts w:ascii="Arial" w:hAnsi="Arial" w:cs="Arial"/>
                <w:sz w:val="20"/>
                <w:szCs w:val="20"/>
                <w:lang w:eastAsia="bg-BG"/>
              </w:rPr>
            </w:pPr>
          </w:p>
        </w:tc>
      </w:tr>
      <w:tr w:rsidR="00A41224" w:rsidRPr="000F5022" w:rsidTr="00157A47">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16</w:t>
            </w:r>
          </w:p>
        </w:tc>
        <w:tc>
          <w:tcPr>
            <w:tcW w:w="6231" w:type="dxa"/>
            <w:tcBorders>
              <w:top w:val="nil"/>
              <w:left w:val="nil"/>
              <w:bottom w:val="single" w:sz="4" w:space="0" w:color="auto"/>
              <w:right w:val="single" w:sz="4" w:space="0" w:color="auto"/>
            </w:tcBorders>
            <w:hideMark/>
          </w:tcPr>
          <w:p w:rsidR="00A41224" w:rsidRPr="00322769" w:rsidRDefault="00A41224" w:rsidP="00A41224">
            <w:pPr>
              <w:numPr>
                <w:ilvl w:val="0"/>
                <w:numId w:val="45"/>
              </w:numPr>
              <w:shd w:val="clear" w:color="auto" w:fill="FFFFFF"/>
              <w:suppressAutoHyphens w:val="0"/>
              <w:spacing w:line="240" w:lineRule="auto"/>
              <w:ind w:left="0"/>
              <w:textAlignment w:val="baseline"/>
              <w:rPr>
                <w:rFonts w:ascii="Open Sans" w:hAnsi="Open Sans"/>
                <w:color w:val="000000"/>
                <w:spacing w:val="2"/>
                <w:sz w:val="18"/>
                <w:szCs w:val="18"/>
                <w:lang w:eastAsia="bg-BG"/>
              </w:rPr>
            </w:pPr>
            <w:r w:rsidRPr="00322769">
              <w:rPr>
                <w:rFonts w:ascii="Arial" w:hAnsi="Arial" w:cs="Arial"/>
                <w:sz w:val="20"/>
                <w:szCs w:val="20"/>
                <w:lang w:eastAsia="bg-BG"/>
              </w:rPr>
              <w:t xml:space="preserve">ХЛАДИЛНИК С ФРИЗЕР - </w:t>
            </w:r>
            <w:r w:rsidRPr="00322769">
              <w:rPr>
                <w:rFonts w:ascii="Arial" w:eastAsia="Calibri" w:hAnsi="Arial" w:cs="Arial"/>
                <w:color w:val="333333"/>
                <w:sz w:val="20"/>
                <w:szCs w:val="20"/>
                <w:shd w:val="clear" w:color="auto" w:fill="FFFFFF"/>
                <w:lang w:eastAsia="en-US"/>
              </w:rPr>
              <w:t xml:space="preserve">ЕНЕРГИЕН КЛАС А++, с долен </w:t>
            </w:r>
            <w:proofErr w:type="spellStart"/>
            <w:r w:rsidRPr="00322769">
              <w:rPr>
                <w:rFonts w:ascii="Arial" w:eastAsia="Calibri" w:hAnsi="Arial" w:cs="Arial"/>
                <w:color w:val="333333"/>
                <w:sz w:val="20"/>
                <w:szCs w:val="20"/>
                <w:shd w:val="clear" w:color="auto" w:fill="FFFFFF"/>
                <w:lang w:eastAsia="en-US"/>
              </w:rPr>
              <w:t>фризер</w:t>
            </w:r>
            <w:proofErr w:type="spellEnd"/>
            <w:r w:rsidRPr="00322769">
              <w:rPr>
                <w:rFonts w:ascii="Arial" w:eastAsia="Calibri" w:hAnsi="Arial" w:cs="Arial"/>
                <w:color w:val="333333"/>
                <w:sz w:val="20"/>
                <w:szCs w:val="20"/>
                <w:shd w:val="clear" w:color="auto" w:fill="FFFFFF"/>
                <w:lang w:eastAsia="en-US"/>
              </w:rPr>
              <w:t>, без размразяване</w:t>
            </w:r>
            <w:r w:rsidRPr="00322769">
              <w:rPr>
                <w:rFonts w:ascii="inherit" w:hAnsi="inherit"/>
                <w:color w:val="000000"/>
                <w:spacing w:val="2"/>
                <w:bdr w:val="none" w:sz="0" w:space="0" w:color="auto" w:frame="1"/>
                <w:lang w:eastAsia="bg-BG"/>
              </w:rPr>
              <w:t xml:space="preserve"> Размери в/ш/д: 185/60/67см</w:t>
            </w:r>
            <w:r w:rsidRPr="00322769">
              <w:rPr>
                <w:rFonts w:ascii="Open Sans" w:hAnsi="Open Sans"/>
                <w:color w:val="000000"/>
                <w:spacing w:val="2"/>
                <w:shd w:val="clear" w:color="auto" w:fill="FFFFFF"/>
              </w:rPr>
              <w:t xml:space="preserve"> </w:t>
            </w:r>
            <w:r>
              <w:rPr>
                <w:rFonts w:ascii="Open Sans" w:hAnsi="Open Sans"/>
                <w:color w:val="000000"/>
                <w:spacing w:val="2"/>
                <w:shd w:val="clear" w:color="auto" w:fill="FFFFFF"/>
              </w:rPr>
              <w:t>обем хладилна част 230 л о</w:t>
            </w:r>
            <w:r w:rsidRPr="00322769">
              <w:rPr>
                <w:rFonts w:ascii="inherit" w:hAnsi="inherit"/>
                <w:color w:val="000000"/>
                <w:spacing w:val="2"/>
                <w:bdr w:val="none" w:sz="0" w:space="0" w:color="auto" w:frame="1"/>
                <w:lang w:eastAsia="bg-BG"/>
              </w:rPr>
              <w:t xml:space="preserve">бем </w:t>
            </w:r>
            <w:proofErr w:type="spellStart"/>
            <w:r w:rsidRPr="00322769">
              <w:rPr>
                <w:rFonts w:ascii="inherit" w:hAnsi="inherit"/>
                <w:color w:val="000000"/>
                <w:spacing w:val="2"/>
                <w:bdr w:val="none" w:sz="0" w:space="0" w:color="auto" w:frame="1"/>
                <w:lang w:eastAsia="bg-BG"/>
              </w:rPr>
              <w:t>фризерна</w:t>
            </w:r>
            <w:proofErr w:type="spellEnd"/>
            <w:r w:rsidRPr="00322769">
              <w:rPr>
                <w:rFonts w:ascii="inherit" w:hAnsi="inherit"/>
                <w:color w:val="000000"/>
                <w:spacing w:val="2"/>
                <w:bdr w:val="none" w:sz="0" w:space="0" w:color="auto" w:frame="1"/>
                <w:lang w:eastAsia="bg-BG"/>
              </w:rPr>
              <w:t xml:space="preserve"> част: 98л </w:t>
            </w:r>
          </w:p>
          <w:p w:rsidR="00A41224" w:rsidRPr="00ED3F2F" w:rsidRDefault="00A41224" w:rsidP="00A41224">
            <w:pPr>
              <w:suppressAutoHyphens w:val="0"/>
              <w:spacing w:line="240" w:lineRule="auto"/>
              <w:jc w:val="right"/>
              <w:rPr>
                <w:rFonts w:ascii="Arial" w:hAnsi="Arial"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17</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ПАСАТОР</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18</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МИКСЕР</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19</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highlight w:val="yellow"/>
                <w:lang w:eastAsia="bg-BG"/>
              </w:rPr>
            </w:pPr>
            <w:r w:rsidRPr="000F5022">
              <w:rPr>
                <w:rFonts w:ascii="Arial" w:hAnsi="Arial" w:cs="Arial"/>
                <w:sz w:val="20"/>
                <w:szCs w:val="20"/>
                <w:lang w:eastAsia="bg-BG"/>
              </w:rPr>
              <w:t>МИЯЛНА МАШИНА ЗА ВГРАЖДАНЕ – енергиен клас А+, 14 комплекта, 8 програми</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20</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highlight w:val="yellow"/>
                <w:lang w:eastAsia="bg-BG"/>
              </w:rPr>
            </w:pPr>
            <w:r w:rsidRPr="000F5022">
              <w:rPr>
                <w:rFonts w:ascii="Arial" w:hAnsi="Arial" w:cs="Arial"/>
                <w:sz w:val="20"/>
                <w:szCs w:val="20"/>
                <w:lang w:eastAsia="bg-BG"/>
              </w:rPr>
              <w:t>АСПИРАТОР</w:t>
            </w:r>
            <w:r w:rsidRPr="000F5022">
              <w:rPr>
                <w:rFonts w:ascii="Arial" w:hAnsi="Arial" w:cs="Arial"/>
                <w:sz w:val="20"/>
                <w:szCs w:val="20"/>
                <w:lang w:val="en-US" w:eastAsia="bg-BG"/>
              </w:rPr>
              <w:t xml:space="preserve"> – </w:t>
            </w:r>
            <w:r w:rsidRPr="000F5022">
              <w:rPr>
                <w:rFonts w:ascii="Arial" w:hAnsi="Arial" w:cs="Arial"/>
                <w:sz w:val="20"/>
                <w:szCs w:val="20"/>
                <w:lang w:eastAsia="bg-BG"/>
              </w:rPr>
              <w:t>за вграждане с мощност 420 м3/ч, 1 двигател, телескопичен</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lastRenderedPageBreak/>
              <w:t>21</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ТОСТЕР ЗА ХЛЯБ ЗА 4 ФИЛИИ</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trHeight w:val="31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22</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ТОСТЕР ЗА САНДВИЧИ</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23</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ЕЛЕКТРИЧЕСКА КАНА ЗА ВОДА</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23"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trHeight w:val="465"/>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24</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КУХНЕНСКА ВЕЗНА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trHeight w:val="465"/>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25</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КУХНЕНСКИ РОБОТ</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26</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ОБЕЗОПАСИТЕЛ ЗА ПЕЧКА/ЕЛЕКТРИЧЕСКИ УРЕДИ</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323"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27</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Calibri" w:hAnsi="Calibri" w:cs="Calibri"/>
                <w:color w:val="000000"/>
                <w:sz w:val="22"/>
                <w:szCs w:val="22"/>
                <w:lang w:eastAsia="bg-BG"/>
              </w:rPr>
            </w:pPr>
            <w:r w:rsidRPr="000F5022">
              <w:rPr>
                <w:rFonts w:ascii="Calibri" w:hAnsi="Calibri" w:cs="Calibri"/>
                <w:color w:val="000000"/>
                <w:sz w:val="22"/>
                <w:szCs w:val="22"/>
                <w:lang w:eastAsia="bg-BG"/>
              </w:rPr>
              <w:t>КЛИМАТИК</w:t>
            </w:r>
            <w:r w:rsidRPr="000F5022">
              <w:rPr>
                <w:rFonts w:ascii="Arial" w:hAnsi="Arial" w:cs="Arial"/>
                <w:sz w:val="20"/>
                <w:szCs w:val="20"/>
                <w:lang w:eastAsia="bg-BG"/>
              </w:rPr>
              <w:t xml:space="preserve">– </w:t>
            </w:r>
            <w:proofErr w:type="spellStart"/>
            <w:r w:rsidRPr="000F5022">
              <w:rPr>
                <w:rFonts w:ascii="Arial" w:hAnsi="Arial" w:cs="Arial"/>
                <w:sz w:val="20"/>
                <w:szCs w:val="20"/>
                <w:lang w:eastAsia="bg-BG"/>
              </w:rPr>
              <w:t>инверторен</w:t>
            </w:r>
            <w:proofErr w:type="spellEnd"/>
            <w:r w:rsidRPr="000F5022">
              <w:rPr>
                <w:rFonts w:ascii="Arial" w:hAnsi="Arial" w:cs="Arial"/>
                <w:sz w:val="20"/>
                <w:szCs w:val="20"/>
                <w:lang w:eastAsia="bg-BG"/>
              </w:rPr>
              <w:t xml:space="preserve"> </w:t>
            </w:r>
            <w:proofErr w:type="spellStart"/>
            <w:r w:rsidRPr="000F5022">
              <w:rPr>
                <w:rFonts w:ascii="Arial" w:hAnsi="Arial" w:cs="Arial"/>
                <w:sz w:val="20"/>
                <w:szCs w:val="20"/>
                <w:lang w:eastAsia="bg-BG"/>
              </w:rPr>
              <w:t>климатик</w:t>
            </w:r>
            <w:proofErr w:type="spellEnd"/>
            <w:r w:rsidRPr="000F5022">
              <w:rPr>
                <w:rFonts w:ascii="Arial" w:hAnsi="Arial" w:cs="Arial"/>
                <w:sz w:val="20"/>
                <w:szCs w:val="20"/>
                <w:lang w:eastAsia="bg-BG"/>
              </w:rPr>
              <w:t xml:space="preserve"> , клас А+,1</w:t>
            </w:r>
            <w:r w:rsidRPr="000F5022">
              <w:rPr>
                <w:rFonts w:ascii="Arial" w:hAnsi="Arial" w:cs="Arial"/>
                <w:sz w:val="20"/>
                <w:szCs w:val="20"/>
                <w:lang w:val="en-US" w:eastAsia="bg-BG"/>
              </w:rPr>
              <w:t>8</w:t>
            </w:r>
            <w:r w:rsidRPr="000F5022">
              <w:rPr>
                <w:rFonts w:ascii="Arial" w:hAnsi="Arial" w:cs="Arial"/>
                <w:sz w:val="20"/>
                <w:szCs w:val="20"/>
                <w:lang w:eastAsia="bg-BG"/>
              </w:rPr>
              <w:t> </w:t>
            </w:r>
            <w:r w:rsidRPr="000F5022">
              <w:rPr>
                <w:rFonts w:ascii="Arial" w:hAnsi="Arial" w:cs="Arial"/>
                <w:sz w:val="20"/>
                <w:szCs w:val="20"/>
                <w:lang w:val="en-US" w:eastAsia="bg-BG"/>
              </w:rPr>
              <w:t>000 BTU</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color w:val="000000"/>
                <w:sz w:val="20"/>
                <w:szCs w:val="20"/>
                <w:lang w:eastAsia="bg-BG"/>
              </w:rPr>
            </w:pPr>
            <w:r w:rsidRPr="000F5022">
              <w:rPr>
                <w:rFonts w:ascii="Arial" w:hAnsi="Arial" w:cs="Arial"/>
                <w:color w:val="000000"/>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Calibri" w:hAnsi="Calibri" w:cs="Calibri"/>
                <w:color w:val="000000"/>
                <w:sz w:val="22"/>
                <w:szCs w:val="22"/>
                <w:lang w:eastAsia="bg-BG"/>
              </w:rPr>
            </w:pPr>
            <w:r w:rsidRPr="000F5022">
              <w:rPr>
                <w:rFonts w:ascii="Calibri" w:hAnsi="Calibri" w:cs="Calibri"/>
                <w:color w:val="000000"/>
                <w:sz w:val="22"/>
                <w:szCs w:val="22"/>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Calibri" w:hAnsi="Calibri" w:cs="Calibri"/>
                <w:color w:val="000000"/>
                <w:sz w:val="22"/>
                <w:szCs w:val="22"/>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Calibri" w:hAnsi="Calibri" w:cs="Calibri"/>
                <w:color w:val="000000"/>
                <w:sz w:val="22"/>
                <w:szCs w:val="22"/>
                <w:lang w:eastAsia="bg-BG"/>
              </w:rPr>
            </w:pPr>
          </w:p>
        </w:tc>
      </w:tr>
      <w:tr w:rsidR="00A41224" w:rsidRPr="000F5022" w:rsidTr="00A41224">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28</w:t>
            </w:r>
          </w:p>
        </w:tc>
        <w:tc>
          <w:tcPr>
            <w:tcW w:w="6231" w:type="dxa"/>
            <w:tcBorders>
              <w:top w:val="nil"/>
              <w:left w:val="nil"/>
              <w:bottom w:val="single" w:sz="4" w:space="0" w:color="auto"/>
              <w:right w:val="single" w:sz="4" w:space="0" w:color="auto"/>
            </w:tcBorders>
            <w:shd w:val="clear" w:color="auto" w:fill="auto"/>
            <w:vAlign w:val="bottom"/>
            <w:hideMark/>
          </w:tcPr>
          <w:p w:rsidR="005B584D" w:rsidRPr="005B584D" w:rsidRDefault="005B584D" w:rsidP="005B584D">
            <w:pPr>
              <w:suppressAutoHyphens w:val="0"/>
              <w:spacing w:line="240" w:lineRule="auto"/>
              <w:rPr>
                <w:rFonts w:ascii="Arial" w:eastAsia="Calibri" w:hAnsi="Arial" w:cs="Arial"/>
                <w:sz w:val="20"/>
                <w:szCs w:val="20"/>
                <w:lang w:eastAsia="en-US"/>
              </w:rPr>
            </w:pPr>
            <w:r w:rsidRPr="005B584D">
              <w:rPr>
                <w:rFonts w:ascii="Arial" w:hAnsi="Arial" w:cs="Arial"/>
                <w:sz w:val="20"/>
                <w:szCs w:val="20"/>
                <w:lang w:eastAsia="bg-BG"/>
              </w:rPr>
              <w:t>щори за двете помещения - 2</w:t>
            </w:r>
            <w:r w:rsidRPr="005B584D">
              <w:rPr>
                <w:rFonts w:ascii="Arial" w:hAnsi="Arial" w:cs="Arial"/>
                <w:sz w:val="20"/>
                <w:szCs w:val="20"/>
                <w:lang w:val="en-US" w:eastAsia="bg-BG"/>
              </w:rPr>
              <w:t xml:space="preserve">4 </w:t>
            </w:r>
            <w:r w:rsidRPr="005B584D">
              <w:rPr>
                <w:rFonts w:ascii="Arial" w:hAnsi="Arial" w:cs="Arial"/>
                <w:sz w:val="20"/>
                <w:szCs w:val="20"/>
                <w:lang w:eastAsia="bg-BG"/>
              </w:rPr>
              <w:t xml:space="preserve">м², вертикални, вид и </w:t>
            </w:r>
            <w:r w:rsidRPr="005B584D">
              <w:rPr>
                <w:rFonts w:ascii="Arial" w:eastAsia="Calibri" w:hAnsi="Arial" w:cs="Arial"/>
                <w:sz w:val="20"/>
                <w:szCs w:val="20"/>
                <w:lang w:eastAsia="en-US"/>
              </w:rPr>
              <w:t>цвят: уточнява се с Възложителя съобразно интериора на помещението и с р-ри съобразно подменената дограма</w:t>
            </w:r>
          </w:p>
          <w:p w:rsidR="00A41224" w:rsidRPr="000F5022" w:rsidRDefault="005B584D" w:rsidP="005B584D">
            <w:pPr>
              <w:suppressAutoHyphens w:val="0"/>
              <w:spacing w:line="240" w:lineRule="auto"/>
              <w:rPr>
                <w:rFonts w:ascii="Arial" w:hAnsi="Arial" w:cs="Arial"/>
                <w:sz w:val="20"/>
                <w:szCs w:val="20"/>
                <w:lang w:eastAsia="bg-BG"/>
              </w:rPr>
            </w:pPr>
            <w:r w:rsidRPr="005B584D">
              <w:rPr>
                <w:rFonts w:ascii="Arial" w:eastAsia="Calibri" w:hAnsi="Arial" w:cs="Arial"/>
                <w:sz w:val="20"/>
                <w:szCs w:val="20"/>
                <w:lang w:eastAsia="en-US"/>
              </w:rPr>
              <w:t>/квадратурата е обща за 2-те помещения/</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323"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29</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highlight w:val="yellow"/>
                <w:lang w:eastAsia="bg-BG"/>
              </w:rPr>
            </w:pPr>
            <w:r w:rsidRPr="000F5022">
              <w:rPr>
                <w:rFonts w:ascii="Arial" w:hAnsi="Arial" w:cs="Arial"/>
                <w:sz w:val="20"/>
                <w:szCs w:val="20"/>
                <w:lang w:eastAsia="bg-BG"/>
              </w:rPr>
              <w:t>ТРАПЕЗНИ МАСИ – с р-ри 120/</w:t>
            </w:r>
            <w:proofErr w:type="spellStart"/>
            <w:r w:rsidRPr="000F5022">
              <w:rPr>
                <w:rFonts w:ascii="Arial" w:hAnsi="Arial" w:cs="Arial"/>
                <w:sz w:val="20"/>
                <w:szCs w:val="20"/>
                <w:lang w:eastAsia="bg-BG"/>
              </w:rPr>
              <w:t>120</w:t>
            </w:r>
            <w:proofErr w:type="spellEnd"/>
            <w:r w:rsidRPr="000F5022">
              <w:rPr>
                <w:rFonts w:ascii="Arial" w:hAnsi="Arial" w:cs="Arial"/>
                <w:sz w:val="20"/>
                <w:szCs w:val="20"/>
                <w:lang w:eastAsia="bg-BG"/>
              </w:rPr>
              <w:t>/74</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323"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30</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highlight w:val="yellow"/>
                <w:lang w:eastAsia="bg-BG"/>
              </w:rPr>
            </w:pPr>
            <w:r w:rsidRPr="000F5022">
              <w:rPr>
                <w:rFonts w:ascii="Arial" w:hAnsi="Arial" w:cs="Arial"/>
                <w:sz w:val="20"/>
                <w:szCs w:val="20"/>
                <w:lang w:eastAsia="bg-BG"/>
              </w:rPr>
              <w:t xml:space="preserve">СТОЛОВЕ КОЖЕНИ- </w:t>
            </w:r>
            <w:r w:rsidRPr="000F5022">
              <w:rPr>
                <w:rFonts w:ascii="Arial" w:eastAsia="Calibri" w:hAnsi="Arial" w:cs="Arial"/>
                <w:sz w:val="20"/>
                <w:szCs w:val="20"/>
                <w:lang w:eastAsia="en-US"/>
              </w:rPr>
              <w:t xml:space="preserve">метална конструкция с дамаска от </w:t>
            </w:r>
            <w:proofErr w:type="spellStart"/>
            <w:r w:rsidRPr="000F5022">
              <w:rPr>
                <w:rFonts w:ascii="Arial" w:eastAsia="Calibri" w:hAnsi="Arial" w:cs="Arial"/>
                <w:sz w:val="20"/>
                <w:szCs w:val="20"/>
                <w:lang w:eastAsia="en-US"/>
              </w:rPr>
              <w:t>изк</w:t>
            </w:r>
            <w:proofErr w:type="spellEnd"/>
            <w:r w:rsidRPr="000F5022">
              <w:rPr>
                <w:rFonts w:ascii="Arial" w:eastAsia="Calibri" w:hAnsi="Arial" w:cs="Arial"/>
                <w:sz w:val="20"/>
                <w:szCs w:val="20"/>
                <w:lang w:eastAsia="en-US"/>
              </w:rPr>
              <w:t>.кожа</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18</w:t>
            </w:r>
          </w:p>
        </w:tc>
        <w:tc>
          <w:tcPr>
            <w:tcW w:w="1323"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40074B" w:rsidRDefault="00A41224" w:rsidP="00A41224">
            <w:pPr>
              <w:suppressAutoHyphens w:val="0"/>
              <w:spacing w:line="240" w:lineRule="auto"/>
              <w:jc w:val="center"/>
              <w:rPr>
                <w:rFonts w:ascii="Arial" w:hAnsi="Arial" w:cs="Arial"/>
                <w:sz w:val="20"/>
                <w:szCs w:val="20"/>
                <w:lang w:eastAsia="bg-BG"/>
              </w:rPr>
            </w:pPr>
            <w:r w:rsidRPr="0040074B">
              <w:rPr>
                <w:rFonts w:ascii="Arial" w:hAnsi="Arial" w:cs="Arial"/>
                <w:sz w:val="20"/>
                <w:szCs w:val="20"/>
                <w:lang w:eastAsia="bg-BG"/>
              </w:rPr>
              <w:t>31</w:t>
            </w:r>
          </w:p>
        </w:tc>
        <w:tc>
          <w:tcPr>
            <w:tcW w:w="6231" w:type="dxa"/>
            <w:tcBorders>
              <w:top w:val="nil"/>
              <w:left w:val="nil"/>
              <w:bottom w:val="single" w:sz="4" w:space="0" w:color="auto"/>
              <w:right w:val="single" w:sz="4" w:space="0" w:color="auto"/>
            </w:tcBorders>
            <w:shd w:val="clear" w:color="auto" w:fill="auto"/>
            <w:vAlign w:val="bottom"/>
            <w:hideMark/>
          </w:tcPr>
          <w:p w:rsidR="00A41224" w:rsidRPr="0040074B" w:rsidRDefault="0040074B" w:rsidP="00A41224">
            <w:pPr>
              <w:suppressAutoHyphens w:val="0"/>
              <w:spacing w:line="240" w:lineRule="auto"/>
              <w:rPr>
                <w:rFonts w:ascii="Arial" w:hAnsi="Arial" w:cs="Arial"/>
                <w:sz w:val="20"/>
                <w:szCs w:val="20"/>
                <w:lang w:eastAsia="bg-BG"/>
              </w:rPr>
            </w:pPr>
            <w:r w:rsidRPr="0040074B">
              <w:rPr>
                <w:rFonts w:ascii="Arial" w:hAnsi="Arial" w:cs="Arial"/>
                <w:sz w:val="20"/>
                <w:szCs w:val="20"/>
                <w:lang w:eastAsia="bg-BG"/>
              </w:rPr>
              <w:t>МЕБЕЛИ/СТЕЛАЖИ – с р-ри дължина 100/ височина 200/ ширина 50</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323"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trHeight w:val="46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32</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xml:space="preserve">кафе машина - с 2 бр. цедки, </w:t>
            </w:r>
            <w:r w:rsidRPr="000F5022">
              <w:rPr>
                <w:rFonts w:ascii="Arial" w:hAnsi="Arial" w:cs="Arial"/>
                <w:color w:val="333333"/>
                <w:sz w:val="20"/>
                <w:szCs w:val="20"/>
                <w:lang w:eastAsia="bg-BG"/>
              </w:rPr>
              <w:t>1,8 л  резервоар за вода</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23"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trHeight w:val="255"/>
        </w:trPr>
        <w:tc>
          <w:tcPr>
            <w:tcW w:w="566" w:type="dxa"/>
            <w:tcBorders>
              <w:top w:val="nil"/>
              <w:left w:val="single" w:sz="4" w:space="0" w:color="auto"/>
              <w:bottom w:val="single" w:sz="4" w:space="0" w:color="auto"/>
              <w:right w:val="single" w:sz="4" w:space="0" w:color="auto"/>
            </w:tcBorders>
            <w:shd w:val="clear" w:color="000000" w:fill="A6A6A6"/>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1" w:type="dxa"/>
            <w:tcBorders>
              <w:top w:val="nil"/>
              <w:left w:val="nil"/>
              <w:bottom w:val="single" w:sz="4" w:space="0" w:color="auto"/>
              <w:right w:val="single" w:sz="4" w:space="0" w:color="auto"/>
            </w:tcBorders>
            <w:shd w:val="clear" w:color="000000" w:fill="A6A6A6"/>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851" w:type="dxa"/>
            <w:tcBorders>
              <w:top w:val="nil"/>
              <w:left w:val="nil"/>
              <w:bottom w:val="single" w:sz="4" w:space="0" w:color="auto"/>
              <w:right w:val="single" w:sz="4" w:space="0" w:color="auto"/>
            </w:tcBorders>
            <w:shd w:val="clear" w:color="000000" w:fill="A6A6A6"/>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000000" w:fill="A6A6A6"/>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323" w:type="dxa"/>
            <w:gridSpan w:val="3"/>
            <w:tcBorders>
              <w:top w:val="single" w:sz="4" w:space="0" w:color="auto"/>
              <w:bottom w:val="single" w:sz="4" w:space="0" w:color="auto"/>
              <w:right w:val="single" w:sz="4" w:space="0" w:color="auto"/>
            </w:tcBorders>
            <w:shd w:val="clear" w:color="auto" w:fill="BFBFBF" w:themeFill="background1" w:themeFillShade="BF"/>
          </w:tcPr>
          <w:p w:rsidR="00A41224" w:rsidRPr="000F5022" w:rsidRDefault="00A41224" w:rsidP="00A41224">
            <w:pPr>
              <w:suppressAutoHyphens w:val="0"/>
              <w:spacing w:line="240" w:lineRule="auto"/>
              <w:rPr>
                <w:rFonts w:ascii="Arial" w:hAnsi="Arial" w:cs="Arial"/>
                <w:sz w:val="20"/>
                <w:szCs w:val="20"/>
                <w:lang w:eastAsia="bg-BG"/>
              </w:rPr>
            </w:pPr>
          </w:p>
        </w:tc>
        <w:tc>
          <w:tcPr>
            <w:tcW w:w="1366" w:type="dxa"/>
            <w:gridSpan w:val="7"/>
            <w:tcBorders>
              <w:top w:val="single" w:sz="4" w:space="0" w:color="auto"/>
              <w:bottom w:val="single" w:sz="4" w:space="0" w:color="auto"/>
              <w:right w:val="single" w:sz="4" w:space="0" w:color="auto"/>
            </w:tcBorders>
            <w:shd w:val="clear" w:color="auto" w:fill="BFBFBF" w:themeFill="background1" w:themeFillShade="BF"/>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255"/>
        </w:trPr>
        <w:tc>
          <w:tcPr>
            <w:tcW w:w="566" w:type="dxa"/>
            <w:tcBorders>
              <w:top w:val="nil"/>
              <w:left w:val="single" w:sz="4" w:space="0" w:color="auto"/>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1" w:type="dxa"/>
            <w:tcBorders>
              <w:top w:val="nil"/>
              <w:left w:val="nil"/>
              <w:bottom w:val="single" w:sz="4" w:space="0" w:color="auto"/>
              <w:right w:val="single" w:sz="4" w:space="0" w:color="auto"/>
            </w:tcBorders>
            <w:shd w:val="clear" w:color="000000" w:fill="FFFFFF"/>
            <w:vAlign w:val="bottom"/>
            <w:hideMark/>
          </w:tcPr>
          <w:p w:rsidR="00A41224" w:rsidRPr="000F5022" w:rsidRDefault="00A41224" w:rsidP="00A41224">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ФОАЙЕ</w:t>
            </w:r>
          </w:p>
        </w:tc>
        <w:tc>
          <w:tcPr>
            <w:tcW w:w="851" w:type="dxa"/>
            <w:tcBorders>
              <w:top w:val="nil"/>
              <w:left w:val="nil"/>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000000" w:fill="FFFFFF"/>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375"/>
        </w:trPr>
        <w:tc>
          <w:tcPr>
            <w:tcW w:w="566" w:type="dxa"/>
            <w:tcBorders>
              <w:top w:val="nil"/>
              <w:left w:val="single" w:sz="4" w:space="0" w:color="auto"/>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33</w:t>
            </w:r>
          </w:p>
        </w:tc>
        <w:tc>
          <w:tcPr>
            <w:tcW w:w="6231" w:type="dxa"/>
            <w:tcBorders>
              <w:top w:val="nil"/>
              <w:left w:val="nil"/>
              <w:bottom w:val="single" w:sz="4" w:space="0" w:color="auto"/>
              <w:right w:val="single" w:sz="4" w:space="0" w:color="auto"/>
            </w:tcBorders>
            <w:shd w:val="clear" w:color="000000" w:fill="FFFFFF"/>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xml:space="preserve">ПОСЕТИТЕЛСКИ СТОЛОВЕ- </w:t>
            </w:r>
            <w:r w:rsidRPr="000F5022">
              <w:rPr>
                <w:rFonts w:ascii="Arial" w:eastAsia="Calibri" w:hAnsi="Arial" w:cs="Arial"/>
                <w:sz w:val="20"/>
                <w:szCs w:val="20"/>
                <w:lang w:eastAsia="en-US"/>
              </w:rPr>
              <w:t>метална конструкция с дамаска</w:t>
            </w:r>
          </w:p>
        </w:tc>
        <w:tc>
          <w:tcPr>
            <w:tcW w:w="851" w:type="dxa"/>
            <w:tcBorders>
              <w:top w:val="nil"/>
              <w:left w:val="nil"/>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000000" w:fill="FFFFFF"/>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6</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375"/>
        </w:trPr>
        <w:tc>
          <w:tcPr>
            <w:tcW w:w="566" w:type="dxa"/>
            <w:tcBorders>
              <w:top w:val="nil"/>
              <w:left w:val="single" w:sz="4" w:space="0" w:color="auto"/>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34</w:t>
            </w:r>
          </w:p>
        </w:tc>
        <w:tc>
          <w:tcPr>
            <w:tcW w:w="6231" w:type="dxa"/>
            <w:tcBorders>
              <w:top w:val="nil"/>
              <w:left w:val="nil"/>
              <w:bottom w:val="single" w:sz="4" w:space="0" w:color="auto"/>
              <w:right w:val="single" w:sz="4" w:space="0" w:color="auto"/>
            </w:tcBorders>
            <w:shd w:val="clear" w:color="000000" w:fill="FFFFFF"/>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xml:space="preserve">МЕКА МЕБЕЛ -ДИВАН/КАНАПЕ- </w:t>
            </w:r>
            <w:r w:rsidRPr="000F5022">
              <w:rPr>
                <w:rFonts w:ascii="Arial" w:eastAsia="Calibri" w:hAnsi="Arial" w:cs="Arial"/>
                <w:sz w:val="20"/>
                <w:szCs w:val="20"/>
                <w:lang w:eastAsia="en-US"/>
              </w:rPr>
              <w:t xml:space="preserve">Размери: 195/80/ Н=85 см, Дамаска: </w:t>
            </w:r>
            <w:proofErr w:type="spellStart"/>
            <w:r w:rsidRPr="000F5022">
              <w:rPr>
                <w:rFonts w:ascii="Arial" w:eastAsia="Calibri" w:hAnsi="Arial" w:cs="Arial"/>
                <w:sz w:val="20"/>
                <w:szCs w:val="20"/>
                <w:lang w:eastAsia="en-US"/>
              </w:rPr>
              <w:t>флок</w:t>
            </w:r>
            <w:proofErr w:type="spellEnd"/>
            <w:r w:rsidRPr="000F5022">
              <w:rPr>
                <w:rFonts w:ascii="Arial" w:eastAsia="Calibri" w:hAnsi="Arial" w:cs="Arial"/>
                <w:sz w:val="20"/>
                <w:szCs w:val="20"/>
                <w:lang w:eastAsia="en-US"/>
              </w:rPr>
              <w:t>/</w:t>
            </w:r>
            <w:proofErr w:type="spellStart"/>
            <w:r w:rsidRPr="000F5022">
              <w:rPr>
                <w:rFonts w:ascii="Arial" w:eastAsia="Calibri" w:hAnsi="Arial" w:cs="Arial"/>
                <w:sz w:val="20"/>
                <w:szCs w:val="20"/>
                <w:lang w:eastAsia="en-US"/>
              </w:rPr>
              <w:t>шенил</w:t>
            </w:r>
            <w:proofErr w:type="spellEnd"/>
            <w:r w:rsidRPr="000F5022">
              <w:rPr>
                <w:rFonts w:ascii="Arial" w:eastAsia="Calibri" w:hAnsi="Arial" w:cs="Arial"/>
                <w:sz w:val="20"/>
                <w:szCs w:val="20"/>
                <w:lang w:eastAsia="en-US"/>
              </w:rPr>
              <w:t>/жакард, Цвят: уточнява се с Възложителя съобразно интериора на помещението</w:t>
            </w:r>
          </w:p>
        </w:tc>
        <w:tc>
          <w:tcPr>
            <w:tcW w:w="851" w:type="dxa"/>
            <w:tcBorders>
              <w:top w:val="nil"/>
              <w:left w:val="nil"/>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000000" w:fill="FFFFFF"/>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375"/>
        </w:trPr>
        <w:tc>
          <w:tcPr>
            <w:tcW w:w="566" w:type="dxa"/>
            <w:tcBorders>
              <w:top w:val="nil"/>
              <w:left w:val="single" w:sz="4" w:space="0" w:color="auto"/>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35</w:t>
            </w:r>
          </w:p>
        </w:tc>
        <w:tc>
          <w:tcPr>
            <w:tcW w:w="6231" w:type="dxa"/>
            <w:tcBorders>
              <w:top w:val="nil"/>
              <w:left w:val="nil"/>
              <w:bottom w:val="single" w:sz="4" w:space="0" w:color="auto"/>
              <w:right w:val="single" w:sz="4" w:space="0" w:color="auto"/>
            </w:tcBorders>
            <w:shd w:val="clear" w:color="000000" w:fill="FFFFFF"/>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xml:space="preserve">КЛИМАТИК– </w:t>
            </w:r>
            <w:proofErr w:type="spellStart"/>
            <w:r w:rsidRPr="000F5022">
              <w:rPr>
                <w:rFonts w:ascii="Arial" w:hAnsi="Arial" w:cs="Arial"/>
                <w:sz w:val="20"/>
                <w:szCs w:val="20"/>
                <w:lang w:eastAsia="bg-BG"/>
              </w:rPr>
              <w:t>инверторен</w:t>
            </w:r>
            <w:proofErr w:type="spellEnd"/>
            <w:r w:rsidRPr="000F5022">
              <w:rPr>
                <w:rFonts w:ascii="Arial" w:hAnsi="Arial" w:cs="Arial"/>
                <w:sz w:val="20"/>
                <w:szCs w:val="20"/>
                <w:lang w:eastAsia="bg-BG"/>
              </w:rPr>
              <w:t xml:space="preserve"> </w:t>
            </w:r>
            <w:proofErr w:type="spellStart"/>
            <w:r w:rsidRPr="000F5022">
              <w:rPr>
                <w:rFonts w:ascii="Arial" w:hAnsi="Arial" w:cs="Arial"/>
                <w:sz w:val="20"/>
                <w:szCs w:val="20"/>
                <w:lang w:eastAsia="bg-BG"/>
              </w:rPr>
              <w:t>климатик</w:t>
            </w:r>
            <w:proofErr w:type="spellEnd"/>
            <w:r w:rsidRPr="000F5022">
              <w:rPr>
                <w:rFonts w:ascii="Arial" w:hAnsi="Arial" w:cs="Arial"/>
                <w:sz w:val="20"/>
                <w:szCs w:val="20"/>
                <w:lang w:eastAsia="bg-BG"/>
              </w:rPr>
              <w:t xml:space="preserve"> , клас А+,1</w:t>
            </w:r>
            <w:r w:rsidRPr="000F5022">
              <w:rPr>
                <w:rFonts w:ascii="Arial" w:hAnsi="Arial" w:cs="Arial"/>
                <w:sz w:val="20"/>
                <w:szCs w:val="20"/>
                <w:lang w:val="en-US" w:eastAsia="bg-BG"/>
              </w:rPr>
              <w:t>8</w:t>
            </w:r>
            <w:r w:rsidRPr="000F5022">
              <w:rPr>
                <w:rFonts w:ascii="Arial" w:hAnsi="Arial" w:cs="Arial"/>
                <w:sz w:val="20"/>
                <w:szCs w:val="20"/>
                <w:lang w:eastAsia="bg-BG"/>
              </w:rPr>
              <w:t> </w:t>
            </w:r>
            <w:r w:rsidRPr="000F5022">
              <w:rPr>
                <w:rFonts w:ascii="Arial" w:hAnsi="Arial" w:cs="Arial"/>
                <w:sz w:val="20"/>
                <w:szCs w:val="20"/>
                <w:lang w:val="en-US" w:eastAsia="bg-BG"/>
              </w:rPr>
              <w:t>000 BTU</w:t>
            </w:r>
          </w:p>
        </w:tc>
        <w:tc>
          <w:tcPr>
            <w:tcW w:w="851" w:type="dxa"/>
            <w:tcBorders>
              <w:top w:val="nil"/>
              <w:left w:val="nil"/>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255"/>
        </w:trPr>
        <w:tc>
          <w:tcPr>
            <w:tcW w:w="566" w:type="dxa"/>
            <w:tcBorders>
              <w:top w:val="nil"/>
              <w:left w:val="single" w:sz="4" w:space="0" w:color="auto"/>
              <w:bottom w:val="single" w:sz="4" w:space="0" w:color="auto"/>
              <w:right w:val="single" w:sz="4" w:space="0" w:color="auto"/>
            </w:tcBorders>
            <w:shd w:val="clear" w:color="000000" w:fill="A6A6A6"/>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1" w:type="dxa"/>
            <w:tcBorders>
              <w:top w:val="nil"/>
              <w:left w:val="nil"/>
              <w:bottom w:val="single" w:sz="4" w:space="0" w:color="auto"/>
              <w:right w:val="single" w:sz="4" w:space="0" w:color="auto"/>
            </w:tcBorders>
            <w:shd w:val="clear" w:color="000000" w:fill="A6A6A6"/>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851" w:type="dxa"/>
            <w:tcBorders>
              <w:top w:val="nil"/>
              <w:left w:val="nil"/>
              <w:bottom w:val="single" w:sz="4" w:space="0" w:color="auto"/>
              <w:right w:val="single" w:sz="4" w:space="0" w:color="auto"/>
            </w:tcBorders>
            <w:shd w:val="clear" w:color="000000" w:fill="A6A6A6"/>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000000" w:fill="A6A6A6"/>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370" w:type="dxa"/>
            <w:gridSpan w:val="5"/>
            <w:tcBorders>
              <w:top w:val="single" w:sz="4" w:space="0" w:color="auto"/>
              <w:bottom w:val="single" w:sz="4" w:space="0" w:color="auto"/>
              <w:right w:val="single" w:sz="4" w:space="0" w:color="auto"/>
            </w:tcBorders>
            <w:shd w:val="clear" w:color="auto" w:fill="BFBFBF" w:themeFill="background1" w:themeFillShade="BF"/>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BFBFBF" w:themeFill="background1" w:themeFillShade="BF"/>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255"/>
        </w:trPr>
        <w:tc>
          <w:tcPr>
            <w:tcW w:w="566" w:type="dxa"/>
            <w:tcBorders>
              <w:top w:val="nil"/>
              <w:left w:val="single" w:sz="4" w:space="0" w:color="auto"/>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1" w:type="dxa"/>
            <w:tcBorders>
              <w:top w:val="nil"/>
              <w:left w:val="nil"/>
              <w:bottom w:val="single" w:sz="4" w:space="0" w:color="auto"/>
              <w:right w:val="single" w:sz="4" w:space="0" w:color="auto"/>
            </w:tcBorders>
            <w:shd w:val="clear" w:color="000000" w:fill="FFFFFF"/>
            <w:vAlign w:val="bottom"/>
            <w:hideMark/>
          </w:tcPr>
          <w:p w:rsidR="00A41224" w:rsidRPr="000F5022" w:rsidRDefault="00A41224" w:rsidP="00A41224">
            <w:pPr>
              <w:suppressAutoHyphens w:val="0"/>
              <w:spacing w:line="240" w:lineRule="auto"/>
              <w:rPr>
                <w:rFonts w:ascii="Arial" w:hAnsi="Arial" w:cs="Arial"/>
                <w:b/>
                <w:bCs/>
                <w:sz w:val="20"/>
                <w:szCs w:val="20"/>
                <w:lang w:eastAsia="bg-BG"/>
              </w:rPr>
            </w:pPr>
            <w:r w:rsidRPr="000F5022">
              <w:rPr>
                <w:rFonts w:ascii="Arial" w:hAnsi="Arial" w:cs="Arial"/>
                <w:b/>
                <w:bCs/>
                <w:sz w:val="20"/>
                <w:szCs w:val="20"/>
                <w:lang w:eastAsia="bg-BG"/>
              </w:rPr>
              <w:t>КОРИДОРИ/СТЪЛБИЩА/ОБЩИ ЧАСТИ</w:t>
            </w:r>
          </w:p>
        </w:tc>
        <w:tc>
          <w:tcPr>
            <w:tcW w:w="851" w:type="dxa"/>
            <w:tcBorders>
              <w:top w:val="nil"/>
              <w:left w:val="nil"/>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000000" w:fill="FFFFFF"/>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420"/>
        </w:trPr>
        <w:tc>
          <w:tcPr>
            <w:tcW w:w="566" w:type="dxa"/>
            <w:tcBorders>
              <w:top w:val="nil"/>
              <w:left w:val="single" w:sz="4" w:space="0" w:color="auto"/>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36</w:t>
            </w:r>
          </w:p>
        </w:tc>
        <w:tc>
          <w:tcPr>
            <w:tcW w:w="6231" w:type="dxa"/>
            <w:tcBorders>
              <w:top w:val="nil"/>
              <w:left w:val="nil"/>
              <w:bottom w:val="single" w:sz="4" w:space="0" w:color="auto"/>
              <w:right w:val="single" w:sz="4" w:space="0" w:color="auto"/>
            </w:tcBorders>
            <w:shd w:val="clear" w:color="000000" w:fill="FFFFFF"/>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xml:space="preserve">КЛИМАТИК– </w:t>
            </w:r>
            <w:proofErr w:type="spellStart"/>
            <w:r w:rsidRPr="000F5022">
              <w:rPr>
                <w:rFonts w:ascii="Arial" w:hAnsi="Arial" w:cs="Arial"/>
                <w:sz w:val="20"/>
                <w:szCs w:val="20"/>
                <w:lang w:eastAsia="bg-BG"/>
              </w:rPr>
              <w:t>инверторен</w:t>
            </w:r>
            <w:proofErr w:type="spellEnd"/>
            <w:r w:rsidRPr="000F5022">
              <w:rPr>
                <w:rFonts w:ascii="Arial" w:hAnsi="Arial" w:cs="Arial"/>
                <w:sz w:val="20"/>
                <w:szCs w:val="20"/>
                <w:lang w:eastAsia="bg-BG"/>
              </w:rPr>
              <w:t xml:space="preserve"> </w:t>
            </w:r>
            <w:proofErr w:type="spellStart"/>
            <w:r w:rsidRPr="000F5022">
              <w:rPr>
                <w:rFonts w:ascii="Arial" w:hAnsi="Arial" w:cs="Arial"/>
                <w:sz w:val="20"/>
                <w:szCs w:val="20"/>
                <w:lang w:eastAsia="bg-BG"/>
              </w:rPr>
              <w:t>климатик</w:t>
            </w:r>
            <w:proofErr w:type="spellEnd"/>
            <w:r w:rsidRPr="000F5022">
              <w:rPr>
                <w:rFonts w:ascii="Arial" w:hAnsi="Arial" w:cs="Arial"/>
                <w:sz w:val="20"/>
                <w:szCs w:val="20"/>
                <w:lang w:eastAsia="bg-BG"/>
              </w:rPr>
              <w:t xml:space="preserve"> , клас А+,1</w:t>
            </w:r>
            <w:r w:rsidRPr="000F5022">
              <w:rPr>
                <w:rFonts w:ascii="Arial" w:hAnsi="Arial" w:cs="Arial"/>
                <w:sz w:val="20"/>
                <w:szCs w:val="20"/>
                <w:lang w:val="en-US" w:eastAsia="bg-BG"/>
              </w:rPr>
              <w:t>8</w:t>
            </w:r>
            <w:r w:rsidRPr="000F5022">
              <w:rPr>
                <w:rFonts w:ascii="Arial" w:hAnsi="Arial" w:cs="Arial"/>
                <w:sz w:val="20"/>
                <w:szCs w:val="20"/>
                <w:lang w:eastAsia="bg-BG"/>
              </w:rPr>
              <w:t> </w:t>
            </w:r>
            <w:r w:rsidRPr="000F5022">
              <w:rPr>
                <w:rFonts w:ascii="Arial" w:hAnsi="Arial" w:cs="Arial"/>
                <w:sz w:val="20"/>
                <w:szCs w:val="20"/>
                <w:lang w:val="en-US" w:eastAsia="bg-BG"/>
              </w:rPr>
              <w:t>000 BTU</w:t>
            </w:r>
          </w:p>
        </w:tc>
        <w:tc>
          <w:tcPr>
            <w:tcW w:w="851" w:type="dxa"/>
            <w:tcBorders>
              <w:top w:val="nil"/>
              <w:left w:val="nil"/>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000000" w:fill="FFFFFF"/>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420"/>
        </w:trPr>
        <w:tc>
          <w:tcPr>
            <w:tcW w:w="566" w:type="dxa"/>
            <w:tcBorders>
              <w:top w:val="nil"/>
              <w:left w:val="single" w:sz="4" w:space="0" w:color="auto"/>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37</w:t>
            </w:r>
          </w:p>
        </w:tc>
        <w:tc>
          <w:tcPr>
            <w:tcW w:w="6231" w:type="dxa"/>
            <w:tcBorders>
              <w:top w:val="nil"/>
              <w:left w:val="nil"/>
              <w:bottom w:val="single" w:sz="4" w:space="0" w:color="auto"/>
              <w:right w:val="single" w:sz="4" w:space="0" w:color="auto"/>
            </w:tcBorders>
            <w:shd w:val="clear" w:color="000000" w:fill="FFFFFF"/>
            <w:vAlign w:val="bottom"/>
            <w:hideMark/>
          </w:tcPr>
          <w:p w:rsidR="00A41224" w:rsidRPr="000F5022" w:rsidRDefault="00A41224" w:rsidP="00A41224">
            <w:pPr>
              <w:suppressAutoHyphens w:val="0"/>
              <w:spacing w:line="240" w:lineRule="auto"/>
              <w:rPr>
                <w:rFonts w:ascii="Arial" w:hAnsi="Arial" w:cs="Arial"/>
                <w:sz w:val="20"/>
                <w:szCs w:val="20"/>
                <w:lang w:val="en-US" w:eastAsia="bg-BG"/>
              </w:rPr>
            </w:pPr>
            <w:r w:rsidRPr="000F5022">
              <w:rPr>
                <w:rFonts w:ascii="Arial" w:hAnsi="Arial" w:cs="Arial"/>
                <w:sz w:val="20"/>
                <w:szCs w:val="20"/>
                <w:lang w:eastAsia="bg-BG"/>
              </w:rPr>
              <w:t xml:space="preserve">КОНВЕКТОРЕН РАДИАТОР – механичен термостат, мощност 1750 </w:t>
            </w:r>
            <w:r w:rsidRPr="000F5022">
              <w:rPr>
                <w:rFonts w:ascii="Arial" w:hAnsi="Arial" w:cs="Arial"/>
                <w:sz w:val="20"/>
                <w:szCs w:val="20"/>
                <w:lang w:val="en-US" w:eastAsia="bg-BG"/>
              </w:rPr>
              <w:t>W</w:t>
            </w:r>
          </w:p>
        </w:tc>
        <w:tc>
          <w:tcPr>
            <w:tcW w:w="851" w:type="dxa"/>
            <w:tcBorders>
              <w:top w:val="nil"/>
              <w:left w:val="nil"/>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000000" w:fill="FFFFFF"/>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255"/>
        </w:trPr>
        <w:tc>
          <w:tcPr>
            <w:tcW w:w="566" w:type="dxa"/>
            <w:tcBorders>
              <w:top w:val="nil"/>
              <w:left w:val="single" w:sz="4" w:space="0" w:color="auto"/>
              <w:bottom w:val="single" w:sz="4" w:space="0" w:color="auto"/>
              <w:right w:val="single" w:sz="4" w:space="0" w:color="auto"/>
            </w:tcBorders>
            <w:shd w:val="clear" w:color="000000" w:fill="A6A6A6"/>
            <w:vAlign w:val="bottom"/>
            <w:hideMark/>
          </w:tcPr>
          <w:p w:rsidR="00A41224" w:rsidRPr="000F5022" w:rsidRDefault="00A41224" w:rsidP="00A41224">
            <w:pPr>
              <w:suppressAutoHyphens w:val="0"/>
              <w:spacing w:line="240" w:lineRule="auto"/>
              <w:jc w:val="center"/>
              <w:rPr>
                <w:rFonts w:ascii="Arial" w:hAnsi="Arial" w:cs="Arial"/>
                <w:b/>
                <w:bCs/>
                <w:sz w:val="20"/>
                <w:szCs w:val="20"/>
                <w:lang w:eastAsia="bg-BG"/>
              </w:rPr>
            </w:pPr>
            <w:r w:rsidRPr="000F5022">
              <w:rPr>
                <w:rFonts w:ascii="Arial" w:hAnsi="Arial" w:cs="Arial"/>
                <w:b/>
                <w:bCs/>
                <w:sz w:val="20"/>
                <w:szCs w:val="20"/>
                <w:lang w:eastAsia="bg-BG"/>
              </w:rPr>
              <w:t> </w:t>
            </w:r>
          </w:p>
        </w:tc>
        <w:tc>
          <w:tcPr>
            <w:tcW w:w="6231" w:type="dxa"/>
            <w:tcBorders>
              <w:top w:val="nil"/>
              <w:left w:val="nil"/>
              <w:bottom w:val="single" w:sz="4" w:space="0" w:color="auto"/>
              <w:right w:val="single" w:sz="4" w:space="0" w:color="auto"/>
            </w:tcBorders>
            <w:shd w:val="clear" w:color="000000" w:fill="A6A6A6"/>
            <w:vAlign w:val="bottom"/>
            <w:hideMark/>
          </w:tcPr>
          <w:p w:rsidR="00A41224" w:rsidRPr="000F5022" w:rsidRDefault="00A41224" w:rsidP="00A41224">
            <w:pPr>
              <w:suppressAutoHyphens w:val="0"/>
              <w:spacing w:line="240" w:lineRule="auto"/>
              <w:rPr>
                <w:rFonts w:ascii="Arial" w:hAnsi="Arial" w:cs="Arial"/>
                <w:b/>
                <w:bCs/>
                <w:sz w:val="20"/>
                <w:szCs w:val="20"/>
                <w:lang w:eastAsia="bg-BG"/>
              </w:rPr>
            </w:pPr>
            <w:r w:rsidRPr="000F5022">
              <w:rPr>
                <w:rFonts w:ascii="Arial" w:hAnsi="Arial" w:cs="Arial"/>
                <w:b/>
                <w:bCs/>
                <w:sz w:val="20"/>
                <w:szCs w:val="20"/>
                <w:lang w:eastAsia="bg-BG"/>
              </w:rPr>
              <w:t> </w:t>
            </w:r>
          </w:p>
        </w:tc>
        <w:tc>
          <w:tcPr>
            <w:tcW w:w="851" w:type="dxa"/>
            <w:tcBorders>
              <w:top w:val="nil"/>
              <w:left w:val="nil"/>
              <w:bottom w:val="single" w:sz="4" w:space="0" w:color="auto"/>
              <w:right w:val="single" w:sz="4" w:space="0" w:color="auto"/>
            </w:tcBorders>
            <w:shd w:val="clear" w:color="000000" w:fill="A6A6A6"/>
            <w:vAlign w:val="bottom"/>
            <w:hideMark/>
          </w:tcPr>
          <w:p w:rsidR="00A41224" w:rsidRPr="000F5022" w:rsidRDefault="00A41224" w:rsidP="00A41224">
            <w:pPr>
              <w:suppressAutoHyphens w:val="0"/>
              <w:spacing w:line="240" w:lineRule="auto"/>
              <w:rPr>
                <w:rFonts w:ascii="Arial" w:hAnsi="Arial" w:cs="Arial"/>
                <w:b/>
                <w:bCs/>
                <w:sz w:val="20"/>
                <w:szCs w:val="20"/>
                <w:lang w:eastAsia="bg-BG"/>
              </w:rPr>
            </w:pPr>
            <w:r w:rsidRPr="000F5022">
              <w:rPr>
                <w:rFonts w:ascii="Arial" w:hAnsi="Arial" w:cs="Arial"/>
                <w:b/>
                <w:bCs/>
                <w:sz w:val="20"/>
                <w:szCs w:val="20"/>
                <w:lang w:eastAsia="bg-BG"/>
              </w:rPr>
              <w:t> </w:t>
            </w:r>
          </w:p>
        </w:tc>
        <w:tc>
          <w:tcPr>
            <w:tcW w:w="992" w:type="dxa"/>
            <w:tcBorders>
              <w:top w:val="nil"/>
              <w:left w:val="nil"/>
              <w:bottom w:val="single" w:sz="4" w:space="0" w:color="auto"/>
              <w:right w:val="single" w:sz="4" w:space="0" w:color="auto"/>
            </w:tcBorders>
            <w:shd w:val="clear" w:color="000000" w:fill="A6A6A6"/>
            <w:vAlign w:val="bottom"/>
            <w:hideMark/>
          </w:tcPr>
          <w:p w:rsidR="00A41224" w:rsidRPr="000F5022" w:rsidRDefault="00A41224" w:rsidP="00A41224">
            <w:pPr>
              <w:suppressAutoHyphens w:val="0"/>
              <w:spacing w:line="240" w:lineRule="auto"/>
              <w:rPr>
                <w:rFonts w:ascii="Arial" w:hAnsi="Arial" w:cs="Arial"/>
                <w:b/>
                <w:bCs/>
                <w:sz w:val="20"/>
                <w:szCs w:val="20"/>
                <w:lang w:eastAsia="bg-BG"/>
              </w:rPr>
            </w:pPr>
            <w:r w:rsidRPr="000F5022">
              <w:rPr>
                <w:rFonts w:ascii="Arial" w:hAnsi="Arial" w:cs="Arial"/>
                <w:b/>
                <w:bCs/>
                <w:sz w:val="20"/>
                <w:szCs w:val="20"/>
                <w:lang w:eastAsia="bg-BG"/>
              </w:rPr>
              <w:t> </w:t>
            </w:r>
          </w:p>
        </w:tc>
        <w:tc>
          <w:tcPr>
            <w:tcW w:w="1370" w:type="dxa"/>
            <w:gridSpan w:val="5"/>
            <w:tcBorders>
              <w:top w:val="single" w:sz="4" w:space="0" w:color="auto"/>
              <w:bottom w:val="single" w:sz="4" w:space="0" w:color="auto"/>
              <w:right w:val="single" w:sz="4" w:space="0" w:color="auto"/>
            </w:tcBorders>
            <w:shd w:val="clear" w:color="auto" w:fill="BFBFBF" w:themeFill="background1" w:themeFillShade="BF"/>
          </w:tcPr>
          <w:p w:rsidR="00A41224" w:rsidRPr="000F5022" w:rsidRDefault="00A41224" w:rsidP="00A41224">
            <w:pPr>
              <w:suppressAutoHyphens w:val="0"/>
              <w:spacing w:line="240" w:lineRule="auto"/>
              <w:rPr>
                <w:rFonts w:ascii="Arial" w:hAnsi="Arial" w:cs="Arial"/>
                <w:b/>
                <w:bCs/>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BFBFBF" w:themeFill="background1" w:themeFillShade="BF"/>
          </w:tcPr>
          <w:p w:rsidR="00A41224" w:rsidRPr="000F5022" w:rsidRDefault="00A41224" w:rsidP="00A41224">
            <w:pPr>
              <w:suppressAutoHyphens w:val="0"/>
              <w:spacing w:line="240" w:lineRule="auto"/>
              <w:rPr>
                <w:rFonts w:ascii="Arial" w:hAnsi="Arial" w:cs="Arial"/>
                <w:b/>
                <w:bCs/>
                <w:sz w:val="20"/>
                <w:szCs w:val="20"/>
                <w:lang w:eastAsia="bg-BG"/>
              </w:rPr>
            </w:pPr>
          </w:p>
        </w:tc>
      </w:tr>
      <w:tr w:rsidR="00A41224" w:rsidRPr="000F5022" w:rsidTr="00A41224">
        <w:trPr>
          <w:gridAfter w:val="1"/>
          <w:wAfter w:w="55" w:type="dxa"/>
          <w:trHeight w:val="30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1" w:type="dxa"/>
            <w:tcBorders>
              <w:top w:val="nil"/>
              <w:left w:val="nil"/>
              <w:bottom w:val="nil"/>
              <w:right w:val="nil"/>
            </w:tcBorders>
            <w:shd w:val="clear" w:color="auto" w:fill="auto"/>
            <w:noWrap/>
            <w:vAlign w:val="bottom"/>
            <w:hideMark/>
          </w:tcPr>
          <w:p w:rsidR="00A41224" w:rsidRPr="000F5022" w:rsidRDefault="00A41224" w:rsidP="00A41224">
            <w:pPr>
              <w:suppressAutoHyphens w:val="0"/>
              <w:spacing w:line="240" w:lineRule="auto"/>
              <w:rPr>
                <w:rFonts w:ascii="Calibri" w:hAnsi="Calibri" w:cs="Calibri"/>
                <w:b/>
                <w:bCs/>
                <w:color w:val="000000"/>
                <w:sz w:val="22"/>
                <w:szCs w:val="22"/>
                <w:lang w:eastAsia="bg-BG"/>
              </w:rPr>
            </w:pPr>
            <w:r w:rsidRPr="000F5022">
              <w:rPr>
                <w:rFonts w:ascii="Calibri" w:hAnsi="Calibri" w:cs="Calibri"/>
                <w:b/>
                <w:bCs/>
                <w:color w:val="000000"/>
                <w:sz w:val="22"/>
                <w:szCs w:val="22"/>
                <w:lang w:eastAsia="bg-BG"/>
              </w:rPr>
              <w:t xml:space="preserve">СТАИ ЗА ПЕРСОНАЛА - 1 БР.  - ЗА ДЕЖУРНИЯ ПЕРСОНАЛ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40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38</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БЮРО</w:t>
            </w:r>
            <w:r w:rsidRPr="000F5022">
              <w:rPr>
                <w:rFonts w:eastAsia="Calibri"/>
                <w:lang w:eastAsia="en-US"/>
              </w:rPr>
              <w:t xml:space="preserve"> - Размери: 118/65/Н=76 см, Материал: ПДЧ </w:t>
            </w:r>
            <w:r w:rsidRPr="000F5022">
              <w:t xml:space="preserve">с </w:t>
            </w:r>
            <w:proofErr w:type="spellStart"/>
            <w:r w:rsidRPr="000F5022">
              <w:t>меламиново</w:t>
            </w:r>
            <w:proofErr w:type="spellEnd"/>
            <w:r w:rsidRPr="000F5022">
              <w:t xml:space="preserve"> покритие с дебелина 18 мм, ръбовете да са </w:t>
            </w:r>
            <w:proofErr w:type="spellStart"/>
            <w:r w:rsidRPr="000F5022">
              <w:t>обкантени</w:t>
            </w:r>
            <w:proofErr w:type="spellEnd"/>
            <w:r w:rsidRPr="000F5022">
              <w:t xml:space="preserve"> с 2 </w:t>
            </w:r>
            <w:r w:rsidRPr="000F5022">
              <w:rPr>
                <w:lang w:val="en-US"/>
              </w:rPr>
              <w:t>mm</w:t>
            </w:r>
            <w:r w:rsidRPr="000F5022">
              <w:t xml:space="preserve"> </w:t>
            </w:r>
            <w:proofErr w:type="spellStart"/>
            <w:r w:rsidRPr="000F5022">
              <w:t>удароустойчив</w:t>
            </w:r>
            <w:proofErr w:type="spellEnd"/>
            <w:r w:rsidRPr="000F5022">
              <w:t xml:space="preserve"> кант.</w:t>
            </w:r>
            <w:r w:rsidRPr="000F5022">
              <w:rPr>
                <w:rFonts w:eastAsia="Calibri"/>
                <w:lang w:eastAsia="en-US"/>
              </w:rPr>
              <w:t xml:space="preserve"> </w:t>
            </w:r>
            <w:r w:rsidRPr="000F5022">
              <w:t xml:space="preserve">Цвят: уточнява се с </w:t>
            </w:r>
            <w:r w:rsidRPr="000F5022">
              <w:lastRenderedPageBreak/>
              <w:t>Възложителя съобразно интериора на помещението</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lastRenderedPageBreak/>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40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lastRenderedPageBreak/>
              <w:t>39</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numPr>
                <w:ilvl w:val="0"/>
                <w:numId w:val="32"/>
              </w:numPr>
              <w:shd w:val="clear" w:color="auto" w:fill="FFFFFF"/>
              <w:suppressAutoHyphens w:val="0"/>
              <w:spacing w:after="200" w:line="276" w:lineRule="auto"/>
              <w:ind w:left="0"/>
              <w:textAlignment w:val="baseline"/>
              <w:rPr>
                <w:rFonts w:ascii="inherit" w:hAnsi="inherit"/>
                <w:color w:val="000000"/>
                <w:sz w:val="18"/>
                <w:szCs w:val="18"/>
                <w:lang w:eastAsia="bg-BG"/>
              </w:rPr>
            </w:pPr>
            <w:r w:rsidRPr="000F5022">
              <w:rPr>
                <w:rFonts w:ascii="Arial" w:hAnsi="Arial" w:cs="Arial"/>
                <w:sz w:val="22"/>
                <w:szCs w:val="22"/>
                <w:lang w:eastAsia="bg-BG"/>
              </w:rPr>
              <w:t>СТЕЛАЖ С ВРАТИ</w:t>
            </w:r>
            <w:r w:rsidRPr="000F5022">
              <w:rPr>
                <w:rFonts w:ascii="Arial" w:hAnsi="Arial" w:cs="Arial"/>
                <w:sz w:val="20"/>
                <w:szCs w:val="20"/>
                <w:lang w:eastAsia="bg-BG"/>
              </w:rPr>
              <w:t xml:space="preserve">- </w:t>
            </w:r>
            <w:r w:rsidRPr="000F5022">
              <w:rPr>
                <w:rFonts w:ascii="inherit" w:hAnsi="inherit"/>
                <w:color w:val="000000"/>
                <w:sz w:val="18"/>
                <w:szCs w:val="18"/>
                <w:lang w:eastAsia="bg-BG"/>
              </w:rPr>
              <w:t>Размери: 80x40x155</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40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40</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F26BA0">
              <w:rPr>
                <w:rFonts w:ascii="Arial" w:hAnsi="Arial" w:cs="Arial"/>
                <w:sz w:val="20"/>
                <w:szCs w:val="20"/>
                <w:lang w:eastAsia="bg-BG"/>
              </w:rPr>
              <w:t xml:space="preserve">Столове – работни с </w:t>
            </w:r>
            <w:r w:rsidRPr="00F26BA0">
              <w:rPr>
                <w:rFonts w:ascii="Arial" w:hAnsi="Arial" w:cs="Arial"/>
                <w:color w:val="333333"/>
                <w:spacing w:val="2"/>
                <w:sz w:val="20"/>
                <w:szCs w:val="20"/>
                <w:shd w:val="clear" w:color="auto" w:fill="FFFFFF"/>
              </w:rPr>
              <w:t>р</w:t>
            </w:r>
            <w:r>
              <w:rPr>
                <w:rFonts w:ascii="Arial" w:hAnsi="Arial" w:cs="Arial"/>
                <w:color w:val="333333"/>
                <w:spacing w:val="2"/>
                <w:sz w:val="20"/>
                <w:szCs w:val="20"/>
                <w:shd w:val="clear" w:color="auto" w:fill="FFFFFF"/>
              </w:rPr>
              <w:t>азмери: 53/43/88</w:t>
            </w:r>
            <w:r w:rsidRPr="00F26BA0">
              <w:rPr>
                <w:rFonts w:ascii="Arial" w:hAnsi="Arial" w:cs="Arial"/>
                <w:color w:val="333333"/>
                <w:spacing w:val="2"/>
                <w:sz w:val="20"/>
                <w:szCs w:val="20"/>
                <w:shd w:val="clear" w:color="auto" w:fill="FFFFFF"/>
              </w:rPr>
              <w:t>-100 см</w:t>
            </w:r>
            <w:r w:rsidRPr="00F26BA0">
              <w:rPr>
                <w:rFonts w:ascii="Arial" w:hAnsi="Arial" w:cs="Arial"/>
                <w:sz w:val="20"/>
                <w:szCs w:val="20"/>
                <w:lang w:eastAsia="bg-BG"/>
              </w:rPr>
              <w:t xml:space="preserve">, </w:t>
            </w:r>
            <w:r w:rsidRPr="00F26BA0">
              <w:rPr>
                <w:rFonts w:ascii="Arial" w:hAnsi="Arial" w:cs="Arial"/>
                <w:color w:val="333333"/>
                <w:spacing w:val="2"/>
                <w:sz w:val="20"/>
                <w:szCs w:val="20"/>
                <w:shd w:val="clear" w:color="auto" w:fill="FFFFFF"/>
              </w:rPr>
              <w:t xml:space="preserve">пластмасови </w:t>
            </w:r>
            <w:proofErr w:type="spellStart"/>
            <w:r w:rsidRPr="00F26BA0">
              <w:rPr>
                <w:rFonts w:ascii="Arial" w:hAnsi="Arial" w:cs="Arial"/>
                <w:color w:val="333333"/>
                <w:spacing w:val="2"/>
                <w:sz w:val="20"/>
                <w:szCs w:val="20"/>
                <w:shd w:val="clear" w:color="auto" w:fill="FFFFFF"/>
              </w:rPr>
              <w:t>подлакътници</w:t>
            </w:r>
            <w:proofErr w:type="spellEnd"/>
            <w:r w:rsidRPr="00F26BA0">
              <w:rPr>
                <w:rFonts w:ascii="Arial" w:eastAsia="Calibri" w:hAnsi="Arial" w:cs="Arial"/>
                <w:sz w:val="20"/>
                <w:szCs w:val="20"/>
                <w:lang w:eastAsia="en-US"/>
              </w:rPr>
              <w:t xml:space="preserve"> </w:t>
            </w:r>
            <w:r>
              <w:rPr>
                <w:rFonts w:ascii="Arial" w:eastAsia="Calibri" w:hAnsi="Arial" w:cs="Arial"/>
                <w:sz w:val="20"/>
                <w:szCs w:val="20"/>
                <w:lang w:eastAsia="en-US"/>
              </w:rPr>
              <w:t>цвят,</w:t>
            </w:r>
            <w:r w:rsidRPr="00F26BA0">
              <w:rPr>
                <w:rFonts w:ascii="Arial" w:eastAsia="Calibri" w:hAnsi="Arial" w:cs="Arial"/>
                <w:sz w:val="20"/>
                <w:szCs w:val="20"/>
                <w:lang w:eastAsia="en-US"/>
              </w:rPr>
              <w:t xml:space="preserve"> уточнява се с Възложителя съобразно интериора на помещението</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40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41</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xml:space="preserve">ДИВАН- </w:t>
            </w:r>
            <w:r w:rsidRPr="000F5022">
              <w:rPr>
                <w:rFonts w:ascii="Arial" w:eastAsia="Calibri" w:hAnsi="Arial" w:cs="Arial"/>
                <w:sz w:val="20"/>
                <w:szCs w:val="20"/>
                <w:lang w:eastAsia="en-US"/>
              </w:rPr>
              <w:t xml:space="preserve">Размери: 195/80/ Н=85 см, Дамаска: </w:t>
            </w:r>
            <w:proofErr w:type="spellStart"/>
            <w:r w:rsidRPr="000F5022">
              <w:rPr>
                <w:rFonts w:ascii="Arial" w:eastAsia="Calibri" w:hAnsi="Arial" w:cs="Arial"/>
                <w:sz w:val="20"/>
                <w:szCs w:val="20"/>
                <w:lang w:eastAsia="en-US"/>
              </w:rPr>
              <w:t>флок</w:t>
            </w:r>
            <w:proofErr w:type="spellEnd"/>
            <w:r w:rsidRPr="000F5022">
              <w:rPr>
                <w:rFonts w:ascii="Arial" w:eastAsia="Calibri" w:hAnsi="Arial" w:cs="Arial"/>
                <w:sz w:val="20"/>
                <w:szCs w:val="20"/>
                <w:lang w:eastAsia="en-US"/>
              </w:rPr>
              <w:t>/</w:t>
            </w:r>
            <w:proofErr w:type="spellStart"/>
            <w:r w:rsidRPr="000F5022">
              <w:rPr>
                <w:rFonts w:ascii="Arial" w:eastAsia="Calibri" w:hAnsi="Arial" w:cs="Arial"/>
                <w:sz w:val="20"/>
                <w:szCs w:val="20"/>
                <w:lang w:eastAsia="en-US"/>
              </w:rPr>
              <w:t>шенил</w:t>
            </w:r>
            <w:proofErr w:type="spellEnd"/>
            <w:r w:rsidRPr="000F5022">
              <w:rPr>
                <w:rFonts w:ascii="Arial" w:eastAsia="Calibri" w:hAnsi="Arial" w:cs="Arial"/>
                <w:sz w:val="20"/>
                <w:szCs w:val="20"/>
                <w:lang w:eastAsia="en-US"/>
              </w:rPr>
              <w:t>/жакард, Цвят: уточнява се с Възложителя съобразно интериора на помещението</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40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42</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color w:val="000000"/>
                <w:sz w:val="22"/>
                <w:szCs w:val="22"/>
                <w:lang w:eastAsia="bg-BG"/>
              </w:rPr>
            </w:pPr>
            <w:r w:rsidRPr="000F5022">
              <w:rPr>
                <w:rFonts w:ascii="Arial" w:hAnsi="Arial" w:cs="Arial"/>
                <w:color w:val="000000"/>
                <w:sz w:val="20"/>
                <w:szCs w:val="20"/>
                <w:lang w:eastAsia="bg-BG"/>
              </w:rPr>
              <w:t xml:space="preserve">Лаптоп - </w:t>
            </w:r>
            <w:r w:rsidRPr="000F5022">
              <w:rPr>
                <w:rFonts w:ascii="Arial" w:hAnsi="Arial" w:cs="Arial"/>
                <w:sz w:val="20"/>
                <w:szCs w:val="20"/>
              </w:rPr>
              <w:t xml:space="preserve">RAM Памет: 4GB </w:t>
            </w:r>
            <w:r w:rsidRPr="000F5022">
              <w:rPr>
                <w:rFonts w:ascii="Arial" w:hAnsi="Arial" w:cs="Arial"/>
                <w:sz w:val="20"/>
                <w:szCs w:val="20"/>
                <w:lang w:val="en-US"/>
              </w:rPr>
              <w:t>DDR4</w:t>
            </w:r>
            <w:r w:rsidRPr="000F5022">
              <w:rPr>
                <w:rFonts w:ascii="Arial" w:hAnsi="Arial" w:cs="Arial"/>
                <w:sz w:val="20"/>
                <w:szCs w:val="20"/>
              </w:rPr>
              <w:t xml:space="preserve">, Процесор: 2.8 </w:t>
            </w:r>
            <w:r w:rsidRPr="000F5022">
              <w:rPr>
                <w:rFonts w:ascii="Arial" w:hAnsi="Arial" w:cs="Arial"/>
                <w:sz w:val="20"/>
                <w:szCs w:val="20"/>
                <w:lang w:val="en-US"/>
              </w:rPr>
              <w:t>GHz</w:t>
            </w:r>
            <w:r w:rsidRPr="000F5022">
              <w:rPr>
                <w:rFonts w:ascii="Arial" w:hAnsi="Arial" w:cs="Arial"/>
                <w:sz w:val="20"/>
                <w:szCs w:val="20"/>
              </w:rPr>
              <w:t xml:space="preserve">, </w:t>
            </w:r>
            <w:r w:rsidRPr="000F5022">
              <w:rPr>
                <w:rFonts w:ascii="Arial" w:hAnsi="Arial" w:cs="Arial"/>
                <w:sz w:val="20"/>
                <w:szCs w:val="20"/>
                <w:lang w:eastAsia="bg-BG"/>
              </w:rPr>
              <w:t>Твърд диск: 1000GB</w:t>
            </w:r>
            <w:r w:rsidRPr="000F5022">
              <w:rPr>
                <w:rFonts w:ascii="Arial" w:hAnsi="Arial" w:cs="Arial"/>
                <w:sz w:val="20"/>
                <w:szCs w:val="20"/>
              </w:rPr>
              <w:t xml:space="preserve">, </w:t>
            </w:r>
            <w:r w:rsidRPr="000F5022">
              <w:rPr>
                <w:rFonts w:ascii="Arial" w:hAnsi="Arial" w:cs="Arial"/>
                <w:sz w:val="20"/>
                <w:szCs w:val="20"/>
                <w:lang w:eastAsia="bg-BG"/>
              </w:rPr>
              <w:t xml:space="preserve">Размер Дисплей: 15.6' (1366 x 768 </w:t>
            </w:r>
            <w:proofErr w:type="spellStart"/>
            <w:r w:rsidRPr="000F5022">
              <w:rPr>
                <w:rFonts w:ascii="Arial" w:hAnsi="Arial" w:cs="Arial"/>
                <w:sz w:val="20"/>
                <w:szCs w:val="20"/>
                <w:lang w:eastAsia="bg-BG"/>
              </w:rPr>
              <w:t>Pixels</w:t>
            </w:r>
            <w:proofErr w:type="spellEnd"/>
            <w:r w:rsidRPr="000F5022">
              <w:rPr>
                <w:rFonts w:ascii="Arial" w:hAnsi="Arial" w:cs="Arial"/>
                <w:sz w:val="20"/>
                <w:szCs w:val="20"/>
                <w:lang w:eastAsia="bg-BG"/>
              </w:rPr>
              <w:t>)</w:t>
            </w:r>
            <w:r w:rsidRPr="000F5022">
              <w:rPr>
                <w:rFonts w:ascii="Arial" w:hAnsi="Arial" w:cs="Arial"/>
                <w:sz w:val="20"/>
                <w:szCs w:val="20"/>
              </w:rPr>
              <w:t xml:space="preserve">, </w:t>
            </w:r>
            <w:r w:rsidRPr="000F5022">
              <w:rPr>
                <w:rFonts w:ascii="Arial" w:hAnsi="Arial" w:cs="Arial"/>
                <w:sz w:val="20"/>
                <w:szCs w:val="20"/>
                <w:lang w:val="en-US" w:eastAsia="bg-BG"/>
              </w:rPr>
              <w:t>DVD-RW</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color w:val="000000"/>
                <w:sz w:val="20"/>
                <w:szCs w:val="20"/>
                <w:lang w:eastAsia="bg-BG"/>
              </w:rPr>
            </w:pPr>
            <w:r w:rsidRPr="000F5022">
              <w:rPr>
                <w:rFonts w:ascii="Arial" w:hAnsi="Arial" w:cs="Arial"/>
                <w:color w:val="000000"/>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Calibri" w:hAnsi="Calibri" w:cs="Calibri"/>
                <w:color w:val="000000"/>
                <w:sz w:val="22"/>
                <w:szCs w:val="22"/>
                <w:lang w:eastAsia="bg-BG"/>
              </w:rPr>
            </w:pPr>
            <w:r w:rsidRPr="000F5022">
              <w:rPr>
                <w:rFonts w:ascii="Calibri" w:hAnsi="Calibri" w:cs="Calibri"/>
                <w:color w:val="000000"/>
                <w:sz w:val="22"/>
                <w:szCs w:val="22"/>
                <w:lang w:eastAsia="bg-BG"/>
              </w:rPr>
              <w:t>1</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Calibri" w:hAnsi="Calibri" w:cs="Calibri"/>
                <w:color w:val="000000"/>
                <w:sz w:val="22"/>
                <w:szCs w:val="22"/>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Calibri" w:hAnsi="Calibri" w:cs="Calibri"/>
                <w:color w:val="000000"/>
                <w:sz w:val="22"/>
                <w:szCs w:val="22"/>
                <w:lang w:eastAsia="bg-BG"/>
              </w:rPr>
            </w:pPr>
          </w:p>
        </w:tc>
      </w:tr>
      <w:tr w:rsidR="00A41224" w:rsidRPr="000F5022" w:rsidTr="00A41224">
        <w:trPr>
          <w:gridAfter w:val="1"/>
          <w:wAfter w:w="55" w:type="dxa"/>
          <w:trHeight w:val="40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43</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color w:val="000000"/>
                <w:sz w:val="22"/>
                <w:szCs w:val="22"/>
                <w:lang w:val="en-US" w:eastAsia="bg-BG"/>
              </w:rPr>
            </w:pPr>
            <w:r w:rsidRPr="000F5022">
              <w:rPr>
                <w:rFonts w:ascii="Arial" w:hAnsi="Arial" w:cs="Arial"/>
                <w:color w:val="000000"/>
                <w:sz w:val="22"/>
                <w:szCs w:val="22"/>
                <w:lang w:eastAsia="bg-BG"/>
              </w:rPr>
              <w:t>КЛИМАТИК</w:t>
            </w:r>
            <w:r w:rsidRPr="000F5022">
              <w:rPr>
                <w:rFonts w:ascii="Arial" w:hAnsi="Arial" w:cs="Arial"/>
                <w:sz w:val="20"/>
                <w:szCs w:val="20"/>
                <w:lang w:eastAsia="bg-BG"/>
              </w:rPr>
              <w:t xml:space="preserve">– </w:t>
            </w:r>
            <w:proofErr w:type="spellStart"/>
            <w:r w:rsidRPr="000F5022">
              <w:rPr>
                <w:rFonts w:ascii="Arial" w:hAnsi="Arial" w:cs="Arial"/>
                <w:sz w:val="20"/>
                <w:szCs w:val="20"/>
                <w:lang w:eastAsia="bg-BG"/>
              </w:rPr>
              <w:t>инверторен</w:t>
            </w:r>
            <w:proofErr w:type="spellEnd"/>
            <w:r w:rsidRPr="000F5022">
              <w:rPr>
                <w:rFonts w:ascii="Arial" w:hAnsi="Arial" w:cs="Arial"/>
                <w:sz w:val="20"/>
                <w:szCs w:val="20"/>
                <w:lang w:eastAsia="bg-BG"/>
              </w:rPr>
              <w:t xml:space="preserve"> </w:t>
            </w:r>
            <w:proofErr w:type="spellStart"/>
            <w:r w:rsidRPr="000F5022">
              <w:rPr>
                <w:rFonts w:ascii="Arial" w:hAnsi="Arial" w:cs="Arial"/>
                <w:sz w:val="20"/>
                <w:szCs w:val="20"/>
                <w:lang w:eastAsia="bg-BG"/>
              </w:rPr>
              <w:t>климатик</w:t>
            </w:r>
            <w:proofErr w:type="spellEnd"/>
            <w:r w:rsidRPr="000F5022">
              <w:rPr>
                <w:rFonts w:ascii="Arial" w:hAnsi="Arial" w:cs="Arial"/>
                <w:sz w:val="20"/>
                <w:szCs w:val="20"/>
                <w:lang w:eastAsia="bg-BG"/>
              </w:rPr>
              <w:t xml:space="preserve"> , клас А+,</w:t>
            </w:r>
            <w:r w:rsidRPr="000F5022">
              <w:rPr>
                <w:rFonts w:ascii="Arial" w:hAnsi="Arial" w:cs="Arial"/>
                <w:sz w:val="20"/>
                <w:szCs w:val="20"/>
                <w:lang w:val="en-US" w:eastAsia="bg-BG"/>
              </w:rPr>
              <w:t xml:space="preserve"> </w:t>
            </w:r>
            <w:r w:rsidRPr="000F5022">
              <w:rPr>
                <w:rFonts w:ascii="Arial" w:hAnsi="Arial" w:cs="Arial"/>
                <w:sz w:val="20"/>
                <w:szCs w:val="20"/>
                <w:lang w:eastAsia="bg-BG"/>
              </w:rPr>
              <w:t>1</w:t>
            </w:r>
            <w:r w:rsidRPr="000F5022">
              <w:rPr>
                <w:rFonts w:ascii="Arial" w:hAnsi="Arial" w:cs="Arial"/>
                <w:sz w:val="20"/>
                <w:szCs w:val="20"/>
                <w:lang w:val="en-US" w:eastAsia="bg-BG"/>
              </w:rPr>
              <w:t>4</w:t>
            </w:r>
            <w:r w:rsidRPr="000F5022">
              <w:rPr>
                <w:rFonts w:ascii="Arial" w:hAnsi="Arial" w:cs="Arial"/>
                <w:sz w:val="20"/>
                <w:szCs w:val="20"/>
                <w:lang w:eastAsia="bg-BG"/>
              </w:rPr>
              <w:t> </w:t>
            </w:r>
            <w:r w:rsidRPr="000F5022">
              <w:rPr>
                <w:rFonts w:ascii="Arial" w:hAnsi="Arial" w:cs="Arial"/>
                <w:sz w:val="20"/>
                <w:szCs w:val="20"/>
                <w:lang w:val="en-US" w:eastAsia="bg-BG"/>
              </w:rPr>
              <w:t>000 BTU</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color w:val="000000"/>
                <w:sz w:val="20"/>
                <w:szCs w:val="20"/>
                <w:lang w:eastAsia="bg-BG"/>
              </w:rPr>
            </w:pPr>
            <w:r w:rsidRPr="000F5022">
              <w:rPr>
                <w:rFonts w:ascii="Arial" w:hAnsi="Arial" w:cs="Arial"/>
                <w:color w:val="000000"/>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Calibri" w:hAnsi="Calibri" w:cs="Calibri"/>
                <w:color w:val="000000"/>
                <w:sz w:val="22"/>
                <w:szCs w:val="22"/>
                <w:lang w:eastAsia="bg-BG"/>
              </w:rPr>
            </w:pPr>
            <w:r w:rsidRPr="000F5022">
              <w:rPr>
                <w:rFonts w:ascii="Calibri" w:hAnsi="Calibri" w:cs="Calibri"/>
                <w:color w:val="000000"/>
                <w:sz w:val="22"/>
                <w:szCs w:val="22"/>
                <w:lang w:eastAsia="bg-BG"/>
              </w:rPr>
              <w:t>1</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Calibri" w:hAnsi="Calibri" w:cs="Calibri"/>
                <w:color w:val="000000"/>
                <w:sz w:val="22"/>
                <w:szCs w:val="22"/>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Calibri" w:hAnsi="Calibri" w:cs="Calibri"/>
                <w:color w:val="000000"/>
                <w:sz w:val="22"/>
                <w:szCs w:val="22"/>
                <w:lang w:eastAsia="bg-BG"/>
              </w:rPr>
            </w:pPr>
          </w:p>
        </w:tc>
      </w:tr>
      <w:tr w:rsidR="00A41224" w:rsidRPr="000F5022" w:rsidTr="00A41224">
        <w:trPr>
          <w:gridAfter w:val="1"/>
          <w:wAfter w:w="55" w:type="dxa"/>
          <w:trHeight w:val="40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44</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EE0C0E" w:rsidP="00A41224">
            <w:pPr>
              <w:suppressAutoHyphens w:val="0"/>
              <w:spacing w:line="240" w:lineRule="auto"/>
              <w:rPr>
                <w:rFonts w:ascii="Arial" w:hAnsi="Arial" w:cs="Arial"/>
                <w:sz w:val="20"/>
                <w:szCs w:val="20"/>
                <w:lang w:eastAsia="bg-BG"/>
              </w:rPr>
            </w:pPr>
            <w:r w:rsidRPr="00EE0C0E">
              <w:rPr>
                <w:rFonts w:ascii="Arial" w:hAnsi="Arial" w:cs="Arial"/>
                <w:sz w:val="20"/>
                <w:szCs w:val="20"/>
                <w:lang w:eastAsia="bg-BG"/>
              </w:rPr>
              <w:t>ЩОРИ с обща квадратура - 6</w:t>
            </w:r>
            <w:r w:rsidRPr="00EE0C0E">
              <w:rPr>
                <w:rFonts w:ascii="Arial" w:hAnsi="Arial" w:cs="Arial"/>
                <w:sz w:val="20"/>
                <w:szCs w:val="20"/>
                <w:lang w:val="en-US" w:eastAsia="bg-BG"/>
              </w:rPr>
              <w:t xml:space="preserve"> </w:t>
            </w:r>
            <w:r w:rsidRPr="00EE0C0E">
              <w:rPr>
                <w:rFonts w:ascii="Arial" w:hAnsi="Arial" w:cs="Arial"/>
                <w:sz w:val="20"/>
                <w:szCs w:val="20"/>
                <w:lang w:eastAsia="bg-BG"/>
              </w:rPr>
              <w:t xml:space="preserve">м², вертикални, </w:t>
            </w:r>
            <w:r w:rsidRPr="00EE0C0E">
              <w:rPr>
                <w:rFonts w:ascii="Arial" w:eastAsia="Calibri" w:hAnsi="Arial" w:cs="Arial"/>
                <w:sz w:val="20"/>
                <w:szCs w:val="20"/>
                <w:lang w:eastAsia="en-US"/>
              </w:rPr>
              <w:t>цвят: уточнява се с Възложителя съобразно интериора на помещението</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270"/>
        </w:trPr>
        <w:tc>
          <w:tcPr>
            <w:tcW w:w="566" w:type="dxa"/>
            <w:tcBorders>
              <w:top w:val="nil"/>
              <w:left w:val="single" w:sz="8" w:space="0" w:color="auto"/>
              <w:bottom w:val="single" w:sz="8" w:space="0" w:color="auto"/>
              <w:right w:val="single" w:sz="4" w:space="0" w:color="auto"/>
            </w:tcBorders>
            <w:shd w:val="clear" w:color="000000" w:fill="A6A6A6"/>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xml:space="preserve"> </w:t>
            </w:r>
          </w:p>
        </w:tc>
        <w:tc>
          <w:tcPr>
            <w:tcW w:w="6231" w:type="dxa"/>
            <w:tcBorders>
              <w:top w:val="nil"/>
              <w:left w:val="nil"/>
              <w:bottom w:val="single" w:sz="8" w:space="0" w:color="auto"/>
              <w:right w:val="single" w:sz="4" w:space="0" w:color="auto"/>
            </w:tcBorders>
            <w:shd w:val="clear" w:color="000000" w:fill="A6A6A6"/>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851" w:type="dxa"/>
            <w:tcBorders>
              <w:top w:val="nil"/>
              <w:left w:val="nil"/>
              <w:bottom w:val="single" w:sz="8" w:space="0" w:color="auto"/>
              <w:right w:val="single" w:sz="4" w:space="0" w:color="auto"/>
            </w:tcBorders>
            <w:shd w:val="clear" w:color="000000" w:fill="A6A6A6"/>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000000" w:fill="A6A6A6"/>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370" w:type="dxa"/>
            <w:gridSpan w:val="5"/>
            <w:tcBorders>
              <w:top w:val="single" w:sz="4" w:space="0" w:color="auto"/>
              <w:bottom w:val="single" w:sz="4" w:space="0" w:color="auto"/>
              <w:right w:val="single" w:sz="4" w:space="0" w:color="auto"/>
            </w:tcBorders>
            <w:shd w:val="clear" w:color="auto" w:fill="BFBFBF" w:themeFill="background1" w:themeFillShade="BF"/>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BFBFBF" w:themeFill="background1" w:themeFillShade="BF"/>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30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1" w:type="dxa"/>
            <w:tcBorders>
              <w:top w:val="nil"/>
              <w:left w:val="nil"/>
              <w:bottom w:val="nil"/>
              <w:right w:val="nil"/>
            </w:tcBorders>
            <w:shd w:val="clear" w:color="auto" w:fill="auto"/>
            <w:noWrap/>
            <w:vAlign w:val="bottom"/>
            <w:hideMark/>
          </w:tcPr>
          <w:p w:rsidR="00A41224" w:rsidRPr="000F5022" w:rsidRDefault="00A41224" w:rsidP="00A41224">
            <w:pPr>
              <w:suppressAutoHyphens w:val="0"/>
              <w:spacing w:line="240" w:lineRule="auto"/>
              <w:rPr>
                <w:rFonts w:ascii="Calibri" w:hAnsi="Calibri" w:cs="Calibri"/>
                <w:b/>
                <w:bCs/>
                <w:color w:val="000000"/>
                <w:sz w:val="22"/>
                <w:szCs w:val="22"/>
                <w:lang w:eastAsia="bg-BG"/>
              </w:rPr>
            </w:pPr>
            <w:r w:rsidRPr="000F5022">
              <w:rPr>
                <w:rFonts w:ascii="Calibri" w:hAnsi="Calibri" w:cs="Calibri"/>
                <w:b/>
                <w:bCs/>
                <w:color w:val="000000"/>
                <w:sz w:val="22"/>
                <w:szCs w:val="22"/>
                <w:lang w:eastAsia="bg-BG"/>
              </w:rPr>
              <w:t>СТАЯ ЗА ПЕРСОНАЛА - 1</w:t>
            </w:r>
            <w:r>
              <w:rPr>
                <w:rFonts w:ascii="Calibri" w:hAnsi="Calibri" w:cs="Calibri"/>
                <w:b/>
                <w:bCs/>
                <w:color w:val="000000"/>
                <w:sz w:val="22"/>
                <w:szCs w:val="22"/>
                <w:lang w:eastAsia="bg-BG"/>
              </w:rPr>
              <w:t xml:space="preserve"> БР.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45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45</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after="200" w:line="240" w:lineRule="auto"/>
              <w:jc w:val="both"/>
              <w:rPr>
                <w:rFonts w:eastAsia="Calibri"/>
                <w:lang w:eastAsia="en-US"/>
              </w:rPr>
            </w:pPr>
            <w:r w:rsidRPr="000F5022">
              <w:rPr>
                <w:rFonts w:ascii="Arial" w:hAnsi="Arial" w:cs="Arial"/>
                <w:sz w:val="20"/>
                <w:szCs w:val="20"/>
                <w:lang w:eastAsia="bg-BG"/>
              </w:rPr>
              <w:t xml:space="preserve">ОФИС БЮРО - </w:t>
            </w:r>
            <w:r w:rsidRPr="000F5022">
              <w:rPr>
                <w:rFonts w:eastAsia="Calibri"/>
                <w:lang w:eastAsia="en-US"/>
              </w:rPr>
              <w:t xml:space="preserve">Размери: 118/65/Н=76 см, Материал: ПДЧ </w:t>
            </w:r>
            <w:r w:rsidRPr="000F5022">
              <w:t xml:space="preserve">с </w:t>
            </w:r>
            <w:proofErr w:type="spellStart"/>
            <w:r w:rsidRPr="000F5022">
              <w:t>меламиново</w:t>
            </w:r>
            <w:proofErr w:type="spellEnd"/>
            <w:r w:rsidRPr="000F5022">
              <w:t xml:space="preserve"> покритие с дебелина 18 мм, ръбовете да са </w:t>
            </w:r>
            <w:proofErr w:type="spellStart"/>
            <w:r w:rsidRPr="000F5022">
              <w:t>обкантени</w:t>
            </w:r>
            <w:proofErr w:type="spellEnd"/>
            <w:r w:rsidRPr="000F5022">
              <w:t xml:space="preserve"> с 2 </w:t>
            </w:r>
            <w:r w:rsidRPr="000F5022">
              <w:rPr>
                <w:lang w:val="en-US"/>
              </w:rPr>
              <w:t>mm</w:t>
            </w:r>
            <w:r w:rsidRPr="000F5022">
              <w:t xml:space="preserve"> </w:t>
            </w:r>
            <w:proofErr w:type="spellStart"/>
            <w:r w:rsidRPr="000F5022">
              <w:t>удароустойчив</w:t>
            </w:r>
            <w:proofErr w:type="spellEnd"/>
            <w:r w:rsidRPr="000F5022">
              <w:t xml:space="preserve"> кант.</w:t>
            </w:r>
            <w:r w:rsidRPr="000F5022">
              <w:rPr>
                <w:rFonts w:eastAsia="Calibri"/>
                <w:lang w:eastAsia="en-US"/>
              </w:rPr>
              <w:t xml:space="preserve"> </w:t>
            </w:r>
            <w:r w:rsidRPr="000F5022">
              <w:t>Цвят: уточнява се с Възложителя съобразно интериора на помещението</w:t>
            </w:r>
          </w:p>
        </w:tc>
        <w:tc>
          <w:tcPr>
            <w:tcW w:w="851" w:type="dxa"/>
            <w:tcBorders>
              <w:top w:val="nil"/>
              <w:left w:val="nil"/>
              <w:bottom w:val="nil"/>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1"/>
          <w:wAfter w:w="55" w:type="dxa"/>
          <w:trHeight w:val="45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46</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КОНТЕЙНЕР ЗА БЮРО</w:t>
            </w:r>
            <w:r w:rsidRPr="000F5022">
              <w:rPr>
                <w:rFonts w:eastAsia="Calibri"/>
                <w:lang w:eastAsia="en-US"/>
              </w:rPr>
              <w:t xml:space="preserve">  - Размери: 35/55/Н=55 см, Материал: ПДЧ </w:t>
            </w:r>
            <w:r w:rsidRPr="000F5022">
              <w:t xml:space="preserve">с </w:t>
            </w:r>
            <w:proofErr w:type="spellStart"/>
            <w:r w:rsidRPr="000F5022">
              <w:t>меламиново</w:t>
            </w:r>
            <w:proofErr w:type="spellEnd"/>
            <w:r w:rsidRPr="000F5022">
              <w:t xml:space="preserve"> покритие с дебелина 18 мм, ръбовете да са </w:t>
            </w:r>
            <w:proofErr w:type="spellStart"/>
            <w:r w:rsidRPr="000F5022">
              <w:t>обкантени</w:t>
            </w:r>
            <w:proofErr w:type="spellEnd"/>
            <w:r w:rsidRPr="000F5022">
              <w:t xml:space="preserve"> с 2 </w:t>
            </w:r>
            <w:r w:rsidRPr="000F5022">
              <w:rPr>
                <w:lang w:val="en-US"/>
              </w:rPr>
              <w:t>mm</w:t>
            </w:r>
            <w:r w:rsidRPr="000F5022">
              <w:t xml:space="preserve"> </w:t>
            </w:r>
            <w:proofErr w:type="spellStart"/>
            <w:r w:rsidRPr="000F5022">
              <w:t>удароустойчив</w:t>
            </w:r>
            <w:proofErr w:type="spellEnd"/>
            <w:r w:rsidRPr="000F5022">
              <w:t xml:space="preserve"> кант.</w:t>
            </w:r>
            <w:r w:rsidRPr="000F5022">
              <w:rPr>
                <w:rFonts w:eastAsia="Calibri"/>
                <w:lang w:eastAsia="en-US"/>
              </w:rPr>
              <w:t xml:space="preserve"> </w:t>
            </w:r>
            <w:r w:rsidRPr="000F5022">
              <w:t>Цвят: уточнява се с Възложителя съобразно интериора на помещението</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70"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64"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3"/>
          <w:wAfter w:w="90" w:type="dxa"/>
          <w:trHeight w:val="45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47</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xml:space="preserve">ЛАПТОП </w:t>
            </w:r>
            <w:r w:rsidRPr="000F5022">
              <w:rPr>
                <w:rFonts w:ascii="Arial" w:hAnsi="Arial" w:cs="Arial"/>
                <w:color w:val="000000"/>
                <w:sz w:val="20"/>
                <w:szCs w:val="20"/>
                <w:lang w:eastAsia="bg-BG"/>
              </w:rPr>
              <w:t xml:space="preserve"> - </w:t>
            </w:r>
            <w:r w:rsidRPr="000F5022">
              <w:rPr>
                <w:rFonts w:ascii="Arial" w:hAnsi="Arial" w:cs="Arial"/>
                <w:sz w:val="20"/>
                <w:szCs w:val="20"/>
              </w:rPr>
              <w:t xml:space="preserve">RAM Памет: 4GB </w:t>
            </w:r>
            <w:r w:rsidRPr="000F5022">
              <w:rPr>
                <w:rFonts w:ascii="Arial" w:hAnsi="Arial" w:cs="Arial"/>
                <w:sz w:val="20"/>
                <w:szCs w:val="20"/>
                <w:lang w:val="en-US"/>
              </w:rPr>
              <w:t>DDR4</w:t>
            </w:r>
            <w:r w:rsidRPr="000F5022">
              <w:rPr>
                <w:rFonts w:ascii="Arial" w:hAnsi="Arial" w:cs="Arial"/>
                <w:sz w:val="20"/>
                <w:szCs w:val="20"/>
              </w:rPr>
              <w:t xml:space="preserve">, Процесор: 2.8 </w:t>
            </w:r>
            <w:r w:rsidRPr="000F5022">
              <w:rPr>
                <w:rFonts w:ascii="Arial" w:hAnsi="Arial" w:cs="Arial"/>
                <w:sz w:val="20"/>
                <w:szCs w:val="20"/>
                <w:lang w:val="en-US"/>
              </w:rPr>
              <w:t>GHz</w:t>
            </w:r>
            <w:r w:rsidRPr="000F5022">
              <w:rPr>
                <w:rFonts w:ascii="Arial" w:hAnsi="Arial" w:cs="Arial"/>
                <w:sz w:val="20"/>
                <w:szCs w:val="20"/>
              </w:rPr>
              <w:t xml:space="preserve">, </w:t>
            </w:r>
            <w:r w:rsidRPr="000F5022">
              <w:rPr>
                <w:rFonts w:ascii="Arial" w:hAnsi="Arial" w:cs="Arial"/>
                <w:sz w:val="20"/>
                <w:szCs w:val="20"/>
                <w:lang w:eastAsia="bg-BG"/>
              </w:rPr>
              <w:t>Твърд диск: 1000GB</w:t>
            </w:r>
            <w:r w:rsidRPr="000F5022">
              <w:rPr>
                <w:rFonts w:ascii="Arial" w:hAnsi="Arial" w:cs="Arial"/>
                <w:sz w:val="20"/>
                <w:szCs w:val="20"/>
              </w:rPr>
              <w:t xml:space="preserve">, </w:t>
            </w:r>
            <w:r w:rsidRPr="000F5022">
              <w:rPr>
                <w:rFonts w:ascii="Arial" w:hAnsi="Arial" w:cs="Arial"/>
                <w:sz w:val="20"/>
                <w:szCs w:val="20"/>
                <w:lang w:eastAsia="bg-BG"/>
              </w:rPr>
              <w:t xml:space="preserve">Размер Дисплей: 15.6' (1366 x 768 </w:t>
            </w:r>
            <w:proofErr w:type="spellStart"/>
            <w:r w:rsidRPr="000F5022">
              <w:rPr>
                <w:rFonts w:ascii="Arial" w:hAnsi="Arial" w:cs="Arial"/>
                <w:sz w:val="20"/>
                <w:szCs w:val="20"/>
                <w:lang w:eastAsia="bg-BG"/>
              </w:rPr>
              <w:t>Pixels</w:t>
            </w:r>
            <w:proofErr w:type="spellEnd"/>
            <w:r w:rsidRPr="000F5022">
              <w:rPr>
                <w:rFonts w:ascii="Arial" w:hAnsi="Arial" w:cs="Arial"/>
                <w:sz w:val="20"/>
                <w:szCs w:val="20"/>
                <w:lang w:eastAsia="bg-BG"/>
              </w:rPr>
              <w:t>)</w:t>
            </w:r>
            <w:r w:rsidRPr="000F5022">
              <w:rPr>
                <w:rFonts w:ascii="Arial" w:hAnsi="Arial" w:cs="Arial"/>
                <w:sz w:val="20"/>
                <w:szCs w:val="20"/>
              </w:rPr>
              <w:t xml:space="preserve">, </w:t>
            </w:r>
            <w:r w:rsidRPr="000F5022">
              <w:rPr>
                <w:rFonts w:ascii="Arial" w:hAnsi="Arial" w:cs="Arial"/>
                <w:sz w:val="20"/>
                <w:szCs w:val="20"/>
                <w:lang w:val="en-US" w:eastAsia="bg-BG"/>
              </w:rPr>
              <w:t>DVD-RW</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58"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3"/>
          <w:wAfter w:w="90" w:type="dxa"/>
          <w:trHeight w:val="45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48</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after="200" w:line="240" w:lineRule="auto"/>
              <w:jc w:val="both"/>
              <w:rPr>
                <w:rFonts w:ascii="Arial" w:eastAsia="Calibri" w:hAnsi="Arial" w:cs="Arial"/>
                <w:sz w:val="20"/>
                <w:szCs w:val="20"/>
                <w:lang w:eastAsia="en-US"/>
              </w:rPr>
            </w:pPr>
            <w:r w:rsidRPr="000F5022">
              <w:rPr>
                <w:rFonts w:ascii="Arial" w:hAnsi="Arial" w:cs="Arial"/>
                <w:sz w:val="20"/>
                <w:szCs w:val="20"/>
                <w:lang w:eastAsia="bg-BG"/>
              </w:rPr>
              <w:t>МУЛТИФУНКЦИОНАЛНО УСТРОЙСТВО</w:t>
            </w:r>
            <w:r w:rsidRPr="000F5022">
              <w:rPr>
                <w:rFonts w:ascii="Arial" w:eastAsia="Calibri" w:hAnsi="Arial" w:cs="Arial"/>
                <w:sz w:val="20"/>
                <w:szCs w:val="20"/>
                <w:lang w:eastAsia="en-US"/>
              </w:rPr>
              <w:t xml:space="preserve"> Формат: А4Налични функции: печат, сканиране, копиране и факс; технология – лазер; интерфейс, </w:t>
            </w:r>
            <w:r w:rsidRPr="000F5022">
              <w:rPr>
                <w:rFonts w:ascii="Arial" w:eastAsia="Calibri" w:hAnsi="Arial" w:cs="Arial"/>
                <w:sz w:val="20"/>
                <w:szCs w:val="20"/>
                <w:lang w:val="en-US" w:eastAsia="en-US"/>
              </w:rPr>
              <w:t>USB</w:t>
            </w:r>
            <w:r w:rsidRPr="000F5022">
              <w:rPr>
                <w:rFonts w:ascii="Arial" w:eastAsia="Calibri" w:hAnsi="Arial" w:cs="Arial"/>
                <w:sz w:val="20"/>
                <w:szCs w:val="20"/>
                <w:lang w:eastAsia="en-US"/>
              </w:rPr>
              <w:t xml:space="preserve">, </w:t>
            </w:r>
            <w:r w:rsidRPr="000F5022">
              <w:rPr>
                <w:rFonts w:ascii="Arial" w:eastAsia="Calibri" w:hAnsi="Arial" w:cs="Arial"/>
                <w:sz w:val="20"/>
                <w:szCs w:val="20"/>
                <w:lang w:val="en-US" w:eastAsia="en-US"/>
              </w:rPr>
              <w:t>LAN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58"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3"/>
          <w:wAfter w:w="90" w:type="dxa"/>
          <w:trHeight w:val="45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49</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hd w:val="clear" w:color="auto" w:fill="F3F3F3"/>
              <w:suppressAutoHyphens w:val="0"/>
              <w:spacing w:after="200" w:line="276" w:lineRule="auto"/>
              <w:rPr>
                <w:rFonts w:ascii="Open Sans" w:hAnsi="Open Sans"/>
                <w:color w:val="222222"/>
                <w:sz w:val="20"/>
                <w:szCs w:val="20"/>
                <w:lang w:eastAsia="bg-BG"/>
              </w:rPr>
            </w:pPr>
            <w:r w:rsidRPr="000F5022">
              <w:rPr>
                <w:rFonts w:ascii="Arial" w:hAnsi="Arial" w:cs="Arial"/>
                <w:sz w:val="20"/>
                <w:szCs w:val="20"/>
                <w:lang w:eastAsia="bg-BG"/>
              </w:rPr>
              <w:t xml:space="preserve">ОФИС СТОЛ - </w:t>
            </w:r>
            <w:r w:rsidRPr="000F5022">
              <w:rPr>
                <w:rFonts w:ascii="Open Sans" w:hAnsi="Open Sans"/>
                <w:color w:val="222222"/>
                <w:sz w:val="20"/>
                <w:szCs w:val="20"/>
                <w:lang w:eastAsia="bg-BG"/>
              </w:rPr>
              <w:t xml:space="preserve">Височина: 875 mm,Максимална височина: 950 mm Широчина: 600 mm, Дълбочина: 50 mm, Пластмасов механизъм, с колела, с </w:t>
            </w:r>
            <w:proofErr w:type="spellStart"/>
            <w:r w:rsidRPr="000F5022">
              <w:rPr>
                <w:rFonts w:ascii="Open Sans" w:hAnsi="Open Sans"/>
                <w:color w:val="222222"/>
                <w:sz w:val="20"/>
                <w:szCs w:val="20"/>
                <w:lang w:eastAsia="bg-BG"/>
              </w:rPr>
              <w:t>подлакътници</w:t>
            </w:r>
            <w:proofErr w:type="spellEnd"/>
            <w:r w:rsidRPr="000F5022">
              <w:rPr>
                <w:rFonts w:ascii="Open Sans" w:hAnsi="Open Sans"/>
                <w:color w:val="222222"/>
                <w:sz w:val="20"/>
                <w:szCs w:val="20"/>
                <w:lang w:eastAsia="bg-BG"/>
              </w:rPr>
              <w:t>, Седалка: Тапицерия</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58"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3"/>
          <w:wAfter w:w="90" w:type="dxa"/>
          <w:trHeight w:val="45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50</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numPr>
                <w:ilvl w:val="0"/>
                <w:numId w:val="32"/>
              </w:numPr>
              <w:shd w:val="clear" w:color="auto" w:fill="FFFFFF"/>
              <w:suppressAutoHyphens w:val="0"/>
              <w:spacing w:after="200" w:line="276" w:lineRule="auto"/>
              <w:ind w:left="0"/>
              <w:textAlignment w:val="baseline"/>
              <w:rPr>
                <w:rFonts w:ascii="inherit" w:hAnsi="inherit"/>
                <w:color w:val="000000"/>
                <w:sz w:val="18"/>
                <w:szCs w:val="18"/>
                <w:lang w:eastAsia="bg-BG"/>
              </w:rPr>
            </w:pPr>
            <w:r w:rsidRPr="000F5022">
              <w:rPr>
                <w:rFonts w:ascii="Arial" w:hAnsi="Arial" w:cs="Arial"/>
                <w:sz w:val="20"/>
                <w:szCs w:val="20"/>
                <w:lang w:eastAsia="bg-BG"/>
              </w:rPr>
              <w:t xml:space="preserve">СТЕЛАЖ С ВРАТИ - </w:t>
            </w:r>
            <w:r w:rsidRPr="000F5022">
              <w:rPr>
                <w:rFonts w:ascii="inherit" w:hAnsi="inherit"/>
                <w:color w:val="000000"/>
                <w:sz w:val="18"/>
                <w:szCs w:val="18"/>
                <w:lang w:eastAsia="bg-BG"/>
              </w:rPr>
              <w:t>Размери: 80x40x15</w:t>
            </w:r>
            <w:r w:rsidRPr="000F5022">
              <w:rPr>
                <w:rFonts w:ascii="inherit" w:hAnsi="inherit"/>
                <w:color w:val="000000"/>
                <w:sz w:val="18"/>
                <w:szCs w:val="18"/>
                <w:lang w:val="en-US" w:eastAsia="bg-BG"/>
              </w:rPr>
              <w:t>5</w:t>
            </w:r>
          </w:p>
          <w:p w:rsidR="00A41224" w:rsidRPr="000F5022" w:rsidRDefault="00A41224" w:rsidP="00A41224">
            <w:pPr>
              <w:suppressAutoHyphens w:val="0"/>
              <w:spacing w:line="240" w:lineRule="auto"/>
              <w:rPr>
                <w:rFonts w:ascii="Arial" w:hAnsi="Arial" w:cs="Arial"/>
                <w:sz w:val="20"/>
                <w:szCs w:val="20"/>
                <w:lang w:eastAsia="bg-BG"/>
              </w:rPr>
            </w:pPr>
          </w:p>
        </w:tc>
        <w:tc>
          <w:tcPr>
            <w:tcW w:w="851" w:type="dxa"/>
            <w:tcBorders>
              <w:top w:val="nil"/>
              <w:left w:val="nil"/>
              <w:bottom w:val="nil"/>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58"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3"/>
          <w:wAfter w:w="90" w:type="dxa"/>
          <w:trHeight w:val="45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lastRenderedPageBreak/>
              <w:t>51</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numPr>
                <w:ilvl w:val="0"/>
                <w:numId w:val="33"/>
              </w:numPr>
              <w:shd w:val="clear" w:color="auto" w:fill="FFFFFF"/>
              <w:suppressAutoHyphens w:val="0"/>
              <w:spacing w:after="200" w:line="276" w:lineRule="auto"/>
              <w:textAlignment w:val="baseline"/>
              <w:rPr>
                <w:rFonts w:ascii="inherit" w:hAnsi="inherit"/>
                <w:color w:val="000000"/>
                <w:sz w:val="18"/>
                <w:szCs w:val="18"/>
                <w:lang w:eastAsia="bg-BG"/>
              </w:rPr>
            </w:pPr>
            <w:r w:rsidRPr="000F5022">
              <w:rPr>
                <w:rFonts w:ascii="Arial" w:hAnsi="Arial" w:cs="Arial"/>
                <w:sz w:val="20"/>
                <w:szCs w:val="20"/>
                <w:lang w:eastAsia="bg-BG"/>
              </w:rPr>
              <w:t xml:space="preserve">МЕТАЛЕН ШКАФ ЗА ДОСИЕТАТА - </w:t>
            </w:r>
            <w:r w:rsidRPr="000F5022">
              <w:rPr>
                <w:rFonts w:ascii="ptsans" w:eastAsia="Calibri" w:hAnsi="ptsans"/>
                <w:color w:val="000000"/>
                <w:sz w:val="18"/>
                <w:szCs w:val="18"/>
                <w:shd w:val="clear" w:color="auto" w:fill="FFFFFF"/>
                <w:lang w:eastAsia="en-US"/>
              </w:rPr>
              <w:t>В/Ш/Д: 832х915х458 мм.</w:t>
            </w:r>
            <w:r w:rsidRPr="000F5022">
              <w:rPr>
                <w:rFonts w:ascii="inherit" w:hAnsi="inherit"/>
                <w:color w:val="000000"/>
                <w:sz w:val="18"/>
                <w:szCs w:val="18"/>
                <w:lang w:eastAsia="bg-BG"/>
              </w:rPr>
              <w:t xml:space="preserve"> Прахово полимерно покритие.</w:t>
            </w:r>
          </w:p>
        </w:tc>
        <w:tc>
          <w:tcPr>
            <w:tcW w:w="851" w:type="dxa"/>
            <w:tcBorders>
              <w:top w:val="single" w:sz="4" w:space="0" w:color="auto"/>
              <w:left w:val="nil"/>
              <w:bottom w:val="nil"/>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58"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3"/>
          <w:wAfter w:w="90" w:type="dxa"/>
          <w:trHeight w:val="45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52</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AF5FBD">
              <w:rPr>
                <w:rFonts w:ascii="Arial" w:hAnsi="Arial" w:cs="Arial"/>
                <w:sz w:val="20"/>
                <w:szCs w:val="20"/>
                <w:lang w:eastAsia="bg-BG"/>
              </w:rPr>
              <w:t>закачалка/стояща с размери 30х30х170 см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58"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3"/>
          <w:wAfter w:w="90" w:type="dxa"/>
          <w:trHeight w:val="45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53</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ПОЖАРОГАСИТЕЛ</w:t>
            </w:r>
          </w:p>
        </w:tc>
        <w:tc>
          <w:tcPr>
            <w:tcW w:w="851" w:type="dxa"/>
            <w:tcBorders>
              <w:top w:val="nil"/>
              <w:left w:val="nil"/>
              <w:bottom w:val="nil"/>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10</w:t>
            </w:r>
          </w:p>
        </w:tc>
        <w:tc>
          <w:tcPr>
            <w:tcW w:w="1358"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3"/>
          <w:wAfter w:w="90" w:type="dxa"/>
          <w:trHeight w:val="45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54</w:t>
            </w:r>
          </w:p>
        </w:tc>
        <w:tc>
          <w:tcPr>
            <w:tcW w:w="6231" w:type="dxa"/>
            <w:tcBorders>
              <w:top w:val="nil"/>
              <w:left w:val="nil"/>
              <w:bottom w:val="single" w:sz="4" w:space="0" w:color="auto"/>
              <w:right w:val="single" w:sz="4" w:space="0" w:color="auto"/>
            </w:tcBorders>
            <w:shd w:val="clear" w:color="auto" w:fill="auto"/>
            <w:noWrap/>
            <w:vAlign w:val="bottom"/>
            <w:hideMark/>
          </w:tcPr>
          <w:p w:rsidR="00CD638C" w:rsidRPr="00CD638C" w:rsidRDefault="00CD638C" w:rsidP="00CD638C">
            <w:pPr>
              <w:suppressAutoHyphens w:val="0"/>
              <w:spacing w:line="240" w:lineRule="auto"/>
              <w:rPr>
                <w:rFonts w:ascii="Arial" w:eastAsia="Calibri" w:hAnsi="Arial" w:cs="Arial"/>
                <w:sz w:val="20"/>
                <w:szCs w:val="20"/>
                <w:lang w:eastAsia="en-US"/>
              </w:rPr>
            </w:pPr>
            <w:r w:rsidRPr="00CD638C">
              <w:rPr>
                <w:rFonts w:ascii="Arial" w:hAnsi="Arial" w:cs="Arial"/>
                <w:sz w:val="20"/>
                <w:szCs w:val="20"/>
                <w:lang w:eastAsia="bg-BG"/>
              </w:rPr>
              <w:t>Щори - 18</w:t>
            </w:r>
            <w:r w:rsidRPr="00CD638C">
              <w:rPr>
                <w:rFonts w:ascii="Arial" w:hAnsi="Arial" w:cs="Arial"/>
                <w:sz w:val="20"/>
                <w:szCs w:val="20"/>
                <w:lang w:val="en-US" w:eastAsia="bg-BG"/>
              </w:rPr>
              <w:t xml:space="preserve"> </w:t>
            </w:r>
            <w:r w:rsidRPr="00CD638C">
              <w:rPr>
                <w:rFonts w:ascii="Arial" w:hAnsi="Arial" w:cs="Arial"/>
                <w:sz w:val="20"/>
                <w:szCs w:val="20"/>
                <w:lang w:eastAsia="bg-BG"/>
              </w:rPr>
              <w:t xml:space="preserve">м², вертикални, вид и </w:t>
            </w:r>
            <w:r w:rsidRPr="00CD638C">
              <w:rPr>
                <w:rFonts w:ascii="Arial" w:eastAsia="Calibri" w:hAnsi="Arial" w:cs="Arial"/>
                <w:sz w:val="20"/>
                <w:szCs w:val="20"/>
                <w:lang w:eastAsia="en-US"/>
              </w:rPr>
              <w:t>цвят: уточнява се с Възложителя съобразно интериора на помещението и с р-ри съобразно подменената дограма</w:t>
            </w:r>
          </w:p>
          <w:p w:rsidR="00A41224" w:rsidRPr="000F5022" w:rsidRDefault="00CD638C" w:rsidP="00CD638C">
            <w:pPr>
              <w:suppressAutoHyphens w:val="0"/>
              <w:spacing w:line="240" w:lineRule="auto"/>
              <w:rPr>
                <w:rFonts w:ascii="Arial" w:hAnsi="Arial" w:cs="Arial"/>
                <w:sz w:val="20"/>
                <w:szCs w:val="20"/>
                <w:lang w:eastAsia="bg-BG"/>
              </w:rPr>
            </w:pPr>
            <w:r w:rsidRPr="00CD638C">
              <w:rPr>
                <w:rFonts w:ascii="Arial" w:eastAsia="Calibri" w:hAnsi="Arial" w:cs="Arial"/>
                <w:sz w:val="20"/>
                <w:szCs w:val="20"/>
                <w:lang w:eastAsia="en-US"/>
              </w:rPr>
              <w:t>/квадратурата е обща /</w:t>
            </w:r>
          </w:p>
        </w:tc>
        <w:tc>
          <w:tcPr>
            <w:tcW w:w="851" w:type="dxa"/>
            <w:tcBorders>
              <w:top w:val="single" w:sz="4" w:space="0" w:color="auto"/>
              <w:left w:val="nil"/>
              <w:bottom w:val="nil"/>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3</w:t>
            </w:r>
          </w:p>
        </w:tc>
        <w:tc>
          <w:tcPr>
            <w:tcW w:w="1358"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3"/>
          <w:wAfter w:w="90" w:type="dxa"/>
          <w:trHeight w:val="45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55</w:t>
            </w:r>
          </w:p>
        </w:tc>
        <w:tc>
          <w:tcPr>
            <w:tcW w:w="623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xml:space="preserve">ПОСЕТИТЕЛСКИ СТОЛОВЕ- </w:t>
            </w:r>
            <w:r w:rsidRPr="000F5022">
              <w:rPr>
                <w:rFonts w:ascii="Arial" w:eastAsia="Calibri" w:hAnsi="Arial" w:cs="Arial"/>
                <w:sz w:val="20"/>
                <w:szCs w:val="20"/>
                <w:lang w:eastAsia="en-US"/>
              </w:rPr>
              <w:t>метална конструкция с дамаска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58"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3"/>
          <w:wAfter w:w="90" w:type="dxa"/>
          <w:trHeight w:val="45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56</w:t>
            </w:r>
          </w:p>
        </w:tc>
        <w:tc>
          <w:tcPr>
            <w:tcW w:w="623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КОШ ЗА ОТПАДЪЦИ</w:t>
            </w:r>
          </w:p>
        </w:tc>
        <w:tc>
          <w:tcPr>
            <w:tcW w:w="851" w:type="dxa"/>
            <w:tcBorders>
              <w:top w:val="nil"/>
              <w:left w:val="nil"/>
              <w:bottom w:val="nil"/>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58"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3"/>
          <w:wAfter w:w="90" w:type="dxa"/>
          <w:trHeight w:val="45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57</w:t>
            </w:r>
          </w:p>
        </w:tc>
        <w:tc>
          <w:tcPr>
            <w:tcW w:w="623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Calibri" w:hAnsi="Calibri" w:cs="Calibri"/>
                <w:color w:val="000000"/>
                <w:sz w:val="22"/>
                <w:szCs w:val="22"/>
                <w:lang w:eastAsia="bg-BG"/>
              </w:rPr>
            </w:pPr>
            <w:r w:rsidRPr="000F5022">
              <w:rPr>
                <w:rFonts w:ascii="Calibri" w:hAnsi="Calibri" w:cs="Calibri"/>
                <w:color w:val="000000"/>
                <w:sz w:val="22"/>
                <w:szCs w:val="22"/>
                <w:lang w:eastAsia="bg-BG"/>
              </w:rPr>
              <w:t>КЛИМАТИК</w:t>
            </w:r>
            <w:r w:rsidRPr="000F5022">
              <w:rPr>
                <w:rFonts w:ascii="Arial" w:hAnsi="Arial" w:cs="Arial"/>
                <w:sz w:val="20"/>
                <w:szCs w:val="20"/>
                <w:lang w:eastAsia="bg-BG"/>
              </w:rPr>
              <w:t xml:space="preserve">– </w:t>
            </w:r>
            <w:proofErr w:type="spellStart"/>
            <w:r w:rsidRPr="000F5022">
              <w:rPr>
                <w:rFonts w:ascii="Arial" w:hAnsi="Arial" w:cs="Arial"/>
                <w:sz w:val="20"/>
                <w:szCs w:val="20"/>
                <w:lang w:eastAsia="bg-BG"/>
              </w:rPr>
              <w:t>инверторен</w:t>
            </w:r>
            <w:proofErr w:type="spellEnd"/>
            <w:r w:rsidRPr="000F5022">
              <w:rPr>
                <w:rFonts w:ascii="Arial" w:hAnsi="Arial" w:cs="Arial"/>
                <w:sz w:val="20"/>
                <w:szCs w:val="20"/>
                <w:lang w:eastAsia="bg-BG"/>
              </w:rPr>
              <w:t xml:space="preserve"> </w:t>
            </w:r>
            <w:proofErr w:type="spellStart"/>
            <w:r w:rsidRPr="000F5022">
              <w:rPr>
                <w:rFonts w:ascii="Arial" w:hAnsi="Arial" w:cs="Arial"/>
                <w:sz w:val="20"/>
                <w:szCs w:val="20"/>
                <w:lang w:eastAsia="bg-BG"/>
              </w:rPr>
              <w:t>климатик</w:t>
            </w:r>
            <w:proofErr w:type="spellEnd"/>
            <w:r w:rsidRPr="000F5022">
              <w:rPr>
                <w:rFonts w:ascii="Arial" w:hAnsi="Arial" w:cs="Arial"/>
                <w:sz w:val="20"/>
                <w:szCs w:val="20"/>
                <w:lang w:eastAsia="bg-BG"/>
              </w:rPr>
              <w:t xml:space="preserve"> , клас А+,1</w:t>
            </w:r>
            <w:r w:rsidRPr="000F5022">
              <w:rPr>
                <w:rFonts w:ascii="Arial" w:hAnsi="Arial" w:cs="Arial"/>
                <w:sz w:val="20"/>
                <w:szCs w:val="20"/>
                <w:lang w:val="en-US" w:eastAsia="bg-BG"/>
              </w:rPr>
              <w:t>4</w:t>
            </w:r>
            <w:r w:rsidRPr="000F5022">
              <w:rPr>
                <w:rFonts w:ascii="Arial" w:hAnsi="Arial" w:cs="Arial"/>
                <w:sz w:val="20"/>
                <w:szCs w:val="20"/>
                <w:lang w:eastAsia="bg-BG"/>
              </w:rPr>
              <w:t> </w:t>
            </w:r>
            <w:r w:rsidRPr="000F5022">
              <w:rPr>
                <w:rFonts w:ascii="Arial" w:hAnsi="Arial" w:cs="Arial"/>
                <w:sz w:val="20"/>
                <w:szCs w:val="20"/>
                <w:lang w:val="en-US" w:eastAsia="bg-BG"/>
              </w:rPr>
              <w:t>000 BTU</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color w:val="000000"/>
                <w:sz w:val="20"/>
                <w:szCs w:val="20"/>
                <w:lang w:eastAsia="bg-BG"/>
              </w:rPr>
            </w:pPr>
            <w:r w:rsidRPr="000F5022">
              <w:rPr>
                <w:rFonts w:ascii="Arial" w:hAnsi="Arial" w:cs="Arial"/>
                <w:color w:val="000000"/>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Calibri" w:hAnsi="Calibri" w:cs="Calibri"/>
                <w:color w:val="000000"/>
                <w:sz w:val="22"/>
                <w:szCs w:val="22"/>
                <w:lang w:eastAsia="bg-BG"/>
              </w:rPr>
            </w:pPr>
            <w:r w:rsidRPr="000F5022">
              <w:rPr>
                <w:rFonts w:ascii="Calibri" w:hAnsi="Calibri" w:cs="Calibri"/>
                <w:color w:val="000000"/>
                <w:sz w:val="22"/>
                <w:szCs w:val="22"/>
                <w:lang w:eastAsia="bg-BG"/>
              </w:rPr>
              <w:t>1</w:t>
            </w:r>
          </w:p>
        </w:tc>
        <w:tc>
          <w:tcPr>
            <w:tcW w:w="1358"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Calibri" w:hAnsi="Calibri" w:cs="Calibri"/>
                <w:color w:val="000000"/>
                <w:sz w:val="22"/>
                <w:szCs w:val="22"/>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Calibri" w:hAnsi="Calibri" w:cs="Calibri"/>
                <w:color w:val="000000"/>
                <w:sz w:val="22"/>
                <w:szCs w:val="22"/>
                <w:lang w:eastAsia="bg-BG"/>
              </w:rPr>
            </w:pPr>
          </w:p>
        </w:tc>
      </w:tr>
      <w:tr w:rsidR="00A41224" w:rsidRPr="000F5022" w:rsidTr="00A41224">
        <w:trPr>
          <w:gridAfter w:val="3"/>
          <w:wAfter w:w="90" w:type="dxa"/>
          <w:trHeight w:val="30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1" w:type="dxa"/>
            <w:tcBorders>
              <w:top w:val="nil"/>
              <w:left w:val="nil"/>
              <w:bottom w:val="single" w:sz="4" w:space="0" w:color="auto"/>
              <w:right w:val="single" w:sz="4" w:space="0" w:color="auto"/>
            </w:tcBorders>
            <w:shd w:val="clear" w:color="000000" w:fill="A6A6A6"/>
            <w:vAlign w:val="bottom"/>
            <w:hideMark/>
          </w:tcPr>
          <w:p w:rsidR="00A41224" w:rsidRPr="000F5022" w:rsidRDefault="00A41224" w:rsidP="00A41224">
            <w:pPr>
              <w:suppressAutoHyphens w:val="0"/>
              <w:spacing w:line="240" w:lineRule="auto"/>
              <w:rPr>
                <w:rFonts w:ascii="Calibri" w:hAnsi="Calibri" w:cs="Calibri"/>
                <w:b/>
                <w:bCs/>
                <w:color w:val="000000"/>
                <w:sz w:val="22"/>
                <w:szCs w:val="22"/>
                <w:lang w:eastAsia="bg-BG"/>
              </w:rPr>
            </w:pPr>
            <w:r w:rsidRPr="000F5022">
              <w:rPr>
                <w:rFonts w:ascii="Calibri" w:hAnsi="Calibri" w:cs="Calibri"/>
                <w:b/>
                <w:bCs/>
                <w:color w:val="000000"/>
                <w:sz w:val="22"/>
                <w:szCs w:val="22"/>
                <w:lang w:eastAsia="bg-BG"/>
              </w:rPr>
              <w:t xml:space="preserve">ДНЕВНА </w:t>
            </w:r>
          </w:p>
        </w:tc>
        <w:tc>
          <w:tcPr>
            <w:tcW w:w="851" w:type="dxa"/>
            <w:tcBorders>
              <w:top w:val="nil"/>
              <w:left w:val="nil"/>
              <w:bottom w:val="single" w:sz="4" w:space="0" w:color="auto"/>
              <w:right w:val="single" w:sz="4" w:space="0" w:color="auto"/>
            </w:tcBorders>
            <w:shd w:val="clear" w:color="auto" w:fill="BFBFBF" w:themeFill="background1" w:themeFillShade="B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auto" w:fill="BFBFBF" w:themeFill="background1" w:themeFillShade="BF"/>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358" w:type="dxa"/>
            <w:gridSpan w:val="4"/>
            <w:tcBorders>
              <w:top w:val="single" w:sz="4" w:space="0" w:color="auto"/>
              <w:bottom w:val="single" w:sz="4" w:space="0" w:color="auto"/>
              <w:right w:val="single" w:sz="4" w:space="0" w:color="auto"/>
            </w:tcBorders>
            <w:shd w:val="clear" w:color="auto" w:fill="BFBFBF" w:themeFill="background1" w:themeFillShade="BF"/>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BFBFBF" w:themeFill="background1" w:themeFillShade="BF"/>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3"/>
          <w:wAfter w:w="90" w:type="dxa"/>
          <w:trHeight w:val="4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58</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xml:space="preserve">ТЕЛЕВИЗОР- </w:t>
            </w:r>
            <w:r w:rsidRPr="000F5022">
              <w:rPr>
                <w:rFonts w:ascii="Arial" w:eastAsia="Calibri" w:hAnsi="Arial" w:cs="Arial"/>
                <w:color w:val="040404"/>
                <w:sz w:val="20"/>
                <w:szCs w:val="20"/>
                <w:shd w:val="clear" w:color="auto" w:fill="FFFFFF"/>
                <w:lang w:eastAsia="en-US"/>
              </w:rPr>
              <w:t xml:space="preserve">LED TV, </w:t>
            </w:r>
            <w:r w:rsidRPr="000F5022">
              <w:rPr>
                <w:rFonts w:ascii="Arial" w:eastAsia="Calibri" w:hAnsi="Arial" w:cs="Arial"/>
                <w:color w:val="040404"/>
                <w:sz w:val="20"/>
                <w:szCs w:val="20"/>
                <w:lang w:eastAsia="en-US"/>
              </w:rPr>
              <w:t>50.0 "</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358"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3"/>
          <w:wAfter w:w="90" w:type="dxa"/>
          <w:trHeight w:val="4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59</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numPr>
                <w:ilvl w:val="0"/>
                <w:numId w:val="35"/>
              </w:numPr>
              <w:shd w:val="clear" w:color="auto" w:fill="FFFFFF"/>
              <w:suppressAutoHyphens w:val="0"/>
              <w:spacing w:before="100" w:beforeAutospacing="1" w:after="45" w:line="276" w:lineRule="auto"/>
              <w:ind w:left="0"/>
              <w:rPr>
                <w:rFonts w:ascii="Arial" w:hAnsi="Arial" w:cs="Arial"/>
                <w:color w:val="333333"/>
                <w:sz w:val="18"/>
                <w:szCs w:val="18"/>
                <w:lang w:eastAsia="bg-BG"/>
              </w:rPr>
            </w:pPr>
            <w:r w:rsidRPr="000F5022">
              <w:rPr>
                <w:rFonts w:ascii="Arial" w:hAnsi="Arial" w:cs="Arial"/>
                <w:sz w:val="20"/>
                <w:szCs w:val="20"/>
                <w:lang w:eastAsia="bg-BG"/>
              </w:rPr>
              <w:t xml:space="preserve">СИСТЕМА ЗА ДОМАШНО КИНО - </w:t>
            </w:r>
            <w:r w:rsidRPr="000F5022">
              <w:rPr>
                <w:rFonts w:ascii="Arial" w:hAnsi="Arial" w:cs="Arial"/>
                <w:color w:val="333333"/>
                <w:sz w:val="18"/>
                <w:szCs w:val="18"/>
                <w:lang w:eastAsia="bg-BG"/>
              </w:rPr>
              <w:t>Комплект високоговорители за домашно кино</w:t>
            </w:r>
          </w:p>
          <w:p w:rsidR="00A41224" w:rsidRPr="000F5022" w:rsidRDefault="00A41224" w:rsidP="00A41224">
            <w:pPr>
              <w:numPr>
                <w:ilvl w:val="0"/>
                <w:numId w:val="35"/>
              </w:numPr>
              <w:shd w:val="clear" w:color="auto" w:fill="FFFFFF"/>
              <w:suppressAutoHyphens w:val="0"/>
              <w:spacing w:before="100" w:beforeAutospacing="1" w:after="45" w:line="276" w:lineRule="auto"/>
              <w:ind w:left="0"/>
              <w:rPr>
                <w:rFonts w:ascii="Arial" w:hAnsi="Arial" w:cs="Arial"/>
                <w:color w:val="333333"/>
                <w:sz w:val="18"/>
                <w:szCs w:val="18"/>
                <w:lang w:eastAsia="bg-BG"/>
              </w:rPr>
            </w:pPr>
            <w:r w:rsidRPr="000F5022">
              <w:rPr>
                <w:rFonts w:ascii="Arial" w:hAnsi="Arial" w:cs="Arial"/>
                <w:color w:val="333333"/>
                <w:sz w:val="18"/>
                <w:szCs w:val="18"/>
                <w:lang w:eastAsia="bg-BG"/>
              </w:rPr>
              <w:t xml:space="preserve">725W обща изходна мощност, </w:t>
            </w:r>
            <w:proofErr w:type="spellStart"/>
            <w:r w:rsidRPr="000F5022">
              <w:rPr>
                <w:rFonts w:ascii="Arial" w:hAnsi="Arial" w:cs="Arial"/>
                <w:color w:val="333333"/>
                <w:sz w:val="18"/>
                <w:szCs w:val="18"/>
                <w:lang w:eastAsia="bg-BG"/>
              </w:rPr>
              <w:t>Басрефлексен</w:t>
            </w:r>
            <w:proofErr w:type="spellEnd"/>
            <w:r w:rsidRPr="000F5022">
              <w:rPr>
                <w:rFonts w:ascii="Arial" w:hAnsi="Arial" w:cs="Arial"/>
                <w:color w:val="333333"/>
                <w:sz w:val="18"/>
                <w:szCs w:val="18"/>
                <w:lang w:eastAsia="bg-BG"/>
              </w:rPr>
              <w:t xml:space="preserve"> корпус за звук без изкривяване в ниския диапазон, Здрава, качествена конструкция на аудио компонентите</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358"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680E3F">
        <w:trPr>
          <w:gridAfter w:val="3"/>
          <w:wAfter w:w="90" w:type="dxa"/>
          <w:trHeight w:val="4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60</w:t>
            </w:r>
          </w:p>
        </w:tc>
        <w:tc>
          <w:tcPr>
            <w:tcW w:w="6231" w:type="dxa"/>
            <w:tcBorders>
              <w:top w:val="nil"/>
              <w:left w:val="nil"/>
              <w:bottom w:val="single" w:sz="4" w:space="0" w:color="auto"/>
              <w:right w:val="single" w:sz="4" w:space="0" w:color="auto"/>
            </w:tcBorders>
            <w:hideMark/>
          </w:tcPr>
          <w:p w:rsidR="00A41224" w:rsidRPr="001A06B8" w:rsidRDefault="00A41224" w:rsidP="00A41224">
            <w:pPr>
              <w:widowControl w:val="0"/>
              <w:spacing w:line="210" w:lineRule="exact"/>
              <w:jc w:val="both"/>
              <w:rPr>
                <w:rFonts w:ascii="Arial" w:eastAsia="Arial" w:hAnsi="Arial" w:cs="Arial"/>
                <w:color w:val="000000"/>
                <w:sz w:val="21"/>
                <w:szCs w:val="21"/>
                <w:lang w:eastAsia="bg-BG" w:bidi="bg-BG"/>
              </w:rPr>
            </w:pPr>
            <w:r w:rsidRPr="00ED3F2F">
              <w:rPr>
                <w:rFonts w:ascii="Arial" w:hAnsi="Arial" w:cs="Arial"/>
                <w:sz w:val="20"/>
                <w:szCs w:val="20"/>
                <w:lang w:eastAsia="bg-BG"/>
              </w:rPr>
              <w:t>МЕКА МЕБЕЛ /ДИВАН/ + ФОТЬОЙЛИ  - КОЖЕНИ</w:t>
            </w:r>
            <w:r w:rsidRPr="001A06B8">
              <w:rPr>
                <w:rFonts w:ascii="Arial" w:eastAsia="Arial" w:hAnsi="Arial" w:cs="Arial"/>
                <w:color w:val="000000"/>
                <w:sz w:val="21"/>
                <w:szCs w:val="21"/>
                <w:lang w:eastAsia="bg-BG" w:bidi="bg-BG"/>
              </w:rPr>
              <w:t xml:space="preserve"> размери на ъглов диван 300 x 220 </w:t>
            </w:r>
            <w:proofErr w:type="spellStart"/>
            <w:r w:rsidRPr="001A06B8">
              <w:rPr>
                <w:rFonts w:ascii="Arial" w:eastAsia="Arial" w:hAnsi="Arial" w:cs="Arial"/>
                <w:color w:val="000000"/>
                <w:sz w:val="21"/>
                <w:szCs w:val="21"/>
                <w:lang w:eastAsia="bg-BG" w:bidi="bg-BG"/>
              </w:rPr>
              <w:t>сm</w:t>
            </w:r>
            <w:proofErr w:type="spellEnd"/>
          </w:p>
          <w:p w:rsidR="00A41224" w:rsidRPr="001A06B8" w:rsidRDefault="00A41224" w:rsidP="00A41224">
            <w:pPr>
              <w:widowControl w:val="0"/>
              <w:spacing w:line="210" w:lineRule="exact"/>
              <w:jc w:val="both"/>
              <w:rPr>
                <w:rFonts w:ascii="Arial" w:eastAsia="Arial" w:hAnsi="Arial" w:cs="Arial"/>
                <w:color w:val="000000"/>
                <w:sz w:val="21"/>
                <w:szCs w:val="21"/>
                <w:lang w:eastAsia="bg-BG" w:bidi="bg-BG"/>
              </w:rPr>
            </w:pPr>
            <w:r w:rsidRPr="001A06B8">
              <w:rPr>
                <w:rFonts w:ascii="Arial" w:eastAsia="Arial" w:hAnsi="Arial" w:cs="Arial"/>
                <w:color w:val="000000"/>
                <w:sz w:val="21"/>
                <w:szCs w:val="21"/>
                <w:lang w:eastAsia="bg-BG" w:bidi="bg-BG"/>
              </w:rPr>
              <w:t xml:space="preserve">размер на фотьойли 80х80 </w:t>
            </w:r>
            <w:proofErr w:type="spellStart"/>
            <w:r w:rsidRPr="001A06B8">
              <w:rPr>
                <w:rFonts w:ascii="Arial" w:eastAsia="Arial" w:hAnsi="Arial" w:cs="Arial"/>
                <w:color w:val="000000"/>
                <w:sz w:val="21"/>
                <w:szCs w:val="21"/>
                <w:lang w:eastAsia="bg-BG" w:bidi="bg-BG"/>
              </w:rPr>
              <w:t>сm</w:t>
            </w:r>
            <w:proofErr w:type="spellEnd"/>
          </w:p>
          <w:p w:rsidR="00A41224" w:rsidRPr="00ED3F2F" w:rsidRDefault="00A41224" w:rsidP="00A41224">
            <w:pPr>
              <w:suppressAutoHyphens w:val="0"/>
              <w:spacing w:line="240" w:lineRule="auto"/>
              <w:jc w:val="right"/>
              <w:rPr>
                <w:rFonts w:ascii="Arial" w:hAnsi="Arial"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3</w:t>
            </w:r>
          </w:p>
        </w:tc>
        <w:tc>
          <w:tcPr>
            <w:tcW w:w="1358"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680E3F">
        <w:trPr>
          <w:gridAfter w:val="3"/>
          <w:wAfter w:w="90" w:type="dxa"/>
          <w:trHeight w:val="4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61</w:t>
            </w:r>
          </w:p>
        </w:tc>
        <w:tc>
          <w:tcPr>
            <w:tcW w:w="6231" w:type="dxa"/>
            <w:tcBorders>
              <w:top w:val="nil"/>
              <w:left w:val="nil"/>
              <w:bottom w:val="single" w:sz="4" w:space="0" w:color="auto"/>
              <w:right w:val="single" w:sz="4" w:space="0" w:color="auto"/>
            </w:tcBorders>
            <w:hideMark/>
          </w:tcPr>
          <w:p w:rsidR="00A41224" w:rsidRPr="00ED3F2F" w:rsidRDefault="00A41224" w:rsidP="00A41224">
            <w:pPr>
              <w:suppressAutoHyphens w:val="0"/>
              <w:spacing w:line="240" w:lineRule="auto"/>
              <w:jc w:val="both"/>
              <w:rPr>
                <w:rFonts w:ascii="Arial" w:hAnsi="Arial" w:cs="Arial"/>
                <w:color w:val="000000"/>
                <w:sz w:val="20"/>
                <w:szCs w:val="20"/>
                <w:lang w:eastAsia="bg-BG"/>
              </w:rPr>
            </w:pPr>
            <w:r w:rsidRPr="0054040A">
              <w:rPr>
                <w:rFonts w:ascii="Arial" w:hAnsi="Arial" w:cs="Arial"/>
                <w:sz w:val="20"/>
                <w:szCs w:val="20"/>
                <w:lang w:eastAsia="bg-BG"/>
              </w:rPr>
              <w:t>мебели - шкаф за телевизор, библиотека и др.</w:t>
            </w:r>
            <w:r>
              <w:rPr>
                <w:rFonts w:ascii="Arial" w:hAnsi="Arial" w:cs="Arial"/>
                <w:sz w:val="20"/>
                <w:szCs w:val="20"/>
                <w:lang w:eastAsia="bg-BG"/>
              </w:rPr>
              <w:t xml:space="preserve"> </w:t>
            </w:r>
            <w:r w:rsidRPr="0054040A">
              <w:rPr>
                <w:rFonts w:ascii="Arial" w:eastAsia="Arial" w:hAnsi="Arial" w:cs="Arial"/>
                <w:color w:val="000000"/>
                <w:sz w:val="21"/>
                <w:szCs w:val="21"/>
                <w:shd w:val="clear" w:color="auto" w:fill="FFFFFF"/>
                <w:lang w:eastAsia="bg-BG" w:bidi="bg-BG"/>
              </w:rPr>
              <w:t>Размери на шкаф за телевизор – 120/80, секционна библиотека – 200/160/40 см</w:t>
            </w:r>
            <w:r w:rsidRPr="0054040A">
              <w:rPr>
                <w:rFonts w:ascii="Arial" w:hAnsi="Arial" w:cs="Arial"/>
                <w:color w:val="535B60"/>
                <w:shd w:val="clear" w:color="auto" w:fill="EFEFEF"/>
              </w:rPr>
              <w:t xml:space="preserve"> </w:t>
            </w:r>
            <w:r w:rsidRPr="0054040A">
              <w:rPr>
                <w:rFonts w:ascii="Arial" w:eastAsia="Arial" w:hAnsi="Arial" w:cs="Arial"/>
                <w:color w:val="000000"/>
                <w:sz w:val="21"/>
                <w:szCs w:val="21"/>
                <w:shd w:val="clear" w:color="auto" w:fill="FFFFFF"/>
                <w:lang w:eastAsia="bg-BG" w:bidi="bg-BG"/>
              </w:rPr>
              <w:t>и други мебели за дневна, подходящи съобразно предназначението на центъра по предложение на участника</w:t>
            </w:r>
            <w:r>
              <w:rPr>
                <w:rFonts w:ascii="Arial" w:eastAsia="Arial" w:hAnsi="Arial" w:cs="Arial"/>
                <w:color w:val="000000"/>
                <w:sz w:val="21"/>
                <w:szCs w:val="21"/>
                <w:shd w:val="clear" w:color="auto" w:fill="FFFFFF"/>
                <w:lang w:eastAsia="bg-BG" w:bidi="bg-BG"/>
              </w:rPr>
              <w:t xml:space="preserve"> – например табуретки, стенни етажерки, лампиони</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color w:val="000000"/>
                <w:sz w:val="20"/>
                <w:szCs w:val="20"/>
                <w:lang w:eastAsia="bg-BG"/>
              </w:rPr>
            </w:pPr>
            <w:r w:rsidRPr="000F5022">
              <w:rPr>
                <w:rFonts w:ascii="Arial" w:hAnsi="Arial" w:cs="Arial"/>
                <w:color w:val="000000"/>
                <w:sz w:val="20"/>
                <w:szCs w:val="20"/>
                <w:lang w:eastAsia="bg-BG"/>
              </w:rPr>
              <w:t>1</w:t>
            </w:r>
          </w:p>
        </w:tc>
        <w:tc>
          <w:tcPr>
            <w:tcW w:w="1358" w:type="dxa"/>
            <w:gridSpan w:val="4"/>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color w:val="000000"/>
                <w:sz w:val="20"/>
                <w:szCs w:val="20"/>
                <w:lang w:eastAsia="bg-BG"/>
              </w:rPr>
            </w:pPr>
          </w:p>
        </w:tc>
        <w:tc>
          <w:tcPr>
            <w:tcW w:w="1241" w:type="dxa"/>
            <w:gridSpan w:val="3"/>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color w:val="000000"/>
                <w:sz w:val="20"/>
                <w:szCs w:val="20"/>
                <w:lang w:eastAsia="bg-BG"/>
              </w:rPr>
            </w:pPr>
          </w:p>
        </w:tc>
      </w:tr>
      <w:tr w:rsidR="00A41224" w:rsidRPr="000F5022" w:rsidTr="00A41224">
        <w:trPr>
          <w:gridAfter w:val="4"/>
          <w:wAfter w:w="152" w:type="dxa"/>
          <w:trHeight w:val="4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62</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color w:val="000000"/>
                <w:sz w:val="22"/>
                <w:szCs w:val="22"/>
                <w:lang w:val="en-US" w:eastAsia="bg-BG"/>
              </w:rPr>
            </w:pPr>
            <w:r w:rsidRPr="000F5022">
              <w:rPr>
                <w:rFonts w:ascii="Arial" w:hAnsi="Arial" w:cs="Arial"/>
                <w:color w:val="000000"/>
                <w:sz w:val="22"/>
                <w:szCs w:val="22"/>
                <w:lang w:eastAsia="bg-BG"/>
              </w:rPr>
              <w:t>КЛИМАТИК</w:t>
            </w:r>
            <w:r w:rsidRPr="000F5022">
              <w:rPr>
                <w:rFonts w:ascii="Arial" w:hAnsi="Arial" w:cs="Arial"/>
                <w:sz w:val="20"/>
                <w:szCs w:val="20"/>
                <w:lang w:eastAsia="bg-BG"/>
              </w:rPr>
              <w:t xml:space="preserve">– </w:t>
            </w:r>
            <w:proofErr w:type="spellStart"/>
            <w:r w:rsidRPr="000F5022">
              <w:rPr>
                <w:rFonts w:ascii="Arial" w:hAnsi="Arial" w:cs="Arial"/>
                <w:sz w:val="20"/>
                <w:szCs w:val="20"/>
                <w:lang w:eastAsia="bg-BG"/>
              </w:rPr>
              <w:t>инверторен</w:t>
            </w:r>
            <w:proofErr w:type="spellEnd"/>
            <w:r w:rsidRPr="000F5022">
              <w:rPr>
                <w:rFonts w:ascii="Arial" w:hAnsi="Arial" w:cs="Arial"/>
                <w:sz w:val="20"/>
                <w:szCs w:val="20"/>
                <w:lang w:eastAsia="bg-BG"/>
              </w:rPr>
              <w:t xml:space="preserve">  , клас А+, 18 </w:t>
            </w:r>
            <w:r w:rsidRPr="000F5022">
              <w:rPr>
                <w:rFonts w:ascii="Arial" w:hAnsi="Arial" w:cs="Arial"/>
                <w:sz w:val="20"/>
                <w:szCs w:val="20"/>
                <w:lang w:val="en-US" w:eastAsia="bg-BG"/>
              </w:rPr>
              <w:t>000 BTU</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Calibri" w:hAnsi="Calibri" w:cs="Calibri"/>
                <w:color w:val="000000"/>
                <w:sz w:val="22"/>
                <w:szCs w:val="22"/>
                <w:lang w:eastAsia="bg-BG"/>
              </w:rPr>
            </w:pPr>
            <w:r w:rsidRPr="000F5022">
              <w:rPr>
                <w:rFonts w:ascii="Calibri" w:hAnsi="Calibri" w:cs="Calibri"/>
                <w:color w:val="000000"/>
                <w:sz w:val="22"/>
                <w:szCs w:val="22"/>
                <w:lang w:eastAsia="bg-BG"/>
              </w:rPr>
              <w:t>2</w:t>
            </w:r>
          </w:p>
        </w:tc>
        <w:tc>
          <w:tcPr>
            <w:tcW w:w="1296" w:type="dxa"/>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Calibri" w:hAnsi="Calibri" w:cs="Calibri"/>
                <w:color w:val="000000"/>
                <w:sz w:val="22"/>
                <w:szCs w:val="22"/>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Calibri" w:hAnsi="Calibri" w:cs="Calibri"/>
                <w:color w:val="000000"/>
                <w:sz w:val="22"/>
                <w:szCs w:val="22"/>
                <w:lang w:eastAsia="bg-BG"/>
              </w:rPr>
            </w:pPr>
          </w:p>
        </w:tc>
      </w:tr>
      <w:tr w:rsidR="00A41224" w:rsidRPr="000F5022" w:rsidTr="00A41224">
        <w:trPr>
          <w:gridAfter w:val="4"/>
          <w:wAfter w:w="152" w:type="dxa"/>
          <w:trHeight w:val="4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63</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ХОЛНА МАСА – с р-ри 120/80/60, дърво</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296" w:type="dxa"/>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4"/>
          <w:wAfter w:w="152" w:type="dxa"/>
          <w:trHeight w:val="4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64</w:t>
            </w:r>
          </w:p>
        </w:tc>
        <w:tc>
          <w:tcPr>
            <w:tcW w:w="6231" w:type="dxa"/>
            <w:tcBorders>
              <w:top w:val="nil"/>
              <w:left w:val="nil"/>
              <w:bottom w:val="single" w:sz="4" w:space="0" w:color="auto"/>
              <w:right w:val="single" w:sz="4" w:space="0" w:color="auto"/>
            </w:tcBorders>
            <w:shd w:val="clear" w:color="auto" w:fill="auto"/>
            <w:vAlign w:val="bottom"/>
            <w:hideMark/>
          </w:tcPr>
          <w:p w:rsidR="00D318A8" w:rsidRPr="00D318A8" w:rsidRDefault="00D318A8" w:rsidP="00D318A8">
            <w:pPr>
              <w:suppressAutoHyphens w:val="0"/>
              <w:spacing w:line="240" w:lineRule="auto"/>
              <w:rPr>
                <w:rFonts w:ascii="Arial" w:eastAsia="Calibri" w:hAnsi="Arial" w:cs="Arial"/>
                <w:sz w:val="20"/>
                <w:szCs w:val="20"/>
                <w:lang w:eastAsia="en-US"/>
              </w:rPr>
            </w:pPr>
            <w:r w:rsidRPr="00D318A8">
              <w:rPr>
                <w:rFonts w:ascii="Arial" w:hAnsi="Arial" w:cs="Arial"/>
                <w:sz w:val="20"/>
                <w:szCs w:val="20"/>
                <w:lang w:eastAsia="bg-BG"/>
              </w:rPr>
              <w:t>Щори - 1</w:t>
            </w:r>
            <w:r w:rsidRPr="00D318A8">
              <w:rPr>
                <w:rFonts w:ascii="Arial" w:hAnsi="Arial" w:cs="Arial"/>
                <w:sz w:val="20"/>
                <w:szCs w:val="20"/>
                <w:lang w:val="en-US" w:eastAsia="bg-BG"/>
              </w:rPr>
              <w:t xml:space="preserve">4 </w:t>
            </w:r>
            <w:r w:rsidRPr="00D318A8">
              <w:rPr>
                <w:rFonts w:ascii="Arial" w:hAnsi="Arial" w:cs="Arial"/>
                <w:sz w:val="20"/>
                <w:szCs w:val="20"/>
                <w:lang w:eastAsia="bg-BG"/>
              </w:rPr>
              <w:t xml:space="preserve">м², вертикални, вид и </w:t>
            </w:r>
            <w:r w:rsidRPr="00D318A8">
              <w:rPr>
                <w:rFonts w:ascii="Arial" w:eastAsia="Calibri" w:hAnsi="Arial" w:cs="Arial"/>
                <w:sz w:val="20"/>
                <w:szCs w:val="20"/>
                <w:lang w:eastAsia="en-US"/>
              </w:rPr>
              <w:t>цвят: уточнява се с Възложителя съобразно интериора на помещението и с р-ри съобразно подменената дограма</w:t>
            </w:r>
          </w:p>
          <w:p w:rsidR="00A41224" w:rsidRPr="000F5022" w:rsidRDefault="00D318A8" w:rsidP="00D318A8">
            <w:pPr>
              <w:suppressAutoHyphens w:val="0"/>
              <w:spacing w:line="240" w:lineRule="auto"/>
              <w:rPr>
                <w:rFonts w:ascii="Arial" w:hAnsi="Arial" w:cs="Arial"/>
                <w:sz w:val="20"/>
                <w:szCs w:val="20"/>
                <w:lang w:eastAsia="bg-BG"/>
              </w:rPr>
            </w:pPr>
            <w:r w:rsidRPr="00D318A8">
              <w:rPr>
                <w:rFonts w:ascii="Arial" w:eastAsia="Calibri" w:hAnsi="Arial" w:cs="Arial"/>
                <w:sz w:val="20"/>
                <w:szCs w:val="20"/>
                <w:lang w:eastAsia="en-US"/>
              </w:rPr>
              <w:t>/квадратурата е обща/</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6</w:t>
            </w:r>
          </w:p>
        </w:tc>
        <w:tc>
          <w:tcPr>
            <w:tcW w:w="1296" w:type="dxa"/>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4"/>
          <w:wAfter w:w="152" w:type="dxa"/>
          <w:trHeight w:val="4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65</w:t>
            </w:r>
          </w:p>
        </w:tc>
        <w:tc>
          <w:tcPr>
            <w:tcW w:w="623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highlight w:val="yellow"/>
                <w:lang w:eastAsia="bg-BG"/>
              </w:rPr>
            </w:pPr>
            <w:r w:rsidRPr="000F5022">
              <w:rPr>
                <w:rFonts w:ascii="Arial" w:hAnsi="Arial" w:cs="Arial"/>
                <w:sz w:val="20"/>
                <w:szCs w:val="20"/>
                <w:lang w:eastAsia="bg-BG"/>
              </w:rPr>
              <w:t xml:space="preserve">КИЛИМ –с р-ри 3,50/2,50 м гладко тъкан от вълна </w:t>
            </w:r>
          </w:p>
        </w:tc>
        <w:tc>
          <w:tcPr>
            <w:tcW w:w="851"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296" w:type="dxa"/>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4"/>
          <w:wAfter w:w="152" w:type="dxa"/>
          <w:trHeight w:val="4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66</w:t>
            </w:r>
          </w:p>
        </w:tc>
        <w:tc>
          <w:tcPr>
            <w:tcW w:w="6231" w:type="dxa"/>
            <w:tcBorders>
              <w:top w:val="nil"/>
              <w:left w:val="nil"/>
              <w:bottom w:val="nil"/>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xml:space="preserve">СТОЛОВЕ- </w:t>
            </w:r>
            <w:r w:rsidRPr="000F5022">
              <w:rPr>
                <w:rFonts w:ascii="Arial" w:eastAsia="Calibri" w:hAnsi="Arial" w:cs="Arial"/>
                <w:sz w:val="20"/>
                <w:szCs w:val="20"/>
                <w:lang w:eastAsia="en-US"/>
              </w:rPr>
              <w:t>метална конструкция с дамаска</w:t>
            </w:r>
          </w:p>
        </w:tc>
        <w:tc>
          <w:tcPr>
            <w:tcW w:w="851" w:type="dxa"/>
            <w:tcBorders>
              <w:top w:val="nil"/>
              <w:left w:val="nil"/>
              <w:bottom w:val="nil"/>
              <w:right w:val="single" w:sz="4" w:space="0" w:color="auto"/>
            </w:tcBorders>
            <w:shd w:val="clear" w:color="auto" w:fill="auto"/>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nil"/>
              <w:right w:val="single" w:sz="4" w:space="0" w:color="auto"/>
            </w:tcBorders>
            <w:shd w:val="clear" w:color="auto" w:fill="auto"/>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10</w:t>
            </w:r>
          </w:p>
        </w:tc>
        <w:tc>
          <w:tcPr>
            <w:tcW w:w="1296" w:type="dxa"/>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4"/>
          <w:wAfter w:w="152" w:type="dxa"/>
          <w:trHeight w:val="255"/>
        </w:trPr>
        <w:tc>
          <w:tcPr>
            <w:tcW w:w="566" w:type="dxa"/>
            <w:tcBorders>
              <w:top w:val="single" w:sz="4" w:space="0" w:color="auto"/>
              <w:left w:val="single" w:sz="4" w:space="0" w:color="auto"/>
              <w:bottom w:val="nil"/>
              <w:right w:val="single" w:sz="4" w:space="0" w:color="auto"/>
            </w:tcBorders>
            <w:shd w:val="clear" w:color="000000" w:fill="BFBFB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lastRenderedPageBreak/>
              <w:t> </w:t>
            </w:r>
          </w:p>
        </w:tc>
        <w:tc>
          <w:tcPr>
            <w:tcW w:w="6231" w:type="dxa"/>
            <w:tcBorders>
              <w:top w:val="single" w:sz="4" w:space="0" w:color="auto"/>
              <w:left w:val="nil"/>
              <w:bottom w:val="nil"/>
              <w:right w:val="single" w:sz="4" w:space="0" w:color="auto"/>
            </w:tcBorders>
            <w:shd w:val="clear" w:color="000000" w:fill="BFBFBF"/>
            <w:noWrap/>
            <w:vAlign w:val="bottom"/>
            <w:hideMark/>
          </w:tcPr>
          <w:p w:rsidR="00A41224" w:rsidRPr="000F5022" w:rsidRDefault="00A41224" w:rsidP="00A41224">
            <w:pPr>
              <w:suppressAutoHyphens w:val="0"/>
              <w:spacing w:line="240" w:lineRule="auto"/>
              <w:rPr>
                <w:rFonts w:ascii="Arial" w:hAnsi="Arial" w:cs="Arial"/>
                <w:b/>
                <w:bCs/>
                <w:sz w:val="20"/>
                <w:szCs w:val="20"/>
                <w:lang w:eastAsia="bg-BG"/>
              </w:rPr>
            </w:pPr>
            <w:r w:rsidRPr="000F5022">
              <w:rPr>
                <w:rFonts w:ascii="Arial" w:hAnsi="Arial" w:cs="Arial"/>
                <w:b/>
                <w:bCs/>
                <w:sz w:val="20"/>
                <w:szCs w:val="20"/>
                <w:lang w:eastAsia="bg-BG"/>
              </w:rPr>
              <w:t>Мокро помещение</w:t>
            </w:r>
          </w:p>
        </w:tc>
        <w:tc>
          <w:tcPr>
            <w:tcW w:w="851" w:type="dxa"/>
            <w:tcBorders>
              <w:top w:val="single" w:sz="4" w:space="0" w:color="auto"/>
              <w:left w:val="nil"/>
              <w:bottom w:val="nil"/>
              <w:right w:val="single" w:sz="4" w:space="0" w:color="auto"/>
            </w:tcBorders>
            <w:shd w:val="clear" w:color="000000" w:fill="BFBFB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single" w:sz="4" w:space="0" w:color="auto"/>
              <w:left w:val="nil"/>
              <w:bottom w:val="nil"/>
              <w:right w:val="single" w:sz="4" w:space="0" w:color="auto"/>
            </w:tcBorders>
            <w:shd w:val="clear" w:color="000000" w:fill="BFBFB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296" w:type="dxa"/>
            <w:tcBorders>
              <w:top w:val="single" w:sz="4" w:space="0" w:color="auto"/>
              <w:bottom w:val="single" w:sz="4" w:space="0" w:color="auto"/>
              <w:right w:val="single" w:sz="4" w:space="0" w:color="auto"/>
            </w:tcBorders>
            <w:shd w:val="clear" w:color="auto" w:fill="BFBFBF" w:themeFill="background1" w:themeFillShade="BF"/>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BFBFBF" w:themeFill="background1" w:themeFillShade="BF"/>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4"/>
          <w:wAfter w:w="152" w:type="dxa"/>
          <w:trHeight w:val="405"/>
        </w:trPr>
        <w:tc>
          <w:tcPr>
            <w:tcW w:w="566" w:type="dxa"/>
            <w:tcBorders>
              <w:top w:val="single" w:sz="4" w:space="0" w:color="auto"/>
              <w:left w:val="single" w:sz="4" w:space="0" w:color="auto"/>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67</w:t>
            </w:r>
          </w:p>
        </w:tc>
        <w:tc>
          <w:tcPr>
            <w:tcW w:w="6231" w:type="dxa"/>
            <w:tcBorders>
              <w:top w:val="single" w:sz="4" w:space="0" w:color="auto"/>
              <w:left w:val="nil"/>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2420A8">
              <w:rPr>
                <w:rFonts w:ascii="Arial" w:hAnsi="Arial" w:cs="Arial"/>
                <w:sz w:val="20"/>
                <w:szCs w:val="20"/>
                <w:lang w:eastAsia="bg-BG"/>
              </w:rPr>
              <w:t>пералня/сушилня</w:t>
            </w:r>
            <w:r w:rsidRPr="002420A8">
              <w:rPr>
                <w:rFonts w:ascii="Arial" w:hAnsi="Arial" w:cs="Arial"/>
                <w:sz w:val="20"/>
                <w:szCs w:val="20"/>
              </w:rPr>
              <w:t xml:space="preserve"> енергиен клас А</w:t>
            </w:r>
            <w:r>
              <w:rPr>
                <w:rFonts w:ascii="Arial" w:hAnsi="Arial" w:cs="Arial"/>
                <w:sz w:val="20"/>
                <w:szCs w:val="20"/>
              </w:rPr>
              <w:t>,</w:t>
            </w:r>
            <w:r w:rsidRPr="002420A8">
              <w:rPr>
                <w:rFonts w:ascii="Arial" w:hAnsi="Arial" w:cs="Arial"/>
                <w:sz w:val="20"/>
                <w:szCs w:val="20"/>
              </w:rPr>
              <w:t xml:space="preserve"> с капацитет на пране 10 кг, капацитет на сушене 6 кг</w:t>
            </w:r>
          </w:p>
        </w:tc>
        <w:tc>
          <w:tcPr>
            <w:tcW w:w="851" w:type="dxa"/>
            <w:tcBorders>
              <w:top w:val="single" w:sz="4" w:space="0" w:color="auto"/>
              <w:left w:val="nil"/>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296" w:type="dxa"/>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4"/>
          <w:wAfter w:w="152" w:type="dxa"/>
          <w:trHeight w:val="405"/>
        </w:trPr>
        <w:tc>
          <w:tcPr>
            <w:tcW w:w="566" w:type="dxa"/>
            <w:tcBorders>
              <w:top w:val="single" w:sz="4" w:space="0" w:color="auto"/>
              <w:left w:val="single" w:sz="4" w:space="0" w:color="auto"/>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68</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xml:space="preserve">ШКАФ ЗА СЪХРАНЕНИЕ НА ПРЕПАРАТИ С КЛЮЧ – </w:t>
            </w:r>
            <w:r w:rsidRPr="000F5022">
              <w:rPr>
                <w:rFonts w:ascii="Arial" w:eastAsia="Calibri" w:hAnsi="Arial" w:cs="Arial"/>
                <w:color w:val="6D6D6D"/>
                <w:sz w:val="20"/>
                <w:szCs w:val="20"/>
                <w:shd w:val="clear" w:color="auto" w:fill="FFFFFF"/>
                <w:lang w:eastAsia="en-US"/>
              </w:rPr>
              <w:t xml:space="preserve">Метален шкаф с размери: 185/81/50 см. Прахово боядисан 4 броя рафта в едното отделение и 1 бр. рафт в другото отделение Заключване тип пощенски ключ </w:t>
            </w:r>
          </w:p>
        </w:tc>
        <w:tc>
          <w:tcPr>
            <w:tcW w:w="851" w:type="dxa"/>
            <w:tcBorders>
              <w:top w:val="single" w:sz="4" w:space="0" w:color="auto"/>
              <w:left w:val="nil"/>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296" w:type="dxa"/>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4"/>
          <w:wAfter w:w="152" w:type="dxa"/>
          <w:trHeight w:val="405"/>
        </w:trPr>
        <w:tc>
          <w:tcPr>
            <w:tcW w:w="566" w:type="dxa"/>
            <w:tcBorders>
              <w:top w:val="single" w:sz="4" w:space="0" w:color="auto"/>
              <w:left w:val="single" w:sz="4" w:space="0" w:color="auto"/>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69</w:t>
            </w:r>
          </w:p>
        </w:tc>
        <w:tc>
          <w:tcPr>
            <w:tcW w:w="6231"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highlight w:val="yellow"/>
                <w:lang w:eastAsia="bg-BG"/>
              </w:rPr>
            </w:pPr>
            <w:r w:rsidRPr="000F5022">
              <w:rPr>
                <w:rFonts w:ascii="Arial" w:hAnsi="Arial" w:cs="Arial"/>
                <w:sz w:val="20"/>
                <w:szCs w:val="20"/>
                <w:lang w:eastAsia="bg-BG"/>
              </w:rPr>
              <w:t>ГЛАДАЧНА МАСА – стандартна с крака 125/42</w:t>
            </w:r>
          </w:p>
        </w:tc>
        <w:tc>
          <w:tcPr>
            <w:tcW w:w="851" w:type="dxa"/>
            <w:tcBorders>
              <w:top w:val="single" w:sz="4" w:space="0" w:color="auto"/>
              <w:left w:val="nil"/>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296" w:type="dxa"/>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E64AE3">
        <w:trPr>
          <w:gridAfter w:val="4"/>
          <w:wAfter w:w="152" w:type="dxa"/>
          <w:trHeight w:val="405"/>
        </w:trPr>
        <w:tc>
          <w:tcPr>
            <w:tcW w:w="566" w:type="dxa"/>
            <w:tcBorders>
              <w:top w:val="single" w:sz="4" w:space="0" w:color="auto"/>
              <w:left w:val="single" w:sz="4" w:space="0" w:color="auto"/>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70</w:t>
            </w:r>
          </w:p>
        </w:tc>
        <w:tc>
          <w:tcPr>
            <w:tcW w:w="6231" w:type="dxa"/>
            <w:tcBorders>
              <w:top w:val="nil"/>
              <w:left w:val="nil"/>
              <w:bottom w:val="single" w:sz="4" w:space="0" w:color="auto"/>
              <w:right w:val="single" w:sz="4" w:space="0" w:color="auto"/>
            </w:tcBorders>
            <w:hideMark/>
          </w:tcPr>
          <w:p w:rsidR="00A41224" w:rsidRPr="00ED3F2F" w:rsidRDefault="00A41224" w:rsidP="00A41224">
            <w:pPr>
              <w:suppressAutoHyphens w:val="0"/>
              <w:spacing w:line="240" w:lineRule="auto"/>
              <w:jc w:val="both"/>
              <w:rPr>
                <w:rFonts w:ascii="Arial" w:hAnsi="Arial" w:cs="Arial"/>
                <w:sz w:val="20"/>
                <w:szCs w:val="20"/>
                <w:lang w:eastAsia="bg-BG"/>
              </w:rPr>
            </w:pPr>
            <w:r w:rsidRPr="00170A2F">
              <w:rPr>
                <w:rFonts w:ascii="Arial" w:hAnsi="Arial" w:cs="Arial"/>
                <w:sz w:val="20"/>
                <w:szCs w:val="20"/>
                <w:lang w:eastAsia="bg-BG"/>
              </w:rPr>
              <w:t xml:space="preserve">Ютия – </w:t>
            </w:r>
            <w:r>
              <w:rPr>
                <w:rFonts w:ascii="Arial" w:hAnsi="Arial" w:cs="Arial"/>
                <w:sz w:val="20"/>
                <w:szCs w:val="20"/>
                <w:lang w:eastAsia="bg-BG"/>
              </w:rPr>
              <w:t xml:space="preserve">парна с </w:t>
            </w:r>
            <w:r w:rsidRPr="00170A2F">
              <w:rPr>
                <w:rFonts w:ascii="Arial" w:hAnsi="Arial" w:cs="Arial"/>
                <w:sz w:val="20"/>
                <w:szCs w:val="20"/>
                <w:lang w:eastAsia="bg-BG"/>
              </w:rPr>
              <w:t>автоматично изключване, керамична гладеща повърхност,  Мощност, W: </w:t>
            </w:r>
            <w:hyperlink r:id="rId41" w:history="1">
              <w:r w:rsidRPr="00170A2F">
                <w:rPr>
                  <w:rFonts w:ascii="Arial" w:hAnsi="Arial" w:cs="Arial"/>
                  <w:sz w:val="20"/>
                  <w:szCs w:val="20"/>
                  <w:lang w:eastAsia="bg-BG"/>
                </w:rPr>
                <w:t>2400</w:t>
              </w:r>
            </w:hyperlink>
          </w:p>
        </w:tc>
        <w:tc>
          <w:tcPr>
            <w:tcW w:w="851" w:type="dxa"/>
            <w:tcBorders>
              <w:top w:val="single" w:sz="4" w:space="0" w:color="auto"/>
              <w:left w:val="nil"/>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296" w:type="dxa"/>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E64AE3">
        <w:trPr>
          <w:gridAfter w:val="4"/>
          <w:wAfter w:w="152" w:type="dxa"/>
          <w:trHeight w:val="405"/>
        </w:trPr>
        <w:tc>
          <w:tcPr>
            <w:tcW w:w="566" w:type="dxa"/>
            <w:tcBorders>
              <w:top w:val="single" w:sz="4" w:space="0" w:color="auto"/>
              <w:left w:val="single" w:sz="4" w:space="0" w:color="auto"/>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71</w:t>
            </w:r>
          </w:p>
        </w:tc>
        <w:tc>
          <w:tcPr>
            <w:tcW w:w="6231" w:type="dxa"/>
            <w:tcBorders>
              <w:top w:val="nil"/>
              <w:left w:val="nil"/>
              <w:bottom w:val="single" w:sz="4" w:space="0" w:color="auto"/>
              <w:right w:val="single" w:sz="4" w:space="0" w:color="auto"/>
            </w:tcBorders>
            <w:hideMark/>
          </w:tcPr>
          <w:p w:rsidR="00A41224" w:rsidRPr="00ED3F2F" w:rsidRDefault="00A41224" w:rsidP="00A41224">
            <w:pPr>
              <w:suppressAutoHyphens w:val="0"/>
              <w:spacing w:line="240" w:lineRule="auto"/>
              <w:jc w:val="both"/>
              <w:rPr>
                <w:rFonts w:ascii="Arial" w:hAnsi="Arial" w:cs="Arial"/>
                <w:sz w:val="20"/>
                <w:szCs w:val="20"/>
                <w:lang w:eastAsia="bg-BG"/>
              </w:rPr>
            </w:pPr>
            <w:r>
              <w:rPr>
                <w:rFonts w:ascii="Arial" w:hAnsi="Arial" w:cs="Arial"/>
                <w:sz w:val="20"/>
                <w:szCs w:val="20"/>
                <w:lang w:eastAsia="bg-BG"/>
              </w:rPr>
              <w:t>п</w:t>
            </w:r>
            <w:r w:rsidRPr="00ED3F2F">
              <w:rPr>
                <w:rFonts w:ascii="Arial" w:hAnsi="Arial" w:cs="Arial"/>
                <w:sz w:val="20"/>
                <w:szCs w:val="20"/>
                <w:lang w:eastAsia="bg-BG"/>
              </w:rPr>
              <w:t>рахосмукачка</w:t>
            </w:r>
            <w:r>
              <w:rPr>
                <w:rFonts w:ascii="Arial" w:hAnsi="Arial" w:cs="Arial"/>
                <w:sz w:val="20"/>
                <w:szCs w:val="20"/>
                <w:lang w:eastAsia="bg-BG"/>
              </w:rPr>
              <w:t xml:space="preserve"> – сухо и мокро почистване с </w:t>
            </w:r>
            <w:proofErr w:type="spellStart"/>
            <w:r>
              <w:rPr>
                <w:rFonts w:ascii="Arial" w:hAnsi="Arial" w:cs="Arial"/>
                <w:sz w:val="20"/>
                <w:szCs w:val="20"/>
                <w:lang w:eastAsia="bg-BG"/>
              </w:rPr>
              <w:t>турбо</w:t>
            </w:r>
            <w:proofErr w:type="spellEnd"/>
            <w:r>
              <w:rPr>
                <w:rFonts w:ascii="Arial" w:hAnsi="Arial" w:cs="Arial"/>
                <w:sz w:val="20"/>
                <w:szCs w:val="20"/>
                <w:lang w:eastAsia="bg-BG"/>
              </w:rPr>
              <w:t xml:space="preserve"> четка, мощност </w:t>
            </w:r>
            <w:r>
              <w:rPr>
                <w:rFonts w:ascii="Arial" w:hAnsi="Arial" w:cs="Arial"/>
                <w:sz w:val="20"/>
                <w:szCs w:val="20"/>
                <w:lang w:val="en-US" w:eastAsia="bg-BG"/>
              </w:rPr>
              <w:t>&gt; 1500 W</w:t>
            </w:r>
          </w:p>
        </w:tc>
        <w:tc>
          <w:tcPr>
            <w:tcW w:w="851" w:type="dxa"/>
            <w:tcBorders>
              <w:top w:val="single" w:sz="4" w:space="0" w:color="auto"/>
              <w:left w:val="nil"/>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2</w:t>
            </w:r>
          </w:p>
        </w:tc>
        <w:tc>
          <w:tcPr>
            <w:tcW w:w="1296" w:type="dxa"/>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E64AE3">
        <w:trPr>
          <w:gridAfter w:val="4"/>
          <w:wAfter w:w="152" w:type="dxa"/>
          <w:trHeight w:val="274"/>
        </w:trPr>
        <w:tc>
          <w:tcPr>
            <w:tcW w:w="566" w:type="dxa"/>
            <w:tcBorders>
              <w:top w:val="single" w:sz="4" w:space="0" w:color="auto"/>
              <w:left w:val="single" w:sz="4" w:space="0" w:color="auto"/>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72</w:t>
            </w:r>
          </w:p>
        </w:tc>
        <w:tc>
          <w:tcPr>
            <w:tcW w:w="6231" w:type="dxa"/>
            <w:tcBorders>
              <w:top w:val="nil"/>
              <w:left w:val="nil"/>
              <w:bottom w:val="single" w:sz="4" w:space="0" w:color="auto"/>
              <w:right w:val="single" w:sz="4" w:space="0" w:color="auto"/>
            </w:tcBorders>
            <w:hideMark/>
          </w:tcPr>
          <w:p w:rsidR="00A41224" w:rsidRPr="00ED3F2F" w:rsidRDefault="00A41224" w:rsidP="00A41224">
            <w:pPr>
              <w:suppressAutoHyphens w:val="0"/>
              <w:spacing w:line="240" w:lineRule="auto"/>
              <w:jc w:val="both"/>
              <w:rPr>
                <w:rFonts w:ascii="Arial" w:hAnsi="Arial" w:cs="Arial"/>
                <w:sz w:val="20"/>
                <w:szCs w:val="20"/>
                <w:lang w:eastAsia="bg-BG"/>
              </w:rPr>
            </w:pPr>
            <w:proofErr w:type="spellStart"/>
            <w:r w:rsidRPr="00ED3F2F">
              <w:rPr>
                <w:rFonts w:ascii="Arial" w:hAnsi="Arial" w:cs="Arial"/>
                <w:sz w:val="20"/>
                <w:szCs w:val="20"/>
                <w:lang w:eastAsia="bg-BG"/>
              </w:rPr>
              <w:t>сушилник</w:t>
            </w:r>
            <w:proofErr w:type="spellEnd"/>
            <w:r w:rsidRPr="00ED3F2F">
              <w:rPr>
                <w:rFonts w:ascii="Arial" w:hAnsi="Arial" w:cs="Arial"/>
                <w:sz w:val="20"/>
                <w:szCs w:val="20"/>
                <w:lang w:eastAsia="bg-BG"/>
              </w:rPr>
              <w:t xml:space="preserve"> за дрехи</w:t>
            </w:r>
            <w:r>
              <w:rPr>
                <w:rFonts w:ascii="Arial" w:hAnsi="Arial" w:cs="Arial"/>
                <w:sz w:val="20"/>
                <w:szCs w:val="20"/>
                <w:lang w:val="en-US" w:eastAsia="bg-BG"/>
              </w:rPr>
              <w:t xml:space="preserve"> – </w:t>
            </w:r>
            <w:r>
              <w:rPr>
                <w:rFonts w:ascii="Arial" w:hAnsi="Arial" w:cs="Arial"/>
                <w:sz w:val="20"/>
                <w:szCs w:val="20"/>
                <w:lang w:eastAsia="bg-BG"/>
              </w:rPr>
              <w:t>сгъваем с две крила</w:t>
            </w:r>
          </w:p>
        </w:tc>
        <w:tc>
          <w:tcPr>
            <w:tcW w:w="851" w:type="dxa"/>
            <w:tcBorders>
              <w:top w:val="single" w:sz="4" w:space="0" w:color="auto"/>
              <w:left w:val="nil"/>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6</w:t>
            </w:r>
          </w:p>
        </w:tc>
        <w:tc>
          <w:tcPr>
            <w:tcW w:w="1296" w:type="dxa"/>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4"/>
          <w:wAfter w:w="152" w:type="dxa"/>
          <w:trHeight w:val="255"/>
        </w:trPr>
        <w:tc>
          <w:tcPr>
            <w:tcW w:w="566" w:type="dxa"/>
            <w:tcBorders>
              <w:top w:val="single" w:sz="4" w:space="0" w:color="auto"/>
              <w:left w:val="single" w:sz="4" w:space="0" w:color="auto"/>
              <w:bottom w:val="nil"/>
              <w:right w:val="single" w:sz="4" w:space="0" w:color="auto"/>
            </w:tcBorders>
            <w:shd w:val="clear" w:color="000000" w:fill="BFBFB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1" w:type="dxa"/>
            <w:tcBorders>
              <w:top w:val="single" w:sz="4" w:space="0" w:color="auto"/>
              <w:left w:val="nil"/>
              <w:bottom w:val="nil"/>
              <w:right w:val="single" w:sz="4" w:space="0" w:color="auto"/>
            </w:tcBorders>
            <w:shd w:val="clear" w:color="000000" w:fill="BFBFBF"/>
            <w:noWrap/>
            <w:vAlign w:val="bottom"/>
            <w:hideMark/>
          </w:tcPr>
          <w:p w:rsidR="00A41224" w:rsidRPr="000F5022" w:rsidRDefault="00A41224" w:rsidP="00A41224">
            <w:pPr>
              <w:suppressAutoHyphens w:val="0"/>
              <w:spacing w:line="240" w:lineRule="auto"/>
              <w:rPr>
                <w:rFonts w:ascii="Arial" w:hAnsi="Arial" w:cs="Arial"/>
                <w:b/>
                <w:bCs/>
                <w:sz w:val="20"/>
                <w:szCs w:val="20"/>
                <w:lang w:eastAsia="bg-BG"/>
              </w:rPr>
            </w:pPr>
            <w:r w:rsidRPr="000F5022">
              <w:rPr>
                <w:rFonts w:ascii="Arial" w:hAnsi="Arial" w:cs="Arial"/>
                <w:b/>
                <w:bCs/>
                <w:sz w:val="20"/>
                <w:szCs w:val="20"/>
                <w:lang w:eastAsia="bg-BG"/>
              </w:rPr>
              <w:t>Складови помещения</w:t>
            </w:r>
          </w:p>
        </w:tc>
        <w:tc>
          <w:tcPr>
            <w:tcW w:w="851" w:type="dxa"/>
            <w:tcBorders>
              <w:top w:val="single" w:sz="4" w:space="0" w:color="auto"/>
              <w:left w:val="nil"/>
              <w:bottom w:val="nil"/>
              <w:right w:val="single" w:sz="4" w:space="0" w:color="auto"/>
            </w:tcBorders>
            <w:shd w:val="clear" w:color="000000" w:fill="BFBFB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single" w:sz="4" w:space="0" w:color="auto"/>
              <w:left w:val="nil"/>
              <w:bottom w:val="nil"/>
              <w:right w:val="single" w:sz="4" w:space="0" w:color="auto"/>
            </w:tcBorders>
            <w:shd w:val="clear" w:color="000000" w:fill="BFBFB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296" w:type="dxa"/>
            <w:tcBorders>
              <w:top w:val="single" w:sz="4" w:space="0" w:color="auto"/>
              <w:bottom w:val="single" w:sz="4" w:space="0" w:color="auto"/>
              <w:right w:val="single" w:sz="4" w:space="0" w:color="auto"/>
            </w:tcBorders>
            <w:shd w:val="clear" w:color="auto" w:fill="BFBFBF" w:themeFill="background1" w:themeFillShade="BF"/>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BFBFBF" w:themeFill="background1" w:themeFillShade="BF"/>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4"/>
          <w:wAfter w:w="152" w:type="dxa"/>
          <w:trHeight w:val="352"/>
        </w:trPr>
        <w:tc>
          <w:tcPr>
            <w:tcW w:w="566" w:type="dxa"/>
            <w:tcBorders>
              <w:top w:val="single" w:sz="4" w:space="0" w:color="auto"/>
              <w:left w:val="single" w:sz="4" w:space="0" w:color="auto"/>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73</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МЕТАЛНИ СТЕЛАЖИ С РАФТОВЕ – с р-ри Ш/В/Д – 100/200/50 см</w:t>
            </w:r>
          </w:p>
        </w:tc>
        <w:tc>
          <w:tcPr>
            <w:tcW w:w="851" w:type="dxa"/>
            <w:tcBorders>
              <w:top w:val="single" w:sz="4" w:space="0" w:color="auto"/>
              <w:left w:val="nil"/>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296" w:type="dxa"/>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4"/>
          <w:wAfter w:w="152" w:type="dxa"/>
          <w:trHeight w:val="270"/>
        </w:trPr>
        <w:tc>
          <w:tcPr>
            <w:tcW w:w="566" w:type="dxa"/>
            <w:tcBorders>
              <w:top w:val="single" w:sz="4" w:space="0" w:color="auto"/>
              <w:left w:val="single" w:sz="4" w:space="0" w:color="auto"/>
              <w:bottom w:val="nil"/>
              <w:right w:val="single" w:sz="4" w:space="0" w:color="auto"/>
            </w:tcBorders>
            <w:shd w:val="clear" w:color="000000" w:fill="BFBFB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 </w:t>
            </w:r>
          </w:p>
        </w:tc>
        <w:tc>
          <w:tcPr>
            <w:tcW w:w="6231" w:type="dxa"/>
            <w:tcBorders>
              <w:top w:val="single" w:sz="4" w:space="0" w:color="auto"/>
              <w:left w:val="nil"/>
              <w:bottom w:val="nil"/>
              <w:right w:val="single" w:sz="4" w:space="0" w:color="auto"/>
            </w:tcBorders>
            <w:shd w:val="clear" w:color="000000" w:fill="BFBFBF"/>
            <w:vAlign w:val="bottom"/>
            <w:hideMark/>
          </w:tcPr>
          <w:p w:rsidR="00A41224" w:rsidRPr="000F5022" w:rsidRDefault="00A41224" w:rsidP="00A41224">
            <w:pPr>
              <w:suppressAutoHyphens w:val="0"/>
              <w:spacing w:line="240" w:lineRule="auto"/>
              <w:rPr>
                <w:rFonts w:ascii="Arial" w:hAnsi="Arial" w:cs="Arial"/>
                <w:b/>
                <w:bCs/>
                <w:sz w:val="20"/>
                <w:szCs w:val="20"/>
                <w:lang w:eastAsia="bg-BG"/>
              </w:rPr>
            </w:pPr>
            <w:r w:rsidRPr="000F5022">
              <w:rPr>
                <w:rFonts w:ascii="Arial" w:hAnsi="Arial" w:cs="Arial"/>
                <w:b/>
                <w:bCs/>
                <w:sz w:val="20"/>
                <w:szCs w:val="20"/>
                <w:lang w:eastAsia="bg-BG"/>
              </w:rPr>
              <w:t>Дворно пространство</w:t>
            </w:r>
          </w:p>
        </w:tc>
        <w:tc>
          <w:tcPr>
            <w:tcW w:w="851" w:type="dxa"/>
            <w:tcBorders>
              <w:top w:val="single" w:sz="4" w:space="0" w:color="auto"/>
              <w:left w:val="nil"/>
              <w:bottom w:val="nil"/>
              <w:right w:val="single" w:sz="4" w:space="0" w:color="auto"/>
            </w:tcBorders>
            <w:shd w:val="clear" w:color="000000" w:fill="BFBFB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992" w:type="dxa"/>
            <w:tcBorders>
              <w:top w:val="single" w:sz="4" w:space="0" w:color="auto"/>
              <w:left w:val="nil"/>
              <w:bottom w:val="nil"/>
              <w:right w:val="single" w:sz="4" w:space="0" w:color="auto"/>
            </w:tcBorders>
            <w:shd w:val="clear" w:color="000000" w:fill="BFBFB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 </w:t>
            </w:r>
          </w:p>
        </w:tc>
        <w:tc>
          <w:tcPr>
            <w:tcW w:w="1296" w:type="dxa"/>
            <w:tcBorders>
              <w:top w:val="single" w:sz="4" w:space="0" w:color="auto"/>
              <w:bottom w:val="single" w:sz="4" w:space="0" w:color="auto"/>
              <w:right w:val="single" w:sz="4" w:space="0" w:color="auto"/>
            </w:tcBorders>
            <w:shd w:val="clear" w:color="auto" w:fill="BFBFBF" w:themeFill="background1" w:themeFillShade="BF"/>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BFBFBF" w:themeFill="background1" w:themeFillShade="BF"/>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C91AE2">
        <w:trPr>
          <w:gridAfter w:val="4"/>
          <w:wAfter w:w="152" w:type="dxa"/>
          <w:trHeight w:val="255"/>
        </w:trPr>
        <w:tc>
          <w:tcPr>
            <w:tcW w:w="566" w:type="dxa"/>
            <w:tcBorders>
              <w:top w:val="single" w:sz="4" w:space="0" w:color="auto"/>
              <w:left w:val="single" w:sz="4" w:space="0" w:color="auto"/>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74</w:t>
            </w:r>
          </w:p>
        </w:tc>
        <w:tc>
          <w:tcPr>
            <w:tcW w:w="6231" w:type="dxa"/>
            <w:tcBorders>
              <w:top w:val="single" w:sz="4" w:space="0" w:color="auto"/>
              <w:left w:val="nil"/>
              <w:bottom w:val="nil"/>
              <w:right w:val="single" w:sz="4" w:space="0" w:color="auto"/>
            </w:tcBorders>
            <w:shd w:val="clear" w:color="000000" w:fill="FFFFFF"/>
            <w:hideMark/>
          </w:tcPr>
          <w:p w:rsidR="00A41224" w:rsidRPr="002420A8" w:rsidRDefault="00A41224" w:rsidP="00A41224">
            <w:pPr>
              <w:tabs>
                <w:tab w:val="left" w:pos="0"/>
              </w:tabs>
              <w:jc w:val="both"/>
              <w:rPr>
                <w:bCs/>
              </w:rPr>
            </w:pPr>
            <w:r w:rsidRPr="002420A8">
              <w:rPr>
                <w:rFonts w:ascii="Arial" w:hAnsi="Arial" w:cs="Arial"/>
                <w:sz w:val="20"/>
                <w:szCs w:val="20"/>
                <w:lang w:eastAsia="bg-BG"/>
              </w:rPr>
              <w:t>БЕСЕДКА С МАСА И ПЕЙКИ -</w:t>
            </w:r>
            <w:r w:rsidRPr="002420A8">
              <w:rPr>
                <w:rFonts w:ascii="Arial" w:eastAsia="Calibri" w:hAnsi="Arial" w:cs="Arial"/>
                <w:color w:val="3F4C52"/>
                <w:sz w:val="21"/>
                <w:szCs w:val="21"/>
                <w:shd w:val="clear" w:color="auto" w:fill="FFFFFF"/>
                <w:lang w:eastAsia="en-US"/>
              </w:rPr>
              <w:t xml:space="preserve"> четириъгълна беседка с размери 2,5/2,5 м  изработени от масивна дървесина ,покривът може да е </w:t>
            </w:r>
            <w:proofErr w:type="spellStart"/>
            <w:r w:rsidRPr="002420A8">
              <w:rPr>
                <w:rFonts w:ascii="Arial" w:eastAsia="Calibri" w:hAnsi="Arial" w:cs="Arial"/>
                <w:color w:val="3F4C52"/>
                <w:sz w:val="21"/>
                <w:szCs w:val="21"/>
                <w:shd w:val="clear" w:color="auto" w:fill="FFFFFF"/>
                <w:lang w:eastAsia="en-US"/>
              </w:rPr>
              <w:t>е</w:t>
            </w:r>
            <w:proofErr w:type="spellEnd"/>
            <w:r w:rsidRPr="002420A8">
              <w:rPr>
                <w:rFonts w:ascii="Arial" w:eastAsia="Calibri" w:hAnsi="Arial" w:cs="Arial"/>
                <w:color w:val="3F4C52"/>
                <w:sz w:val="21"/>
                <w:szCs w:val="21"/>
                <w:shd w:val="clear" w:color="auto" w:fill="FFFFFF"/>
                <w:lang w:eastAsia="en-US"/>
              </w:rPr>
              <w:t xml:space="preserve"> с OSB и битумни керемиди или с ламперия и битумни керемиди,</w:t>
            </w:r>
            <w:r w:rsidRPr="002420A8">
              <w:rPr>
                <w:bCs/>
              </w:rPr>
              <w:t xml:space="preserve"> пейките за беседката са разположени по целия й периметър, с дълбочината (място за сядане) 47 см. Масата е с примерни размери 70/</w:t>
            </w:r>
            <w:proofErr w:type="spellStart"/>
            <w:r w:rsidRPr="002420A8">
              <w:rPr>
                <w:bCs/>
              </w:rPr>
              <w:t>70</w:t>
            </w:r>
            <w:proofErr w:type="spellEnd"/>
            <w:r w:rsidRPr="002420A8">
              <w:rPr>
                <w:bCs/>
              </w:rPr>
              <w:t>/70</w:t>
            </w:r>
          </w:p>
          <w:p w:rsidR="00A41224" w:rsidRPr="00ED3F2F" w:rsidRDefault="00A41224" w:rsidP="00A41224">
            <w:pPr>
              <w:suppressAutoHyphens w:val="0"/>
              <w:spacing w:line="240" w:lineRule="auto"/>
              <w:jc w:val="right"/>
              <w:rPr>
                <w:rFonts w:ascii="Arial" w:hAnsi="Arial" w:cs="Arial"/>
                <w:sz w:val="20"/>
                <w:szCs w:val="20"/>
                <w:lang w:eastAsia="bg-BG"/>
              </w:rPr>
            </w:pPr>
          </w:p>
        </w:tc>
        <w:tc>
          <w:tcPr>
            <w:tcW w:w="851" w:type="dxa"/>
            <w:tcBorders>
              <w:top w:val="single" w:sz="4" w:space="0" w:color="auto"/>
              <w:left w:val="nil"/>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1</w:t>
            </w:r>
          </w:p>
        </w:tc>
        <w:tc>
          <w:tcPr>
            <w:tcW w:w="1296" w:type="dxa"/>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C91AE2">
        <w:trPr>
          <w:gridAfter w:val="4"/>
          <w:wAfter w:w="152" w:type="dxa"/>
          <w:trHeight w:val="255"/>
        </w:trPr>
        <w:tc>
          <w:tcPr>
            <w:tcW w:w="566" w:type="dxa"/>
            <w:tcBorders>
              <w:top w:val="single" w:sz="4" w:space="0" w:color="auto"/>
              <w:left w:val="single" w:sz="4" w:space="0" w:color="auto"/>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75</w:t>
            </w:r>
          </w:p>
        </w:tc>
        <w:tc>
          <w:tcPr>
            <w:tcW w:w="6231" w:type="dxa"/>
            <w:tcBorders>
              <w:top w:val="single" w:sz="4" w:space="0" w:color="auto"/>
              <w:left w:val="nil"/>
              <w:bottom w:val="nil"/>
              <w:right w:val="single" w:sz="4" w:space="0" w:color="auto"/>
            </w:tcBorders>
            <w:shd w:val="clear" w:color="000000" w:fill="FFFFFF"/>
            <w:hideMark/>
          </w:tcPr>
          <w:p w:rsidR="00A41224" w:rsidRPr="00ED3F2F" w:rsidRDefault="00A41224" w:rsidP="00A41224">
            <w:pPr>
              <w:suppressAutoHyphens w:val="0"/>
              <w:spacing w:line="240" w:lineRule="auto"/>
              <w:jc w:val="both"/>
              <w:rPr>
                <w:rFonts w:ascii="Arial" w:hAnsi="Arial" w:cs="Arial"/>
                <w:sz w:val="20"/>
                <w:szCs w:val="20"/>
                <w:lang w:eastAsia="bg-BG"/>
              </w:rPr>
            </w:pPr>
            <w:r w:rsidRPr="00ED3F2F">
              <w:rPr>
                <w:rFonts w:ascii="Arial" w:hAnsi="Arial" w:cs="Arial"/>
                <w:sz w:val="20"/>
                <w:szCs w:val="20"/>
                <w:lang w:eastAsia="bg-BG"/>
              </w:rPr>
              <w:t xml:space="preserve">ПЕЙКИ – дължина 180 см, </w:t>
            </w:r>
            <w:r>
              <w:rPr>
                <w:rFonts w:ascii="Arial" w:hAnsi="Arial" w:cs="Arial"/>
                <w:sz w:val="20"/>
                <w:szCs w:val="20"/>
                <w:lang w:eastAsia="bg-BG"/>
              </w:rPr>
              <w:t xml:space="preserve">обща </w:t>
            </w:r>
            <w:r w:rsidRPr="00ED3F2F">
              <w:rPr>
                <w:rFonts w:ascii="Arial" w:hAnsi="Arial" w:cs="Arial"/>
                <w:sz w:val="20"/>
                <w:szCs w:val="20"/>
                <w:lang w:eastAsia="bg-BG"/>
              </w:rPr>
              <w:t>височина 82 см</w:t>
            </w:r>
            <w:r>
              <w:rPr>
                <w:rFonts w:ascii="Arial" w:hAnsi="Arial" w:cs="Arial"/>
                <w:sz w:val="20"/>
                <w:szCs w:val="20"/>
                <w:lang w:eastAsia="bg-BG"/>
              </w:rPr>
              <w:t xml:space="preserve"> </w:t>
            </w:r>
            <w:r>
              <w:rPr>
                <w:rFonts w:ascii="Arial" w:hAnsi="Arial" w:cs="Arial"/>
                <w:sz w:val="20"/>
                <w:szCs w:val="20"/>
                <w:lang w:val="en-US" w:eastAsia="bg-BG"/>
              </w:rPr>
              <w:t>(</w:t>
            </w:r>
            <w:r>
              <w:rPr>
                <w:rFonts w:ascii="Arial" w:hAnsi="Arial" w:cs="Arial"/>
                <w:sz w:val="20"/>
                <w:szCs w:val="20"/>
                <w:lang w:eastAsia="bg-BG"/>
              </w:rPr>
              <w:t>46 см</w:t>
            </w:r>
            <w:r>
              <w:rPr>
                <w:rFonts w:ascii="Arial" w:hAnsi="Arial" w:cs="Arial"/>
                <w:sz w:val="20"/>
                <w:szCs w:val="20"/>
                <w:lang w:val="en-US" w:eastAsia="bg-BG"/>
              </w:rPr>
              <w:t>)</w:t>
            </w:r>
            <w:r w:rsidRPr="00ED3F2F">
              <w:rPr>
                <w:rFonts w:ascii="Arial" w:hAnsi="Arial" w:cs="Arial"/>
                <w:sz w:val="20"/>
                <w:szCs w:val="20"/>
                <w:lang w:eastAsia="bg-BG"/>
              </w:rPr>
              <w:t>, дълбочина 47 см</w:t>
            </w:r>
          </w:p>
        </w:tc>
        <w:tc>
          <w:tcPr>
            <w:tcW w:w="851" w:type="dxa"/>
            <w:tcBorders>
              <w:top w:val="single" w:sz="4" w:space="0" w:color="auto"/>
              <w:left w:val="nil"/>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nil"/>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296" w:type="dxa"/>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C91AE2">
        <w:trPr>
          <w:gridAfter w:val="4"/>
          <w:wAfter w:w="152" w:type="dxa"/>
          <w:trHeight w:val="25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76</w:t>
            </w:r>
          </w:p>
        </w:tc>
        <w:tc>
          <w:tcPr>
            <w:tcW w:w="6231" w:type="dxa"/>
            <w:tcBorders>
              <w:top w:val="single" w:sz="4" w:space="0" w:color="auto"/>
              <w:left w:val="nil"/>
              <w:bottom w:val="single" w:sz="4" w:space="0" w:color="auto"/>
              <w:right w:val="single" w:sz="4" w:space="0" w:color="auto"/>
            </w:tcBorders>
            <w:shd w:val="clear" w:color="000000" w:fill="FFFFFF"/>
            <w:hideMark/>
          </w:tcPr>
          <w:p w:rsidR="00A41224" w:rsidRPr="00ED3F2F" w:rsidRDefault="00A41224" w:rsidP="00A41224">
            <w:pPr>
              <w:suppressAutoHyphens w:val="0"/>
              <w:spacing w:line="240" w:lineRule="auto"/>
              <w:jc w:val="both"/>
              <w:rPr>
                <w:rFonts w:ascii="Arial" w:hAnsi="Arial" w:cs="Arial"/>
                <w:sz w:val="20"/>
                <w:szCs w:val="20"/>
                <w:lang w:eastAsia="bg-BG"/>
              </w:rPr>
            </w:pPr>
            <w:r w:rsidRPr="002420A8">
              <w:rPr>
                <w:rFonts w:ascii="Arial" w:hAnsi="Arial" w:cs="Arial"/>
                <w:sz w:val="20"/>
                <w:szCs w:val="20"/>
                <w:lang w:eastAsia="bg-BG"/>
              </w:rPr>
              <w:t xml:space="preserve">ПЕРГОЛИ /НАВЕСИ НА ПЕЙКИТЕ – </w:t>
            </w:r>
            <w:r>
              <w:rPr>
                <w:rFonts w:ascii="Arial" w:hAnsi="Arial" w:cs="Arial"/>
                <w:sz w:val="20"/>
                <w:szCs w:val="20"/>
                <w:lang w:eastAsia="bg-BG"/>
              </w:rPr>
              <w:t xml:space="preserve">дължина 2,60 м, </w:t>
            </w:r>
            <w:r w:rsidRPr="002420A8">
              <w:rPr>
                <w:rFonts w:ascii="Arial" w:hAnsi="Arial" w:cs="Arial"/>
                <w:sz w:val="20"/>
                <w:szCs w:val="20"/>
                <w:lang w:eastAsia="bg-BG"/>
              </w:rPr>
              <w:t>височина 2,50 м, ширина</w:t>
            </w:r>
            <w:r>
              <w:rPr>
                <w:rFonts w:ascii="Arial" w:hAnsi="Arial" w:cs="Arial"/>
                <w:sz w:val="20"/>
                <w:szCs w:val="20"/>
                <w:lang w:eastAsia="bg-BG"/>
              </w:rPr>
              <w:t xml:space="preserve"> на навеса </w:t>
            </w:r>
            <w:r w:rsidRPr="002420A8">
              <w:rPr>
                <w:rFonts w:ascii="Arial" w:hAnsi="Arial" w:cs="Arial"/>
                <w:sz w:val="20"/>
                <w:szCs w:val="20"/>
                <w:lang w:eastAsia="bg-BG"/>
              </w:rPr>
              <w:t xml:space="preserve"> – 1,60 м</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4</w:t>
            </w:r>
          </w:p>
        </w:tc>
        <w:tc>
          <w:tcPr>
            <w:tcW w:w="1296" w:type="dxa"/>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RPr="000F5022" w:rsidTr="00A41224">
        <w:trPr>
          <w:gridAfter w:val="4"/>
          <w:wAfter w:w="152" w:type="dxa"/>
          <w:trHeight w:val="255"/>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center"/>
              <w:rPr>
                <w:rFonts w:ascii="Arial" w:hAnsi="Arial" w:cs="Arial"/>
                <w:sz w:val="20"/>
                <w:szCs w:val="20"/>
                <w:lang w:eastAsia="bg-BG"/>
              </w:rPr>
            </w:pPr>
            <w:r w:rsidRPr="000F5022">
              <w:rPr>
                <w:rFonts w:ascii="Arial" w:hAnsi="Arial" w:cs="Arial"/>
                <w:sz w:val="20"/>
                <w:szCs w:val="20"/>
                <w:lang w:eastAsia="bg-BG"/>
              </w:rPr>
              <w:t>77</w:t>
            </w:r>
          </w:p>
        </w:tc>
        <w:tc>
          <w:tcPr>
            <w:tcW w:w="6231" w:type="dxa"/>
            <w:tcBorders>
              <w:top w:val="single" w:sz="4" w:space="0" w:color="auto"/>
              <w:left w:val="nil"/>
              <w:bottom w:val="single" w:sz="4" w:space="0" w:color="auto"/>
              <w:right w:val="single" w:sz="4" w:space="0" w:color="auto"/>
            </w:tcBorders>
            <w:shd w:val="clear" w:color="auto" w:fill="auto"/>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КОШЧЕТА ЗА ОТПАДЪЦИ – ф37/70 см</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rPr>
                <w:rFonts w:ascii="Arial" w:hAnsi="Arial" w:cs="Arial"/>
                <w:sz w:val="20"/>
                <w:szCs w:val="20"/>
                <w:lang w:eastAsia="bg-BG"/>
              </w:rPr>
            </w:pPr>
            <w:r w:rsidRPr="000F5022">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A41224" w:rsidRPr="000F5022" w:rsidRDefault="00A41224" w:rsidP="00A41224">
            <w:pPr>
              <w:suppressAutoHyphens w:val="0"/>
              <w:spacing w:line="240" w:lineRule="auto"/>
              <w:jc w:val="right"/>
              <w:rPr>
                <w:rFonts w:ascii="Arial" w:hAnsi="Arial" w:cs="Arial"/>
                <w:sz w:val="20"/>
                <w:szCs w:val="20"/>
                <w:lang w:eastAsia="bg-BG"/>
              </w:rPr>
            </w:pPr>
            <w:r w:rsidRPr="000F5022">
              <w:rPr>
                <w:rFonts w:ascii="Arial" w:hAnsi="Arial" w:cs="Arial"/>
                <w:sz w:val="20"/>
                <w:szCs w:val="20"/>
                <w:lang w:eastAsia="bg-BG"/>
              </w:rPr>
              <w:t>3</w:t>
            </w:r>
          </w:p>
        </w:tc>
        <w:tc>
          <w:tcPr>
            <w:tcW w:w="1296" w:type="dxa"/>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c>
          <w:tcPr>
            <w:tcW w:w="1241" w:type="dxa"/>
            <w:gridSpan w:val="5"/>
            <w:tcBorders>
              <w:top w:val="single" w:sz="4" w:space="0" w:color="auto"/>
              <w:bottom w:val="single" w:sz="4" w:space="0" w:color="auto"/>
              <w:right w:val="single" w:sz="4" w:space="0" w:color="auto"/>
            </w:tcBorders>
            <w:shd w:val="clear" w:color="auto" w:fill="auto"/>
          </w:tcPr>
          <w:p w:rsidR="00A41224" w:rsidRPr="000F5022" w:rsidRDefault="00A41224" w:rsidP="00A41224">
            <w:pPr>
              <w:suppressAutoHyphens w:val="0"/>
              <w:spacing w:line="240" w:lineRule="auto"/>
              <w:rPr>
                <w:rFonts w:ascii="Arial" w:hAnsi="Arial" w:cs="Arial"/>
                <w:sz w:val="20"/>
                <w:szCs w:val="20"/>
                <w:lang w:eastAsia="bg-BG"/>
              </w:rPr>
            </w:pPr>
          </w:p>
        </w:tc>
      </w:tr>
      <w:tr w:rsidR="00A41224" w:rsidTr="001A2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4"/>
          <w:wAfter w:w="152" w:type="dxa"/>
          <w:trHeight w:val="691"/>
        </w:trPr>
        <w:tc>
          <w:tcPr>
            <w:tcW w:w="8640" w:type="dxa"/>
            <w:gridSpan w:val="4"/>
          </w:tcPr>
          <w:p w:rsidR="00A41224" w:rsidRPr="002A6ED5" w:rsidRDefault="00A41224" w:rsidP="00A41224">
            <w:pPr>
              <w:spacing w:before="120" w:after="120"/>
              <w:ind w:left="426"/>
              <w:jc w:val="both"/>
              <w:rPr>
                <w:b/>
              </w:rPr>
            </w:pPr>
            <w:r w:rsidRPr="002A6ED5">
              <w:rPr>
                <w:b/>
              </w:rPr>
              <w:t xml:space="preserve">                                                                                                                     ОБЩО</w:t>
            </w:r>
          </w:p>
        </w:tc>
        <w:tc>
          <w:tcPr>
            <w:tcW w:w="1296" w:type="dxa"/>
          </w:tcPr>
          <w:p w:rsidR="00A41224" w:rsidRDefault="00A41224" w:rsidP="00A41224">
            <w:pPr>
              <w:spacing w:before="120" w:after="120"/>
              <w:ind w:left="426"/>
              <w:jc w:val="both"/>
            </w:pPr>
          </w:p>
        </w:tc>
        <w:tc>
          <w:tcPr>
            <w:tcW w:w="1241" w:type="dxa"/>
            <w:gridSpan w:val="5"/>
          </w:tcPr>
          <w:p w:rsidR="00A41224" w:rsidRDefault="00A41224" w:rsidP="00A41224">
            <w:pPr>
              <w:spacing w:before="120" w:after="120"/>
              <w:ind w:left="426"/>
              <w:jc w:val="both"/>
            </w:pPr>
          </w:p>
        </w:tc>
      </w:tr>
    </w:tbl>
    <w:p w:rsidR="001A2E0F" w:rsidRDefault="001A2E0F" w:rsidP="001A2E0F">
      <w:pPr>
        <w:spacing w:before="120" w:after="120"/>
        <w:jc w:val="both"/>
      </w:pPr>
    </w:p>
    <w:p w:rsidR="001D5F66" w:rsidRPr="00C02A0A" w:rsidRDefault="001D5F66" w:rsidP="001D5F66">
      <w:pPr>
        <w:numPr>
          <w:ilvl w:val="0"/>
          <w:numId w:val="25"/>
        </w:numPr>
        <w:tabs>
          <w:tab w:val="left" w:pos="993"/>
        </w:tabs>
        <w:suppressAutoHyphens w:val="0"/>
        <w:spacing w:before="120" w:after="120" w:line="240" w:lineRule="auto"/>
        <w:jc w:val="both"/>
      </w:pPr>
      <w:r>
        <w:t>Посочената</w:t>
      </w:r>
      <w:r w:rsidRPr="00C02A0A">
        <w:t xml:space="preserve"> цен</w:t>
      </w:r>
      <w:r>
        <w:t>а</w:t>
      </w:r>
      <w:r w:rsidRPr="00C02A0A">
        <w:t xml:space="preserve"> </w:t>
      </w:r>
      <w:r>
        <w:t>е крайна</w:t>
      </w:r>
      <w:r w:rsidRPr="00C02A0A">
        <w:t xml:space="preserve"> и включва всички разходи и възнаграждения на Изпълнителя за изпълнение на предмета на поръчката.</w:t>
      </w:r>
    </w:p>
    <w:p w:rsidR="001D5F66" w:rsidRPr="00C02A0A" w:rsidRDefault="001D5F66" w:rsidP="001D5F66">
      <w:pPr>
        <w:numPr>
          <w:ilvl w:val="0"/>
          <w:numId w:val="25"/>
        </w:numPr>
        <w:tabs>
          <w:tab w:val="left" w:pos="993"/>
        </w:tabs>
        <w:suppressAutoHyphens w:val="0"/>
        <w:spacing w:before="120" w:after="120" w:line="240" w:lineRule="auto"/>
        <w:ind w:left="0" w:firstLine="709"/>
        <w:jc w:val="both"/>
      </w:pPr>
      <w:r w:rsidRPr="00C02A0A">
        <w:t>До подписването на договор, тази оферта и решението на Възложителя за избора ни за изпълнител на поръчката ще формират обвързващо споразумение между нас и Възложителя.</w:t>
      </w:r>
    </w:p>
    <w:p w:rsidR="001D5F66" w:rsidRPr="00C02A0A" w:rsidRDefault="001D5F66" w:rsidP="001D5F66">
      <w:pPr>
        <w:numPr>
          <w:ilvl w:val="0"/>
          <w:numId w:val="25"/>
        </w:numPr>
        <w:shd w:val="clear" w:color="auto" w:fill="FFFFFF"/>
        <w:tabs>
          <w:tab w:val="clear" w:pos="717"/>
          <w:tab w:val="left" w:pos="-1701"/>
          <w:tab w:val="left" w:pos="993"/>
        </w:tabs>
        <w:suppressAutoHyphens w:val="0"/>
        <w:spacing w:before="120" w:line="240" w:lineRule="auto"/>
        <w:ind w:left="0" w:firstLine="709"/>
        <w:jc w:val="both"/>
        <w:rPr>
          <w:b/>
          <w:bCs/>
          <w:i/>
          <w:u w:val="single"/>
        </w:rPr>
      </w:pPr>
      <w:r w:rsidRPr="00C02A0A">
        <w:t xml:space="preserve">Запознати сме с условието, че участник, </w:t>
      </w:r>
      <w:r w:rsidRPr="00C02A0A">
        <w:rPr>
          <w:bCs/>
          <w:iCs/>
        </w:rPr>
        <w:t xml:space="preserve">който предложи цена </w:t>
      </w:r>
      <w:r w:rsidRPr="00C02A0A">
        <w:t>с повече от 20 на сто по-благоприятно от средната стойност на предложенията на останалите участници</w:t>
      </w:r>
      <w:r w:rsidRPr="00C02A0A">
        <w:rPr>
          <w:bCs/>
          <w:iCs/>
        </w:rPr>
        <w:t xml:space="preserve">, ще трябва да </w:t>
      </w:r>
      <w:r w:rsidRPr="00C02A0A">
        <w:rPr>
          <w:bCs/>
          <w:iCs/>
        </w:rPr>
        <w:lastRenderedPageBreak/>
        <w:t xml:space="preserve">докаже, </w:t>
      </w:r>
      <w:r w:rsidRPr="00C02A0A">
        <w:t>че предложението (предложената цена) е формирано обективно</w:t>
      </w:r>
      <w:r w:rsidRPr="00C02A0A">
        <w:rPr>
          <w:bCs/>
          <w:iCs/>
        </w:rPr>
        <w:t xml:space="preserve"> съгласно чл. 72, ал. 2 от ЗОП.</w:t>
      </w:r>
    </w:p>
    <w:p w:rsidR="001D5F66" w:rsidRPr="00C02A0A" w:rsidRDefault="001D5F66" w:rsidP="001D5F66">
      <w:pPr>
        <w:numPr>
          <w:ilvl w:val="0"/>
          <w:numId w:val="25"/>
        </w:numPr>
        <w:tabs>
          <w:tab w:val="clear" w:pos="717"/>
          <w:tab w:val="num" w:pos="-1985"/>
          <w:tab w:val="left" w:pos="1134"/>
        </w:tabs>
        <w:suppressAutoHyphens w:val="0"/>
        <w:spacing w:line="240" w:lineRule="auto"/>
        <w:ind w:left="0" w:firstLine="709"/>
        <w:jc w:val="both"/>
        <w:rPr>
          <w:bCs/>
          <w:iCs/>
        </w:rPr>
      </w:pPr>
      <w:r w:rsidRPr="00C02A0A">
        <w:t>Запознати сме, че оферираната цена следва е в лева без ДДС</w:t>
      </w:r>
      <w:r>
        <w:t xml:space="preserve"> и с ДДС</w:t>
      </w:r>
      <w:r w:rsidRPr="00C02A0A">
        <w:t>, с включени всички разходи съгласно т. 1.</w:t>
      </w:r>
    </w:p>
    <w:p w:rsidR="001D5F66" w:rsidRPr="00C02A0A" w:rsidRDefault="001D5F66" w:rsidP="001D5F66">
      <w:pPr>
        <w:numPr>
          <w:ilvl w:val="0"/>
          <w:numId w:val="25"/>
        </w:numPr>
        <w:tabs>
          <w:tab w:val="clear" w:pos="717"/>
          <w:tab w:val="num" w:pos="-1843"/>
          <w:tab w:val="left" w:pos="1134"/>
        </w:tabs>
        <w:suppressAutoHyphens w:val="0"/>
        <w:spacing w:line="240" w:lineRule="auto"/>
        <w:ind w:left="0" w:firstLine="709"/>
        <w:jc w:val="both"/>
        <w:rPr>
          <w:bCs/>
          <w:iCs/>
        </w:rPr>
      </w:pPr>
      <w:r w:rsidRPr="00C02A0A">
        <w:t>Запознати сме, че в случай на констатиране на аритметична грешка в ценовата оферта на участника, водеща до промяна на оферираната от него крайна обща цена, комисията отстранява офертата на участника.</w:t>
      </w:r>
    </w:p>
    <w:p w:rsidR="001D5F66" w:rsidRPr="0057518E" w:rsidRDefault="001D5F66" w:rsidP="001D5F66">
      <w:pPr>
        <w:spacing w:before="120" w:line="360" w:lineRule="auto"/>
        <w:jc w:val="both"/>
        <w:rPr>
          <w:b/>
          <w:bCs/>
        </w:rPr>
      </w:pPr>
    </w:p>
    <w:p w:rsidR="001D5F66" w:rsidRDefault="001D5F66" w:rsidP="001D5F66">
      <w:pPr>
        <w:pStyle w:val="aff0"/>
        <w:spacing w:before="120" w:line="360" w:lineRule="auto"/>
        <w:ind w:left="717"/>
        <w:jc w:val="both"/>
        <w:rPr>
          <w:b/>
          <w:bCs/>
          <w:u w:val="single"/>
        </w:rPr>
      </w:pPr>
    </w:p>
    <w:p w:rsidR="001D5F66" w:rsidRPr="003437B1" w:rsidRDefault="001D5F66" w:rsidP="001D5F66">
      <w:pPr>
        <w:pStyle w:val="aff0"/>
        <w:spacing w:before="120" w:line="360" w:lineRule="auto"/>
        <w:ind w:left="717"/>
        <w:jc w:val="both"/>
        <w:rPr>
          <w:b/>
          <w:bCs/>
          <w:u w:val="single"/>
        </w:rPr>
      </w:pPr>
      <w:r w:rsidRPr="003437B1">
        <w:rPr>
          <w:b/>
          <w:bCs/>
          <w:u w:val="single"/>
        </w:rPr>
        <w:t>ПОДПИС и ПЕЧАТ:</w:t>
      </w:r>
    </w:p>
    <w:tbl>
      <w:tblPr>
        <w:tblW w:w="0" w:type="auto"/>
        <w:tblLayout w:type="fixed"/>
        <w:tblLook w:val="0000" w:firstRow="0" w:lastRow="0" w:firstColumn="0" w:lastColumn="0" w:noHBand="0" w:noVBand="0"/>
      </w:tblPr>
      <w:tblGrid>
        <w:gridCol w:w="4261"/>
        <w:gridCol w:w="4919"/>
      </w:tblGrid>
      <w:tr w:rsidR="001D5F66" w:rsidRPr="007D15DD" w:rsidTr="00603F96">
        <w:tc>
          <w:tcPr>
            <w:tcW w:w="4261" w:type="dxa"/>
          </w:tcPr>
          <w:p w:rsidR="001D5F66" w:rsidRPr="007D15DD" w:rsidRDefault="001D5F66" w:rsidP="00603F96">
            <w:pPr>
              <w:spacing w:line="360" w:lineRule="auto"/>
              <w:jc w:val="right"/>
              <w:rPr>
                <w:b/>
              </w:rPr>
            </w:pPr>
            <w:r w:rsidRPr="007D15DD">
              <w:rPr>
                <w:b/>
              </w:rPr>
              <w:t xml:space="preserve">Дата </w:t>
            </w:r>
          </w:p>
        </w:tc>
        <w:tc>
          <w:tcPr>
            <w:tcW w:w="4919" w:type="dxa"/>
          </w:tcPr>
          <w:p w:rsidR="001D5F66" w:rsidRPr="007D15DD" w:rsidRDefault="001D5F66" w:rsidP="00603F96">
            <w:pPr>
              <w:spacing w:line="360" w:lineRule="auto"/>
              <w:jc w:val="both"/>
            </w:pPr>
            <w:r w:rsidRPr="007D15DD">
              <w:t>________/ _________ / ______</w:t>
            </w:r>
          </w:p>
        </w:tc>
      </w:tr>
      <w:tr w:rsidR="001D5F66" w:rsidRPr="007D15DD" w:rsidTr="00603F96">
        <w:tc>
          <w:tcPr>
            <w:tcW w:w="4261" w:type="dxa"/>
          </w:tcPr>
          <w:p w:rsidR="001D5F66" w:rsidRPr="007D15DD" w:rsidRDefault="001D5F66" w:rsidP="00603F96">
            <w:pPr>
              <w:spacing w:line="360" w:lineRule="auto"/>
              <w:jc w:val="right"/>
              <w:rPr>
                <w:b/>
              </w:rPr>
            </w:pPr>
            <w:r w:rsidRPr="007D15DD">
              <w:rPr>
                <w:b/>
              </w:rPr>
              <w:t>Име и фамилия</w:t>
            </w:r>
          </w:p>
        </w:tc>
        <w:tc>
          <w:tcPr>
            <w:tcW w:w="4919" w:type="dxa"/>
          </w:tcPr>
          <w:p w:rsidR="001D5F66" w:rsidRPr="007D15DD" w:rsidRDefault="001D5F66" w:rsidP="00603F96">
            <w:pPr>
              <w:spacing w:line="360" w:lineRule="auto"/>
              <w:jc w:val="both"/>
            </w:pPr>
            <w:r w:rsidRPr="007D15DD">
              <w:t>__________________________</w:t>
            </w:r>
          </w:p>
        </w:tc>
      </w:tr>
      <w:tr w:rsidR="001D5F66" w:rsidRPr="007D15DD" w:rsidTr="00603F96">
        <w:tc>
          <w:tcPr>
            <w:tcW w:w="4261" w:type="dxa"/>
          </w:tcPr>
          <w:p w:rsidR="001D5F66" w:rsidRPr="007D15DD" w:rsidRDefault="001D5F66" w:rsidP="00603F96">
            <w:pPr>
              <w:spacing w:line="360" w:lineRule="auto"/>
              <w:jc w:val="right"/>
              <w:rPr>
                <w:b/>
              </w:rPr>
            </w:pPr>
            <w:r w:rsidRPr="007D15DD">
              <w:rPr>
                <w:b/>
              </w:rPr>
              <w:t xml:space="preserve">Длъжност </w:t>
            </w:r>
          </w:p>
        </w:tc>
        <w:tc>
          <w:tcPr>
            <w:tcW w:w="4919" w:type="dxa"/>
          </w:tcPr>
          <w:p w:rsidR="001D5F66" w:rsidRPr="007D15DD" w:rsidRDefault="001D5F66" w:rsidP="00603F96">
            <w:pPr>
              <w:spacing w:line="360" w:lineRule="auto"/>
              <w:jc w:val="both"/>
            </w:pPr>
            <w:r w:rsidRPr="007D15DD">
              <w:t>__________________________</w:t>
            </w:r>
          </w:p>
        </w:tc>
      </w:tr>
      <w:tr w:rsidR="001D5F66" w:rsidRPr="007D15DD" w:rsidTr="00603F96">
        <w:tc>
          <w:tcPr>
            <w:tcW w:w="4261" w:type="dxa"/>
          </w:tcPr>
          <w:p w:rsidR="001D5F66" w:rsidRPr="007D15DD" w:rsidRDefault="001D5F66" w:rsidP="00603F96">
            <w:pPr>
              <w:spacing w:line="360" w:lineRule="auto"/>
              <w:jc w:val="right"/>
              <w:rPr>
                <w:b/>
              </w:rPr>
            </w:pPr>
            <w:r w:rsidRPr="007D15DD">
              <w:rPr>
                <w:b/>
              </w:rPr>
              <w:t>Наименование на участника</w:t>
            </w:r>
          </w:p>
        </w:tc>
        <w:tc>
          <w:tcPr>
            <w:tcW w:w="4919" w:type="dxa"/>
          </w:tcPr>
          <w:p w:rsidR="001D5F66" w:rsidRPr="007D15DD" w:rsidRDefault="001D5F66" w:rsidP="00603F96">
            <w:pPr>
              <w:spacing w:line="360" w:lineRule="auto"/>
              <w:jc w:val="both"/>
            </w:pPr>
            <w:r w:rsidRPr="007D15DD">
              <w:t>__________________________</w:t>
            </w:r>
          </w:p>
        </w:tc>
      </w:tr>
    </w:tbl>
    <w:p w:rsidR="001D5F66" w:rsidRDefault="001D5F66" w:rsidP="001D5F66">
      <w:pPr>
        <w:suppressAutoHyphens w:val="0"/>
        <w:spacing w:line="240" w:lineRule="auto"/>
        <w:jc w:val="right"/>
        <w:rPr>
          <w:b/>
          <w:iCs/>
        </w:rPr>
      </w:pPr>
    </w:p>
    <w:p w:rsidR="001D5F66" w:rsidRDefault="001D5F66" w:rsidP="001D5F66">
      <w:pPr>
        <w:suppressAutoHyphens w:val="0"/>
        <w:spacing w:line="240" w:lineRule="auto"/>
        <w:jc w:val="right"/>
        <w:rPr>
          <w:b/>
          <w:iCs/>
        </w:rPr>
      </w:pPr>
    </w:p>
    <w:p w:rsidR="001D5F66" w:rsidRDefault="001D5F66" w:rsidP="001D5F66">
      <w:pPr>
        <w:suppressAutoHyphens w:val="0"/>
        <w:spacing w:line="240" w:lineRule="auto"/>
        <w:jc w:val="right"/>
        <w:rPr>
          <w:b/>
          <w:iCs/>
        </w:rPr>
      </w:pPr>
    </w:p>
    <w:p w:rsidR="001D5F66" w:rsidRDefault="001D5F66" w:rsidP="001D5F66">
      <w:pPr>
        <w:suppressAutoHyphens w:val="0"/>
        <w:spacing w:line="240" w:lineRule="auto"/>
        <w:jc w:val="right"/>
        <w:rPr>
          <w:b/>
          <w:iCs/>
        </w:rPr>
      </w:pPr>
    </w:p>
    <w:p w:rsidR="001D5F66" w:rsidRDefault="001D5F66" w:rsidP="00267CE9">
      <w:pPr>
        <w:suppressAutoHyphens w:val="0"/>
        <w:spacing w:line="240" w:lineRule="auto"/>
        <w:jc w:val="right"/>
        <w:rPr>
          <w:b/>
          <w:iCs/>
        </w:rPr>
      </w:pPr>
    </w:p>
    <w:p w:rsidR="00DC513E" w:rsidRDefault="00DC513E" w:rsidP="00A1441A">
      <w:pPr>
        <w:suppressAutoHyphens w:val="0"/>
        <w:spacing w:line="240" w:lineRule="auto"/>
        <w:rPr>
          <w:b/>
          <w:iCs/>
        </w:rPr>
      </w:pPr>
    </w:p>
    <w:p w:rsidR="00405CFB" w:rsidRDefault="00405CFB" w:rsidP="00DC513E">
      <w:pPr>
        <w:suppressAutoHyphens w:val="0"/>
        <w:spacing w:line="240" w:lineRule="auto"/>
        <w:jc w:val="right"/>
        <w:rPr>
          <w:b/>
          <w:iCs/>
        </w:rPr>
      </w:pPr>
    </w:p>
    <w:p w:rsidR="00405CFB" w:rsidRDefault="00405CFB" w:rsidP="00DC513E">
      <w:pPr>
        <w:suppressAutoHyphens w:val="0"/>
        <w:spacing w:line="240" w:lineRule="auto"/>
        <w:jc w:val="right"/>
        <w:rPr>
          <w:b/>
          <w:iCs/>
        </w:rPr>
      </w:pPr>
    </w:p>
    <w:p w:rsidR="00405CFB" w:rsidRDefault="00405CFB" w:rsidP="00DC513E">
      <w:pPr>
        <w:suppressAutoHyphens w:val="0"/>
        <w:spacing w:line="240" w:lineRule="auto"/>
        <w:jc w:val="right"/>
        <w:rPr>
          <w:b/>
          <w:iCs/>
        </w:rPr>
      </w:pPr>
    </w:p>
    <w:p w:rsidR="00405CFB" w:rsidRDefault="00405CFB" w:rsidP="00DC513E">
      <w:pPr>
        <w:suppressAutoHyphens w:val="0"/>
        <w:spacing w:line="240" w:lineRule="auto"/>
        <w:jc w:val="right"/>
        <w:rPr>
          <w:b/>
          <w:iCs/>
        </w:rPr>
      </w:pPr>
    </w:p>
    <w:p w:rsidR="00405CFB" w:rsidRDefault="00405CFB" w:rsidP="00DC513E">
      <w:pPr>
        <w:suppressAutoHyphens w:val="0"/>
        <w:spacing w:line="240" w:lineRule="auto"/>
        <w:jc w:val="right"/>
        <w:rPr>
          <w:b/>
          <w:iCs/>
        </w:rPr>
      </w:pPr>
    </w:p>
    <w:p w:rsidR="00405CFB" w:rsidRDefault="00405CFB" w:rsidP="00DC513E">
      <w:pPr>
        <w:suppressAutoHyphens w:val="0"/>
        <w:spacing w:line="240" w:lineRule="auto"/>
        <w:jc w:val="right"/>
        <w:rPr>
          <w:b/>
          <w:iCs/>
        </w:rPr>
      </w:pPr>
    </w:p>
    <w:p w:rsidR="00405CFB" w:rsidRDefault="00405CFB" w:rsidP="00DC513E">
      <w:pPr>
        <w:suppressAutoHyphens w:val="0"/>
        <w:spacing w:line="240" w:lineRule="auto"/>
        <w:jc w:val="right"/>
        <w:rPr>
          <w:b/>
          <w:iCs/>
        </w:rPr>
      </w:pPr>
    </w:p>
    <w:p w:rsidR="00405CFB" w:rsidRDefault="00405CFB" w:rsidP="00DC513E">
      <w:pPr>
        <w:suppressAutoHyphens w:val="0"/>
        <w:spacing w:line="240" w:lineRule="auto"/>
        <w:jc w:val="right"/>
        <w:rPr>
          <w:b/>
          <w:iCs/>
        </w:rPr>
      </w:pPr>
    </w:p>
    <w:p w:rsidR="00405CFB" w:rsidRDefault="00405CFB" w:rsidP="00DC513E">
      <w:pPr>
        <w:suppressAutoHyphens w:val="0"/>
        <w:spacing w:line="240" w:lineRule="auto"/>
        <w:jc w:val="right"/>
        <w:rPr>
          <w:b/>
          <w:iCs/>
        </w:rPr>
      </w:pPr>
    </w:p>
    <w:p w:rsidR="00405CFB" w:rsidRDefault="00405CFB" w:rsidP="00DC513E">
      <w:pPr>
        <w:suppressAutoHyphens w:val="0"/>
        <w:spacing w:line="240" w:lineRule="auto"/>
        <w:jc w:val="right"/>
        <w:rPr>
          <w:b/>
          <w:iCs/>
        </w:rPr>
      </w:pPr>
    </w:p>
    <w:p w:rsidR="00405CFB" w:rsidRDefault="00405CFB" w:rsidP="00DC513E">
      <w:pPr>
        <w:suppressAutoHyphens w:val="0"/>
        <w:spacing w:line="240" w:lineRule="auto"/>
        <w:jc w:val="right"/>
        <w:rPr>
          <w:b/>
          <w:iCs/>
        </w:rPr>
      </w:pPr>
    </w:p>
    <w:p w:rsidR="00405CFB" w:rsidRDefault="00405CFB" w:rsidP="00DC513E">
      <w:pPr>
        <w:suppressAutoHyphens w:val="0"/>
        <w:spacing w:line="240" w:lineRule="auto"/>
        <w:jc w:val="right"/>
        <w:rPr>
          <w:b/>
          <w:iCs/>
        </w:rPr>
      </w:pPr>
    </w:p>
    <w:p w:rsidR="00405CFB" w:rsidRDefault="00405CFB" w:rsidP="00DC513E">
      <w:pPr>
        <w:suppressAutoHyphens w:val="0"/>
        <w:spacing w:line="240" w:lineRule="auto"/>
        <w:jc w:val="right"/>
        <w:rPr>
          <w:b/>
          <w:iCs/>
        </w:rPr>
      </w:pPr>
    </w:p>
    <w:p w:rsidR="00405CFB" w:rsidRDefault="00405CFB" w:rsidP="00DC513E">
      <w:pPr>
        <w:suppressAutoHyphens w:val="0"/>
        <w:spacing w:line="240" w:lineRule="auto"/>
        <w:jc w:val="right"/>
        <w:rPr>
          <w:b/>
          <w:iCs/>
        </w:rPr>
      </w:pPr>
    </w:p>
    <w:p w:rsidR="00405CFB" w:rsidRDefault="00405CFB" w:rsidP="00DC513E">
      <w:pPr>
        <w:suppressAutoHyphens w:val="0"/>
        <w:spacing w:line="240" w:lineRule="auto"/>
        <w:jc w:val="right"/>
        <w:rPr>
          <w:b/>
          <w:iCs/>
        </w:rPr>
      </w:pPr>
    </w:p>
    <w:p w:rsidR="00405CFB" w:rsidRDefault="00405CFB" w:rsidP="00DC513E">
      <w:pPr>
        <w:suppressAutoHyphens w:val="0"/>
        <w:spacing w:line="240" w:lineRule="auto"/>
        <w:jc w:val="right"/>
        <w:rPr>
          <w:b/>
          <w:iCs/>
        </w:rPr>
      </w:pPr>
    </w:p>
    <w:p w:rsidR="00405CFB" w:rsidRDefault="00405CFB" w:rsidP="00DC513E">
      <w:pPr>
        <w:suppressAutoHyphens w:val="0"/>
        <w:spacing w:line="240" w:lineRule="auto"/>
        <w:jc w:val="right"/>
        <w:rPr>
          <w:b/>
          <w:iCs/>
        </w:rPr>
      </w:pPr>
    </w:p>
    <w:p w:rsidR="00405CFB" w:rsidRDefault="00405CFB" w:rsidP="00DC513E">
      <w:pPr>
        <w:suppressAutoHyphens w:val="0"/>
        <w:spacing w:line="240" w:lineRule="auto"/>
        <w:jc w:val="right"/>
        <w:rPr>
          <w:b/>
          <w:iCs/>
        </w:rPr>
      </w:pPr>
    </w:p>
    <w:p w:rsidR="00DC513E" w:rsidRDefault="00DC513E" w:rsidP="00DC513E">
      <w:pPr>
        <w:suppressAutoHyphens w:val="0"/>
        <w:spacing w:line="240" w:lineRule="auto"/>
        <w:jc w:val="right"/>
        <w:rPr>
          <w:b/>
          <w:iCs/>
        </w:rPr>
      </w:pPr>
      <w:r w:rsidRPr="00F37DD8">
        <w:rPr>
          <w:b/>
          <w:iCs/>
        </w:rPr>
        <w:t xml:space="preserve">Приложение № </w:t>
      </w:r>
      <w:r>
        <w:rPr>
          <w:b/>
          <w:iCs/>
        </w:rPr>
        <w:t>5</w:t>
      </w:r>
    </w:p>
    <w:p w:rsidR="00A1441A" w:rsidRPr="00A1441A" w:rsidRDefault="00A1441A" w:rsidP="00DC513E">
      <w:pPr>
        <w:suppressAutoHyphens w:val="0"/>
        <w:spacing w:line="240" w:lineRule="auto"/>
        <w:jc w:val="right"/>
        <w:rPr>
          <w:b/>
          <w:i/>
          <w:lang w:eastAsia="bg-BG"/>
        </w:rPr>
      </w:pPr>
      <w:r w:rsidRPr="00A1441A">
        <w:rPr>
          <w:b/>
          <w:i/>
          <w:iCs/>
        </w:rPr>
        <w:t>Обособена позиция №3</w:t>
      </w:r>
    </w:p>
    <w:p w:rsidR="00DC513E" w:rsidRDefault="00DC513E" w:rsidP="00DC513E">
      <w:pPr>
        <w:suppressAutoHyphens w:val="0"/>
        <w:spacing w:line="240" w:lineRule="auto"/>
        <w:jc w:val="both"/>
        <w:rPr>
          <w:b/>
          <w:lang w:eastAsia="bg-BG"/>
        </w:rPr>
      </w:pPr>
    </w:p>
    <w:p w:rsidR="00DC513E" w:rsidRDefault="00DC513E" w:rsidP="00DC513E">
      <w:pPr>
        <w:suppressAutoHyphens w:val="0"/>
        <w:spacing w:line="240" w:lineRule="auto"/>
        <w:jc w:val="both"/>
        <w:rPr>
          <w:b/>
          <w:lang w:eastAsia="bg-BG"/>
        </w:rPr>
      </w:pPr>
    </w:p>
    <w:p w:rsidR="00DC513E" w:rsidRPr="00C02A0A" w:rsidRDefault="00DC513E" w:rsidP="00DC513E">
      <w:pPr>
        <w:ind w:left="-720" w:firstLine="720"/>
      </w:pPr>
      <w:r w:rsidRPr="00C02A0A">
        <w:rPr>
          <w:b/>
          <w:bCs/>
        </w:rPr>
        <w:t xml:space="preserve">УЧАСТНИК: </w:t>
      </w:r>
      <w:r w:rsidRPr="00C02A0A">
        <w:t>......................................................................................................</w:t>
      </w:r>
    </w:p>
    <w:p w:rsidR="00DC513E" w:rsidRPr="00C02A0A" w:rsidRDefault="00DC513E" w:rsidP="00DC513E">
      <w:pPr>
        <w:ind w:left="-720" w:firstLine="720"/>
        <w:rPr>
          <w:b/>
          <w:bCs/>
        </w:rPr>
      </w:pPr>
      <w:r w:rsidRPr="00C02A0A">
        <w:rPr>
          <w:b/>
          <w:bCs/>
        </w:rPr>
        <w:t xml:space="preserve">Адрес за кореспонденция </w:t>
      </w:r>
      <w:r w:rsidRPr="00C02A0A">
        <w:t>.................................................................................</w:t>
      </w:r>
    </w:p>
    <w:p w:rsidR="00DC513E" w:rsidRPr="00C02A0A" w:rsidRDefault="00DC513E" w:rsidP="00DC513E">
      <w:pPr>
        <w:pStyle w:val="a0"/>
        <w:rPr>
          <w:b/>
          <w:bCs/>
        </w:rPr>
      </w:pPr>
    </w:p>
    <w:p w:rsidR="00DC513E" w:rsidRPr="00C02A0A" w:rsidRDefault="00DC513E" w:rsidP="00DC513E">
      <w:pPr>
        <w:jc w:val="center"/>
        <w:rPr>
          <w:b/>
          <w:bCs/>
          <w:position w:val="8"/>
        </w:rPr>
      </w:pPr>
    </w:p>
    <w:p w:rsidR="00DC513E" w:rsidRPr="00C02A0A" w:rsidRDefault="00DC513E" w:rsidP="00DC513E">
      <w:pPr>
        <w:jc w:val="center"/>
        <w:rPr>
          <w:b/>
          <w:bCs/>
          <w:position w:val="8"/>
        </w:rPr>
      </w:pPr>
      <w:r w:rsidRPr="00C02A0A">
        <w:rPr>
          <w:b/>
          <w:bCs/>
          <w:position w:val="8"/>
        </w:rPr>
        <w:t>ЦЕНОВО ПРЕДЛОЖЕНИЕ</w:t>
      </w:r>
    </w:p>
    <w:p w:rsidR="00DC513E" w:rsidRPr="00C02A0A" w:rsidRDefault="00DC513E" w:rsidP="00DC513E">
      <w:pPr>
        <w:jc w:val="center"/>
        <w:rPr>
          <w:b/>
          <w:bCs/>
          <w:position w:val="8"/>
        </w:rPr>
      </w:pPr>
    </w:p>
    <w:p w:rsidR="00DC513E" w:rsidRPr="00C02A0A" w:rsidRDefault="00DC513E" w:rsidP="00DC513E">
      <w:pPr>
        <w:jc w:val="center"/>
        <w:rPr>
          <w:b/>
          <w:bCs/>
          <w:position w:val="8"/>
        </w:rPr>
      </w:pPr>
      <w:r w:rsidRPr="00C02A0A">
        <w:rPr>
          <w:b/>
          <w:bCs/>
          <w:position w:val="8"/>
        </w:rPr>
        <w:t>за изпълнение на обществена поръчка с предмет:</w:t>
      </w:r>
    </w:p>
    <w:p w:rsidR="00DC513E" w:rsidRPr="00C02A0A" w:rsidRDefault="00DC513E" w:rsidP="00DC513E">
      <w:pPr>
        <w:tabs>
          <w:tab w:val="left" w:pos="6840"/>
        </w:tabs>
        <w:rPr>
          <w:b/>
          <w:bCs/>
        </w:rPr>
      </w:pPr>
    </w:p>
    <w:p w:rsidR="00DC513E" w:rsidRPr="00224B4B" w:rsidRDefault="00DC513E" w:rsidP="00DC513E">
      <w:pPr>
        <w:spacing w:after="200" w:line="276" w:lineRule="auto"/>
        <w:jc w:val="both"/>
        <w:rPr>
          <w:rFonts w:eastAsia="Calibri"/>
          <w:lang w:eastAsia="en-US"/>
        </w:rPr>
      </w:pPr>
      <w:r w:rsidRPr="00224B4B">
        <w:rPr>
          <w:rFonts w:eastAsia="Calibri"/>
          <w:lang w:eastAsia="en-US"/>
        </w:rPr>
        <w:t>„Доставка и монтаж на оборудване и обзавеждане за обекти от социалната инфраструктура на Община Перник“,</w:t>
      </w:r>
      <w:r w:rsidRPr="00224B4B">
        <w:rPr>
          <w:rFonts w:eastAsia="Calibri"/>
          <w:bCs/>
          <w:lang w:eastAsia="en-US"/>
        </w:rPr>
        <w:t xml:space="preserve"> по проект </w:t>
      </w:r>
      <w:r w:rsidRPr="00224B4B">
        <w:rPr>
          <w:rFonts w:eastAsia="Calibri"/>
          <w:bCs/>
          <w:iCs/>
          <w:lang w:val="ru-RU" w:eastAsia="en-US"/>
        </w:rPr>
        <w:t xml:space="preserve">№ BG16RFOP001-5.002-0021 </w:t>
      </w:r>
      <w:r w:rsidRPr="00224B4B">
        <w:rPr>
          <w:rFonts w:eastAsia="Calibri"/>
          <w:bCs/>
          <w:iCs/>
          <w:lang w:val="en-US" w:eastAsia="en-US"/>
        </w:rPr>
        <w:t>“</w:t>
      </w:r>
      <w:r w:rsidRPr="00224B4B">
        <w:rPr>
          <w:rFonts w:eastAsia="Calibri"/>
          <w:bCs/>
          <w:iCs/>
          <w:lang w:eastAsia="en-US"/>
        </w:rPr>
        <w:t xml:space="preserve">Подкрепа за </w:t>
      </w:r>
      <w:proofErr w:type="spellStart"/>
      <w:r w:rsidRPr="00224B4B">
        <w:rPr>
          <w:rFonts w:eastAsia="Calibri"/>
          <w:bCs/>
          <w:iCs/>
          <w:lang w:eastAsia="en-US"/>
        </w:rPr>
        <w:t>деинституционализация</w:t>
      </w:r>
      <w:proofErr w:type="spellEnd"/>
      <w:r w:rsidRPr="00224B4B">
        <w:rPr>
          <w:rFonts w:eastAsia="Calibri"/>
          <w:bCs/>
          <w:iCs/>
          <w:lang w:eastAsia="en-US"/>
        </w:rPr>
        <w:t xml:space="preserve"> на социалните услуги за възрастни и хора с увреждания в Община Перник</w:t>
      </w:r>
      <w:r w:rsidRPr="00224B4B">
        <w:rPr>
          <w:rFonts w:eastAsia="Calibri"/>
          <w:bCs/>
          <w:lang w:eastAsia="en-US"/>
        </w:rPr>
        <w:t xml:space="preserve">, Договор за БФП № BG16RFOP001-5.002-0021-С01 по ОПРР 2014-2020, </w:t>
      </w:r>
      <w:r w:rsidRPr="00224B4B">
        <w:rPr>
          <w:rFonts w:eastAsia="Calibri"/>
          <w:lang w:eastAsia="en-US"/>
        </w:rPr>
        <w:t xml:space="preserve"> по пет обособени позиции : </w:t>
      </w:r>
    </w:p>
    <w:p w:rsidR="00DC513E" w:rsidRPr="00224B4B" w:rsidRDefault="00DC513E" w:rsidP="00DC513E">
      <w:pPr>
        <w:suppressAutoHyphens w:val="0"/>
        <w:spacing w:after="200" w:line="276" w:lineRule="auto"/>
        <w:jc w:val="both"/>
        <w:rPr>
          <w:rFonts w:eastAsia="Calibri"/>
          <w:lang w:eastAsia="en-US"/>
        </w:rPr>
      </w:pPr>
      <w:r w:rsidRPr="00224B4B">
        <w:rPr>
          <w:rFonts w:eastAsia="Calibri"/>
          <w:lang w:eastAsia="en-US"/>
        </w:rPr>
        <w:t xml:space="preserve">Обособена позиция № 1 „Доставка и монтаж на оборудване и обзавеждане за нуждите на "Център за грижа за лица с психични разстройства" (ЦГЛПР), разположен в двуетажна сграда, </w:t>
      </w:r>
      <w:proofErr w:type="spellStart"/>
      <w:r w:rsidRPr="00224B4B">
        <w:rPr>
          <w:rFonts w:eastAsia="Calibri"/>
          <w:lang w:eastAsia="en-US"/>
        </w:rPr>
        <w:t>находяща</w:t>
      </w:r>
      <w:proofErr w:type="spellEnd"/>
      <w:r w:rsidRPr="00224B4B">
        <w:rPr>
          <w:rFonts w:eastAsia="Calibri"/>
          <w:lang w:eastAsia="en-US"/>
        </w:rPr>
        <w:t xml:space="preserve"> се в кв. Христо Смирненски"</w:t>
      </w:r>
    </w:p>
    <w:p w:rsidR="00DC513E" w:rsidRPr="00224B4B" w:rsidRDefault="00DC513E" w:rsidP="00DC513E">
      <w:pPr>
        <w:suppressAutoHyphens w:val="0"/>
        <w:spacing w:after="200" w:line="276" w:lineRule="auto"/>
        <w:jc w:val="both"/>
        <w:rPr>
          <w:rFonts w:eastAsia="Calibri"/>
          <w:lang w:eastAsia="en-US"/>
        </w:rPr>
      </w:pPr>
      <w:r w:rsidRPr="00224B4B">
        <w:rPr>
          <w:rFonts w:eastAsia="Calibri"/>
          <w:lang w:eastAsia="en-US"/>
        </w:rPr>
        <w:t xml:space="preserve">Обособена позиция № 2 „Доставка и монтаж на оборудване и обзавеждане за нуждите на 'Център за грижа за лица с различни форми на </w:t>
      </w:r>
      <w:proofErr w:type="spellStart"/>
      <w:r w:rsidRPr="00224B4B">
        <w:rPr>
          <w:rFonts w:eastAsia="Calibri"/>
          <w:lang w:eastAsia="en-US"/>
        </w:rPr>
        <w:t>деменция</w:t>
      </w:r>
      <w:proofErr w:type="spellEnd"/>
      <w:r w:rsidRPr="00224B4B">
        <w:rPr>
          <w:rFonts w:eastAsia="Calibri"/>
          <w:lang w:eastAsia="en-US"/>
        </w:rPr>
        <w:t>" (ЦГЛРФД), разположен в част от сградата на "Специализирана болница за продължително лечение и рехабилитация" ЕООД, етаж 3</w:t>
      </w:r>
    </w:p>
    <w:p w:rsidR="00DC513E" w:rsidRPr="00224B4B" w:rsidRDefault="00DC513E" w:rsidP="00DC513E">
      <w:pPr>
        <w:suppressAutoHyphens w:val="0"/>
        <w:spacing w:after="200" w:line="276" w:lineRule="auto"/>
        <w:jc w:val="both"/>
        <w:rPr>
          <w:rFonts w:eastAsia="Calibri"/>
          <w:lang w:eastAsia="en-US"/>
        </w:rPr>
      </w:pPr>
      <w:r w:rsidRPr="00224B4B">
        <w:rPr>
          <w:rFonts w:eastAsia="Calibri"/>
          <w:lang w:eastAsia="en-US"/>
        </w:rPr>
        <w:t xml:space="preserve">Обособена позиция № 3 „Доставка и монтаж на оборудване и обзавеждане за нуждите на "Център за грижа за възрастни хора в невъзможност за самообслужване"(ЦГВХНС), </w:t>
      </w:r>
      <w:proofErr w:type="spellStart"/>
      <w:r w:rsidRPr="00224B4B">
        <w:rPr>
          <w:rFonts w:eastAsia="Calibri"/>
          <w:lang w:eastAsia="en-US"/>
        </w:rPr>
        <w:t>раположен</w:t>
      </w:r>
      <w:proofErr w:type="spellEnd"/>
      <w:r w:rsidRPr="00224B4B">
        <w:rPr>
          <w:rFonts w:eastAsia="Calibri"/>
          <w:lang w:eastAsia="en-US"/>
        </w:rPr>
        <w:t xml:space="preserve"> в част от сградата на "Специализирана болница за продължително лечение и рехабилитация" ЕООД, етаж 2</w:t>
      </w:r>
    </w:p>
    <w:p w:rsidR="00DC513E" w:rsidRPr="00224B4B" w:rsidRDefault="00DC513E" w:rsidP="00DC513E">
      <w:pPr>
        <w:suppressAutoHyphens w:val="0"/>
        <w:spacing w:after="200" w:line="276" w:lineRule="auto"/>
        <w:jc w:val="both"/>
        <w:rPr>
          <w:rFonts w:eastAsia="Calibri"/>
          <w:lang w:val="ru-RU" w:eastAsia="bg-BG"/>
        </w:rPr>
      </w:pPr>
      <w:r w:rsidRPr="00224B4B">
        <w:rPr>
          <w:rFonts w:eastAsia="Calibri"/>
          <w:bCs/>
          <w:lang w:eastAsia="en-US"/>
        </w:rPr>
        <w:t xml:space="preserve">Обособена позиция №4 –  „Доставка на оборудване и обзавеждане за нуждите на </w:t>
      </w:r>
      <w:r w:rsidRPr="00224B4B">
        <w:rPr>
          <w:rFonts w:eastAsia="Calibri"/>
          <w:lang w:eastAsia="en-US"/>
        </w:rPr>
        <w:t xml:space="preserve">(ЦГЛПР), (ЦГЛРФД), (ЦГВХНС)-  олекотени завивки,чаршафи, кухненска </w:t>
      </w:r>
      <w:proofErr w:type="spellStart"/>
      <w:r w:rsidRPr="00224B4B">
        <w:rPr>
          <w:rFonts w:eastAsia="Calibri"/>
          <w:lang w:eastAsia="en-US"/>
        </w:rPr>
        <w:t>посуда</w:t>
      </w:r>
      <w:proofErr w:type="spellEnd"/>
      <w:r w:rsidRPr="00224B4B">
        <w:rPr>
          <w:rFonts w:eastAsia="Calibri"/>
          <w:lang w:eastAsia="en-US"/>
        </w:rPr>
        <w:t>, кофи</w:t>
      </w:r>
      <w:r w:rsidRPr="00224B4B">
        <w:rPr>
          <w:rFonts w:eastAsia="Calibri"/>
          <w:lang w:val="en-US" w:eastAsia="bg-BG"/>
        </w:rPr>
        <w:t xml:space="preserve">” </w:t>
      </w:r>
      <w:proofErr w:type="spellStart"/>
      <w:r w:rsidRPr="00224B4B">
        <w:rPr>
          <w:rFonts w:eastAsia="Calibri"/>
          <w:lang w:val="ru-RU" w:eastAsia="bg-BG"/>
        </w:rPr>
        <w:t>запазена</w:t>
      </w:r>
      <w:proofErr w:type="spellEnd"/>
      <w:r w:rsidRPr="00224B4B">
        <w:rPr>
          <w:rFonts w:eastAsia="Calibri"/>
          <w:lang w:val="ru-RU" w:eastAsia="bg-BG"/>
        </w:rPr>
        <w:t xml:space="preserve"> на основание чл. 80, ал.1 от ППЗОП</w:t>
      </w:r>
    </w:p>
    <w:p w:rsidR="00DC513E" w:rsidRDefault="00DC513E" w:rsidP="00DC513E">
      <w:pPr>
        <w:tabs>
          <w:tab w:val="left" w:pos="6840"/>
        </w:tabs>
        <w:jc w:val="center"/>
        <w:rPr>
          <w:rFonts w:eastAsia="Calibri"/>
          <w:lang w:eastAsia="en-US"/>
        </w:rPr>
      </w:pPr>
      <w:proofErr w:type="spellStart"/>
      <w:r w:rsidRPr="00224B4B">
        <w:rPr>
          <w:rFonts w:eastAsia="Calibri"/>
          <w:lang w:val="ru-RU" w:eastAsia="bg-BG"/>
        </w:rPr>
        <w:lastRenderedPageBreak/>
        <w:t>Обособена</w:t>
      </w:r>
      <w:proofErr w:type="spellEnd"/>
      <w:r w:rsidRPr="00224B4B">
        <w:rPr>
          <w:rFonts w:eastAsia="Calibri"/>
          <w:lang w:val="ru-RU" w:eastAsia="bg-BG"/>
        </w:rPr>
        <w:t xml:space="preserve"> позиция №5 – </w:t>
      </w:r>
      <w:r w:rsidRPr="00224B4B">
        <w:rPr>
          <w:rFonts w:eastAsia="Calibri"/>
          <w:lang w:val="en-US" w:eastAsia="bg-BG"/>
        </w:rPr>
        <w:t xml:space="preserve">“ </w:t>
      </w:r>
      <w:r w:rsidRPr="00224B4B">
        <w:rPr>
          <w:rFonts w:eastAsia="Calibri"/>
          <w:lang w:eastAsia="bg-BG"/>
        </w:rPr>
        <w:t>Доставка</w:t>
      </w:r>
      <w:r w:rsidRPr="00224B4B">
        <w:rPr>
          <w:rFonts w:eastAsia="Calibri"/>
          <w:lang w:val="en-US" w:eastAsia="bg-BG"/>
        </w:rPr>
        <w:t xml:space="preserve"> </w:t>
      </w:r>
      <w:r w:rsidRPr="00224B4B">
        <w:rPr>
          <w:rFonts w:eastAsia="Calibri"/>
          <w:lang w:eastAsia="bg-BG"/>
        </w:rPr>
        <w:t xml:space="preserve">и монтаж на медицинско оборудване и обзавеждане за нуждите на </w:t>
      </w:r>
      <w:r w:rsidRPr="00224B4B">
        <w:rPr>
          <w:rFonts w:eastAsia="Calibri"/>
          <w:lang w:eastAsia="en-US"/>
        </w:rPr>
        <w:t>(ЦГЛПР), (ЦГЛРФД), (ЦГВХНС ) „</w:t>
      </w:r>
    </w:p>
    <w:p w:rsidR="00DC513E" w:rsidRDefault="00DC513E" w:rsidP="00DC513E">
      <w:pPr>
        <w:tabs>
          <w:tab w:val="left" w:pos="6840"/>
        </w:tabs>
        <w:jc w:val="center"/>
        <w:rPr>
          <w:rFonts w:eastAsia="Calibri"/>
          <w:lang w:eastAsia="en-US"/>
        </w:rPr>
      </w:pPr>
    </w:p>
    <w:p w:rsidR="00DC513E" w:rsidRPr="00DC513E" w:rsidRDefault="00DC513E" w:rsidP="00DC513E">
      <w:pPr>
        <w:suppressAutoHyphens w:val="0"/>
        <w:spacing w:after="200" w:line="276" w:lineRule="auto"/>
        <w:jc w:val="both"/>
        <w:rPr>
          <w:rFonts w:eastAsia="Calibri"/>
          <w:b/>
          <w:lang w:eastAsia="en-US"/>
        </w:rPr>
      </w:pPr>
      <w:r w:rsidRPr="001E1D14">
        <w:rPr>
          <w:rFonts w:eastAsia="Calibri"/>
          <w:b/>
          <w:lang w:eastAsia="en-US"/>
        </w:rPr>
        <w:t xml:space="preserve">ЗА </w:t>
      </w:r>
      <w:r w:rsidRPr="00DC513E">
        <w:rPr>
          <w:rFonts w:eastAsia="Calibri"/>
          <w:b/>
          <w:lang w:eastAsia="en-US"/>
        </w:rPr>
        <w:t xml:space="preserve">Обособена позиция № 3 „Доставка и монтаж на оборудване и обзавеждане за нуждите на "Център за грижа за възрастни хора в невъзможност за самообслужване"(ЦГВХНС), </w:t>
      </w:r>
      <w:proofErr w:type="spellStart"/>
      <w:r w:rsidRPr="00DC513E">
        <w:rPr>
          <w:rFonts w:eastAsia="Calibri"/>
          <w:b/>
          <w:lang w:eastAsia="en-US"/>
        </w:rPr>
        <w:t>раположен</w:t>
      </w:r>
      <w:proofErr w:type="spellEnd"/>
      <w:r w:rsidRPr="00DC513E">
        <w:rPr>
          <w:rFonts w:eastAsia="Calibri"/>
          <w:b/>
          <w:lang w:eastAsia="en-US"/>
        </w:rPr>
        <w:t xml:space="preserve"> в част от сградата на "Специализирана болница за продължително лечение и рехабилитация" ЕООД, етаж 2</w:t>
      </w:r>
    </w:p>
    <w:p w:rsidR="00DC513E" w:rsidRPr="00C02A0A" w:rsidRDefault="00DC513E" w:rsidP="00DC513E">
      <w:pPr>
        <w:suppressAutoHyphens w:val="0"/>
        <w:spacing w:after="200" w:line="276" w:lineRule="auto"/>
        <w:jc w:val="both"/>
      </w:pPr>
    </w:p>
    <w:p w:rsidR="00DC513E" w:rsidRPr="00C02A0A" w:rsidRDefault="00DC513E" w:rsidP="00DC513E">
      <w:pPr>
        <w:spacing w:before="120"/>
        <w:ind w:firstLine="708"/>
        <w:jc w:val="both"/>
      </w:pPr>
      <w:r w:rsidRPr="00C02A0A">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процедурата,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rsidR="00DC513E" w:rsidRPr="00C02A0A" w:rsidRDefault="00DC513E" w:rsidP="00DC513E">
      <w:pPr>
        <w:tabs>
          <w:tab w:val="left" w:pos="1134"/>
        </w:tabs>
        <w:spacing w:before="120" w:after="120"/>
        <w:jc w:val="both"/>
      </w:pPr>
      <w:r w:rsidRPr="00C02A0A">
        <w:t>Предлагаме да изпълним поръчката, както следва:</w:t>
      </w:r>
    </w:p>
    <w:p w:rsidR="00DC513E" w:rsidRDefault="00DC513E" w:rsidP="00B265BE">
      <w:pPr>
        <w:pStyle w:val="aff0"/>
        <w:numPr>
          <w:ilvl w:val="0"/>
          <w:numId w:val="37"/>
        </w:numPr>
        <w:spacing w:before="120" w:after="120"/>
        <w:jc w:val="both"/>
      </w:pPr>
      <w:r>
        <w:t xml:space="preserve">Обща цена за изпълнение на доставката и монтажа </w:t>
      </w:r>
      <w:r w:rsidRPr="00267CE9">
        <w:t>на оборудване</w:t>
      </w:r>
      <w:r>
        <w:t>, в размер на …………………(…………….) лв. без ДДС и …………………(…………….) лв. с ДДС</w:t>
      </w:r>
      <w:r w:rsidRPr="00C02A0A">
        <w:t>,</w:t>
      </w:r>
      <w:r w:rsidRPr="00B265BE">
        <w:rPr>
          <w:b/>
          <w:bCs/>
        </w:rPr>
        <w:t xml:space="preserve"> </w:t>
      </w:r>
      <w:r w:rsidRPr="00C02A0A">
        <w:t>при следните цени:</w:t>
      </w:r>
    </w:p>
    <w:p w:rsidR="00B265BE" w:rsidRDefault="00B265BE" w:rsidP="00B265BE">
      <w:pPr>
        <w:spacing w:before="120" w:after="120"/>
        <w:jc w:val="both"/>
      </w:pPr>
    </w:p>
    <w:tbl>
      <w:tblPr>
        <w:tblpPr w:leftFromText="141" w:rightFromText="141" w:vertAnchor="text" w:tblpY="1"/>
        <w:tblOverlap w:val="never"/>
        <w:tblW w:w="10657" w:type="dxa"/>
        <w:tblLayout w:type="fixed"/>
        <w:tblCellMar>
          <w:left w:w="70" w:type="dxa"/>
          <w:right w:w="70" w:type="dxa"/>
        </w:tblCellMar>
        <w:tblLook w:val="04A0" w:firstRow="1" w:lastRow="0" w:firstColumn="1" w:lastColumn="0" w:noHBand="0" w:noVBand="1"/>
      </w:tblPr>
      <w:tblGrid>
        <w:gridCol w:w="660"/>
        <w:gridCol w:w="5592"/>
        <w:gridCol w:w="567"/>
        <w:gridCol w:w="993"/>
        <w:gridCol w:w="1288"/>
        <w:gridCol w:w="23"/>
        <w:gridCol w:w="35"/>
        <w:gridCol w:w="71"/>
        <w:gridCol w:w="1100"/>
        <w:gridCol w:w="35"/>
        <w:gridCol w:w="47"/>
        <w:gridCol w:w="82"/>
        <w:gridCol w:w="117"/>
        <w:gridCol w:w="47"/>
      </w:tblGrid>
      <w:tr w:rsidR="00B265BE" w:rsidRPr="0051411E" w:rsidTr="00603F96">
        <w:trPr>
          <w:gridAfter w:val="4"/>
          <w:wAfter w:w="293" w:type="dxa"/>
          <w:trHeight w:val="705"/>
        </w:trPr>
        <w:tc>
          <w:tcPr>
            <w:tcW w:w="7812" w:type="dxa"/>
            <w:gridSpan w:val="4"/>
            <w:tcBorders>
              <w:top w:val="single" w:sz="4" w:space="0" w:color="auto"/>
              <w:left w:val="single" w:sz="4" w:space="0" w:color="auto"/>
              <w:bottom w:val="single" w:sz="8" w:space="0" w:color="auto"/>
              <w:right w:val="single" w:sz="4" w:space="0" w:color="auto"/>
            </w:tcBorders>
            <w:shd w:val="clear" w:color="auto" w:fill="FFFF00"/>
            <w:vAlign w:val="bottom"/>
            <w:hideMark/>
          </w:tcPr>
          <w:p w:rsidR="00B265BE" w:rsidRPr="0051411E" w:rsidRDefault="00B265BE" w:rsidP="00603F96">
            <w:pPr>
              <w:suppressAutoHyphens w:val="0"/>
              <w:spacing w:line="240" w:lineRule="auto"/>
              <w:jc w:val="center"/>
              <w:rPr>
                <w:rFonts w:ascii="Arial" w:hAnsi="Arial" w:cs="Arial"/>
                <w:b/>
                <w:bCs/>
                <w:lang w:eastAsia="bg-BG"/>
              </w:rPr>
            </w:pPr>
            <w:r w:rsidRPr="0051411E">
              <w:rPr>
                <w:rFonts w:ascii="Arial" w:hAnsi="Arial" w:cs="Arial"/>
                <w:b/>
                <w:bCs/>
                <w:lang w:eastAsia="bg-BG"/>
              </w:rPr>
              <w:t>"Център за грижа за възрастни хора в невъзможност за самообслужване"(ЦГВХНС)</w:t>
            </w:r>
          </w:p>
        </w:tc>
        <w:tc>
          <w:tcPr>
            <w:tcW w:w="2552" w:type="dxa"/>
            <w:gridSpan w:val="6"/>
            <w:tcBorders>
              <w:top w:val="single" w:sz="4" w:space="0" w:color="auto"/>
              <w:bottom w:val="single" w:sz="4" w:space="0" w:color="auto"/>
              <w:right w:val="single" w:sz="4" w:space="0" w:color="auto"/>
            </w:tcBorders>
            <w:shd w:val="clear" w:color="auto" w:fill="FFFF00"/>
          </w:tcPr>
          <w:p w:rsidR="00B265BE" w:rsidRPr="0051411E" w:rsidRDefault="00B265BE" w:rsidP="00603F96">
            <w:pPr>
              <w:suppressAutoHyphens w:val="0"/>
              <w:spacing w:line="240" w:lineRule="auto"/>
              <w:rPr>
                <w:rFonts w:ascii="Calibri" w:eastAsia="Calibri" w:hAnsi="Calibri"/>
                <w:sz w:val="22"/>
                <w:szCs w:val="22"/>
                <w:lang w:eastAsia="en-US"/>
              </w:rPr>
            </w:pPr>
          </w:p>
        </w:tc>
      </w:tr>
      <w:tr w:rsidR="00B265BE" w:rsidRPr="0051411E" w:rsidTr="00603F96">
        <w:trPr>
          <w:gridAfter w:val="10"/>
          <w:wAfter w:w="2845" w:type="dxa"/>
          <w:trHeight w:val="262"/>
        </w:trPr>
        <w:tc>
          <w:tcPr>
            <w:tcW w:w="7812" w:type="dxa"/>
            <w:gridSpan w:val="4"/>
            <w:tcBorders>
              <w:top w:val="nil"/>
              <w:left w:val="single" w:sz="4" w:space="0" w:color="auto"/>
              <w:bottom w:val="single" w:sz="8" w:space="0" w:color="auto"/>
              <w:right w:val="single" w:sz="4" w:space="0" w:color="auto"/>
            </w:tcBorders>
            <w:shd w:val="clear" w:color="auto" w:fill="auto"/>
            <w:vAlign w:val="bottom"/>
            <w:hideMark/>
          </w:tcPr>
          <w:p w:rsidR="00B265BE" w:rsidRPr="0051411E" w:rsidRDefault="00B265BE" w:rsidP="00603F96">
            <w:pPr>
              <w:suppressAutoHyphens w:val="0"/>
              <w:spacing w:line="240" w:lineRule="auto"/>
              <w:jc w:val="center"/>
              <w:rPr>
                <w:rFonts w:ascii="Arial" w:hAnsi="Arial" w:cs="Arial"/>
                <w:b/>
                <w:bCs/>
                <w:lang w:eastAsia="bg-BG"/>
              </w:rPr>
            </w:pPr>
            <w:r w:rsidRPr="0051411E">
              <w:rPr>
                <w:rFonts w:ascii="Arial" w:hAnsi="Arial" w:cs="Arial"/>
                <w:b/>
                <w:bCs/>
                <w:lang w:eastAsia="bg-BG"/>
              </w:rPr>
              <w:t> </w:t>
            </w:r>
          </w:p>
        </w:tc>
      </w:tr>
      <w:tr w:rsidR="00B265BE" w:rsidRPr="0051411E" w:rsidTr="00603F96">
        <w:trPr>
          <w:gridAfter w:val="3"/>
          <w:wAfter w:w="246" w:type="dxa"/>
          <w:trHeight w:val="510"/>
        </w:trPr>
        <w:tc>
          <w:tcPr>
            <w:tcW w:w="660" w:type="dxa"/>
            <w:tcBorders>
              <w:top w:val="nil"/>
              <w:left w:val="single" w:sz="4" w:space="0" w:color="auto"/>
              <w:bottom w:val="single" w:sz="4" w:space="0" w:color="auto"/>
              <w:right w:val="single" w:sz="4" w:space="0" w:color="auto"/>
            </w:tcBorders>
            <w:shd w:val="clear" w:color="000000" w:fill="C0C0C0"/>
            <w:vAlign w:val="center"/>
            <w:hideMark/>
          </w:tcPr>
          <w:p w:rsidR="00B265BE" w:rsidRPr="0051411E" w:rsidRDefault="00B265BE" w:rsidP="00603F96">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 по ред</w:t>
            </w:r>
          </w:p>
        </w:tc>
        <w:tc>
          <w:tcPr>
            <w:tcW w:w="5592" w:type="dxa"/>
            <w:tcBorders>
              <w:top w:val="nil"/>
              <w:left w:val="nil"/>
              <w:bottom w:val="single" w:sz="4" w:space="0" w:color="auto"/>
              <w:right w:val="single" w:sz="4" w:space="0" w:color="auto"/>
            </w:tcBorders>
            <w:shd w:val="clear" w:color="000000" w:fill="C0C0C0"/>
            <w:vAlign w:val="center"/>
            <w:hideMark/>
          </w:tcPr>
          <w:p w:rsidR="00B265BE" w:rsidRPr="0051411E" w:rsidRDefault="00B265BE" w:rsidP="00603F96">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Наименование на оборудване/обзавеждане с минимални изисквания към него</w:t>
            </w:r>
          </w:p>
        </w:tc>
        <w:tc>
          <w:tcPr>
            <w:tcW w:w="567" w:type="dxa"/>
            <w:tcBorders>
              <w:top w:val="nil"/>
              <w:left w:val="nil"/>
              <w:bottom w:val="single" w:sz="4" w:space="0" w:color="auto"/>
              <w:right w:val="single" w:sz="4" w:space="0" w:color="auto"/>
            </w:tcBorders>
            <w:shd w:val="clear" w:color="000000" w:fill="C0C0C0"/>
            <w:vAlign w:val="center"/>
            <w:hideMark/>
          </w:tcPr>
          <w:p w:rsidR="00B265BE" w:rsidRPr="0051411E" w:rsidRDefault="00B265BE" w:rsidP="00603F96">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Единица мярка</w:t>
            </w:r>
          </w:p>
        </w:tc>
        <w:tc>
          <w:tcPr>
            <w:tcW w:w="993" w:type="dxa"/>
            <w:tcBorders>
              <w:top w:val="nil"/>
              <w:left w:val="nil"/>
              <w:bottom w:val="single" w:sz="4" w:space="0" w:color="auto"/>
              <w:right w:val="single" w:sz="4" w:space="0" w:color="auto"/>
            </w:tcBorders>
            <w:shd w:val="clear" w:color="000000" w:fill="C0C0C0"/>
            <w:vAlign w:val="center"/>
            <w:hideMark/>
          </w:tcPr>
          <w:p w:rsidR="00B265BE" w:rsidRPr="0051411E" w:rsidRDefault="00B265BE" w:rsidP="00603F96">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Количество</w:t>
            </w:r>
          </w:p>
        </w:tc>
        <w:tc>
          <w:tcPr>
            <w:tcW w:w="1311" w:type="dxa"/>
            <w:gridSpan w:val="2"/>
            <w:tcBorders>
              <w:top w:val="single" w:sz="4" w:space="0" w:color="auto"/>
              <w:bottom w:val="single" w:sz="4" w:space="0" w:color="auto"/>
              <w:right w:val="single" w:sz="4" w:space="0" w:color="auto"/>
            </w:tcBorders>
            <w:shd w:val="clear" w:color="auto" w:fill="BFBFBF" w:themeFill="background1" w:themeFillShade="BF"/>
          </w:tcPr>
          <w:p w:rsidR="00B265BE" w:rsidRPr="00EC5D92" w:rsidRDefault="00B265BE" w:rsidP="00603F96">
            <w:pPr>
              <w:suppressAutoHyphens w:val="0"/>
              <w:spacing w:line="240" w:lineRule="auto"/>
              <w:rPr>
                <w:rFonts w:ascii="Calibri" w:eastAsia="Calibri" w:hAnsi="Calibri"/>
                <w:b/>
                <w:sz w:val="22"/>
                <w:szCs w:val="22"/>
                <w:lang w:eastAsia="en-US"/>
              </w:rPr>
            </w:pPr>
          </w:p>
          <w:p w:rsidR="00B265BE" w:rsidRPr="00EC5D92" w:rsidRDefault="00B265BE" w:rsidP="00603F96">
            <w:pPr>
              <w:jc w:val="center"/>
              <w:rPr>
                <w:rFonts w:ascii="Calibri" w:eastAsia="Calibri" w:hAnsi="Calibri"/>
                <w:b/>
                <w:sz w:val="22"/>
                <w:szCs w:val="22"/>
                <w:lang w:eastAsia="en-US"/>
              </w:rPr>
            </w:pPr>
            <w:r>
              <w:rPr>
                <w:rFonts w:ascii="Calibri" w:eastAsia="Calibri" w:hAnsi="Calibri"/>
                <w:b/>
                <w:sz w:val="22"/>
                <w:szCs w:val="22"/>
                <w:lang w:eastAsia="en-US"/>
              </w:rPr>
              <w:t>Ед.цена без ДДС</w:t>
            </w:r>
          </w:p>
        </w:tc>
        <w:tc>
          <w:tcPr>
            <w:tcW w:w="1288" w:type="dxa"/>
            <w:gridSpan w:val="5"/>
            <w:tcBorders>
              <w:top w:val="single" w:sz="4" w:space="0" w:color="auto"/>
              <w:bottom w:val="single" w:sz="4" w:space="0" w:color="auto"/>
              <w:right w:val="single" w:sz="4" w:space="0" w:color="auto"/>
            </w:tcBorders>
            <w:shd w:val="clear" w:color="auto" w:fill="BFBFBF" w:themeFill="background1" w:themeFillShade="BF"/>
          </w:tcPr>
          <w:p w:rsidR="00B265BE" w:rsidRPr="00EC5D92" w:rsidRDefault="00B265BE" w:rsidP="00603F96">
            <w:pPr>
              <w:suppressAutoHyphens w:val="0"/>
              <w:spacing w:line="240" w:lineRule="auto"/>
              <w:rPr>
                <w:rFonts w:ascii="Calibri" w:eastAsia="Calibri" w:hAnsi="Calibri"/>
                <w:b/>
                <w:sz w:val="22"/>
                <w:szCs w:val="22"/>
                <w:lang w:eastAsia="en-US"/>
              </w:rPr>
            </w:pPr>
            <w:r>
              <w:rPr>
                <w:rFonts w:ascii="Calibri" w:eastAsia="Calibri" w:hAnsi="Calibri"/>
                <w:b/>
                <w:sz w:val="22"/>
                <w:szCs w:val="22"/>
                <w:lang w:eastAsia="en-US"/>
              </w:rPr>
              <w:t>Общо без ДДС</w:t>
            </w:r>
            <w:r w:rsidRPr="00EC5D92">
              <w:rPr>
                <w:rFonts w:ascii="Calibri" w:eastAsia="Calibri" w:hAnsi="Calibri"/>
                <w:b/>
                <w:sz w:val="22"/>
                <w:szCs w:val="22"/>
                <w:lang w:eastAsia="en-US"/>
              </w:rPr>
              <w:t xml:space="preserve"> </w:t>
            </w:r>
          </w:p>
        </w:tc>
      </w:tr>
      <w:tr w:rsidR="00B265BE" w:rsidRPr="0051411E" w:rsidTr="00603F96">
        <w:trPr>
          <w:gridAfter w:val="3"/>
          <w:wAfter w:w="246" w:type="dxa"/>
          <w:trHeight w:val="255"/>
        </w:trPr>
        <w:tc>
          <w:tcPr>
            <w:tcW w:w="660" w:type="dxa"/>
            <w:tcBorders>
              <w:top w:val="nil"/>
              <w:left w:val="single" w:sz="4" w:space="0" w:color="auto"/>
              <w:bottom w:val="single" w:sz="4" w:space="0" w:color="auto"/>
              <w:right w:val="single" w:sz="4" w:space="0" w:color="auto"/>
            </w:tcBorders>
            <w:shd w:val="clear" w:color="000000" w:fill="C0C0C0"/>
            <w:vAlign w:val="center"/>
            <w:hideMark/>
          </w:tcPr>
          <w:p w:rsidR="00B265BE" w:rsidRPr="0051411E" w:rsidRDefault="00B265BE" w:rsidP="00603F96">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 </w:t>
            </w:r>
          </w:p>
        </w:tc>
        <w:tc>
          <w:tcPr>
            <w:tcW w:w="5592" w:type="dxa"/>
            <w:tcBorders>
              <w:top w:val="nil"/>
              <w:left w:val="nil"/>
              <w:bottom w:val="single" w:sz="4" w:space="0" w:color="auto"/>
              <w:right w:val="single" w:sz="4" w:space="0" w:color="auto"/>
            </w:tcBorders>
            <w:shd w:val="clear" w:color="000000" w:fill="C0C0C0"/>
            <w:vAlign w:val="center"/>
            <w:hideMark/>
          </w:tcPr>
          <w:p w:rsidR="00B265BE" w:rsidRPr="0051411E" w:rsidRDefault="00B265BE" w:rsidP="00603F96">
            <w:pPr>
              <w:suppressAutoHyphens w:val="0"/>
              <w:spacing w:line="240" w:lineRule="auto"/>
              <w:rPr>
                <w:rFonts w:ascii="Arial" w:hAnsi="Arial" w:cs="Arial"/>
                <w:b/>
                <w:bCs/>
                <w:sz w:val="20"/>
                <w:szCs w:val="20"/>
                <w:lang w:eastAsia="bg-BG"/>
              </w:rPr>
            </w:pPr>
            <w:r w:rsidRPr="0051411E">
              <w:rPr>
                <w:rFonts w:ascii="Arial" w:hAnsi="Arial" w:cs="Arial"/>
                <w:b/>
                <w:bCs/>
                <w:sz w:val="20"/>
                <w:szCs w:val="20"/>
                <w:lang w:eastAsia="bg-BG"/>
              </w:rPr>
              <w:t>Спални помещения</w:t>
            </w:r>
          </w:p>
        </w:tc>
        <w:tc>
          <w:tcPr>
            <w:tcW w:w="567" w:type="dxa"/>
            <w:tcBorders>
              <w:top w:val="nil"/>
              <w:left w:val="nil"/>
              <w:bottom w:val="single" w:sz="4" w:space="0" w:color="auto"/>
              <w:right w:val="single" w:sz="4" w:space="0" w:color="auto"/>
            </w:tcBorders>
            <w:shd w:val="clear" w:color="000000" w:fill="C0C0C0"/>
            <w:vAlign w:val="center"/>
            <w:hideMark/>
          </w:tcPr>
          <w:p w:rsidR="00B265BE" w:rsidRPr="0051411E" w:rsidRDefault="00B265BE" w:rsidP="00603F96">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 </w:t>
            </w:r>
          </w:p>
        </w:tc>
        <w:tc>
          <w:tcPr>
            <w:tcW w:w="993" w:type="dxa"/>
            <w:tcBorders>
              <w:top w:val="nil"/>
              <w:left w:val="nil"/>
              <w:bottom w:val="single" w:sz="4" w:space="0" w:color="auto"/>
              <w:right w:val="single" w:sz="4" w:space="0" w:color="auto"/>
            </w:tcBorders>
            <w:shd w:val="clear" w:color="000000" w:fill="C0C0C0"/>
            <w:vAlign w:val="center"/>
            <w:hideMark/>
          </w:tcPr>
          <w:p w:rsidR="00B265BE" w:rsidRPr="0051411E" w:rsidRDefault="00B265BE" w:rsidP="00603F96">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 </w:t>
            </w:r>
          </w:p>
        </w:tc>
        <w:tc>
          <w:tcPr>
            <w:tcW w:w="1311" w:type="dxa"/>
            <w:gridSpan w:val="2"/>
            <w:tcBorders>
              <w:top w:val="single" w:sz="4" w:space="0" w:color="auto"/>
              <w:bottom w:val="single" w:sz="4" w:space="0" w:color="auto"/>
              <w:right w:val="single" w:sz="4" w:space="0" w:color="auto"/>
            </w:tcBorders>
            <w:shd w:val="clear" w:color="auto" w:fill="BFBFBF" w:themeFill="background1" w:themeFillShade="BF"/>
          </w:tcPr>
          <w:p w:rsidR="00B265BE" w:rsidRPr="0051411E" w:rsidRDefault="00B265BE" w:rsidP="00603F96">
            <w:pPr>
              <w:suppressAutoHyphens w:val="0"/>
              <w:spacing w:line="240" w:lineRule="auto"/>
              <w:rPr>
                <w:rFonts w:ascii="Calibri" w:eastAsia="Calibri" w:hAnsi="Calibri"/>
                <w:sz w:val="22"/>
                <w:szCs w:val="22"/>
                <w:lang w:eastAsia="en-US"/>
              </w:rPr>
            </w:pPr>
          </w:p>
        </w:tc>
        <w:tc>
          <w:tcPr>
            <w:tcW w:w="1288" w:type="dxa"/>
            <w:gridSpan w:val="5"/>
            <w:tcBorders>
              <w:top w:val="single" w:sz="4" w:space="0" w:color="auto"/>
              <w:bottom w:val="single" w:sz="4" w:space="0" w:color="auto"/>
              <w:right w:val="single" w:sz="4" w:space="0" w:color="auto"/>
            </w:tcBorders>
            <w:shd w:val="clear" w:color="auto" w:fill="BFBFBF" w:themeFill="background1" w:themeFillShade="BF"/>
          </w:tcPr>
          <w:p w:rsidR="00B265BE" w:rsidRPr="0051411E" w:rsidRDefault="00B265BE" w:rsidP="00603F96">
            <w:pPr>
              <w:suppressAutoHyphens w:val="0"/>
              <w:spacing w:line="240" w:lineRule="auto"/>
              <w:rPr>
                <w:rFonts w:ascii="Calibri" w:eastAsia="Calibri" w:hAnsi="Calibri"/>
                <w:sz w:val="22"/>
                <w:szCs w:val="22"/>
                <w:lang w:eastAsia="en-US"/>
              </w:rPr>
            </w:pPr>
          </w:p>
        </w:tc>
      </w:tr>
      <w:tr w:rsidR="00B265BE" w:rsidRPr="0051411E" w:rsidTr="00603F96">
        <w:trPr>
          <w:gridAfter w:val="3"/>
          <w:wAfter w:w="246" w:type="dxa"/>
          <w:trHeight w:val="3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265BE" w:rsidRPr="0051411E" w:rsidRDefault="00B265BE" w:rsidP="00603F96">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1</w:t>
            </w:r>
          </w:p>
        </w:tc>
        <w:tc>
          <w:tcPr>
            <w:tcW w:w="5592" w:type="dxa"/>
            <w:tcBorders>
              <w:top w:val="nil"/>
              <w:left w:val="nil"/>
              <w:bottom w:val="single" w:sz="4" w:space="0" w:color="auto"/>
              <w:right w:val="single" w:sz="4" w:space="0" w:color="auto"/>
            </w:tcBorders>
            <w:shd w:val="clear" w:color="auto" w:fill="auto"/>
            <w:vAlign w:val="bottom"/>
            <w:hideMark/>
          </w:tcPr>
          <w:p w:rsidR="00B265BE" w:rsidRPr="0051411E" w:rsidRDefault="00B265BE" w:rsidP="00603F96">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xml:space="preserve">малък шкаф – </w:t>
            </w:r>
            <w:r w:rsidRPr="0051411E">
              <w:rPr>
                <w:rFonts w:ascii="Arial" w:eastAsia="Calibri" w:hAnsi="Arial" w:cs="Arial"/>
                <w:color w:val="222222"/>
                <w:sz w:val="20"/>
                <w:szCs w:val="20"/>
                <w:shd w:val="clear" w:color="auto" w:fill="F5F5F5"/>
                <w:lang w:eastAsia="en-US"/>
              </w:rPr>
              <w:t xml:space="preserve">Метално, </w:t>
            </w:r>
            <w:proofErr w:type="spellStart"/>
            <w:r w:rsidRPr="0051411E">
              <w:rPr>
                <w:rFonts w:ascii="Arial" w:eastAsia="Calibri" w:hAnsi="Arial" w:cs="Arial"/>
                <w:color w:val="222222"/>
                <w:sz w:val="20"/>
                <w:szCs w:val="20"/>
                <w:shd w:val="clear" w:color="auto" w:fill="F5F5F5"/>
                <w:lang w:eastAsia="en-US"/>
              </w:rPr>
              <w:t>прахово</w:t>
            </w:r>
            <w:proofErr w:type="spellEnd"/>
            <w:r w:rsidRPr="0051411E">
              <w:rPr>
                <w:rFonts w:ascii="Arial" w:eastAsia="Calibri" w:hAnsi="Arial" w:cs="Arial"/>
                <w:color w:val="222222"/>
                <w:sz w:val="20"/>
                <w:szCs w:val="20"/>
                <w:shd w:val="clear" w:color="auto" w:fill="F5F5F5"/>
                <w:lang w:eastAsia="en-US"/>
              </w:rPr>
              <w:t xml:space="preserve"> боядисано</w:t>
            </w:r>
            <w:r w:rsidRPr="0051411E">
              <w:rPr>
                <w:rFonts w:ascii="Arial" w:hAnsi="Arial" w:cs="Arial"/>
                <w:sz w:val="20"/>
                <w:szCs w:val="20"/>
                <w:lang w:eastAsia="bg-BG"/>
              </w:rPr>
              <w:t>, на колелца с р-ри 380/520/770 мм</w:t>
            </w:r>
          </w:p>
        </w:tc>
        <w:tc>
          <w:tcPr>
            <w:tcW w:w="567" w:type="dxa"/>
            <w:tcBorders>
              <w:top w:val="nil"/>
              <w:left w:val="nil"/>
              <w:bottom w:val="single" w:sz="4" w:space="0" w:color="auto"/>
              <w:right w:val="single" w:sz="4" w:space="0" w:color="auto"/>
            </w:tcBorders>
            <w:shd w:val="clear" w:color="auto" w:fill="auto"/>
            <w:noWrap/>
            <w:vAlign w:val="bottom"/>
            <w:hideMark/>
          </w:tcPr>
          <w:p w:rsidR="00B265BE" w:rsidRPr="0051411E" w:rsidRDefault="00B265BE" w:rsidP="00603F96">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B265BE" w:rsidRPr="0051411E" w:rsidRDefault="00B265BE" w:rsidP="00603F96">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15</w:t>
            </w:r>
          </w:p>
        </w:tc>
        <w:tc>
          <w:tcPr>
            <w:tcW w:w="1311" w:type="dxa"/>
            <w:gridSpan w:val="2"/>
            <w:tcBorders>
              <w:top w:val="single" w:sz="4" w:space="0" w:color="auto"/>
              <w:bottom w:val="single" w:sz="4" w:space="0" w:color="auto"/>
              <w:right w:val="single" w:sz="4" w:space="0" w:color="auto"/>
            </w:tcBorders>
            <w:shd w:val="clear" w:color="auto" w:fill="auto"/>
          </w:tcPr>
          <w:p w:rsidR="00B265BE" w:rsidRPr="0051411E" w:rsidRDefault="00B265BE" w:rsidP="00603F96">
            <w:pPr>
              <w:suppressAutoHyphens w:val="0"/>
              <w:spacing w:line="240" w:lineRule="auto"/>
              <w:rPr>
                <w:rFonts w:ascii="Calibri" w:eastAsia="Calibri" w:hAnsi="Calibri"/>
                <w:sz w:val="22"/>
                <w:szCs w:val="22"/>
                <w:lang w:eastAsia="en-US"/>
              </w:rPr>
            </w:pPr>
          </w:p>
        </w:tc>
        <w:tc>
          <w:tcPr>
            <w:tcW w:w="1288" w:type="dxa"/>
            <w:gridSpan w:val="5"/>
            <w:tcBorders>
              <w:top w:val="single" w:sz="4" w:space="0" w:color="auto"/>
              <w:bottom w:val="single" w:sz="4" w:space="0" w:color="auto"/>
              <w:right w:val="single" w:sz="4" w:space="0" w:color="auto"/>
            </w:tcBorders>
            <w:shd w:val="clear" w:color="auto" w:fill="auto"/>
          </w:tcPr>
          <w:p w:rsidR="00B265BE" w:rsidRPr="0051411E" w:rsidRDefault="00B265BE" w:rsidP="00603F96">
            <w:pPr>
              <w:suppressAutoHyphens w:val="0"/>
              <w:spacing w:line="240" w:lineRule="auto"/>
              <w:rPr>
                <w:rFonts w:ascii="Calibri" w:eastAsia="Calibri" w:hAnsi="Calibri"/>
                <w:sz w:val="22"/>
                <w:szCs w:val="22"/>
                <w:lang w:eastAsia="en-US"/>
              </w:rPr>
            </w:pPr>
          </w:p>
        </w:tc>
      </w:tr>
      <w:tr w:rsidR="00B265BE" w:rsidRPr="0051411E" w:rsidTr="00603F96">
        <w:trPr>
          <w:gridAfter w:val="3"/>
          <w:wAfter w:w="246" w:type="dxa"/>
          <w:trHeight w:val="3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265BE" w:rsidRPr="0051411E" w:rsidRDefault="00B265BE" w:rsidP="00603F96">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2</w:t>
            </w:r>
          </w:p>
        </w:tc>
        <w:tc>
          <w:tcPr>
            <w:tcW w:w="5592" w:type="dxa"/>
            <w:tcBorders>
              <w:top w:val="nil"/>
              <w:left w:val="nil"/>
              <w:bottom w:val="single" w:sz="4" w:space="0" w:color="auto"/>
              <w:right w:val="single" w:sz="4" w:space="0" w:color="auto"/>
            </w:tcBorders>
            <w:shd w:val="clear" w:color="auto" w:fill="auto"/>
            <w:vAlign w:val="bottom"/>
            <w:hideMark/>
          </w:tcPr>
          <w:p w:rsidR="00B265BE" w:rsidRPr="0051411E" w:rsidRDefault="00B265BE" w:rsidP="00603F96">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xml:space="preserve">двукрилен гардероб – с р-ри Ш/В/Д – 80/170/50 см, </w:t>
            </w:r>
            <w:r w:rsidRPr="0051411E">
              <w:rPr>
                <w:rFonts w:ascii="Arial" w:eastAsia="Calibri" w:hAnsi="Arial" w:cs="Arial"/>
                <w:sz w:val="20"/>
                <w:szCs w:val="20"/>
                <w:lang w:eastAsia="en-US"/>
              </w:rPr>
              <w:t>цвят: уточнява се с Възложителя съобразно интериора на помещението</w:t>
            </w:r>
          </w:p>
        </w:tc>
        <w:tc>
          <w:tcPr>
            <w:tcW w:w="567" w:type="dxa"/>
            <w:tcBorders>
              <w:top w:val="nil"/>
              <w:left w:val="nil"/>
              <w:bottom w:val="single" w:sz="4" w:space="0" w:color="auto"/>
              <w:right w:val="single" w:sz="4" w:space="0" w:color="auto"/>
            </w:tcBorders>
            <w:shd w:val="clear" w:color="auto" w:fill="auto"/>
            <w:noWrap/>
            <w:vAlign w:val="bottom"/>
            <w:hideMark/>
          </w:tcPr>
          <w:p w:rsidR="00B265BE" w:rsidRPr="0051411E" w:rsidRDefault="00B265BE" w:rsidP="00603F96">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B265BE" w:rsidRPr="0051411E" w:rsidRDefault="00B265BE" w:rsidP="00603F96">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15</w:t>
            </w:r>
          </w:p>
        </w:tc>
        <w:tc>
          <w:tcPr>
            <w:tcW w:w="1311" w:type="dxa"/>
            <w:gridSpan w:val="2"/>
            <w:tcBorders>
              <w:top w:val="single" w:sz="4" w:space="0" w:color="auto"/>
              <w:bottom w:val="single" w:sz="4" w:space="0" w:color="auto"/>
              <w:right w:val="single" w:sz="4" w:space="0" w:color="auto"/>
            </w:tcBorders>
            <w:shd w:val="clear" w:color="auto" w:fill="auto"/>
          </w:tcPr>
          <w:p w:rsidR="00B265BE" w:rsidRPr="0051411E" w:rsidRDefault="00B265BE" w:rsidP="00603F96">
            <w:pPr>
              <w:suppressAutoHyphens w:val="0"/>
              <w:spacing w:line="240" w:lineRule="auto"/>
              <w:rPr>
                <w:rFonts w:ascii="Calibri" w:eastAsia="Calibri" w:hAnsi="Calibri"/>
                <w:sz w:val="22"/>
                <w:szCs w:val="22"/>
                <w:lang w:eastAsia="en-US"/>
              </w:rPr>
            </w:pPr>
          </w:p>
        </w:tc>
        <w:tc>
          <w:tcPr>
            <w:tcW w:w="1288" w:type="dxa"/>
            <w:gridSpan w:val="5"/>
            <w:tcBorders>
              <w:top w:val="single" w:sz="4" w:space="0" w:color="auto"/>
              <w:bottom w:val="single" w:sz="4" w:space="0" w:color="auto"/>
              <w:right w:val="single" w:sz="4" w:space="0" w:color="auto"/>
            </w:tcBorders>
            <w:shd w:val="clear" w:color="auto" w:fill="auto"/>
          </w:tcPr>
          <w:p w:rsidR="00B265BE" w:rsidRPr="0051411E" w:rsidRDefault="00B265BE" w:rsidP="00603F96">
            <w:pPr>
              <w:suppressAutoHyphens w:val="0"/>
              <w:spacing w:line="240" w:lineRule="auto"/>
              <w:rPr>
                <w:rFonts w:ascii="Calibri" w:eastAsia="Calibri" w:hAnsi="Calibri"/>
                <w:sz w:val="22"/>
                <w:szCs w:val="22"/>
                <w:lang w:eastAsia="en-US"/>
              </w:rPr>
            </w:pPr>
          </w:p>
        </w:tc>
      </w:tr>
      <w:tr w:rsidR="00B265BE" w:rsidRPr="0051411E" w:rsidTr="00603F96">
        <w:trPr>
          <w:gridAfter w:val="3"/>
          <w:wAfter w:w="246" w:type="dxa"/>
          <w:trHeight w:val="3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265BE" w:rsidRPr="0051411E" w:rsidRDefault="00B265BE" w:rsidP="00603F96">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3</w:t>
            </w:r>
          </w:p>
        </w:tc>
        <w:tc>
          <w:tcPr>
            <w:tcW w:w="5592" w:type="dxa"/>
            <w:tcBorders>
              <w:top w:val="nil"/>
              <w:left w:val="nil"/>
              <w:bottom w:val="single" w:sz="4" w:space="0" w:color="auto"/>
              <w:right w:val="single" w:sz="4" w:space="0" w:color="auto"/>
            </w:tcBorders>
            <w:shd w:val="clear" w:color="auto" w:fill="auto"/>
            <w:vAlign w:val="bottom"/>
            <w:hideMark/>
          </w:tcPr>
          <w:p w:rsidR="00B265BE" w:rsidRPr="0051411E" w:rsidRDefault="00B265BE" w:rsidP="00603F96">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xml:space="preserve">скрин с три чекмеджета - </w:t>
            </w:r>
            <w:r w:rsidRPr="0051411E">
              <w:rPr>
                <w:rFonts w:ascii="Arial" w:eastAsia="Calibri" w:hAnsi="Arial" w:cs="Arial"/>
                <w:color w:val="333745"/>
                <w:sz w:val="20"/>
                <w:szCs w:val="20"/>
                <w:shd w:val="clear" w:color="auto" w:fill="F4F4F4"/>
                <w:lang w:eastAsia="en-US"/>
              </w:rPr>
              <w:t>Размери: ширина/височина/дълбочина 70 /57 /38 см,</w:t>
            </w:r>
            <w:r w:rsidRPr="0051411E">
              <w:rPr>
                <w:rFonts w:ascii="Ubuntu" w:eastAsia="Calibri" w:hAnsi="Ubuntu"/>
                <w:color w:val="333745"/>
                <w:sz w:val="20"/>
                <w:szCs w:val="20"/>
                <w:shd w:val="clear" w:color="auto" w:fill="F4F4F4"/>
                <w:lang w:eastAsia="en-US"/>
              </w:rPr>
              <w:t xml:space="preserve"> </w:t>
            </w:r>
            <w:r w:rsidRPr="0051411E">
              <w:rPr>
                <w:rFonts w:ascii="Arial" w:eastAsia="Calibri" w:hAnsi="Arial" w:cs="Arial"/>
                <w:sz w:val="20"/>
                <w:szCs w:val="20"/>
                <w:lang w:eastAsia="en-US"/>
              </w:rPr>
              <w:t>цвят: уточнява се с Възложителя съобразно интериора на помещението</w:t>
            </w:r>
          </w:p>
        </w:tc>
        <w:tc>
          <w:tcPr>
            <w:tcW w:w="567" w:type="dxa"/>
            <w:tcBorders>
              <w:top w:val="nil"/>
              <w:left w:val="nil"/>
              <w:bottom w:val="single" w:sz="4" w:space="0" w:color="auto"/>
              <w:right w:val="single" w:sz="4" w:space="0" w:color="auto"/>
            </w:tcBorders>
            <w:shd w:val="clear" w:color="auto" w:fill="auto"/>
            <w:noWrap/>
            <w:vAlign w:val="bottom"/>
            <w:hideMark/>
          </w:tcPr>
          <w:p w:rsidR="00B265BE" w:rsidRPr="0051411E" w:rsidRDefault="00B265BE" w:rsidP="00603F96">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B265BE" w:rsidRPr="0051411E" w:rsidRDefault="00B265BE" w:rsidP="00603F96">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15</w:t>
            </w:r>
          </w:p>
        </w:tc>
        <w:tc>
          <w:tcPr>
            <w:tcW w:w="1311" w:type="dxa"/>
            <w:gridSpan w:val="2"/>
            <w:tcBorders>
              <w:top w:val="single" w:sz="4" w:space="0" w:color="auto"/>
              <w:bottom w:val="single" w:sz="4" w:space="0" w:color="auto"/>
              <w:right w:val="single" w:sz="4" w:space="0" w:color="auto"/>
            </w:tcBorders>
            <w:shd w:val="clear" w:color="auto" w:fill="auto"/>
          </w:tcPr>
          <w:p w:rsidR="00B265BE" w:rsidRPr="0051411E" w:rsidRDefault="00B265BE" w:rsidP="00603F96">
            <w:pPr>
              <w:suppressAutoHyphens w:val="0"/>
              <w:spacing w:line="240" w:lineRule="auto"/>
              <w:rPr>
                <w:rFonts w:ascii="Calibri" w:eastAsia="Calibri" w:hAnsi="Calibri"/>
                <w:sz w:val="22"/>
                <w:szCs w:val="22"/>
                <w:lang w:eastAsia="en-US"/>
              </w:rPr>
            </w:pPr>
          </w:p>
        </w:tc>
        <w:tc>
          <w:tcPr>
            <w:tcW w:w="1288" w:type="dxa"/>
            <w:gridSpan w:val="5"/>
            <w:tcBorders>
              <w:top w:val="single" w:sz="4" w:space="0" w:color="auto"/>
              <w:bottom w:val="single" w:sz="4" w:space="0" w:color="auto"/>
              <w:right w:val="single" w:sz="4" w:space="0" w:color="auto"/>
            </w:tcBorders>
            <w:shd w:val="clear" w:color="auto" w:fill="auto"/>
          </w:tcPr>
          <w:p w:rsidR="00B265BE" w:rsidRPr="0051411E" w:rsidRDefault="00B265BE" w:rsidP="00603F96">
            <w:pPr>
              <w:suppressAutoHyphens w:val="0"/>
              <w:spacing w:line="240" w:lineRule="auto"/>
              <w:rPr>
                <w:rFonts w:ascii="Calibri" w:eastAsia="Calibri" w:hAnsi="Calibri"/>
                <w:sz w:val="22"/>
                <w:szCs w:val="22"/>
                <w:lang w:eastAsia="en-US"/>
              </w:rPr>
            </w:pPr>
          </w:p>
        </w:tc>
      </w:tr>
      <w:tr w:rsidR="00950B6E" w:rsidRPr="0051411E" w:rsidTr="00E71FCD">
        <w:trPr>
          <w:gridAfter w:val="3"/>
          <w:wAfter w:w="246" w:type="dxa"/>
          <w:trHeight w:val="3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0B6E" w:rsidRPr="0051411E" w:rsidRDefault="00950B6E"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lastRenderedPageBreak/>
              <w:t>4</w:t>
            </w:r>
          </w:p>
        </w:tc>
        <w:tc>
          <w:tcPr>
            <w:tcW w:w="5592" w:type="dxa"/>
            <w:tcBorders>
              <w:top w:val="nil"/>
              <w:left w:val="nil"/>
              <w:bottom w:val="single" w:sz="4" w:space="0" w:color="auto"/>
              <w:right w:val="single" w:sz="4" w:space="0" w:color="auto"/>
            </w:tcBorders>
            <w:hideMark/>
          </w:tcPr>
          <w:p w:rsidR="00950B6E" w:rsidRPr="00ED3F2F" w:rsidRDefault="00950B6E" w:rsidP="00950B6E">
            <w:pPr>
              <w:suppressAutoHyphens w:val="0"/>
              <w:spacing w:line="240" w:lineRule="auto"/>
              <w:jc w:val="both"/>
              <w:rPr>
                <w:rFonts w:ascii="Arial" w:hAnsi="Arial" w:cs="Arial"/>
                <w:sz w:val="20"/>
                <w:szCs w:val="20"/>
                <w:lang w:eastAsia="bg-BG"/>
              </w:rPr>
            </w:pPr>
            <w:r w:rsidRPr="0075086D">
              <w:rPr>
                <w:rFonts w:ascii="Arial" w:hAnsi="Arial" w:cs="Arial"/>
                <w:sz w:val="20"/>
                <w:szCs w:val="20"/>
                <w:lang w:eastAsia="bg-BG"/>
              </w:rPr>
              <w:t xml:space="preserve">Стол – </w:t>
            </w:r>
            <w:proofErr w:type="spellStart"/>
            <w:r w:rsidRPr="0075086D">
              <w:rPr>
                <w:rFonts w:ascii="Arial" w:hAnsi="Arial" w:cs="Arial"/>
                <w:sz w:val="20"/>
                <w:szCs w:val="20"/>
                <w:lang w:eastAsia="bg-BG"/>
              </w:rPr>
              <w:t>посетителски</w:t>
            </w:r>
            <w:proofErr w:type="spellEnd"/>
            <w:r w:rsidRPr="0075086D">
              <w:rPr>
                <w:rFonts w:ascii="Arial" w:hAnsi="Arial" w:cs="Arial"/>
                <w:color w:val="222222"/>
                <w:sz w:val="20"/>
                <w:szCs w:val="20"/>
              </w:rPr>
              <w:t xml:space="preserve">  с размери 54.5 х 42.5 х 82(47)см.</w:t>
            </w:r>
            <w:r w:rsidRPr="0075086D">
              <w:rPr>
                <w:rFonts w:ascii="Arial" w:hAnsi="Arial" w:cs="Arial"/>
                <w:sz w:val="20"/>
                <w:szCs w:val="20"/>
                <w:lang w:eastAsia="bg-BG"/>
              </w:rPr>
              <w:t xml:space="preserve">, </w:t>
            </w:r>
            <w:r w:rsidRPr="0075086D">
              <w:rPr>
                <w:rFonts w:ascii="Arial" w:eastAsia="Calibri" w:hAnsi="Arial" w:cs="Arial"/>
                <w:sz w:val="20"/>
                <w:szCs w:val="20"/>
                <w:lang w:eastAsia="en-US"/>
              </w:rPr>
              <w:t>цвят: уточнява се с Възложителя съобразно интериора на помещението</w:t>
            </w:r>
          </w:p>
        </w:tc>
        <w:tc>
          <w:tcPr>
            <w:tcW w:w="567" w:type="dxa"/>
            <w:tcBorders>
              <w:top w:val="nil"/>
              <w:left w:val="nil"/>
              <w:bottom w:val="single" w:sz="4" w:space="0" w:color="auto"/>
              <w:right w:val="single" w:sz="4" w:space="0" w:color="auto"/>
            </w:tcBorders>
            <w:shd w:val="clear" w:color="auto" w:fill="auto"/>
            <w:noWrap/>
            <w:vAlign w:val="bottom"/>
            <w:hideMark/>
          </w:tcPr>
          <w:p w:rsidR="00950B6E" w:rsidRPr="0051411E" w:rsidRDefault="00950B6E"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950B6E" w:rsidRPr="0051411E" w:rsidRDefault="00950B6E"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15</w:t>
            </w:r>
          </w:p>
        </w:tc>
        <w:tc>
          <w:tcPr>
            <w:tcW w:w="1311" w:type="dxa"/>
            <w:gridSpan w:val="2"/>
            <w:tcBorders>
              <w:top w:val="single" w:sz="4" w:space="0" w:color="auto"/>
              <w:bottom w:val="single" w:sz="4" w:space="0" w:color="auto"/>
              <w:right w:val="single" w:sz="4" w:space="0" w:color="auto"/>
            </w:tcBorders>
            <w:shd w:val="clear" w:color="auto" w:fill="auto"/>
          </w:tcPr>
          <w:p w:rsidR="00950B6E" w:rsidRPr="0051411E" w:rsidRDefault="00950B6E" w:rsidP="00950B6E">
            <w:pPr>
              <w:suppressAutoHyphens w:val="0"/>
              <w:spacing w:line="240" w:lineRule="auto"/>
              <w:rPr>
                <w:rFonts w:ascii="Calibri" w:eastAsia="Calibri" w:hAnsi="Calibri"/>
                <w:sz w:val="22"/>
                <w:szCs w:val="22"/>
                <w:lang w:eastAsia="en-US"/>
              </w:rPr>
            </w:pPr>
          </w:p>
        </w:tc>
        <w:tc>
          <w:tcPr>
            <w:tcW w:w="1288" w:type="dxa"/>
            <w:gridSpan w:val="5"/>
            <w:tcBorders>
              <w:top w:val="single" w:sz="4" w:space="0" w:color="auto"/>
              <w:bottom w:val="single" w:sz="4" w:space="0" w:color="auto"/>
              <w:right w:val="single" w:sz="4" w:space="0" w:color="auto"/>
            </w:tcBorders>
            <w:shd w:val="clear" w:color="auto" w:fill="auto"/>
          </w:tcPr>
          <w:p w:rsidR="00950B6E" w:rsidRPr="0051411E" w:rsidRDefault="00950B6E" w:rsidP="00950B6E">
            <w:pPr>
              <w:suppressAutoHyphens w:val="0"/>
              <w:spacing w:line="240" w:lineRule="auto"/>
              <w:rPr>
                <w:rFonts w:ascii="Calibri" w:eastAsia="Calibri" w:hAnsi="Calibri"/>
                <w:sz w:val="22"/>
                <w:szCs w:val="22"/>
                <w:lang w:eastAsia="en-US"/>
              </w:rPr>
            </w:pPr>
          </w:p>
        </w:tc>
      </w:tr>
      <w:tr w:rsidR="00950B6E" w:rsidRPr="0051411E" w:rsidTr="00E71FCD">
        <w:trPr>
          <w:gridAfter w:val="3"/>
          <w:wAfter w:w="246" w:type="dxa"/>
          <w:trHeight w:val="3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0B6E" w:rsidRPr="0051411E" w:rsidRDefault="00950B6E"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5</w:t>
            </w:r>
          </w:p>
        </w:tc>
        <w:tc>
          <w:tcPr>
            <w:tcW w:w="5592" w:type="dxa"/>
            <w:tcBorders>
              <w:top w:val="nil"/>
              <w:left w:val="nil"/>
              <w:bottom w:val="single" w:sz="4" w:space="0" w:color="auto"/>
              <w:right w:val="single" w:sz="4" w:space="0" w:color="auto"/>
            </w:tcBorders>
            <w:hideMark/>
          </w:tcPr>
          <w:p w:rsidR="00950B6E" w:rsidRPr="00EE0A9F" w:rsidRDefault="00950B6E" w:rsidP="00950B6E">
            <w:pPr>
              <w:pStyle w:val="gt-block"/>
              <w:shd w:val="clear" w:color="auto" w:fill="FFFFFF"/>
              <w:spacing w:before="0" w:beforeAutospacing="0" w:after="0" w:afterAutospacing="0"/>
              <w:jc w:val="both"/>
              <w:rPr>
                <w:rFonts w:ascii="Arial" w:hAnsi="Arial" w:cs="Arial"/>
                <w:b/>
                <w:color w:val="3F3F3F"/>
                <w:sz w:val="20"/>
                <w:szCs w:val="20"/>
              </w:rPr>
            </w:pPr>
            <w:r w:rsidRPr="00ED3F2F">
              <w:rPr>
                <w:rFonts w:ascii="Arial" w:hAnsi="Arial" w:cs="Arial"/>
                <w:sz w:val="20"/>
                <w:szCs w:val="20"/>
              </w:rPr>
              <w:t>нощна лампа стенна -</w:t>
            </w:r>
            <w:r>
              <w:rPr>
                <w:rStyle w:val="affb"/>
                <w:rFonts w:ascii="Arial" w:hAnsi="Arial" w:cs="Arial"/>
                <w:color w:val="3F3F3F"/>
                <w:sz w:val="18"/>
                <w:szCs w:val="18"/>
              </w:rPr>
              <w:t xml:space="preserve"> </w:t>
            </w:r>
            <w:r w:rsidRPr="00EE0A9F">
              <w:rPr>
                <w:rStyle w:val="affb"/>
                <w:rFonts w:ascii="Arial" w:hAnsi="Arial" w:cs="Arial"/>
                <w:b w:val="0"/>
                <w:color w:val="3F3F3F"/>
                <w:sz w:val="20"/>
                <w:szCs w:val="20"/>
              </w:rPr>
              <w:t>размери:</w:t>
            </w:r>
            <w:r>
              <w:rPr>
                <w:rFonts w:ascii="Arial" w:hAnsi="Arial" w:cs="Arial"/>
                <w:b/>
                <w:color w:val="3F3F3F"/>
                <w:sz w:val="20"/>
                <w:szCs w:val="20"/>
              </w:rPr>
              <w:t xml:space="preserve"> </w:t>
            </w:r>
            <w:r w:rsidRPr="00EE0A9F">
              <w:rPr>
                <w:rStyle w:val="affb"/>
                <w:rFonts w:ascii="Arial" w:hAnsi="Arial" w:cs="Arial"/>
                <w:b w:val="0"/>
                <w:color w:val="3F3F3F"/>
                <w:sz w:val="20"/>
                <w:szCs w:val="20"/>
              </w:rPr>
              <w:t>2.75 "W. x 10.75" Г. X 2.75 "</w:t>
            </w:r>
            <w:proofErr w:type="spellStart"/>
            <w:r w:rsidRPr="00EE0A9F">
              <w:rPr>
                <w:rStyle w:val="affb"/>
                <w:rFonts w:ascii="Arial" w:hAnsi="Arial" w:cs="Arial"/>
                <w:b w:val="0"/>
                <w:color w:val="3F3F3F"/>
                <w:sz w:val="20"/>
                <w:szCs w:val="20"/>
              </w:rPr>
              <w:t>Ht</w:t>
            </w:r>
            <w:proofErr w:type="spellEnd"/>
            <w:r w:rsidRPr="00EE0A9F">
              <w:rPr>
                <w:rStyle w:val="affb"/>
                <w:rFonts w:ascii="Arial" w:hAnsi="Arial" w:cs="Arial"/>
                <w:b w:val="0"/>
                <w:color w:val="3F3F3F"/>
                <w:sz w:val="20"/>
                <w:szCs w:val="20"/>
              </w:rPr>
              <w:t>.</w:t>
            </w:r>
            <w:r>
              <w:rPr>
                <w:rFonts w:ascii="Arial" w:hAnsi="Arial" w:cs="Arial"/>
                <w:b/>
                <w:color w:val="3F3F3F"/>
                <w:sz w:val="20"/>
                <w:szCs w:val="20"/>
              </w:rPr>
              <w:t xml:space="preserve"> </w:t>
            </w:r>
            <w:r w:rsidRPr="00EE0A9F">
              <w:rPr>
                <w:rStyle w:val="affb"/>
                <w:rFonts w:ascii="Arial" w:hAnsi="Arial" w:cs="Arial"/>
                <w:b w:val="0"/>
                <w:color w:val="3F3F3F"/>
                <w:sz w:val="20"/>
                <w:szCs w:val="20"/>
              </w:rPr>
              <w:t>Матирано никел</w:t>
            </w:r>
            <w:r>
              <w:rPr>
                <w:rFonts w:ascii="Arial" w:hAnsi="Arial" w:cs="Arial"/>
                <w:b/>
                <w:color w:val="3F3F3F"/>
                <w:sz w:val="20"/>
                <w:szCs w:val="20"/>
              </w:rPr>
              <w:t xml:space="preserve"> </w:t>
            </w:r>
            <w:r w:rsidRPr="00EE0A9F">
              <w:rPr>
                <w:rStyle w:val="affb"/>
                <w:rFonts w:ascii="Arial" w:hAnsi="Arial" w:cs="Arial"/>
                <w:b w:val="0"/>
                <w:color w:val="3F3F3F"/>
                <w:sz w:val="20"/>
                <w:szCs w:val="20"/>
              </w:rPr>
              <w:t xml:space="preserve">Мощност:1 </w:t>
            </w:r>
            <w:proofErr w:type="spellStart"/>
            <w:r w:rsidRPr="00EE0A9F">
              <w:rPr>
                <w:rStyle w:val="affb"/>
                <w:rFonts w:ascii="Arial" w:hAnsi="Arial" w:cs="Arial"/>
                <w:b w:val="0"/>
                <w:color w:val="3F3F3F"/>
                <w:sz w:val="20"/>
                <w:szCs w:val="20"/>
              </w:rPr>
              <w:t>Watt</w:t>
            </w:r>
            <w:proofErr w:type="spellEnd"/>
            <w:r w:rsidRPr="00EE0A9F">
              <w:rPr>
                <w:rStyle w:val="affb"/>
                <w:rFonts w:ascii="Arial" w:hAnsi="Arial" w:cs="Arial"/>
                <w:b w:val="0"/>
                <w:color w:val="3F3F3F"/>
                <w:sz w:val="20"/>
                <w:szCs w:val="20"/>
              </w:rPr>
              <w:t xml:space="preserve"> LED</w:t>
            </w:r>
          </w:p>
          <w:p w:rsidR="00950B6E" w:rsidRPr="00ED3F2F" w:rsidRDefault="00950B6E" w:rsidP="00950B6E">
            <w:pPr>
              <w:suppressAutoHyphens w:val="0"/>
              <w:spacing w:line="240" w:lineRule="auto"/>
              <w:jc w:val="both"/>
              <w:rPr>
                <w:rFonts w:ascii="Arial" w:hAnsi="Arial" w:cs="Arial"/>
                <w:sz w:val="20"/>
                <w:szCs w:val="20"/>
                <w:lang w:eastAsia="bg-BG"/>
              </w:rPr>
            </w:pPr>
            <w:r w:rsidRPr="00EE0A9F">
              <w:rPr>
                <w:rStyle w:val="affb"/>
                <w:rFonts w:ascii="Arial" w:hAnsi="Arial" w:cs="Arial"/>
                <w:b w:val="0"/>
                <w:color w:val="3F3F3F"/>
                <w:sz w:val="20"/>
                <w:szCs w:val="20"/>
              </w:rPr>
              <w:t>Въртящ се превключвател за включване / изключване</w:t>
            </w:r>
          </w:p>
        </w:tc>
        <w:tc>
          <w:tcPr>
            <w:tcW w:w="567" w:type="dxa"/>
            <w:tcBorders>
              <w:top w:val="nil"/>
              <w:left w:val="nil"/>
              <w:bottom w:val="single" w:sz="4" w:space="0" w:color="auto"/>
              <w:right w:val="single" w:sz="4" w:space="0" w:color="auto"/>
            </w:tcBorders>
            <w:shd w:val="clear" w:color="auto" w:fill="auto"/>
            <w:noWrap/>
            <w:vAlign w:val="bottom"/>
            <w:hideMark/>
          </w:tcPr>
          <w:p w:rsidR="00950B6E" w:rsidRPr="0051411E" w:rsidRDefault="00950B6E"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950B6E" w:rsidRPr="0051411E" w:rsidRDefault="00950B6E"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15</w:t>
            </w:r>
          </w:p>
        </w:tc>
        <w:tc>
          <w:tcPr>
            <w:tcW w:w="1311" w:type="dxa"/>
            <w:gridSpan w:val="2"/>
            <w:tcBorders>
              <w:top w:val="single" w:sz="4" w:space="0" w:color="auto"/>
              <w:bottom w:val="single" w:sz="4" w:space="0" w:color="auto"/>
              <w:right w:val="single" w:sz="4" w:space="0" w:color="auto"/>
            </w:tcBorders>
            <w:shd w:val="clear" w:color="auto" w:fill="auto"/>
          </w:tcPr>
          <w:p w:rsidR="00950B6E" w:rsidRPr="0051411E" w:rsidRDefault="00950B6E" w:rsidP="00950B6E">
            <w:pPr>
              <w:suppressAutoHyphens w:val="0"/>
              <w:spacing w:line="240" w:lineRule="auto"/>
              <w:rPr>
                <w:rFonts w:ascii="Calibri" w:eastAsia="Calibri" w:hAnsi="Calibri"/>
                <w:sz w:val="22"/>
                <w:szCs w:val="22"/>
                <w:lang w:eastAsia="en-US"/>
              </w:rPr>
            </w:pPr>
          </w:p>
        </w:tc>
        <w:tc>
          <w:tcPr>
            <w:tcW w:w="1288" w:type="dxa"/>
            <w:gridSpan w:val="5"/>
            <w:tcBorders>
              <w:top w:val="single" w:sz="4" w:space="0" w:color="auto"/>
              <w:bottom w:val="single" w:sz="4" w:space="0" w:color="auto"/>
              <w:right w:val="single" w:sz="4" w:space="0" w:color="auto"/>
            </w:tcBorders>
            <w:shd w:val="clear" w:color="auto" w:fill="auto"/>
          </w:tcPr>
          <w:p w:rsidR="00950B6E" w:rsidRPr="0051411E" w:rsidRDefault="00950B6E" w:rsidP="00950B6E">
            <w:pPr>
              <w:suppressAutoHyphens w:val="0"/>
              <w:spacing w:line="240" w:lineRule="auto"/>
              <w:rPr>
                <w:rFonts w:ascii="Calibri" w:eastAsia="Calibri" w:hAnsi="Calibri"/>
                <w:sz w:val="22"/>
                <w:szCs w:val="22"/>
                <w:lang w:eastAsia="en-US"/>
              </w:rPr>
            </w:pPr>
          </w:p>
        </w:tc>
      </w:tr>
      <w:tr w:rsidR="00B265BE" w:rsidRPr="0051411E" w:rsidTr="00603F96">
        <w:trPr>
          <w:gridAfter w:val="3"/>
          <w:wAfter w:w="246" w:type="dxa"/>
          <w:trHeight w:val="3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265BE" w:rsidRPr="0051411E" w:rsidRDefault="00B265BE" w:rsidP="00603F96">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6</w:t>
            </w:r>
          </w:p>
        </w:tc>
        <w:tc>
          <w:tcPr>
            <w:tcW w:w="5592" w:type="dxa"/>
            <w:tcBorders>
              <w:top w:val="nil"/>
              <w:left w:val="nil"/>
              <w:bottom w:val="single" w:sz="4" w:space="0" w:color="auto"/>
              <w:right w:val="single" w:sz="4" w:space="0" w:color="auto"/>
            </w:tcBorders>
            <w:shd w:val="clear" w:color="auto" w:fill="auto"/>
            <w:vAlign w:val="bottom"/>
            <w:hideMark/>
          </w:tcPr>
          <w:p w:rsidR="00B265BE" w:rsidRPr="0051411E" w:rsidRDefault="00062641" w:rsidP="00603F96">
            <w:pPr>
              <w:suppressAutoHyphens w:val="0"/>
              <w:spacing w:line="240" w:lineRule="auto"/>
              <w:rPr>
                <w:rFonts w:ascii="Arial" w:hAnsi="Arial" w:cs="Arial"/>
                <w:sz w:val="20"/>
                <w:szCs w:val="20"/>
                <w:lang w:eastAsia="bg-BG"/>
              </w:rPr>
            </w:pPr>
            <w:r w:rsidRPr="00062641">
              <w:rPr>
                <w:rFonts w:ascii="Arial" w:hAnsi="Arial" w:cs="Arial"/>
                <w:sz w:val="20"/>
                <w:szCs w:val="20"/>
                <w:lang w:eastAsia="bg-BG"/>
              </w:rPr>
              <w:t>щори  за 8 стаи с обща квадратура – 4</w:t>
            </w:r>
            <w:r w:rsidRPr="00062641">
              <w:rPr>
                <w:rFonts w:ascii="Arial" w:hAnsi="Arial" w:cs="Arial"/>
                <w:sz w:val="20"/>
                <w:szCs w:val="20"/>
                <w:lang w:val="en-US" w:eastAsia="bg-BG"/>
              </w:rPr>
              <w:t xml:space="preserve">4 </w:t>
            </w:r>
            <w:r w:rsidRPr="00062641">
              <w:rPr>
                <w:rFonts w:ascii="Arial" w:hAnsi="Arial" w:cs="Arial"/>
                <w:sz w:val="20"/>
                <w:szCs w:val="20"/>
                <w:lang w:eastAsia="bg-BG"/>
              </w:rPr>
              <w:t xml:space="preserve">м², вертикални, </w:t>
            </w:r>
            <w:r w:rsidRPr="00062641">
              <w:rPr>
                <w:rFonts w:ascii="Arial" w:eastAsia="Calibri" w:hAnsi="Arial" w:cs="Arial"/>
                <w:sz w:val="20"/>
                <w:szCs w:val="20"/>
                <w:lang w:eastAsia="en-US"/>
              </w:rPr>
              <w:t>цвят: уточнява се с Възложителя съобразно интериора на помещението</w:t>
            </w:r>
          </w:p>
        </w:tc>
        <w:tc>
          <w:tcPr>
            <w:tcW w:w="567" w:type="dxa"/>
            <w:tcBorders>
              <w:top w:val="nil"/>
              <w:left w:val="nil"/>
              <w:bottom w:val="single" w:sz="4" w:space="0" w:color="auto"/>
              <w:right w:val="single" w:sz="4" w:space="0" w:color="auto"/>
            </w:tcBorders>
            <w:shd w:val="clear" w:color="auto" w:fill="auto"/>
            <w:noWrap/>
            <w:vAlign w:val="bottom"/>
            <w:hideMark/>
          </w:tcPr>
          <w:p w:rsidR="00B265BE" w:rsidRPr="0051411E" w:rsidRDefault="00B265BE" w:rsidP="00603F96">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B265BE" w:rsidRPr="0051411E" w:rsidRDefault="00B265BE" w:rsidP="00603F96">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B265BE" w:rsidRPr="0051411E" w:rsidRDefault="00B265BE" w:rsidP="00603F96">
            <w:pPr>
              <w:suppressAutoHyphens w:val="0"/>
              <w:spacing w:line="240" w:lineRule="auto"/>
              <w:rPr>
                <w:rFonts w:ascii="Calibri" w:eastAsia="Calibri" w:hAnsi="Calibri"/>
                <w:sz w:val="22"/>
                <w:szCs w:val="22"/>
                <w:lang w:eastAsia="en-US"/>
              </w:rPr>
            </w:pPr>
          </w:p>
        </w:tc>
        <w:tc>
          <w:tcPr>
            <w:tcW w:w="1288" w:type="dxa"/>
            <w:gridSpan w:val="5"/>
            <w:tcBorders>
              <w:top w:val="single" w:sz="4" w:space="0" w:color="auto"/>
              <w:bottom w:val="single" w:sz="4" w:space="0" w:color="auto"/>
              <w:right w:val="single" w:sz="4" w:space="0" w:color="auto"/>
            </w:tcBorders>
            <w:shd w:val="clear" w:color="auto" w:fill="auto"/>
          </w:tcPr>
          <w:p w:rsidR="00B265BE" w:rsidRPr="0051411E" w:rsidRDefault="00B265BE" w:rsidP="00603F96">
            <w:pPr>
              <w:suppressAutoHyphens w:val="0"/>
              <w:spacing w:line="240" w:lineRule="auto"/>
              <w:rPr>
                <w:rFonts w:ascii="Calibri" w:eastAsia="Calibri" w:hAnsi="Calibri"/>
                <w:sz w:val="22"/>
                <w:szCs w:val="22"/>
                <w:lang w:eastAsia="en-US"/>
              </w:rPr>
            </w:pPr>
          </w:p>
        </w:tc>
      </w:tr>
      <w:tr w:rsidR="00B265BE" w:rsidRPr="0051411E" w:rsidTr="00603F96">
        <w:trPr>
          <w:gridAfter w:val="3"/>
          <w:wAfter w:w="246" w:type="dxa"/>
          <w:trHeight w:val="3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265BE" w:rsidRPr="0051411E" w:rsidRDefault="00B265BE" w:rsidP="00603F96">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7</w:t>
            </w:r>
          </w:p>
        </w:tc>
        <w:tc>
          <w:tcPr>
            <w:tcW w:w="5592" w:type="dxa"/>
            <w:tcBorders>
              <w:top w:val="nil"/>
              <w:left w:val="nil"/>
              <w:bottom w:val="single" w:sz="4" w:space="0" w:color="auto"/>
              <w:right w:val="single" w:sz="4" w:space="0" w:color="auto"/>
            </w:tcBorders>
            <w:shd w:val="clear" w:color="auto" w:fill="auto"/>
            <w:vAlign w:val="bottom"/>
            <w:hideMark/>
          </w:tcPr>
          <w:p w:rsidR="00B265BE" w:rsidRPr="0051411E" w:rsidRDefault="00B265BE" w:rsidP="00603F96">
            <w:pPr>
              <w:suppressAutoHyphens w:val="0"/>
              <w:spacing w:line="240" w:lineRule="auto"/>
              <w:rPr>
                <w:rFonts w:ascii="Arial" w:hAnsi="Arial" w:cs="Arial"/>
                <w:sz w:val="20"/>
                <w:szCs w:val="20"/>
                <w:lang w:eastAsia="bg-BG"/>
              </w:rPr>
            </w:pPr>
            <w:proofErr w:type="spellStart"/>
            <w:r w:rsidRPr="0051411E">
              <w:rPr>
                <w:rFonts w:ascii="Arial" w:hAnsi="Arial" w:cs="Arial"/>
                <w:sz w:val="20"/>
                <w:szCs w:val="20"/>
                <w:lang w:eastAsia="bg-BG"/>
              </w:rPr>
              <w:t>Климатици</w:t>
            </w:r>
            <w:proofErr w:type="spellEnd"/>
            <w:r w:rsidRPr="0051411E">
              <w:rPr>
                <w:rFonts w:ascii="Arial" w:hAnsi="Arial" w:cs="Arial"/>
                <w:sz w:val="20"/>
                <w:szCs w:val="20"/>
                <w:lang w:eastAsia="bg-BG"/>
              </w:rPr>
              <w:t xml:space="preserve"> – </w:t>
            </w:r>
            <w:proofErr w:type="spellStart"/>
            <w:r w:rsidRPr="0051411E">
              <w:rPr>
                <w:rFonts w:ascii="Arial" w:hAnsi="Arial" w:cs="Arial"/>
                <w:sz w:val="20"/>
                <w:szCs w:val="20"/>
                <w:lang w:eastAsia="bg-BG"/>
              </w:rPr>
              <w:t>инверторен</w:t>
            </w:r>
            <w:proofErr w:type="spellEnd"/>
            <w:r w:rsidRPr="0051411E">
              <w:rPr>
                <w:rFonts w:ascii="Arial" w:hAnsi="Arial" w:cs="Arial"/>
                <w:sz w:val="20"/>
                <w:szCs w:val="20"/>
                <w:lang w:eastAsia="bg-BG"/>
              </w:rPr>
              <w:t xml:space="preserve"> </w:t>
            </w:r>
            <w:proofErr w:type="spellStart"/>
            <w:r w:rsidRPr="0051411E">
              <w:rPr>
                <w:rFonts w:ascii="Arial" w:hAnsi="Arial" w:cs="Arial"/>
                <w:sz w:val="20"/>
                <w:szCs w:val="20"/>
                <w:lang w:eastAsia="bg-BG"/>
              </w:rPr>
              <w:t>климатик</w:t>
            </w:r>
            <w:proofErr w:type="spellEnd"/>
            <w:r w:rsidRPr="0051411E">
              <w:rPr>
                <w:rFonts w:ascii="Arial" w:hAnsi="Arial" w:cs="Arial"/>
                <w:sz w:val="20"/>
                <w:szCs w:val="20"/>
                <w:lang w:eastAsia="bg-BG"/>
              </w:rPr>
              <w:t xml:space="preserve"> , клас А+,1</w:t>
            </w:r>
            <w:r w:rsidRPr="0051411E">
              <w:rPr>
                <w:rFonts w:ascii="Arial" w:hAnsi="Arial" w:cs="Arial"/>
                <w:sz w:val="20"/>
                <w:szCs w:val="20"/>
                <w:lang w:val="en-US" w:eastAsia="bg-BG"/>
              </w:rPr>
              <w:t>4</w:t>
            </w:r>
            <w:r w:rsidRPr="0051411E">
              <w:rPr>
                <w:rFonts w:ascii="Arial" w:hAnsi="Arial" w:cs="Arial"/>
                <w:sz w:val="20"/>
                <w:szCs w:val="20"/>
                <w:lang w:eastAsia="bg-BG"/>
              </w:rPr>
              <w:t> </w:t>
            </w:r>
            <w:r w:rsidRPr="0051411E">
              <w:rPr>
                <w:rFonts w:ascii="Arial" w:hAnsi="Arial" w:cs="Arial"/>
                <w:sz w:val="20"/>
                <w:szCs w:val="20"/>
                <w:lang w:val="en-US" w:eastAsia="bg-BG"/>
              </w:rPr>
              <w:t>000 BTU</w:t>
            </w:r>
          </w:p>
        </w:tc>
        <w:tc>
          <w:tcPr>
            <w:tcW w:w="567" w:type="dxa"/>
            <w:tcBorders>
              <w:top w:val="nil"/>
              <w:left w:val="nil"/>
              <w:bottom w:val="single" w:sz="4" w:space="0" w:color="auto"/>
              <w:right w:val="single" w:sz="4" w:space="0" w:color="auto"/>
            </w:tcBorders>
            <w:shd w:val="clear" w:color="auto" w:fill="auto"/>
            <w:noWrap/>
            <w:vAlign w:val="bottom"/>
            <w:hideMark/>
          </w:tcPr>
          <w:p w:rsidR="00B265BE" w:rsidRPr="0051411E" w:rsidRDefault="00B265BE" w:rsidP="00603F96">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B265BE" w:rsidRPr="0051411E" w:rsidRDefault="00B265BE" w:rsidP="00603F96">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B265BE" w:rsidRPr="0051411E" w:rsidRDefault="00B265BE" w:rsidP="00603F96">
            <w:pPr>
              <w:suppressAutoHyphens w:val="0"/>
              <w:spacing w:line="240" w:lineRule="auto"/>
              <w:rPr>
                <w:rFonts w:ascii="Calibri" w:eastAsia="Calibri" w:hAnsi="Calibri"/>
                <w:sz w:val="22"/>
                <w:szCs w:val="22"/>
                <w:lang w:eastAsia="en-US"/>
              </w:rPr>
            </w:pPr>
          </w:p>
        </w:tc>
        <w:tc>
          <w:tcPr>
            <w:tcW w:w="1288" w:type="dxa"/>
            <w:gridSpan w:val="5"/>
            <w:tcBorders>
              <w:top w:val="single" w:sz="4" w:space="0" w:color="auto"/>
              <w:bottom w:val="single" w:sz="4" w:space="0" w:color="auto"/>
              <w:right w:val="single" w:sz="4" w:space="0" w:color="auto"/>
            </w:tcBorders>
            <w:shd w:val="clear" w:color="auto" w:fill="auto"/>
          </w:tcPr>
          <w:p w:rsidR="00B265BE" w:rsidRPr="0051411E" w:rsidRDefault="00B265BE" w:rsidP="00603F96">
            <w:pPr>
              <w:suppressAutoHyphens w:val="0"/>
              <w:spacing w:line="240" w:lineRule="auto"/>
              <w:rPr>
                <w:rFonts w:ascii="Calibri" w:eastAsia="Calibri" w:hAnsi="Calibri"/>
                <w:sz w:val="22"/>
                <w:szCs w:val="22"/>
                <w:lang w:eastAsia="en-US"/>
              </w:rPr>
            </w:pPr>
          </w:p>
        </w:tc>
      </w:tr>
      <w:tr w:rsidR="00B265BE" w:rsidRPr="0051411E" w:rsidTr="00603F96">
        <w:trPr>
          <w:gridAfter w:val="3"/>
          <w:wAfter w:w="246" w:type="dxa"/>
          <w:trHeight w:val="390"/>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B265BE" w:rsidRPr="0051411E" w:rsidRDefault="00B265BE" w:rsidP="00603F96">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8</w:t>
            </w:r>
          </w:p>
        </w:tc>
        <w:tc>
          <w:tcPr>
            <w:tcW w:w="5592" w:type="dxa"/>
            <w:tcBorders>
              <w:top w:val="nil"/>
              <w:left w:val="nil"/>
              <w:bottom w:val="nil"/>
              <w:right w:val="single" w:sz="4" w:space="0" w:color="auto"/>
            </w:tcBorders>
            <w:shd w:val="clear" w:color="auto" w:fill="auto"/>
            <w:vAlign w:val="bottom"/>
            <w:hideMark/>
          </w:tcPr>
          <w:p w:rsidR="00B265BE" w:rsidRPr="0051411E" w:rsidRDefault="00B265BE" w:rsidP="00603F96">
            <w:pPr>
              <w:suppressAutoHyphens w:val="0"/>
              <w:spacing w:line="240" w:lineRule="auto"/>
              <w:rPr>
                <w:rFonts w:ascii="Arial" w:hAnsi="Arial" w:cs="Arial"/>
                <w:sz w:val="20"/>
                <w:szCs w:val="20"/>
                <w:lang w:eastAsia="bg-BG"/>
              </w:rPr>
            </w:pPr>
            <w:proofErr w:type="spellStart"/>
            <w:r w:rsidRPr="0051411E">
              <w:rPr>
                <w:rFonts w:ascii="Arial" w:hAnsi="Arial" w:cs="Arial"/>
                <w:sz w:val="20"/>
                <w:szCs w:val="20"/>
                <w:lang w:eastAsia="bg-BG"/>
              </w:rPr>
              <w:t>портманто</w:t>
            </w:r>
            <w:proofErr w:type="spellEnd"/>
            <w:r w:rsidRPr="0051411E">
              <w:rPr>
                <w:rFonts w:ascii="Arial" w:hAnsi="Arial" w:cs="Arial"/>
                <w:sz w:val="20"/>
                <w:szCs w:val="20"/>
                <w:lang w:eastAsia="bg-BG"/>
              </w:rPr>
              <w:t xml:space="preserve"> (закачалка +шкаф за обувки) - </w:t>
            </w:r>
            <w:r w:rsidRPr="0051411E">
              <w:rPr>
                <w:rFonts w:ascii="Arial" w:eastAsia="Calibri" w:hAnsi="Arial" w:cs="Arial"/>
                <w:sz w:val="20"/>
                <w:szCs w:val="20"/>
                <w:lang w:eastAsia="en-US"/>
              </w:rPr>
              <w:t xml:space="preserve">с р-ри </w:t>
            </w:r>
            <w:r w:rsidRPr="0051411E">
              <w:rPr>
                <w:rFonts w:ascii="Arial" w:eastAsia="Calibri" w:hAnsi="Arial" w:cs="Arial"/>
                <w:color w:val="333745"/>
                <w:sz w:val="20"/>
                <w:szCs w:val="20"/>
                <w:shd w:val="clear" w:color="auto" w:fill="F4F4F4"/>
                <w:lang w:eastAsia="en-US"/>
              </w:rPr>
              <w:t>ширина/височина/дълбочина 90 /186 /31 см</w:t>
            </w:r>
            <w:r w:rsidRPr="0051411E">
              <w:rPr>
                <w:rFonts w:ascii="Arial" w:hAnsi="Arial" w:cs="Arial"/>
                <w:sz w:val="20"/>
                <w:szCs w:val="20"/>
                <w:lang w:eastAsia="bg-BG"/>
              </w:rPr>
              <w:t xml:space="preserve"> вид и </w:t>
            </w:r>
            <w:r w:rsidRPr="0051411E">
              <w:rPr>
                <w:rFonts w:ascii="Arial" w:eastAsia="Calibri" w:hAnsi="Arial" w:cs="Arial"/>
                <w:sz w:val="20"/>
                <w:szCs w:val="20"/>
                <w:lang w:eastAsia="en-US"/>
              </w:rPr>
              <w:t>цвят: уточнява се с Възложителя съобразно интериора на помещението</w:t>
            </w:r>
          </w:p>
        </w:tc>
        <w:tc>
          <w:tcPr>
            <w:tcW w:w="567" w:type="dxa"/>
            <w:tcBorders>
              <w:top w:val="nil"/>
              <w:left w:val="nil"/>
              <w:bottom w:val="nil"/>
              <w:right w:val="single" w:sz="4" w:space="0" w:color="auto"/>
            </w:tcBorders>
            <w:shd w:val="clear" w:color="auto" w:fill="auto"/>
            <w:noWrap/>
            <w:vAlign w:val="bottom"/>
            <w:hideMark/>
          </w:tcPr>
          <w:p w:rsidR="00B265BE" w:rsidRPr="0051411E" w:rsidRDefault="00B265BE" w:rsidP="00603F96">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nil"/>
              <w:right w:val="single" w:sz="4" w:space="0" w:color="auto"/>
            </w:tcBorders>
            <w:shd w:val="clear" w:color="auto" w:fill="auto"/>
            <w:vAlign w:val="bottom"/>
            <w:hideMark/>
          </w:tcPr>
          <w:p w:rsidR="00B265BE" w:rsidRPr="0051411E" w:rsidRDefault="00B265BE" w:rsidP="00603F96">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B265BE" w:rsidRPr="0051411E" w:rsidRDefault="00B265BE" w:rsidP="00603F96">
            <w:pPr>
              <w:suppressAutoHyphens w:val="0"/>
              <w:spacing w:line="240" w:lineRule="auto"/>
              <w:rPr>
                <w:rFonts w:ascii="Calibri" w:eastAsia="Calibri" w:hAnsi="Calibri"/>
                <w:sz w:val="22"/>
                <w:szCs w:val="22"/>
                <w:lang w:eastAsia="en-US"/>
              </w:rPr>
            </w:pPr>
          </w:p>
        </w:tc>
        <w:tc>
          <w:tcPr>
            <w:tcW w:w="1288" w:type="dxa"/>
            <w:gridSpan w:val="5"/>
            <w:tcBorders>
              <w:top w:val="single" w:sz="4" w:space="0" w:color="auto"/>
              <w:bottom w:val="single" w:sz="4" w:space="0" w:color="auto"/>
              <w:right w:val="single" w:sz="4" w:space="0" w:color="auto"/>
            </w:tcBorders>
            <w:shd w:val="clear" w:color="auto" w:fill="auto"/>
          </w:tcPr>
          <w:p w:rsidR="00B265BE" w:rsidRPr="0051411E" w:rsidRDefault="00B265BE" w:rsidP="00603F96">
            <w:pPr>
              <w:suppressAutoHyphens w:val="0"/>
              <w:spacing w:line="240" w:lineRule="auto"/>
              <w:rPr>
                <w:rFonts w:ascii="Calibri" w:eastAsia="Calibri" w:hAnsi="Calibri"/>
                <w:sz w:val="22"/>
                <w:szCs w:val="22"/>
                <w:lang w:eastAsia="en-US"/>
              </w:rPr>
            </w:pPr>
          </w:p>
        </w:tc>
      </w:tr>
      <w:tr w:rsidR="00B265BE" w:rsidRPr="0051411E" w:rsidTr="00603F96">
        <w:trPr>
          <w:gridAfter w:val="3"/>
          <w:wAfter w:w="246" w:type="dxa"/>
          <w:trHeight w:val="390"/>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B265BE" w:rsidRPr="0051411E" w:rsidRDefault="00B265BE" w:rsidP="00603F96">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9</w:t>
            </w:r>
          </w:p>
        </w:tc>
        <w:tc>
          <w:tcPr>
            <w:tcW w:w="5592" w:type="dxa"/>
            <w:tcBorders>
              <w:top w:val="single" w:sz="4" w:space="0" w:color="auto"/>
              <w:left w:val="nil"/>
              <w:bottom w:val="single" w:sz="4" w:space="0" w:color="auto"/>
              <w:right w:val="single" w:sz="4" w:space="0" w:color="auto"/>
            </w:tcBorders>
            <w:shd w:val="clear" w:color="auto" w:fill="auto"/>
            <w:vAlign w:val="bottom"/>
            <w:hideMark/>
          </w:tcPr>
          <w:p w:rsidR="00B265BE" w:rsidRPr="0051411E" w:rsidRDefault="00B265BE" w:rsidP="00603F96">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Огледало - правоъгълен формат с р-ри 40/60 см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265BE" w:rsidRPr="0051411E" w:rsidRDefault="00B265BE" w:rsidP="00603F96">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B265BE" w:rsidRPr="0051411E" w:rsidRDefault="00B265BE" w:rsidP="00603F96">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B265BE" w:rsidRPr="0051411E" w:rsidRDefault="00B265BE" w:rsidP="00603F96">
            <w:pPr>
              <w:suppressAutoHyphens w:val="0"/>
              <w:spacing w:line="240" w:lineRule="auto"/>
              <w:rPr>
                <w:rFonts w:ascii="Calibri" w:eastAsia="Calibri" w:hAnsi="Calibri"/>
                <w:sz w:val="22"/>
                <w:szCs w:val="22"/>
                <w:lang w:eastAsia="en-US"/>
              </w:rPr>
            </w:pPr>
          </w:p>
        </w:tc>
        <w:tc>
          <w:tcPr>
            <w:tcW w:w="1288" w:type="dxa"/>
            <w:gridSpan w:val="5"/>
            <w:tcBorders>
              <w:top w:val="single" w:sz="4" w:space="0" w:color="auto"/>
              <w:bottom w:val="single" w:sz="4" w:space="0" w:color="auto"/>
              <w:right w:val="single" w:sz="4" w:space="0" w:color="auto"/>
            </w:tcBorders>
            <w:shd w:val="clear" w:color="auto" w:fill="auto"/>
          </w:tcPr>
          <w:p w:rsidR="00B265BE" w:rsidRPr="0051411E" w:rsidRDefault="00B265BE" w:rsidP="00603F96">
            <w:pPr>
              <w:suppressAutoHyphens w:val="0"/>
              <w:spacing w:line="240" w:lineRule="auto"/>
              <w:rPr>
                <w:rFonts w:ascii="Calibri" w:eastAsia="Calibri" w:hAnsi="Calibri"/>
                <w:sz w:val="22"/>
                <w:szCs w:val="22"/>
                <w:lang w:eastAsia="en-US"/>
              </w:rPr>
            </w:pPr>
          </w:p>
        </w:tc>
      </w:tr>
      <w:tr w:rsidR="00B265BE" w:rsidRPr="0051411E" w:rsidTr="00603F96">
        <w:trPr>
          <w:gridAfter w:val="3"/>
          <w:wAfter w:w="246" w:type="dxa"/>
          <w:trHeight w:val="390"/>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B265BE" w:rsidRPr="0051411E" w:rsidRDefault="00B265BE" w:rsidP="00603F96">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10</w:t>
            </w:r>
          </w:p>
        </w:tc>
        <w:tc>
          <w:tcPr>
            <w:tcW w:w="5592" w:type="dxa"/>
            <w:tcBorders>
              <w:top w:val="nil"/>
              <w:left w:val="nil"/>
              <w:bottom w:val="single" w:sz="4" w:space="0" w:color="auto"/>
              <w:right w:val="single" w:sz="4" w:space="0" w:color="auto"/>
            </w:tcBorders>
            <w:shd w:val="clear" w:color="auto" w:fill="auto"/>
            <w:vAlign w:val="bottom"/>
            <w:hideMark/>
          </w:tcPr>
          <w:p w:rsidR="00B265BE" w:rsidRPr="0051411E" w:rsidRDefault="00B265BE" w:rsidP="00603F96">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шкаф за баня -  Р</w:t>
            </w:r>
            <w:r w:rsidRPr="0051411E">
              <w:rPr>
                <w:rFonts w:ascii="Arial" w:hAnsi="Arial" w:cs="Arial"/>
                <w:sz w:val="20"/>
                <w:szCs w:val="20"/>
                <w:lang w:val="en-US" w:eastAsia="bg-BG"/>
              </w:rPr>
              <w:t>V</w:t>
            </w:r>
            <w:r w:rsidRPr="0051411E">
              <w:rPr>
                <w:rFonts w:ascii="Arial" w:hAnsi="Arial" w:cs="Arial"/>
                <w:sz w:val="20"/>
                <w:szCs w:val="20"/>
                <w:lang w:eastAsia="bg-BG"/>
              </w:rPr>
              <w:t xml:space="preserve">С </w:t>
            </w:r>
            <w:proofErr w:type="spellStart"/>
            <w:r w:rsidRPr="0051411E">
              <w:rPr>
                <w:rFonts w:ascii="Arial" w:eastAsia="Calibri" w:hAnsi="Arial" w:cs="Arial"/>
                <w:sz w:val="20"/>
                <w:szCs w:val="20"/>
                <w:lang w:eastAsia="en-US"/>
              </w:rPr>
              <w:t>с</w:t>
            </w:r>
            <w:proofErr w:type="spellEnd"/>
            <w:r w:rsidRPr="0051411E">
              <w:rPr>
                <w:rFonts w:ascii="Arial" w:eastAsia="Calibri" w:hAnsi="Arial" w:cs="Arial"/>
                <w:sz w:val="20"/>
                <w:szCs w:val="20"/>
                <w:lang w:eastAsia="en-US"/>
              </w:rPr>
              <w:t xml:space="preserve"> р-ри</w:t>
            </w:r>
            <w:r w:rsidRPr="0051411E">
              <w:rPr>
                <w:rFonts w:ascii="Arial" w:eastAsia="Calibri" w:hAnsi="Arial" w:cs="Arial"/>
                <w:color w:val="333745"/>
                <w:sz w:val="20"/>
                <w:szCs w:val="20"/>
                <w:shd w:val="clear" w:color="auto" w:fill="F4F4F4"/>
                <w:lang w:eastAsia="en-US"/>
              </w:rPr>
              <w:t xml:space="preserve"> 37,5 /28 /60 см, с една вратичка, порцеланов умивалник</w:t>
            </w:r>
          </w:p>
        </w:tc>
        <w:tc>
          <w:tcPr>
            <w:tcW w:w="567" w:type="dxa"/>
            <w:tcBorders>
              <w:top w:val="nil"/>
              <w:left w:val="nil"/>
              <w:bottom w:val="single" w:sz="4" w:space="0" w:color="auto"/>
              <w:right w:val="single" w:sz="4" w:space="0" w:color="auto"/>
            </w:tcBorders>
            <w:shd w:val="clear" w:color="auto" w:fill="auto"/>
            <w:noWrap/>
            <w:vAlign w:val="bottom"/>
            <w:hideMark/>
          </w:tcPr>
          <w:p w:rsidR="00B265BE" w:rsidRPr="0051411E" w:rsidRDefault="00B265BE" w:rsidP="00603F96">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B265BE" w:rsidRPr="0051411E" w:rsidRDefault="00B265BE" w:rsidP="00603F96">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B265BE" w:rsidRPr="0051411E" w:rsidRDefault="00B265BE" w:rsidP="00603F96">
            <w:pPr>
              <w:suppressAutoHyphens w:val="0"/>
              <w:spacing w:line="240" w:lineRule="auto"/>
              <w:rPr>
                <w:rFonts w:ascii="Calibri" w:eastAsia="Calibri" w:hAnsi="Calibri"/>
                <w:sz w:val="22"/>
                <w:szCs w:val="22"/>
                <w:lang w:eastAsia="en-US"/>
              </w:rPr>
            </w:pPr>
          </w:p>
        </w:tc>
        <w:tc>
          <w:tcPr>
            <w:tcW w:w="1288" w:type="dxa"/>
            <w:gridSpan w:val="5"/>
            <w:tcBorders>
              <w:top w:val="single" w:sz="4" w:space="0" w:color="auto"/>
              <w:bottom w:val="single" w:sz="4" w:space="0" w:color="auto"/>
              <w:right w:val="single" w:sz="4" w:space="0" w:color="auto"/>
            </w:tcBorders>
            <w:shd w:val="clear" w:color="auto" w:fill="auto"/>
          </w:tcPr>
          <w:p w:rsidR="00B265BE" w:rsidRPr="0051411E" w:rsidRDefault="00B265BE" w:rsidP="00603F96">
            <w:pPr>
              <w:suppressAutoHyphens w:val="0"/>
              <w:spacing w:line="240" w:lineRule="auto"/>
              <w:rPr>
                <w:rFonts w:ascii="Calibri" w:eastAsia="Calibri" w:hAnsi="Calibri"/>
                <w:sz w:val="22"/>
                <w:szCs w:val="22"/>
                <w:lang w:eastAsia="en-US"/>
              </w:rPr>
            </w:pPr>
          </w:p>
        </w:tc>
      </w:tr>
      <w:tr w:rsidR="00950B6E" w:rsidRPr="0051411E" w:rsidTr="00C1481F">
        <w:trPr>
          <w:gridAfter w:val="3"/>
          <w:wAfter w:w="246" w:type="dxa"/>
          <w:trHeight w:val="510"/>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950B6E" w:rsidRPr="0051411E" w:rsidRDefault="00950B6E"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11</w:t>
            </w:r>
          </w:p>
        </w:tc>
        <w:tc>
          <w:tcPr>
            <w:tcW w:w="5592" w:type="dxa"/>
            <w:tcBorders>
              <w:top w:val="nil"/>
              <w:left w:val="nil"/>
              <w:bottom w:val="single" w:sz="4" w:space="0" w:color="auto"/>
              <w:right w:val="single" w:sz="4" w:space="0" w:color="auto"/>
            </w:tcBorders>
            <w:hideMark/>
          </w:tcPr>
          <w:p w:rsidR="00950B6E" w:rsidRPr="00017974" w:rsidRDefault="00950B6E" w:rsidP="00950B6E">
            <w:pPr>
              <w:suppressAutoHyphens w:val="0"/>
              <w:spacing w:line="240" w:lineRule="auto"/>
              <w:rPr>
                <w:rFonts w:ascii="Arial" w:hAnsi="Arial" w:cs="Arial"/>
                <w:sz w:val="20"/>
                <w:szCs w:val="20"/>
                <w:lang w:eastAsia="bg-BG"/>
              </w:rPr>
            </w:pPr>
            <w:r w:rsidRPr="00EE5673">
              <w:rPr>
                <w:rFonts w:ascii="Arial" w:hAnsi="Arial" w:cs="Arial"/>
                <w:sz w:val="20"/>
                <w:szCs w:val="20"/>
                <w:lang w:eastAsia="bg-BG"/>
              </w:rPr>
              <w:t>аксесоари за баня в 6 части</w:t>
            </w:r>
            <w:r w:rsidRPr="00017974">
              <w:rPr>
                <w:rFonts w:ascii="Arial" w:hAnsi="Arial" w:cs="Arial"/>
                <w:sz w:val="20"/>
                <w:szCs w:val="20"/>
                <w:lang w:eastAsia="bg-BG"/>
              </w:rPr>
              <w:t> </w:t>
            </w:r>
            <w:r w:rsidRPr="00EE5673">
              <w:rPr>
                <w:rFonts w:ascii="Arial" w:hAnsi="Arial" w:cs="Arial"/>
                <w:sz w:val="20"/>
                <w:szCs w:val="20"/>
                <w:lang w:eastAsia="bg-BG"/>
              </w:rPr>
              <w:t xml:space="preserve"> </w:t>
            </w:r>
            <w:r w:rsidRPr="00017974">
              <w:rPr>
                <w:rFonts w:ascii="Arial" w:hAnsi="Arial" w:cs="Arial"/>
                <w:sz w:val="20"/>
                <w:szCs w:val="20"/>
                <w:lang w:eastAsia="bg-BG"/>
              </w:rPr>
              <w:t>К</w:t>
            </w:r>
            <w:r w:rsidRPr="00EE5673">
              <w:rPr>
                <w:rFonts w:ascii="Arial" w:hAnsi="Arial" w:cs="Arial"/>
                <w:sz w:val="20"/>
                <w:szCs w:val="20"/>
                <w:lang w:eastAsia="bg-BG"/>
              </w:rPr>
              <w:t>омплектът се състои от 6 части: х</w:t>
            </w:r>
            <w:r w:rsidRPr="00017974">
              <w:rPr>
                <w:rFonts w:ascii="Arial" w:hAnsi="Arial" w:cs="Arial"/>
                <w:sz w:val="20"/>
                <w:szCs w:val="20"/>
                <w:lang w:eastAsia="bg-BG"/>
              </w:rPr>
              <w:t xml:space="preserve">ромиран </w:t>
            </w:r>
            <w:proofErr w:type="spellStart"/>
            <w:r w:rsidRPr="00017974">
              <w:rPr>
                <w:rFonts w:ascii="Arial" w:hAnsi="Arial" w:cs="Arial"/>
                <w:sz w:val="20"/>
                <w:szCs w:val="20"/>
                <w:lang w:eastAsia="bg-BG"/>
              </w:rPr>
              <w:t>държач</w:t>
            </w:r>
            <w:proofErr w:type="spellEnd"/>
            <w:r w:rsidRPr="00017974">
              <w:rPr>
                <w:rFonts w:ascii="Arial" w:hAnsi="Arial" w:cs="Arial"/>
                <w:sz w:val="20"/>
                <w:szCs w:val="20"/>
                <w:lang w:eastAsia="bg-BG"/>
              </w:rPr>
              <w:t xml:space="preserve"> за тоалетна хартия</w:t>
            </w:r>
            <w:r>
              <w:rPr>
                <w:rFonts w:ascii="Arial" w:hAnsi="Arial" w:cs="Arial"/>
                <w:sz w:val="20"/>
                <w:szCs w:val="20"/>
                <w:lang w:eastAsia="bg-BG"/>
              </w:rPr>
              <w:t xml:space="preserve">; </w:t>
            </w:r>
            <w:proofErr w:type="spellStart"/>
            <w:r w:rsidRPr="00EE5673">
              <w:rPr>
                <w:rFonts w:ascii="Arial" w:hAnsi="Arial" w:cs="Arial"/>
                <w:sz w:val="20"/>
                <w:szCs w:val="20"/>
                <w:lang w:eastAsia="bg-BG"/>
              </w:rPr>
              <w:t>д</w:t>
            </w:r>
            <w:r w:rsidRPr="00017974">
              <w:rPr>
                <w:rFonts w:ascii="Arial" w:hAnsi="Arial" w:cs="Arial"/>
                <w:sz w:val="20"/>
                <w:szCs w:val="20"/>
                <w:lang w:eastAsia="bg-BG"/>
              </w:rPr>
              <w:t>ържач</w:t>
            </w:r>
            <w:proofErr w:type="spellEnd"/>
            <w:r w:rsidRPr="00017974">
              <w:rPr>
                <w:rFonts w:ascii="Arial" w:hAnsi="Arial" w:cs="Arial"/>
                <w:sz w:val="20"/>
                <w:szCs w:val="20"/>
                <w:lang w:eastAsia="bg-BG"/>
              </w:rPr>
              <w:t xml:space="preserve"> за четка и паста</w:t>
            </w:r>
            <w:r w:rsidRPr="00EE5673">
              <w:rPr>
                <w:rFonts w:ascii="Arial" w:hAnsi="Arial" w:cs="Arial"/>
                <w:sz w:val="20"/>
                <w:szCs w:val="20"/>
                <w:lang w:eastAsia="bg-BG"/>
              </w:rPr>
              <w:t xml:space="preserve"> за зъби, изработен от </w:t>
            </w:r>
            <w:r w:rsidRPr="00017974">
              <w:rPr>
                <w:rFonts w:ascii="Arial" w:hAnsi="Arial" w:cs="Arial"/>
                <w:sz w:val="20"/>
                <w:szCs w:val="20"/>
                <w:lang w:eastAsia="bg-BG"/>
              </w:rPr>
              <w:t>хром</w:t>
            </w:r>
            <w:r>
              <w:rPr>
                <w:rFonts w:ascii="Arial" w:hAnsi="Arial" w:cs="Arial"/>
                <w:sz w:val="20"/>
                <w:szCs w:val="20"/>
                <w:lang w:eastAsia="bg-BG"/>
              </w:rPr>
              <w:t xml:space="preserve">; </w:t>
            </w:r>
            <w:r w:rsidRPr="00EE5673">
              <w:rPr>
                <w:rFonts w:ascii="Arial" w:hAnsi="Arial" w:cs="Arial"/>
                <w:sz w:val="20"/>
                <w:szCs w:val="20"/>
                <w:lang w:eastAsia="bg-BG"/>
              </w:rPr>
              <w:t>х</w:t>
            </w:r>
            <w:r w:rsidRPr="00017974">
              <w:rPr>
                <w:rFonts w:ascii="Arial" w:hAnsi="Arial" w:cs="Arial"/>
                <w:sz w:val="20"/>
                <w:szCs w:val="20"/>
                <w:lang w:eastAsia="bg-BG"/>
              </w:rPr>
              <w:t>ромирана закачалка за кърпи за баня</w:t>
            </w:r>
            <w:r>
              <w:rPr>
                <w:rFonts w:ascii="Arial" w:hAnsi="Arial" w:cs="Arial"/>
                <w:sz w:val="20"/>
                <w:szCs w:val="20"/>
                <w:lang w:eastAsia="bg-BG"/>
              </w:rPr>
              <w:t xml:space="preserve">; </w:t>
            </w:r>
            <w:r w:rsidRPr="00EE5673">
              <w:rPr>
                <w:rFonts w:ascii="Arial" w:hAnsi="Arial" w:cs="Arial"/>
                <w:sz w:val="20"/>
                <w:szCs w:val="20"/>
                <w:lang w:eastAsia="bg-BG"/>
              </w:rPr>
              <w:t>х</w:t>
            </w:r>
            <w:r w:rsidRPr="00017974">
              <w:rPr>
                <w:rFonts w:ascii="Arial" w:hAnsi="Arial" w:cs="Arial"/>
                <w:sz w:val="20"/>
                <w:szCs w:val="20"/>
                <w:lang w:eastAsia="bg-BG"/>
              </w:rPr>
              <w:t xml:space="preserve">ромиран </w:t>
            </w:r>
            <w:proofErr w:type="spellStart"/>
            <w:r w:rsidRPr="00017974">
              <w:rPr>
                <w:rFonts w:ascii="Arial" w:hAnsi="Arial" w:cs="Arial"/>
                <w:sz w:val="20"/>
                <w:szCs w:val="20"/>
                <w:lang w:eastAsia="bg-BG"/>
              </w:rPr>
              <w:t>държач</w:t>
            </w:r>
            <w:proofErr w:type="spellEnd"/>
            <w:r w:rsidRPr="00017974">
              <w:rPr>
                <w:rFonts w:ascii="Arial" w:hAnsi="Arial" w:cs="Arial"/>
                <w:sz w:val="20"/>
                <w:szCs w:val="20"/>
                <w:lang w:eastAsia="bg-BG"/>
              </w:rPr>
              <w:t xml:space="preserve"> за хавлии</w:t>
            </w:r>
            <w:r>
              <w:rPr>
                <w:rFonts w:ascii="Arial" w:hAnsi="Arial" w:cs="Arial"/>
                <w:sz w:val="20"/>
                <w:szCs w:val="20"/>
                <w:lang w:eastAsia="bg-BG"/>
              </w:rPr>
              <w:t>;с</w:t>
            </w:r>
            <w:r w:rsidRPr="00017974">
              <w:rPr>
                <w:rFonts w:ascii="Arial" w:hAnsi="Arial" w:cs="Arial"/>
                <w:sz w:val="20"/>
                <w:szCs w:val="20"/>
                <w:lang w:eastAsia="bg-BG"/>
              </w:rPr>
              <w:t>апунерка, изработена от хром</w:t>
            </w:r>
            <w:r>
              <w:rPr>
                <w:rFonts w:ascii="Arial" w:hAnsi="Arial" w:cs="Arial"/>
                <w:sz w:val="20"/>
                <w:szCs w:val="20"/>
                <w:lang w:eastAsia="bg-BG"/>
              </w:rPr>
              <w:t>,</w:t>
            </w:r>
            <w:r w:rsidRPr="00017974">
              <w:rPr>
                <w:rFonts w:ascii="Arial" w:hAnsi="Arial" w:cs="Arial"/>
                <w:sz w:val="20"/>
                <w:szCs w:val="20"/>
                <w:lang w:eastAsia="bg-BG"/>
              </w:rPr>
              <w:t>ринг за кърпи, изработен от хро</w:t>
            </w:r>
            <w:r w:rsidRPr="00EE5673">
              <w:rPr>
                <w:rFonts w:ascii="Arial" w:hAnsi="Arial" w:cs="Arial"/>
                <w:sz w:val="20"/>
                <w:szCs w:val="20"/>
                <w:lang w:eastAsia="bg-BG"/>
              </w:rPr>
              <w:t>м</w:t>
            </w:r>
            <w:r>
              <w:rPr>
                <w:rFonts w:ascii="Arial" w:hAnsi="Arial" w:cs="Arial"/>
                <w:sz w:val="20"/>
                <w:szCs w:val="20"/>
                <w:lang w:eastAsia="bg-BG"/>
              </w:rPr>
              <w:t>; поставка с четка</w:t>
            </w:r>
          </w:p>
          <w:p w:rsidR="00950B6E" w:rsidRPr="00ED3F2F" w:rsidRDefault="00950B6E" w:rsidP="00950B6E">
            <w:pPr>
              <w:suppressAutoHyphens w:val="0"/>
              <w:spacing w:line="240" w:lineRule="auto"/>
              <w:jc w:val="right"/>
              <w:rPr>
                <w:rFonts w:ascii="Arial" w:hAnsi="Arial" w:cs="Arial"/>
                <w:sz w:val="20"/>
                <w:szCs w:val="20"/>
                <w:lang w:eastAsia="bg-BG"/>
              </w:rPr>
            </w:pPr>
          </w:p>
        </w:tc>
        <w:tc>
          <w:tcPr>
            <w:tcW w:w="567" w:type="dxa"/>
            <w:tcBorders>
              <w:top w:val="nil"/>
              <w:left w:val="nil"/>
              <w:bottom w:val="single" w:sz="4" w:space="0" w:color="auto"/>
              <w:right w:val="single" w:sz="4" w:space="0" w:color="auto"/>
            </w:tcBorders>
            <w:shd w:val="clear" w:color="auto" w:fill="auto"/>
            <w:noWrap/>
            <w:vAlign w:val="bottom"/>
            <w:hideMark/>
          </w:tcPr>
          <w:p w:rsidR="00950B6E" w:rsidRPr="0051411E" w:rsidRDefault="00950B6E"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комплект</w:t>
            </w:r>
          </w:p>
        </w:tc>
        <w:tc>
          <w:tcPr>
            <w:tcW w:w="993" w:type="dxa"/>
            <w:tcBorders>
              <w:top w:val="nil"/>
              <w:left w:val="nil"/>
              <w:bottom w:val="single" w:sz="4" w:space="0" w:color="auto"/>
              <w:right w:val="single" w:sz="4" w:space="0" w:color="auto"/>
            </w:tcBorders>
            <w:shd w:val="clear" w:color="auto" w:fill="auto"/>
            <w:vAlign w:val="bottom"/>
            <w:hideMark/>
          </w:tcPr>
          <w:p w:rsidR="00950B6E" w:rsidRPr="0051411E" w:rsidRDefault="00950B6E"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8</w:t>
            </w:r>
          </w:p>
        </w:tc>
        <w:tc>
          <w:tcPr>
            <w:tcW w:w="1311" w:type="dxa"/>
            <w:gridSpan w:val="2"/>
            <w:tcBorders>
              <w:top w:val="single" w:sz="4" w:space="0" w:color="auto"/>
              <w:bottom w:val="single" w:sz="4" w:space="0" w:color="auto"/>
              <w:right w:val="single" w:sz="4" w:space="0" w:color="auto"/>
            </w:tcBorders>
            <w:shd w:val="clear" w:color="auto" w:fill="auto"/>
          </w:tcPr>
          <w:p w:rsidR="00950B6E" w:rsidRPr="0051411E" w:rsidRDefault="00950B6E" w:rsidP="00950B6E">
            <w:pPr>
              <w:suppressAutoHyphens w:val="0"/>
              <w:spacing w:line="240" w:lineRule="auto"/>
              <w:rPr>
                <w:rFonts w:ascii="Calibri" w:eastAsia="Calibri" w:hAnsi="Calibri"/>
                <w:sz w:val="22"/>
                <w:szCs w:val="22"/>
                <w:lang w:eastAsia="en-US"/>
              </w:rPr>
            </w:pPr>
          </w:p>
        </w:tc>
        <w:tc>
          <w:tcPr>
            <w:tcW w:w="1288" w:type="dxa"/>
            <w:gridSpan w:val="5"/>
            <w:tcBorders>
              <w:top w:val="single" w:sz="4" w:space="0" w:color="auto"/>
              <w:bottom w:val="single" w:sz="4" w:space="0" w:color="auto"/>
              <w:right w:val="single" w:sz="4" w:space="0" w:color="auto"/>
            </w:tcBorders>
            <w:shd w:val="clear" w:color="auto" w:fill="auto"/>
          </w:tcPr>
          <w:p w:rsidR="00950B6E" w:rsidRPr="0051411E" w:rsidRDefault="00950B6E" w:rsidP="00950B6E">
            <w:pPr>
              <w:suppressAutoHyphens w:val="0"/>
              <w:spacing w:line="240" w:lineRule="auto"/>
              <w:rPr>
                <w:rFonts w:ascii="Calibri" w:eastAsia="Calibri" w:hAnsi="Calibri"/>
                <w:sz w:val="22"/>
                <w:szCs w:val="22"/>
                <w:lang w:eastAsia="en-US"/>
              </w:rPr>
            </w:pPr>
          </w:p>
        </w:tc>
      </w:tr>
      <w:tr w:rsidR="00950B6E" w:rsidRPr="0051411E" w:rsidTr="00603F96">
        <w:trPr>
          <w:gridAfter w:val="3"/>
          <w:wAfter w:w="246" w:type="dxa"/>
          <w:trHeight w:val="255"/>
        </w:trPr>
        <w:tc>
          <w:tcPr>
            <w:tcW w:w="660" w:type="dxa"/>
            <w:tcBorders>
              <w:top w:val="nil"/>
              <w:left w:val="single" w:sz="4" w:space="0" w:color="auto"/>
              <w:bottom w:val="single" w:sz="4" w:space="0" w:color="auto"/>
              <w:right w:val="single" w:sz="4" w:space="0" w:color="auto"/>
            </w:tcBorders>
            <w:shd w:val="clear" w:color="000000" w:fill="A6A6A6"/>
            <w:vAlign w:val="bottom"/>
            <w:hideMark/>
          </w:tcPr>
          <w:p w:rsidR="00950B6E" w:rsidRPr="0051411E" w:rsidRDefault="00950B6E" w:rsidP="00950B6E">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 </w:t>
            </w:r>
          </w:p>
        </w:tc>
        <w:tc>
          <w:tcPr>
            <w:tcW w:w="5592" w:type="dxa"/>
            <w:tcBorders>
              <w:top w:val="nil"/>
              <w:left w:val="nil"/>
              <w:bottom w:val="single" w:sz="4" w:space="0" w:color="auto"/>
              <w:right w:val="single" w:sz="4" w:space="0" w:color="auto"/>
            </w:tcBorders>
            <w:shd w:val="clear" w:color="000000" w:fill="A6A6A6"/>
            <w:noWrap/>
            <w:vAlign w:val="bottom"/>
            <w:hideMark/>
          </w:tcPr>
          <w:p w:rsidR="00950B6E" w:rsidRPr="0051411E" w:rsidRDefault="00950B6E" w:rsidP="00950B6E">
            <w:pPr>
              <w:suppressAutoHyphens w:val="0"/>
              <w:spacing w:line="240" w:lineRule="auto"/>
              <w:rPr>
                <w:rFonts w:ascii="Arial" w:hAnsi="Arial" w:cs="Arial"/>
                <w:b/>
                <w:bCs/>
                <w:sz w:val="20"/>
                <w:szCs w:val="20"/>
                <w:lang w:eastAsia="bg-BG"/>
              </w:rPr>
            </w:pPr>
            <w:r w:rsidRPr="0051411E">
              <w:rPr>
                <w:rFonts w:ascii="Arial" w:hAnsi="Arial" w:cs="Arial"/>
                <w:b/>
                <w:bCs/>
                <w:sz w:val="20"/>
                <w:szCs w:val="20"/>
                <w:lang w:eastAsia="bg-BG"/>
              </w:rPr>
              <w:t> </w:t>
            </w:r>
          </w:p>
        </w:tc>
        <w:tc>
          <w:tcPr>
            <w:tcW w:w="567" w:type="dxa"/>
            <w:tcBorders>
              <w:top w:val="nil"/>
              <w:left w:val="nil"/>
              <w:bottom w:val="single" w:sz="4" w:space="0" w:color="auto"/>
              <w:right w:val="single" w:sz="4" w:space="0" w:color="auto"/>
            </w:tcBorders>
            <w:shd w:val="clear" w:color="000000" w:fill="A6A6A6"/>
            <w:vAlign w:val="bottom"/>
            <w:hideMark/>
          </w:tcPr>
          <w:p w:rsidR="00950B6E" w:rsidRPr="0051411E" w:rsidRDefault="00950B6E" w:rsidP="00950B6E">
            <w:pPr>
              <w:suppressAutoHyphens w:val="0"/>
              <w:spacing w:line="240" w:lineRule="auto"/>
              <w:rPr>
                <w:rFonts w:ascii="Arial" w:hAnsi="Arial" w:cs="Arial"/>
                <w:b/>
                <w:bCs/>
                <w:sz w:val="20"/>
                <w:szCs w:val="20"/>
                <w:lang w:eastAsia="bg-BG"/>
              </w:rPr>
            </w:pPr>
            <w:r w:rsidRPr="0051411E">
              <w:rPr>
                <w:rFonts w:ascii="Arial" w:hAnsi="Arial" w:cs="Arial"/>
                <w:b/>
                <w:bCs/>
                <w:sz w:val="20"/>
                <w:szCs w:val="20"/>
                <w:lang w:eastAsia="bg-BG"/>
              </w:rPr>
              <w:t> </w:t>
            </w:r>
          </w:p>
        </w:tc>
        <w:tc>
          <w:tcPr>
            <w:tcW w:w="993" w:type="dxa"/>
            <w:tcBorders>
              <w:top w:val="nil"/>
              <w:left w:val="nil"/>
              <w:bottom w:val="single" w:sz="4" w:space="0" w:color="auto"/>
              <w:right w:val="single" w:sz="4" w:space="0" w:color="auto"/>
            </w:tcBorders>
            <w:shd w:val="clear" w:color="000000" w:fill="A6A6A6"/>
            <w:vAlign w:val="bottom"/>
            <w:hideMark/>
          </w:tcPr>
          <w:p w:rsidR="00950B6E" w:rsidRPr="0051411E" w:rsidRDefault="00950B6E" w:rsidP="00950B6E">
            <w:pPr>
              <w:suppressAutoHyphens w:val="0"/>
              <w:spacing w:line="240" w:lineRule="auto"/>
              <w:rPr>
                <w:rFonts w:ascii="Arial" w:hAnsi="Arial" w:cs="Arial"/>
                <w:b/>
                <w:bCs/>
                <w:sz w:val="20"/>
                <w:szCs w:val="20"/>
                <w:lang w:eastAsia="bg-BG"/>
              </w:rPr>
            </w:pPr>
            <w:r w:rsidRPr="0051411E">
              <w:rPr>
                <w:rFonts w:ascii="Arial" w:hAnsi="Arial" w:cs="Arial"/>
                <w:b/>
                <w:bCs/>
                <w:sz w:val="20"/>
                <w:szCs w:val="20"/>
                <w:lang w:eastAsia="bg-BG"/>
              </w:rPr>
              <w:t> </w:t>
            </w:r>
          </w:p>
        </w:tc>
        <w:tc>
          <w:tcPr>
            <w:tcW w:w="1311" w:type="dxa"/>
            <w:gridSpan w:val="2"/>
            <w:tcBorders>
              <w:top w:val="single" w:sz="4" w:space="0" w:color="auto"/>
              <w:bottom w:val="single" w:sz="4" w:space="0" w:color="auto"/>
              <w:right w:val="single" w:sz="4" w:space="0" w:color="auto"/>
            </w:tcBorders>
            <w:shd w:val="clear" w:color="auto" w:fill="BFBFBF" w:themeFill="background1" w:themeFillShade="BF"/>
          </w:tcPr>
          <w:p w:rsidR="00950B6E" w:rsidRPr="0051411E" w:rsidRDefault="00950B6E" w:rsidP="00950B6E">
            <w:pPr>
              <w:suppressAutoHyphens w:val="0"/>
              <w:spacing w:line="240" w:lineRule="auto"/>
              <w:rPr>
                <w:rFonts w:ascii="Calibri" w:eastAsia="Calibri" w:hAnsi="Calibri"/>
                <w:sz w:val="22"/>
                <w:szCs w:val="22"/>
                <w:lang w:eastAsia="en-US"/>
              </w:rPr>
            </w:pPr>
          </w:p>
        </w:tc>
        <w:tc>
          <w:tcPr>
            <w:tcW w:w="1288" w:type="dxa"/>
            <w:gridSpan w:val="5"/>
            <w:tcBorders>
              <w:top w:val="single" w:sz="4" w:space="0" w:color="auto"/>
              <w:bottom w:val="single" w:sz="4" w:space="0" w:color="auto"/>
              <w:right w:val="single" w:sz="4" w:space="0" w:color="auto"/>
            </w:tcBorders>
            <w:shd w:val="clear" w:color="auto" w:fill="BFBFBF" w:themeFill="background1" w:themeFillShade="BF"/>
          </w:tcPr>
          <w:p w:rsidR="00950B6E" w:rsidRPr="0051411E" w:rsidRDefault="00950B6E" w:rsidP="00950B6E">
            <w:pPr>
              <w:suppressAutoHyphens w:val="0"/>
              <w:spacing w:line="240" w:lineRule="auto"/>
              <w:rPr>
                <w:rFonts w:ascii="Calibri" w:eastAsia="Calibri" w:hAnsi="Calibri"/>
                <w:sz w:val="22"/>
                <w:szCs w:val="22"/>
                <w:lang w:eastAsia="en-US"/>
              </w:rPr>
            </w:pPr>
          </w:p>
        </w:tc>
      </w:tr>
      <w:tr w:rsidR="00950B6E" w:rsidRPr="0051411E" w:rsidTr="00603F96">
        <w:trPr>
          <w:gridAfter w:val="3"/>
          <w:wAfter w:w="246"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0B6E" w:rsidRPr="0051411E" w:rsidRDefault="00950B6E"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w:t>
            </w:r>
          </w:p>
        </w:tc>
        <w:tc>
          <w:tcPr>
            <w:tcW w:w="5592" w:type="dxa"/>
            <w:tcBorders>
              <w:top w:val="nil"/>
              <w:left w:val="nil"/>
              <w:bottom w:val="single" w:sz="4" w:space="0" w:color="auto"/>
              <w:right w:val="single" w:sz="4" w:space="0" w:color="auto"/>
            </w:tcBorders>
            <w:shd w:val="clear" w:color="auto" w:fill="auto"/>
            <w:vAlign w:val="bottom"/>
            <w:hideMark/>
          </w:tcPr>
          <w:p w:rsidR="00950B6E" w:rsidRPr="0051411E" w:rsidRDefault="00950B6E" w:rsidP="00950B6E">
            <w:pPr>
              <w:suppressAutoHyphens w:val="0"/>
              <w:spacing w:line="240" w:lineRule="auto"/>
              <w:rPr>
                <w:rFonts w:ascii="Calibri" w:hAnsi="Calibri" w:cs="Calibri"/>
                <w:b/>
                <w:bCs/>
                <w:color w:val="000000"/>
                <w:sz w:val="22"/>
                <w:szCs w:val="22"/>
                <w:lang w:eastAsia="bg-BG"/>
              </w:rPr>
            </w:pPr>
            <w:r w:rsidRPr="0051411E">
              <w:rPr>
                <w:rFonts w:ascii="Calibri" w:hAnsi="Calibri" w:cs="Calibri"/>
                <w:b/>
                <w:bCs/>
                <w:color w:val="000000"/>
                <w:sz w:val="22"/>
                <w:szCs w:val="22"/>
                <w:lang w:eastAsia="bg-BG"/>
              </w:rPr>
              <w:t>КУХНЕНСКИ БОКС/</w:t>
            </w:r>
            <w:proofErr w:type="spellStart"/>
            <w:r w:rsidRPr="0051411E">
              <w:rPr>
                <w:rFonts w:ascii="Calibri" w:hAnsi="Calibri" w:cs="Calibri"/>
                <w:b/>
                <w:bCs/>
                <w:color w:val="000000"/>
                <w:sz w:val="22"/>
                <w:szCs w:val="22"/>
                <w:lang w:eastAsia="bg-BG"/>
              </w:rPr>
              <w:t>разливочно</w:t>
            </w:r>
            <w:proofErr w:type="spellEnd"/>
            <w:r w:rsidRPr="0051411E">
              <w:rPr>
                <w:rFonts w:ascii="Calibri" w:hAnsi="Calibri" w:cs="Calibri"/>
                <w:b/>
                <w:bCs/>
                <w:color w:val="000000"/>
                <w:sz w:val="22"/>
                <w:szCs w:val="22"/>
                <w:lang w:eastAsia="bg-BG"/>
              </w:rPr>
              <w:t xml:space="preserve">  И ТРАПЕЗАРИЯ</w:t>
            </w:r>
          </w:p>
        </w:tc>
        <w:tc>
          <w:tcPr>
            <w:tcW w:w="567" w:type="dxa"/>
            <w:tcBorders>
              <w:top w:val="nil"/>
              <w:left w:val="nil"/>
              <w:bottom w:val="single" w:sz="4" w:space="0" w:color="auto"/>
              <w:right w:val="single" w:sz="4" w:space="0" w:color="auto"/>
            </w:tcBorders>
            <w:shd w:val="clear" w:color="auto" w:fill="auto"/>
            <w:noWrap/>
            <w:vAlign w:val="bottom"/>
            <w:hideMark/>
          </w:tcPr>
          <w:p w:rsidR="00950B6E" w:rsidRPr="0051411E" w:rsidRDefault="00950B6E"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w:t>
            </w:r>
          </w:p>
        </w:tc>
        <w:tc>
          <w:tcPr>
            <w:tcW w:w="993" w:type="dxa"/>
            <w:tcBorders>
              <w:top w:val="nil"/>
              <w:left w:val="nil"/>
              <w:bottom w:val="single" w:sz="4" w:space="0" w:color="auto"/>
              <w:right w:val="single" w:sz="4" w:space="0" w:color="auto"/>
            </w:tcBorders>
            <w:shd w:val="clear" w:color="auto" w:fill="auto"/>
            <w:noWrap/>
            <w:vAlign w:val="bottom"/>
            <w:hideMark/>
          </w:tcPr>
          <w:p w:rsidR="00950B6E" w:rsidRPr="0051411E" w:rsidRDefault="00950B6E"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w:t>
            </w:r>
          </w:p>
        </w:tc>
        <w:tc>
          <w:tcPr>
            <w:tcW w:w="1311" w:type="dxa"/>
            <w:gridSpan w:val="2"/>
            <w:tcBorders>
              <w:top w:val="single" w:sz="4" w:space="0" w:color="auto"/>
              <w:bottom w:val="single" w:sz="4" w:space="0" w:color="auto"/>
              <w:right w:val="single" w:sz="4" w:space="0" w:color="auto"/>
            </w:tcBorders>
            <w:shd w:val="clear" w:color="auto" w:fill="auto"/>
          </w:tcPr>
          <w:p w:rsidR="00950B6E" w:rsidRPr="0051411E" w:rsidRDefault="00950B6E" w:rsidP="00950B6E">
            <w:pPr>
              <w:suppressAutoHyphens w:val="0"/>
              <w:spacing w:line="240" w:lineRule="auto"/>
              <w:rPr>
                <w:rFonts w:ascii="Calibri" w:eastAsia="Calibri" w:hAnsi="Calibri"/>
                <w:sz w:val="22"/>
                <w:szCs w:val="22"/>
                <w:lang w:eastAsia="en-US"/>
              </w:rPr>
            </w:pPr>
          </w:p>
        </w:tc>
        <w:tc>
          <w:tcPr>
            <w:tcW w:w="1288" w:type="dxa"/>
            <w:gridSpan w:val="5"/>
            <w:tcBorders>
              <w:top w:val="single" w:sz="4" w:space="0" w:color="auto"/>
              <w:bottom w:val="single" w:sz="4" w:space="0" w:color="auto"/>
              <w:right w:val="single" w:sz="4" w:space="0" w:color="auto"/>
            </w:tcBorders>
            <w:shd w:val="clear" w:color="auto" w:fill="auto"/>
          </w:tcPr>
          <w:p w:rsidR="00950B6E" w:rsidRPr="0051411E" w:rsidRDefault="00950B6E" w:rsidP="00950B6E">
            <w:pPr>
              <w:suppressAutoHyphens w:val="0"/>
              <w:spacing w:line="240" w:lineRule="auto"/>
              <w:rPr>
                <w:rFonts w:ascii="Calibri" w:eastAsia="Calibri" w:hAnsi="Calibri"/>
                <w:sz w:val="22"/>
                <w:szCs w:val="22"/>
                <w:lang w:eastAsia="en-US"/>
              </w:rPr>
            </w:pPr>
          </w:p>
        </w:tc>
      </w:tr>
      <w:tr w:rsidR="00950B6E" w:rsidRPr="0051411E" w:rsidTr="00603F96">
        <w:trPr>
          <w:gridAfter w:val="3"/>
          <w:wAfter w:w="246" w:type="dxa"/>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0B6E" w:rsidRPr="0051411E" w:rsidRDefault="00950B6E"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12</w:t>
            </w:r>
          </w:p>
        </w:tc>
        <w:tc>
          <w:tcPr>
            <w:tcW w:w="5592" w:type="dxa"/>
            <w:tcBorders>
              <w:top w:val="nil"/>
              <w:left w:val="nil"/>
              <w:bottom w:val="single" w:sz="4" w:space="0" w:color="auto"/>
              <w:right w:val="single" w:sz="4" w:space="0" w:color="auto"/>
            </w:tcBorders>
            <w:shd w:val="clear" w:color="auto" w:fill="auto"/>
            <w:vAlign w:val="bottom"/>
            <w:hideMark/>
          </w:tcPr>
          <w:p w:rsidR="00950B6E" w:rsidRPr="0051411E" w:rsidRDefault="00950B6E" w:rsidP="00950B6E">
            <w:pPr>
              <w:suppressAutoHyphens w:val="0"/>
              <w:spacing w:line="240" w:lineRule="auto"/>
              <w:rPr>
                <w:rFonts w:ascii="Arial" w:hAnsi="Arial" w:cs="Arial"/>
                <w:sz w:val="20"/>
                <w:szCs w:val="20"/>
                <w:lang w:eastAsia="bg-BG"/>
              </w:rPr>
            </w:pPr>
            <w:r w:rsidRPr="00D85282">
              <w:rPr>
                <w:rFonts w:ascii="Arial" w:hAnsi="Arial" w:cs="Arial"/>
                <w:sz w:val="20"/>
                <w:szCs w:val="20"/>
                <w:lang w:eastAsia="bg-BG"/>
              </w:rPr>
              <w:t xml:space="preserve">КУХНЕНСКО ОБЗАВЕЖДАНЕ – кухненски шкафове горни двойни – 3 бр. и долни двойни – 3 бр. с вградена мивка, 1 бр. шкаф за вграждане на ел.уредите и 1бр. за </w:t>
            </w:r>
            <w:proofErr w:type="spellStart"/>
            <w:r w:rsidRPr="00D85282">
              <w:rPr>
                <w:rFonts w:ascii="Arial" w:hAnsi="Arial" w:cs="Arial"/>
                <w:sz w:val="20"/>
                <w:szCs w:val="20"/>
                <w:lang w:eastAsia="bg-BG"/>
              </w:rPr>
              <w:t>миялна</w:t>
            </w:r>
            <w:proofErr w:type="spellEnd"/>
            <w:r w:rsidRPr="00D85282">
              <w:rPr>
                <w:rFonts w:ascii="Arial" w:hAnsi="Arial" w:cs="Arial"/>
                <w:sz w:val="20"/>
                <w:szCs w:val="20"/>
                <w:lang w:eastAsia="bg-BG"/>
              </w:rPr>
              <w:t xml:space="preserve"> машина</w:t>
            </w:r>
            <w:r>
              <w:rPr>
                <w:rFonts w:ascii="Arial" w:hAnsi="Arial" w:cs="Arial"/>
                <w:sz w:val="20"/>
                <w:szCs w:val="20"/>
                <w:lang w:eastAsia="bg-BG"/>
              </w:rPr>
              <w:t>.Общата дължина на кухнята е 2,60 м.</w:t>
            </w:r>
          </w:p>
        </w:tc>
        <w:tc>
          <w:tcPr>
            <w:tcW w:w="567" w:type="dxa"/>
            <w:tcBorders>
              <w:top w:val="nil"/>
              <w:left w:val="nil"/>
              <w:bottom w:val="single" w:sz="4" w:space="0" w:color="auto"/>
              <w:right w:val="single" w:sz="4" w:space="0" w:color="auto"/>
            </w:tcBorders>
            <w:shd w:val="clear" w:color="auto" w:fill="auto"/>
            <w:noWrap/>
            <w:vAlign w:val="bottom"/>
            <w:hideMark/>
          </w:tcPr>
          <w:p w:rsidR="00950B6E" w:rsidRPr="0051411E" w:rsidRDefault="00950B6E"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950B6E" w:rsidRPr="0051411E" w:rsidRDefault="00950B6E"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311" w:type="dxa"/>
            <w:gridSpan w:val="2"/>
            <w:tcBorders>
              <w:top w:val="single" w:sz="4" w:space="0" w:color="auto"/>
              <w:bottom w:val="single" w:sz="4" w:space="0" w:color="auto"/>
              <w:right w:val="single" w:sz="4" w:space="0" w:color="auto"/>
            </w:tcBorders>
            <w:shd w:val="clear" w:color="auto" w:fill="auto"/>
          </w:tcPr>
          <w:p w:rsidR="00950B6E" w:rsidRPr="0051411E" w:rsidRDefault="00950B6E" w:rsidP="00950B6E">
            <w:pPr>
              <w:suppressAutoHyphens w:val="0"/>
              <w:spacing w:line="240" w:lineRule="auto"/>
              <w:rPr>
                <w:rFonts w:ascii="Calibri" w:eastAsia="Calibri" w:hAnsi="Calibri"/>
                <w:sz w:val="22"/>
                <w:szCs w:val="22"/>
                <w:lang w:eastAsia="en-US"/>
              </w:rPr>
            </w:pPr>
          </w:p>
        </w:tc>
        <w:tc>
          <w:tcPr>
            <w:tcW w:w="1288" w:type="dxa"/>
            <w:gridSpan w:val="5"/>
            <w:tcBorders>
              <w:top w:val="single" w:sz="4" w:space="0" w:color="auto"/>
              <w:bottom w:val="single" w:sz="4" w:space="0" w:color="auto"/>
              <w:right w:val="single" w:sz="4" w:space="0" w:color="auto"/>
            </w:tcBorders>
            <w:shd w:val="clear" w:color="auto" w:fill="auto"/>
          </w:tcPr>
          <w:p w:rsidR="00950B6E" w:rsidRPr="0051411E" w:rsidRDefault="00950B6E" w:rsidP="00950B6E">
            <w:pPr>
              <w:suppressAutoHyphens w:val="0"/>
              <w:spacing w:line="240" w:lineRule="auto"/>
              <w:rPr>
                <w:rFonts w:ascii="Calibri" w:eastAsia="Calibri" w:hAnsi="Calibri"/>
                <w:sz w:val="22"/>
                <w:szCs w:val="22"/>
                <w:lang w:eastAsia="en-US"/>
              </w:rPr>
            </w:pPr>
          </w:p>
        </w:tc>
      </w:tr>
      <w:tr w:rsidR="00950B6E" w:rsidRPr="0051411E" w:rsidTr="00603F96">
        <w:trPr>
          <w:gridAfter w:val="5"/>
          <w:wAfter w:w="328" w:type="dxa"/>
          <w:trHeight w:val="54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B6E" w:rsidRPr="0051411E" w:rsidRDefault="00950B6E"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13</w:t>
            </w:r>
          </w:p>
        </w:tc>
        <w:tc>
          <w:tcPr>
            <w:tcW w:w="5592" w:type="dxa"/>
            <w:tcBorders>
              <w:top w:val="single" w:sz="4" w:space="0" w:color="auto"/>
              <w:left w:val="nil"/>
              <w:bottom w:val="single" w:sz="4" w:space="0" w:color="auto"/>
              <w:right w:val="single" w:sz="4" w:space="0" w:color="auto"/>
            </w:tcBorders>
            <w:shd w:val="clear" w:color="auto" w:fill="auto"/>
            <w:vAlign w:val="bottom"/>
            <w:hideMark/>
          </w:tcPr>
          <w:p w:rsidR="00950B6E" w:rsidRPr="0051411E" w:rsidRDefault="00950B6E" w:rsidP="00950B6E">
            <w:pPr>
              <w:suppressAutoHyphens w:val="0"/>
              <w:spacing w:line="240" w:lineRule="auto"/>
              <w:rPr>
                <w:rFonts w:ascii="Arial" w:hAnsi="Arial" w:cs="Arial"/>
                <w:sz w:val="20"/>
                <w:szCs w:val="20"/>
                <w:highlight w:val="yellow"/>
                <w:lang w:eastAsia="bg-BG"/>
              </w:rPr>
            </w:pPr>
            <w:r w:rsidRPr="0051411E">
              <w:rPr>
                <w:rFonts w:ascii="Arial" w:hAnsi="Arial" w:cs="Arial"/>
                <w:sz w:val="20"/>
                <w:szCs w:val="20"/>
                <w:lang w:eastAsia="bg-BG"/>
              </w:rPr>
              <w:t xml:space="preserve">КЕРАМИЧЕН ПЛОТ С 4 КОТЛОНА ЗА ВГРАЖДАНЕ – черно стъкло с </w:t>
            </w:r>
            <w:proofErr w:type="spellStart"/>
            <w:r w:rsidRPr="0051411E">
              <w:rPr>
                <w:rFonts w:ascii="Arial" w:hAnsi="Arial" w:cs="Arial"/>
                <w:sz w:val="20"/>
                <w:szCs w:val="20"/>
                <w:lang w:eastAsia="bg-BG"/>
              </w:rPr>
              <w:t>иноксова</w:t>
            </w:r>
            <w:proofErr w:type="spellEnd"/>
            <w:r w:rsidRPr="0051411E">
              <w:rPr>
                <w:rFonts w:ascii="Arial" w:hAnsi="Arial" w:cs="Arial"/>
                <w:sz w:val="20"/>
                <w:szCs w:val="20"/>
                <w:lang w:eastAsia="bg-BG"/>
              </w:rPr>
              <w:t xml:space="preserve"> рамка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50B6E" w:rsidRPr="0051411E" w:rsidRDefault="00950B6E"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50B6E" w:rsidRPr="0051411E" w:rsidRDefault="00950B6E"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288" w:type="dxa"/>
            <w:tcBorders>
              <w:top w:val="single" w:sz="4" w:space="0" w:color="auto"/>
              <w:bottom w:val="single" w:sz="4" w:space="0" w:color="auto"/>
              <w:right w:val="single" w:sz="4" w:space="0" w:color="auto"/>
            </w:tcBorders>
            <w:shd w:val="clear" w:color="auto" w:fill="auto"/>
          </w:tcPr>
          <w:p w:rsidR="00950B6E" w:rsidRPr="0051411E" w:rsidRDefault="00950B6E" w:rsidP="00950B6E">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950B6E" w:rsidRPr="0051411E" w:rsidRDefault="00950B6E" w:rsidP="00950B6E">
            <w:pPr>
              <w:suppressAutoHyphens w:val="0"/>
              <w:spacing w:line="240" w:lineRule="auto"/>
              <w:rPr>
                <w:rFonts w:ascii="Calibri" w:eastAsia="Calibri" w:hAnsi="Calibri"/>
                <w:sz w:val="22"/>
                <w:szCs w:val="22"/>
                <w:lang w:eastAsia="en-US"/>
              </w:rPr>
            </w:pPr>
          </w:p>
        </w:tc>
      </w:tr>
      <w:tr w:rsidR="00950B6E" w:rsidRPr="0051411E" w:rsidTr="00603F96">
        <w:trPr>
          <w:gridAfter w:val="5"/>
          <w:wAfter w:w="328" w:type="dxa"/>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0B6E" w:rsidRPr="0051411E" w:rsidRDefault="00950B6E"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14</w:t>
            </w:r>
          </w:p>
        </w:tc>
        <w:tc>
          <w:tcPr>
            <w:tcW w:w="5592" w:type="dxa"/>
            <w:tcBorders>
              <w:top w:val="nil"/>
              <w:left w:val="nil"/>
              <w:bottom w:val="single" w:sz="4" w:space="0" w:color="auto"/>
              <w:right w:val="single" w:sz="4" w:space="0" w:color="auto"/>
            </w:tcBorders>
            <w:shd w:val="clear" w:color="auto" w:fill="auto"/>
            <w:vAlign w:val="bottom"/>
            <w:hideMark/>
          </w:tcPr>
          <w:p w:rsidR="00950B6E" w:rsidRPr="0051411E" w:rsidRDefault="00950B6E"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xml:space="preserve">ФУРНА ЗА ВГРАЖДАНЕ – клас А+, </w:t>
            </w:r>
            <w:proofErr w:type="spellStart"/>
            <w:r w:rsidRPr="0051411E">
              <w:rPr>
                <w:rFonts w:ascii="Arial" w:hAnsi="Arial" w:cs="Arial"/>
                <w:sz w:val="20"/>
                <w:szCs w:val="20"/>
                <w:lang w:eastAsia="bg-BG"/>
              </w:rPr>
              <w:t>инокс</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950B6E" w:rsidRPr="0051411E" w:rsidRDefault="00950B6E"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950B6E" w:rsidRPr="0051411E" w:rsidRDefault="00950B6E"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288" w:type="dxa"/>
            <w:tcBorders>
              <w:top w:val="single" w:sz="4" w:space="0" w:color="auto"/>
              <w:bottom w:val="single" w:sz="4" w:space="0" w:color="auto"/>
              <w:right w:val="single" w:sz="4" w:space="0" w:color="auto"/>
            </w:tcBorders>
            <w:shd w:val="clear" w:color="auto" w:fill="auto"/>
          </w:tcPr>
          <w:p w:rsidR="00950B6E" w:rsidRPr="0051411E" w:rsidRDefault="00950B6E" w:rsidP="00950B6E">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950B6E" w:rsidRPr="0051411E" w:rsidRDefault="00950B6E" w:rsidP="00950B6E">
            <w:pPr>
              <w:suppressAutoHyphens w:val="0"/>
              <w:spacing w:line="240" w:lineRule="auto"/>
              <w:rPr>
                <w:rFonts w:ascii="Calibri" w:eastAsia="Calibri" w:hAnsi="Calibri"/>
                <w:sz w:val="22"/>
                <w:szCs w:val="22"/>
                <w:lang w:eastAsia="en-US"/>
              </w:rPr>
            </w:pPr>
          </w:p>
        </w:tc>
      </w:tr>
      <w:tr w:rsidR="00950B6E" w:rsidRPr="0051411E" w:rsidTr="00603F96">
        <w:trPr>
          <w:gridAfter w:val="5"/>
          <w:wAfter w:w="328" w:type="dxa"/>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0B6E" w:rsidRPr="0051411E" w:rsidRDefault="00950B6E"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15</w:t>
            </w:r>
          </w:p>
        </w:tc>
        <w:tc>
          <w:tcPr>
            <w:tcW w:w="5592" w:type="dxa"/>
            <w:tcBorders>
              <w:top w:val="nil"/>
              <w:left w:val="nil"/>
              <w:bottom w:val="single" w:sz="4" w:space="0" w:color="auto"/>
              <w:right w:val="single" w:sz="4" w:space="0" w:color="auto"/>
            </w:tcBorders>
            <w:shd w:val="clear" w:color="auto" w:fill="auto"/>
            <w:vAlign w:val="bottom"/>
            <w:hideMark/>
          </w:tcPr>
          <w:p w:rsidR="00950B6E" w:rsidRPr="00322769" w:rsidRDefault="00950B6E" w:rsidP="00950B6E">
            <w:pPr>
              <w:numPr>
                <w:ilvl w:val="0"/>
                <w:numId w:val="45"/>
              </w:numPr>
              <w:shd w:val="clear" w:color="auto" w:fill="FFFFFF"/>
              <w:suppressAutoHyphens w:val="0"/>
              <w:spacing w:line="240" w:lineRule="auto"/>
              <w:ind w:left="0"/>
              <w:textAlignment w:val="baseline"/>
              <w:rPr>
                <w:rFonts w:ascii="Open Sans" w:hAnsi="Open Sans"/>
                <w:color w:val="000000"/>
                <w:spacing w:val="2"/>
                <w:sz w:val="18"/>
                <w:szCs w:val="18"/>
                <w:lang w:eastAsia="bg-BG"/>
              </w:rPr>
            </w:pPr>
            <w:r w:rsidRPr="00322769">
              <w:rPr>
                <w:rFonts w:ascii="Arial" w:hAnsi="Arial" w:cs="Arial"/>
                <w:sz w:val="20"/>
                <w:szCs w:val="20"/>
                <w:lang w:eastAsia="bg-BG"/>
              </w:rPr>
              <w:t xml:space="preserve">ХЛАДИЛНИК С ФРИЗЕР - </w:t>
            </w:r>
            <w:r w:rsidRPr="00322769">
              <w:rPr>
                <w:rFonts w:ascii="Arial" w:eastAsia="Calibri" w:hAnsi="Arial" w:cs="Arial"/>
                <w:color w:val="333333"/>
                <w:sz w:val="20"/>
                <w:szCs w:val="20"/>
                <w:shd w:val="clear" w:color="auto" w:fill="FFFFFF"/>
                <w:lang w:eastAsia="en-US"/>
              </w:rPr>
              <w:t xml:space="preserve">ЕНЕРГИЕН КЛАС А++, с долен </w:t>
            </w:r>
            <w:proofErr w:type="spellStart"/>
            <w:r w:rsidRPr="00322769">
              <w:rPr>
                <w:rFonts w:ascii="Arial" w:eastAsia="Calibri" w:hAnsi="Arial" w:cs="Arial"/>
                <w:color w:val="333333"/>
                <w:sz w:val="20"/>
                <w:szCs w:val="20"/>
                <w:shd w:val="clear" w:color="auto" w:fill="FFFFFF"/>
                <w:lang w:eastAsia="en-US"/>
              </w:rPr>
              <w:t>фризер</w:t>
            </w:r>
            <w:proofErr w:type="spellEnd"/>
            <w:r w:rsidRPr="00322769">
              <w:rPr>
                <w:rFonts w:ascii="Arial" w:eastAsia="Calibri" w:hAnsi="Arial" w:cs="Arial"/>
                <w:color w:val="333333"/>
                <w:sz w:val="20"/>
                <w:szCs w:val="20"/>
                <w:shd w:val="clear" w:color="auto" w:fill="FFFFFF"/>
                <w:lang w:eastAsia="en-US"/>
              </w:rPr>
              <w:t>, без размразяване</w:t>
            </w:r>
            <w:r w:rsidRPr="00322769">
              <w:rPr>
                <w:rFonts w:ascii="inherit" w:hAnsi="inherit"/>
                <w:color w:val="000000"/>
                <w:spacing w:val="2"/>
                <w:bdr w:val="none" w:sz="0" w:space="0" w:color="auto" w:frame="1"/>
                <w:lang w:eastAsia="bg-BG"/>
              </w:rPr>
              <w:t xml:space="preserve"> Размери в/ш/д: 185/60/67см</w:t>
            </w:r>
            <w:r w:rsidRPr="00322769">
              <w:rPr>
                <w:rFonts w:ascii="Open Sans" w:hAnsi="Open Sans"/>
                <w:color w:val="000000"/>
                <w:spacing w:val="2"/>
                <w:shd w:val="clear" w:color="auto" w:fill="FFFFFF"/>
              </w:rPr>
              <w:t xml:space="preserve"> </w:t>
            </w:r>
            <w:r>
              <w:rPr>
                <w:rFonts w:ascii="Open Sans" w:hAnsi="Open Sans"/>
                <w:color w:val="000000"/>
                <w:spacing w:val="2"/>
                <w:shd w:val="clear" w:color="auto" w:fill="FFFFFF"/>
              </w:rPr>
              <w:t>обем хладилна част 230 л о</w:t>
            </w:r>
            <w:r w:rsidRPr="00322769">
              <w:rPr>
                <w:rFonts w:ascii="inherit" w:hAnsi="inherit"/>
                <w:color w:val="000000"/>
                <w:spacing w:val="2"/>
                <w:bdr w:val="none" w:sz="0" w:space="0" w:color="auto" w:frame="1"/>
                <w:lang w:eastAsia="bg-BG"/>
              </w:rPr>
              <w:t xml:space="preserve">бем </w:t>
            </w:r>
            <w:proofErr w:type="spellStart"/>
            <w:r w:rsidRPr="00322769">
              <w:rPr>
                <w:rFonts w:ascii="inherit" w:hAnsi="inherit"/>
                <w:color w:val="000000"/>
                <w:spacing w:val="2"/>
                <w:bdr w:val="none" w:sz="0" w:space="0" w:color="auto" w:frame="1"/>
                <w:lang w:eastAsia="bg-BG"/>
              </w:rPr>
              <w:t>фризерна</w:t>
            </w:r>
            <w:proofErr w:type="spellEnd"/>
            <w:r w:rsidRPr="00322769">
              <w:rPr>
                <w:rFonts w:ascii="inherit" w:hAnsi="inherit"/>
                <w:color w:val="000000"/>
                <w:spacing w:val="2"/>
                <w:bdr w:val="none" w:sz="0" w:space="0" w:color="auto" w:frame="1"/>
                <w:lang w:eastAsia="bg-BG"/>
              </w:rPr>
              <w:t xml:space="preserve"> част: 98л </w:t>
            </w:r>
          </w:p>
          <w:p w:rsidR="00950B6E" w:rsidRPr="0051411E" w:rsidRDefault="00950B6E" w:rsidP="00950B6E">
            <w:pPr>
              <w:suppressAutoHyphens w:val="0"/>
              <w:spacing w:line="240" w:lineRule="auto"/>
              <w:rPr>
                <w:rFonts w:ascii="Arial" w:hAnsi="Arial" w:cs="Arial"/>
                <w:sz w:val="20"/>
                <w:szCs w:val="20"/>
                <w:highlight w:val="yellow"/>
                <w:lang w:eastAsia="bg-BG"/>
              </w:rPr>
            </w:pPr>
          </w:p>
        </w:tc>
        <w:tc>
          <w:tcPr>
            <w:tcW w:w="567" w:type="dxa"/>
            <w:tcBorders>
              <w:top w:val="nil"/>
              <w:left w:val="nil"/>
              <w:bottom w:val="single" w:sz="4" w:space="0" w:color="auto"/>
              <w:right w:val="single" w:sz="4" w:space="0" w:color="auto"/>
            </w:tcBorders>
            <w:shd w:val="clear" w:color="auto" w:fill="auto"/>
            <w:noWrap/>
            <w:vAlign w:val="bottom"/>
            <w:hideMark/>
          </w:tcPr>
          <w:p w:rsidR="00950B6E" w:rsidRPr="0051411E" w:rsidRDefault="00950B6E"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950B6E" w:rsidRPr="0051411E" w:rsidRDefault="00950B6E"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288" w:type="dxa"/>
            <w:tcBorders>
              <w:top w:val="single" w:sz="4" w:space="0" w:color="auto"/>
              <w:bottom w:val="single" w:sz="4" w:space="0" w:color="auto"/>
              <w:right w:val="single" w:sz="4" w:space="0" w:color="auto"/>
            </w:tcBorders>
            <w:shd w:val="clear" w:color="auto" w:fill="auto"/>
          </w:tcPr>
          <w:p w:rsidR="00950B6E" w:rsidRPr="0051411E" w:rsidRDefault="00950B6E" w:rsidP="00950B6E">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950B6E" w:rsidRPr="0051411E" w:rsidRDefault="00950B6E" w:rsidP="00950B6E">
            <w:pPr>
              <w:suppressAutoHyphens w:val="0"/>
              <w:spacing w:line="240" w:lineRule="auto"/>
              <w:rPr>
                <w:rFonts w:ascii="Calibri" w:eastAsia="Calibri" w:hAnsi="Calibri"/>
                <w:sz w:val="22"/>
                <w:szCs w:val="22"/>
                <w:lang w:eastAsia="en-US"/>
              </w:rPr>
            </w:pPr>
          </w:p>
        </w:tc>
      </w:tr>
      <w:tr w:rsidR="00950B6E" w:rsidRPr="0051411E" w:rsidTr="00603F96">
        <w:trPr>
          <w:gridAfter w:val="5"/>
          <w:wAfter w:w="328" w:type="dxa"/>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0B6E" w:rsidRPr="0051411E" w:rsidRDefault="00950B6E"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16</w:t>
            </w:r>
          </w:p>
        </w:tc>
        <w:tc>
          <w:tcPr>
            <w:tcW w:w="5592" w:type="dxa"/>
            <w:tcBorders>
              <w:top w:val="nil"/>
              <w:left w:val="nil"/>
              <w:bottom w:val="single" w:sz="4" w:space="0" w:color="auto"/>
              <w:right w:val="single" w:sz="4" w:space="0" w:color="auto"/>
            </w:tcBorders>
            <w:shd w:val="clear" w:color="auto" w:fill="auto"/>
            <w:vAlign w:val="bottom"/>
            <w:hideMark/>
          </w:tcPr>
          <w:p w:rsidR="00950B6E" w:rsidRPr="0051411E" w:rsidRDefault="00950B6E" w:rsidP="00950B6E">
            <w:pPr>
              <w:suppressAutoHyphens w:val="0"/>
              <w:spacing w:line="240" w:lineRule="auto"/>
              <w:rPr>
                <w:rFonts w:ascii="Arial" w:hAnsi="Arial" w:cs="Arial"/>
                <w:sz w:val="20"/>
                <w:szCs w:val="20"/>
                <w:highlight w:val="yellow"/>
                <w:lang w:eastAsia="bg-BG"/>
              </w:rPr>
            </w:pPr>
            <w:r w:rsidRPr="0051411E">
              <w:rPr>
                <w:rFonts w:ascii="Arial" w:hAnsi="Arial" w:cs="Arial"/>
                <w:sz w:val="20"/>
                <w:szCs w:val="20"/>
                <w:lang w:eastAsia="bg-BG"/>
              </w:rPr>
              <w:t>МИЯЛНА МАШИНА ЗА ВГРАЖДАНЕ – енергиен клас А+, 14 комплекта, 8 програми</w:t>
            </w:r>
          </w:p>
        </w:tc>
        <w:tc>
          <w:tcPr>
            <w:tcW w:w="567" w:type="dxa"/>
            <w:tcBorders>
              <w:top w:val="nil"/>
              <w:left w:val="nil"/>
              <w:bottom w:val="single" w:sz="4" w:space="0" w:color="auto"/>
              <w:right w:val="single" w:sz="4" w:space="0" w:color="auto"/>
            </w:tcBorders>
            <w:shd w:val="clear" w:color="auto" w:fill="auto"/>
            <w:noWrap/>
            <w:vAlign w:val="bottom"/>
            <w:hideMark/>
          </w:tcPr>
          <w:p w:rsidR="00950B6E" w:rsidRPr="0051411E" w:rsidRDefault="00950B6E"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950B6E" w:rsidRPr="0051411E" w:rsidRDefault="00950B6E"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288" w:type="dxa"/>
            <w:tcBorders>
              <w:top w:val="single" w:sz="4" w:space="0" w:color="auto"/>
              <w:bottom w:val="single" w:sz="4" w:space="0" w:color="auto"/>
              <w:right w:val="single" w:sz="4" w:space="0" w:color="auto"/>
            </w:tcBorders>
            <w:shd w:val="clear" w:color="auto" w:fill="auto"/>
          </w:tcPr>
          <w:p w:rsidR="00950B6E" w:rsidRPr="0051411E" w:rsidRDefault="00950B6E" w:rsidP="00950B6E">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950B6E" w:rsidRPr="0051411E" w:rsidRDefault="00950B6E" w:rsidP="00950B6E">
            <w:pPr>
              <w:suppressAutoHyphens w:val="0"/>
              <w:spacing w:line="240" w:lineRule="auto"/>
              <w:rPr>
                <w:rFonts w:ascii="Calibri" w:eastAsia="Calibri" w:hAnsi="Calibri"/>
                <w:sz w:val="22"/>
                <w:szCs w:val="22"/>
                <w:lang w:eastAsia="en-US"/>
              </w:rPr>
            </w:pPr>
          </w:p>
        </w:tc>
      </w:tr>
      <w:tr w:rsidR="00950B6E" w:rsidRPr="0051411E" w:rsidTr="00603F96">
        <w:trPr>
          <w:gridAfter w:val="5"/>
          <w:wAfter w:w="328" w:type="dxa"/>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0B6E" w:rsidRPr="0051411E" w:rsidRDefault="00950B6E"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17</w:t>
            </w:r>
          </w:p>
        </w:tc>
        <w:tc>
          <w:tcPr>
            <w:tcW w:w="5592" w:type="dxa"/>
            <w:tcBorders>
              <w:top w:val="nil"/>
              <w:left w:val="nil"/>
              <w:bottom w:val="single" w:sz="4" w:space="0" w:color="auto"/>
              <w:right w:val="single" w:sz="4" w:space="0" w:color="auto"/>
            </w:tcBorders>
            <w:shd w:val="clear" w:color="auto" w:fill="auto"/>
            <w:vAlign w:val="bottom"/>
            <w:hideMark/>
          </w:tcPr>
          <w:p w:rsidR="00950B6E" w:rsidRPr="0051411E" w:rsidRDefault="00950B6E" w:rsidP="00950B6E">
            <w:pPr>
              <w:suppressAutoHyphens w:val="0"/>
              <w:spacing w:line="240" w:lineRule="auto"/>
              <w:rPr>
                <w:rFonts w:ascii="Arial" w:hAnsi="Arial" w:cs="Arial"/>
                <w:sz w:val="20"/>
                <w:szCs w:val="20"/>
                <w:highlight w:val="yellow"/>
                <w:lang w:eastAsia="bg-BG"/>
              </w:rPr>
            </w:pPr>
            <w:r w:rsidRPr="0051411E">
              <w:rPr>
                <w:rFonts w:ascii="Arial" w:hAnsi="Arial" w:cs="Arial"/>
                <w:sz w:val="20"/>
                <w:szCs w:val="20"/>
                <w:lang w:eastAsia="bg-BG"/>
              </w:rPr>
              <w:t>АСПИРАТОР</w:t>
            </w:r>
            <w:r w:rsidRPr="0051411E">
              <w:rPr>
                <w:rFonts w:ascii="Arial" w:hAnsi="Arial" w:cs="Arial"/>
                <w:sz w:val="20"/>
                <w:szCs w:val="20"/>
                <w:lang w:val="en-US" w:eastAsia="bg-BG"/>
              </w:rPr>
              <w:t xml:space="preserve"> – </w:t>
            </w:r>
            <w:r w:rsidRPr="0051411E">
              <w:rPr>
                <w:rFonts w:ascii="Arial" w:hAnsi="Arial" w:cs="Arial"/>
                <w:sz w:val="20"/>
                <w:szCs w:val="20"/>
                <w:lang w:eastAsia="bg-BG"/>
              </w:rPr>
              <w:t>за вграждане с мощност 420 м3/ч, 1 двигател, телескопичен</w:t>
            </w:r>
          </w:p>
        </w:tc>
        <w:tc>
          <w:tcPr>
            <w:tcW w:w="567" w:type="dxa"/>
            <w:tcBorders>
              <w:top w:val="nil"/>
              <w:left w:val="nil"/>
              <w:bottom w:val="single" w:sz="4" w:space="0" w:color="auto"/>
              <w:right w:val="single" w:sz="4" w:space="0" w:color="auto"/>
            </w:tcBorders>
            <w:shd w:val="clear" w:color="auto" w:fill="auto"/>
            <w:noWrap/>
            <w:vAlign w:val="bottom"/>
            <w:hideMark/>
          </w:tcPr>
          <w:p w:rsidR="00950B6E" w:rsidRPr="0051411E" w:rsidRDefault="00950B6E"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950B6E" w:rsidRPr="0051411E" w:rsidRDefault="00950B6E"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288" w:type="dxa"/>
            <w:tcBorders>
              <w:top w:val="single" w:sz="4" w:space="0" w:color="auto"/>
              <w:bottom w:val="single" w:sz="4" w:space="0" w:color="auto"/>
              <w:right w:val="single" w:sz="4" w:space="0" w:color="auto"/>
            </w:tcBorders>
            <w:shd w:val="clear" w:color="auto" w:fill="auto"/>
          </w:tcPr>
          <w:p w:rsidR="00950B6E" w:rsidRPr="0051411E" w:rsidRDefault="00950B6E" w:rsidP="00950B6E">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950B6E" w:rsidRPr="0051411E" w:rsidRDefault="00950B6E" w:rsidP="00950B6E">
            <w:pPr>
              <w:suppressAutoHyphens w:val="0"/>
              <w:spacing w:line="240" w:lineRule="auto"/>
              <w:rPr>
                <w:rFonts w:ascii="Calibri" w:eastAsia="Calibri" w:hAnsi="Calibri"/>
                <w:sz w:val="22"/>
                <w:szCs w:val="22"/>
                <w:lang w:eastAsia="en-US"/>
              </w:rPr>
            </w:pPr>
          </w:p>
        </w:tc>
      </w:tr>
      <w:tr w:rsidR="00950B6E" w:rsidRPr="0051411E" w:rsidTr="00603F96">
        <w:trPr>
          <w:gridAfter w:val="5"/>
          <w:wAfter w:w="328" w:type="dxa"/>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0B6E" w:rsidRPr="0051411E" w:rsidRDefault="00950B6E"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lastRenderedPageBreak/>
              <w:t>18</w:t>
            </w:r>
          </w:p>
        </w:tc>
        <w:tc>
          <w:tcPr>
            <w:tcW w:w="5592" w:type="dxa"/>
            <w:tcBorders>
              <w:top w:val="nil"/>
              <w:left w:val="nil"/>
              <w:bottom w:val="single" w:sz="4" w:space="0" w:color="auto"/>
              <w:right w:val="single" w:sz="4" w:space="0" w:color="auto"/>
            </w:tcBorders>
            <w:shd w:val="clear" w:color="auto" w:fill="auto"/>
            <w:vAlign w:val="bottom"/>
            <w:hideMark/>
          </w:tcPr>
          <w:p w:rsidR="00950B6E" w:rsidRPr="0051411E" w:rsidRDefault="00950B6E" w:rsidP="00950B6E">
            <w:pPr>
              <w:suppressAutoHyphens w:val="0"/>
              <w:spacing w:line="240" w:lineRule="auto"/>
              <w:rPr>
                <w:rFonts w:ascii="Arial" w:hAnsi="Arial" w:cs="Arial"/>
                <w:sz w:val="20"/>
                <w:szCs w:val="20"/>
                <w:lang w:eastAsia="bg-BG"/>
              </w:rPr>
            </w:pPr>
            <w:proofErr w:type="spellStart"/>
            <w:r w:rsidRPr="0051411E">
              <w:rPr>
                <w:rFonts w:ascii="Arial" w:hAnsi="Arial" w:cs="Arial"/>
                <w:sz w:val="20"/>
                <w:szCs w:val="20"/>
                <w:lang w:eastAsia="bg-BG"/>
              </w:rPr>
              <w:t>тостер</w:t>
            </w:r>
            <w:proofErr w:type="spellEnd"/>
            <w:r w:rsidRPr="0051411E">
              <w:rPr>
                <w:rFonts w:ascii="Arial" w:hAnsi="Arial" w:cs="Arial"/>
                <w:sz w:val="20"/>
                <w:szCs w:val="20"/>
                <w:lang w:eastAsia="bg-BG"/>
              </w:rPr>
              <w:t xml:space="preserve"> за хляб за 4 филии</w:t>
            </w:r>
          </w:p>
        </w:tc>
        <w:tc>
          <w:tcPr>
            <w:tcW w:w="567" w:type="dxa"/>
            <w:tcBorders>
              <w:top w:val="nil"/>
              <w:left w:val="nil"/>
              <w:bottom w:val="single" w:sz="4" w:space="0" w:color="auto"/>
              <w:right w:val="single" w:sz="4" w:space="0" w:color="auto"/>
            </w:tcBorders>
            <w:shd w:val="clear" w:color="auto" w:fill="auto"/>
            <w:noWrap/>
            <w:vAlign w:val="bottom"/>
            <w:hideMark/>
          </w:tcPr>
          <w:p w:rsidR="00950B6E" w:rsidRPr="0051411E" w:rsidRDefault="00950B6E"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950B6E" w:rsidRPr="0051411E" w:rsidRDefault="00950B6E"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288" w:type="dxa"/>
            <w:tcBorders>
              <w:top w:val="single" w:sz="4" w:space="0" w:color="auto"/>
              <w:bottom w:val="single" w:sz="4" w:space="0" w:color="auto"/>
              <w:right w:val="single" w:sz="4" w:space="0" w:color="auto"/>
            </w:tcBorders>
            <w:shd w:val="clear" w:color="auto" w:fill="auto"/>
          </w:tcPr>
          <w:p w:rsidR="00950B6E" w:rsidRPr="0051411E" w:rsidRDefault="00950B6E" w:rsidP="00950B6E">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950B6E" w:rsidRPr="0051411E" w:rsidRDefault="00950B6E" w:rsidP="00950B6E">
            <w:pPr>
              <w:suppressAutoHyphens w:val="0"/>
              <w:spacing w:line="240" w:lineRule="auto"/>
              <w:rPr>
                <w:rFonts w:ascii="Calibri" w:eastAsia="Calibri" w:hAnsi="Calibri"/>
                <w:sz w:val="22"/>
                <w:szCs w:val="22"/>
                <w:lang w:eastAsia="en-US"/>
              </w:rPr>
            </w:pPr>
          </w:p>
        </w:tc>
      </w:tr>
      <w:tr w:rsidR="00950B6E" w:rsidRPr="0051411E" w:rsidTr="00603F96">
        <w:trPr>
          <w:gridAfter w:val="5"/>
          <w:wAfter w:w="328" w:type="dxa"/>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0B6E" w:rsidRPr="0051411E" w:rsidRDefault="00950B6E"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19</w:t>
            </w:r>
          </w:p>
        </w:tc>
        <w:tc>
          <w:tcPr>
            <w:tcW w:w="5592" w:type="dxa"/>
            <w:tcBorders>
              <w:top w:val="nil"/>
              <w:left w:val="nil"/>
              <w:bottom w:val="single" w:sz="4" w:space="0" w:color="auto"/>
              <w:right w:val="single" w:sz="4" w:space="0" w:color="auto"/>
            </w:tcBorders>
            <w:shd w:val="clear" w:color="auto" w:fill="auto"/>
            <w:vAlign w:val="bottom"/>
            <w:hideMark/>
          </w:tcPr>
          <w:p w:rsidR="00950B6E" w:rsidRPr="0051411E" w:rsidRDefault="00950B6E" w:rsidP="00950B6E">
            <w:pPr>
              <w:suppressAutoHyphens w:val="0"/>
              <w:spacing w:line="240" w:lineRule="auto"/>
              <w:rPr>
                <w:rFonts w:ascii="Arial" w:hAnsi="Arial" w:cs="Arial"/>
                <w:sz w:val="20"/>
                <w:szCs w:val="20"/>
                <w:lang w:eastAsia="bg-BG"/>
              </w:rPr>
            </w:pPr>
            <w:proofErr w:type="spellStart"/>
            <w:r w:rsidRPr="0051411E">
              <w:rPr>
                <w:rFonts w:ascii="Arial" w:hAnsi="Arial" w:cs="Arial"/>
                <w:sz w:val="20"/>
                <w:szCs w:val="20"/>
                <w:lang w:eastAsia="bg-BG"/>
              </w:rPr>
              <w:t>тостер</w:t>
            </w:r>
            <w:proofErr w:type="spellEnd"/>
            <w:r w:rsidRPr="0051411E">
              <w:rPr>
                <w:rFonts w:ascii="Arial" w:hAnsi="Arial" w:cs="Arial"/>
                <w:sz w:val="20"/>
                <w:szCs w:val="20"/>
                <w:lang w:eastAsia="bg-BG"/>
              </w:rPr>
              <w:t xml:space="preserve"> за сандвичи</w:t>
            </w:r>
          </w:p>
        </w:tc>
        <w:tc>
          <w:tcPr>
            <w:tcW w:w="567" w:type="dxa"/>
            <w:tcBorders>
              <w:top w:val="nil"/>
              <w:left w:val="nil"/>
              <w:bottom w:val="single" w:sz="4" w:space="0" w:color="auto"/>
              <w:right w:val="single" w:sz="4" w:space="0" w:color="auto"/>
            </w:tcBorders>
            <w:shd w:val="clear" w:color="auto" w:fill="auto"/>
            <w:noWrap/>
            <w:vAlign w:val="bottom"/>
            <w:hideMark/>
          </w:tcPr>
          <w:p w:rsidR="00950B6E" w:rsidRPr="0051411E" w:rsidRDefault="00950B6E"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950B6E" w:rsidRPr="0051411E" w:rsidRDefault="00950B6E"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288" w:type="dxa"/>
            <w:tcBorders>
              <w:top w:val="single" w:sz="4" w:space="0" w:color="auto"/>
              <w:bottom w:val="single" w:sz="4" w:space="0" w:color="auto"/>
              <w:right w:val="single" w:sz="4" w:space="0" w:color="auto"/>
            </w:tcBorders>
            <w:shd w:val="clear" w:color="auto" w:fill="auto"/>
          </w:tcPr>
          <w:p w:rsidR="00950B6E" w:rsidRPr="0051411E" w:rsidRDefault="00950B6E" w:rsidP="00950B6E">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950B6E" w:rsidRPr="0051411E" w:rsidRDefault="00950B6E" w:rsidP="00950B6E">
            <w:pPr>
              <w:suppressAutoHyphens w:val="0"/>
              <w:spacing w:line="240" w:lineRule="auto"/>
              <w:rPr>
                <w:rFonts w:ascii="Calibri" w:eastAsia="Calibri" w:hAnsi="Calibri"/>
                <w:sz w:val="22"/>
                <w:szCs w:val="22"/>
                <w:lang w:eastAsia="en-US"/>
              </w:rPr>
            </w:pPr>
          </w:p>
        </w:tc>
      </w:tr>
      <w:tr w:rsidR="00950B6E" w:rsidRPr="0051411E" w:rsidTr="00603F96">
        <w:trPr>
          <w:gridAfter w:val="5"/>
          <w:wAfter w:w="328" w:type="dxa"/>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0B6E" w:rsidRPr="0051411E" w:rsidRDefault="00950B6E"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20</w:t>
            </w:r>
          </w:p>
        </w:tc>
        <w:tc>
          <w:tcPr>
            <w:tcW w:w="5592" w:type="dxa"/>
            <w:tcBorders>
              <w:top w:val="nil"/>
              <w:left w:val="nil"/>
              <w:bottom w:val="single" w:sz="4" w:space="0" w:color="auto"/>
              <w:right w:val="single" w:sz="4" w:space="0" w:color="auto"/>
            </w:tcBorders>
            <w:shd w:val="clear" w:color="auto" w:fill="auto"/>
            <w:vAlign w:val="bottom"/>
            <w:hideMark/>
          </w:tcPr>
          <w:p w:rsidR="00950B6E" w:rsidRPr="0051411E" w:rsidRDefault="00950B6E"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електрическа кана за вода</w:t>
            </w:r>
          </w:p>
        </w:tc>
        <w:tc>
          <w:tcPr>
            <w:tcW w:w="567" w:type="dxa"/>
            <w:tcBorders>
              <w:top w:val="nil"/>
              <w:left w:val="nil"/>
              <w:bottom w:val="single" w:sz="4" w:space="0" w:color="auto"/>
              <w:right w:val="single" w:sz="4" w:space="0" w:color="auto"/>
            </w:tcBorders>
            <w:shd w:val="clear" w:color="auto" w:fill="auto"/>
            <w:noWrap/>
            <w:vAlign w:val="bottom"/>
            <w:hideMark/>
          </w:tcPr>
          <w:p w:rsidR="00950B6E" w:rsidRPr="0051411E" w:rsidRDefault="00950B6E"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950B6E" w:rsidRPr="0051411E" w:rsidRDefault="00950B6E"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2</w:t>
            </w:r>
          </w:p>
        </w:tc>
        <w:tc>
          <w:tcPr>
            <w:tcW w:w="1288" w:type="dxa"/>
            <w:tcBorders>
              <w:top w:val="single" w:sz="4" w:space="0" w:color="auto"/>
              <w:bottom w:val="single" w:sz="4" w:space="0" w:color="auto"/>
              <w:right w:val="single" w:sz="4" w:space="0" w:color="auto"/>
            </w:tcBorders>
            <w:shd w:val="clear" w:color="auto" w:fill="auto"/>
          </w:tcPr>
          <w:p w:rsidR="00950B6E" w:rsidRPr="0051411E" w:rsidRDefault="00950B6E" w:rsidP="00950B6E">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950B6E" w:rsidRPr="0051411E" w:rsidRDefault="00950B6E" w:rsidP="00950B6E">
            <w:pPr>
              <w:suppressAutoHyphens w:val="0"/>
              <w:spacing w:line="240" w:lineRule="auto"/>
              <w:rPr>
                <w:rFonts w:ascii="Calibri" w:eastAsia="Calibri" w:hAnsi="Calibri"/>
                <w:sz w:val="22"/>
                <w:szCs w:val="22"/>
                <w:lang w:eastAsia="en-US"/>
              </w:rPr>
            </w:pPr>
          </w:p>
        </w:tc>
      </w:tr>
      <w:tr w:rsidR="00950B6E" w:rsidRPr="0051411E" w:rsidTr="00603F96">
        <w:trPr>
          <w:gridAfter w:val="5"/>
          <w:wAfter w:w="328" w:type="dxa"/>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50B6E" w:rsidRPr="0051411E" w:rsidRDefault="00950B6E"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21</w:t>
            </w:r>
          </w:p>
        </w:tc>
        <w:tc>
          <w:tcPr>
            <w:tcW w:w="5592" w:type="dxa"/>
            <w:tcBorders>
              <w:top w:val="nil"/>
              <w:left w:val="nil"/>
              <w:bottom w:val="single" w:sz="4" w:space="0" w:color="auto"/>
              <w:right w:val="single" w:sz="4" w:space="0" w:color="auto"/>
            </w:tcBorders>
            <w:shd w:val="clear" w:color="auto" w:fill="auto"/>
            <w:vAlign w:val="bottom"/>
            <w:hideMark/>
          </w:tcPr>
          <w:p w:rsidR="00950B6E" w:rsidRPr="0051411E" w:rsidRDefault="00950B6E" w:rsidP="00950B6E">
            <w:pPr>
              <w:suppressAutoHyphens w:val="0"/>
              <w:spacing w:line="240" w:lineRule="auto"/>
              <w:rPr>
                <w:rFonts w:ascii="Calibri" w:hAnsi="Calibri" w:cs="Calibri"/>
                <w:color w:val="000000"/>
                <w:sz w:val="22"/>
                <w:szCs w:val="22"/>
                <w:lang w:eastAsia="bg-BG"/>
              </w:rPr>
            </w:pPr>
            <w:r w:rsidRPr="0051411E">
              <w:rPr>
                <w:rFonts w:ascii="Calibri" w:hAnsi="Calibri" w:cs="Calibri"/>
                <w:color w:val="000000"/>
                <w:sz w:val="22"/>
                <w:szCs w:val="22"/>
                <w:lang w:eastAsia="bg-BG"/>
              </w:rPr>
              <w:t>КЛИМАТИК</w:t>
            </w:r>
            <w:r w:rsidRPr="0051411E">
              <w:rPr>
                <w:rFonts w:ascii="Arial" w:hAnsi="Arial" w:cs="Arial"/>
                <w:sz w:val="20"/>
                <w:szCs w:val="20"/>
                <w:lang w:eastAsia="bg-BG"/>
              </w:rPr>
              <w:t xml:space="preserve">– </w:t>
            </w:r>
            <w:proofErr w:type="spellStart"/>
            <w:r w:rsidRPr="0051411E">
              <w:rPr>
                <w:rFonts w:ascii="Arial" w:hAnsi="Arial" w:cs="Arial"/>
                <w:sz w:val="20"/>
                <w:szCs w:val="20"/>
                <w:lang w:eastAsia="bg-BG"/>
              </w:rPr>
              <w:t>инверторен</w:t>
            </w:r>
            <w:proofErr w:type="spellEnd"/>
            <w:r w:rsidRPr="0051411E">
              <w:rPr>
                <w:rFonts w:ascii="Arial" w:hAnsi="Arial" w:cs="Arial"/>
                <w:sz w:val="20"/>
                <w:szCs w:val="20"/>
                <w:lang w:eastAsia="bg-BG"/>
              </w:rPr>
              <w:t xml:space="preserve"> </w:t>
            </w:r>
            <w:proofErr w:type="spellStart"/>
            <w:r w:rsidRPr="0051411E">
              <w:rPr>
                <w:rFonts w:ascii="Arial" w:hAnsi="Arial" w:cs="Arial"/>
                <w:sz w:val="20"/>
                <w:szCs w:val="20"/>
                <w:lang w:eastAsia="bg-BG"/>
              </w:rPr>
              <w:t>климатик</w:t>
            </w:r>
            <w:proofErr w:type="spellEnd"/>
            <w:r w:rsidRPr="0051411E">
              <w:rPr>
                <w:rFonts w:ascii="Arial" w:hAnsi="Arial" w:cs="Arial"/>
                <w:sz w:val="20"/>
                <w:szCs w:val="20"/>
                <w:lang w:eastAsia="bg-BG"/>
              </w:rPr>
              <w:t xml:space="preserve"> , клас А+,1</w:t>
            </w:r>
            <w:r w:rsidRPr="0051411E">
              <w:rPr>
                <w:rFonts w:ascii="Arial" w:hAnsi="Arial" w:cs="Arial"/>
                <w:sz w:val="20"/>
                <w:szCs w:val="20"/>
                <w:lang w:val="en-US" w:eastAsia="bg-BG"/>
              </w:rPr>
              <w:t>8</w:t>
            </w:r>
            <w:r w:rsidRPr="0051411E">
              <w:rPr>
                <w:rFonts w:ascii="Arial" w:hAnsi="Arial" w:cs="Arial"/>
                <w:sz w:val="20"/>
                <w:szCs w:val="20"/>
                <w:lang w:eastAsia="bg-BG"/>
              </w:rPr>
              <w:t> </w:t>
            </w:r>
            <w:r w:rsidRPr="0051411E">
              <w:rPr>
                <w:rFonts w:ascii="Arial" w:hAnsi="Arial" w:cs="Arial"/>
                <w:sz w:val="20"/>
                <w:szCs w:val="20"/>
                <w:lang w:val="en-US" w:eastAsia="bg-BG"/>
              </w:rPr>
              <w:t>000 BTU</w:t>
            </w:r>
          </w:p>
        </w:tc>
        <w:tc>
          <w:tcPr>
            <w:tcW w:w="567" w:type="dxa"/>
            <w:tcBorders>
              <w:top w:val="nil"/>
              <w:left w:val="nil"/>
              <w:bottom w:val="single" w:sz="4" w:space="0" w:color="auto"/>
              <w:right w:val="single" w:sz="4" w:space="0" w:color="auto"/>
            </w:tcBorders>
            <w:shd w:val="clear" w:color="auto" w:fill="auto"/>
            <w:noWrap/>
            <w:vAlign w:val="bottom"/>
            <w:hideMark/>
          </w:tcPr>
          <w:p w:rsidR="00950B6E" w:rsidRPr="0051411E" w:rsidRDefault="00950B6E" w:rsidP="00950B6E">
            <w:pPr>
              <w:suppressAutoHyphens w:val="0"/>
              <w:spacing w:line="240" w:lineRule="auto"/>
              <w:jc w:val="center"/>
              <w:rPr>
                <w:rFonts w:ascii="Arial" w:hAnsi="Arial" w:cs="Arial"/>
                <w:color w:val="000000"/>
                <w:sz w:val="20"/>
                <w:szCs w:val="20"/>
                <w:lang w:eastAsia="bg-BG"/>
              </w:rPr>
            </w:pPr>
            <w:r w:rsidRPr="0051411E">
              <w:rPr>
                <w:rFonts w:ascii="Arial" w:hAnsi="Arial" w:cs="Arial"/>
                <w:color w:val="000000"/>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950B6E" w:rsidRPr="0051411E" w:rsidRDefault="00950B6E" w:rsidP="00950B6E">
            <w:pPr>
              <w:suppressAutoHyphens w:val="0"/>
              <w:spacing w:line="240" w:lineRule="auto"/>
              <w:jc w:val="right"/>
              <w:rPr>
                <w:rFonts w:ascii="Calibri" w:hAnsi="Calibri" w:cs="Calibri"/>
                <w:color w:val="000000"/>
                <w:sz w:val="22"/>
                <w:szCs w:val="22"/>
                <w:lang w:eastAsia="bg-BG"/>
              </w:rPr>
            </w:pPr>
            <w:r w:rsidRPr="0051411E">
              <w:rPr>
                <w:rFonts w:ascii="Calibri" w:hAnsi="Calibri" w:cs="Calibri"/>
                <w:color w:val="000000"/>
                <w:sz w:val="22"/>
                <w:szCs w:val="22"/>
                <w:lang w:eastAsia="bg-BG"/>
              </w:rPr>
              <w:t>1</w:t>
            </w:r>
          </w:p>
        </w:tc>
        <w:tc>
          <w:tcPr>
            <w:tcW w:w="1288" w:type="dxa"/>
            <w:tcBorders>
              <w:top w:val="single" w:sz="4" w:space="0" w:color="auto"/>
              <w:bottom w:val="single" w:sz="4" w:space="0" w:color="auto"/>
              <w:right w:val="single" w:sz="4" w:space="0" w:color="auto"/>
            </w:tcBorders>
            <w:shd w:val="clear" w:color="auto" w:fill="auto"/>
          </w:tcPr>
          <w:p w:rsidR="00950B6E" w:rsidRPr="0051411E" w:rsidRDefault="00950B6E" w:rsidP="00950B6E">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950B6E" w:rsidRPr="0051411E" w:rsidRDefault="00950B6E" w:rsidP="00950B6E">
            <w:pPr>
              <w:suppressAutoHyphens w:val="0"/>
              <w:spacing w:line="240" w:lineRule="auto"/>
              <w:rPr>
                <w:rFonts w:ascii="Calibri" w:eastAsia="Calibri" w:hAnsi="Calibri"/>
                <w:sz w:val="22"/>
                <w:szCs w:val="22"/>
                <w:lang w:eastAsia="en-US"/>
              </w:rPr>
            </w:pPr>
          </w:p>
        </w:tc>
      </w:tr>
      <w:tr w:rsidR="009D74E6" w:rsidRPr="0051411E" w:rsidTr="00603F96">
        <w:trPr>
          <w:gridAfter w:val="5"/>
          <w:wAfter w:w="328" w:type="dxa"/>
          <w:trHeight w:val="54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22</w:t>
            </w:r>
          </w:p>
        </w:tc>
        <w:tc>
          <w:tcPr>
            <w:tcW w:w="5592" w:type="dxa"/>
            <w:tcBorders>
              <w:top w:val="single" w:sz="4" w:space="0" w:color="auto"/>
              <w:left w:val="nil"/>
              <w:bottom w:val="single" w:sz="4" w:space="0" w:color="auto"/>
              <w:right w:val="single" w:sz="4" w:space="0" w:color="auto"/>
            </w:tcBorders>
            <w:shd w:val="clear" w:color="auto" w:fill="auto"/>
            <w:vAlign w:val="bottom"/>
            <w:hideMark/>
          </w:tcPr>
          <w:p w:rsidR="009D74E6" w:rsidRPr="009D74E6" w:rsidRDefault="009D74E6" w:rsidP="00CC40D7">
            <w:pPr>
              <w:suppressAutoHyphens w:val="0"/>
              <w:spacing w:line="240" w:lineRule="auto"/>
              <w:rPr>
                <w:rFonts w:ascii="Arial" w:hAnsi="Arial" w:cs="Arial"/>
                <w:sz w:val="20"/>
                <w:szCs w:val="20"/>
                <w:lang w:eastAsia="bg-BG"/>
              </w:rPr>
            </w:pPr>
            <w:r w:rsidRPr="009D74E6">
              <w:rPr>
                <w:rFonts w:ascii="Arial" w:hAnsi="Arial" w:cs="Arial"/>
                <w:sz w:val="20"/>
                <w:szCs w:val="20"/>
                <w:lang w:eastAsia="bg-BG"/>
              </w:rPr>
              <w:t>щори за двете помещения с обща квадратура - 12</w:t>
            </w:r>
            <w:r w:rsidRPr="009D74E6">
              <w:rPr>
                <w:rFonts w:ascii="Arial" w:hAnsi="Arial" w:cs="Arial"/>
                <w:sz w:val="20"/>
                <w:szCs w:val="20"/>
                <w:lang w:val="en-US" w:eastAsia="bg-BG"/>
              </w:rPr>
              <w:t xml:space="preserve"> </w:t>
            </w:r>
            <w:r w:rsidRPr="009D74E6">
              <w:rPr>
                <w:rFonts w:ascii="Arial" w:hAnsi="Arial" w:cs="Arial"/>
                <w:sz w:val="20"/>
                <w:szCs w:val="20"/>
                <w:lang w:eastAsia="bg-BG"/>
              </w:rPr>
              <w:t xml:space="preserve">м², вертикални, </w:t>
            </w:r>
            <w:r w:rsidRPr="009D74E6">
              <w:rPr>
                <w:rFonts w:ascii="Arial" w:eastAsia="Calibri" w:hAnsi="Arial" w:cs="Arial"/>
                <w:sz w:val="20"/>
                <w:szCs w:val="20"/>
                <w:lang w:eastAsia="en-US"/>
              </w:rPr>
              <w:t>цвят: уточнява се с Възложителя съобразно интериора на помещението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2</w:t>
            </w:r>
          </w:p>
        </w:tc>
        <w:tc>
          <w:tcPr>
            <w:tcW w:w="1288" w:type="dxa"/>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5"/>
          <w:wAfter w:w="328" w:type="dxa"/>
          <w:trHeight w:val="54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23</w:t>
            </w:r>
          </w:p>
        </w:tc>
        <w:tc>
          <w:tcPr>
            <w:tcW w:w="5592" w:type="dxa"/>
            <w:tcBorders>
              <w:top w:val="single" w:sz="4" w:space="0" w:color="auto"/>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rPr>
                <w:rFonts w:ascii="Arial" w:hAnsi="Arial" w:cs="Arial"/>
                <w:sz w:val="20"/>
                <w:szCs w:val="20"/>
                <w:highlight w:val="yellow"/>
                <w:lang w:eastAsia="bg-BG"/>
              </w:rPr>
            </w:pPr>
            <w:r w:rsidRPr="0051411E">
              <w:rPr>
                <w:rFonts w:ascii="Arial" w:hAnsi="Arial" w:cs="Arial"/>
                <w:sz w:val="20"/>
                <w:szCs w:val="20"/>
                <w:lang w:eastAsia="bg-BG"/>
              </w:rPr>
              <w:t>ТРАПЕЗНИ МАСИ – с р-ри 120/</w:t>
            </w:r>
            <w:proofErr w:type="spellStart"/>
            <w:r w:rsidRPr="0051411E">
              <w:rPr>
                <w:rFonts w:ascii="Arial" w:hAnsi="Arial" w:cs="Arial"/>
                <w:sz w:val="20"/>
                <w:szCs w:val="20"/>
                <w:lang w:eastAsia="bg-BG"/>
              </w:rPr>
              <w:t>120</w:t>
            </w:r>
            <w:proofErr w:type="spellEnd"/>
            <w:r w:rsidRPr="0051411E">
              <w:rPr>
                <w:rFonts w:ascii="Arial" w:hAnsi="Arial" w:cs="Arial"/>
                <w:sz w:val="20"/>
                <w:szCs w:val="20"/>
                <w:lang w:eastAsia="bg-BG"/>
              </w:rPr>
              <w:t>/74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4</w:t>
            </w:r>
          </w:p>
        </w:tc>
        <w:tc>
          <w:tcPr>
            <w:tcW w:w="1288" w:type="dxa"/>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5"/>
          <w:wAfter w:w="328" w:type="dxa"/>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24</w:t>
            </w:r>
          </w:p>
        </w:tc>
        <w:tc>
          <w:tcPr>
            <w:tcW w:w="5592" w:type="dxa"/>
            <w:tcBorders>
              <w:top w:val="nil"/>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xml:space="preserve">столове кожени - </w:t>
            </w:r>
            <w:r w:rsidRPr="0051411E">
              <w:rPr>
                <w:rFonts w:ascii="Arial" w:eastAsia="Calibri" w:hAnsi="Arial" w:cs="Arial"/>
                <w:sz w:val="20"/>
                <w:szCs w:val="20"/>
                <w:lang w:eastAsia="en-US"/>
              </w:rPr>
              <w:t xml:space="preserve">метална конструкция с дамаска от </w:t>
            </w:r>
            <w:proofErr w:type="spellStart"/>
            <w:r w:rsidRPr="0051411E">
              <w:rPr>
                <w:rFonts w:ascii="Arial" w:eastAsia="Calibri" w:hAnsi="Arial" w:cs="Arial"/>
                <w:sz w:val="20"/>
                <w:szCs w:val="20"/>
                <w:lang w:eastAsia="en-US"/>
              </w:rPr>
              <w:t>изк</w:t>
            </w:r>
            <w:proofErr w:type="spellEnd"/>
            <w:r w:rsidRPr="0051411E">
              <w:rPr>
                <w:rFonts w:ascii="Arial" w:eastAsia="Calibri" w:hAnsi="Arial" w:cs="Arial"/>
                <w:sz w:val="20"/>
                <w:szCs w:val="20"/>
                <w:lang w:eastAsia="en-US"/>
              </w:rPr>
              <w:t>.кожа</w:t>
            </w:r>
          </w:p>
        </w:tc>
        <w:tc>
          <w:tcPr>
            <w:tcW w:w="567" w:type="dxa"/>
            <w:tcBorders>
              <w:top w:val="nil"/>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16</w:t>
            </w:r>
          </w:p>
        </w:tc>
        <w:tc>
          <w:tcPr>
            <w:tcW w:w="1288" w:type="dxa"/>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5"/>
          <w:wAfter w:w="328" w:type="dxa"/>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25</w:t>
            </w:r>
          </w:p>
        </w:tc>
        <w:tc>
          <w:tcPr>
            <w:tcW w:w="5592" w:type="dxa"/>
            <w:tcBorders>
              <w:top w:val="nil"/>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МЕБЕЛИ/СТЕЛАЖИ – с р-ри 100/200/50</w:t>
            </w:r>
          </w:p>
        </w:tc>
        <w:tc>
          <w:tcPr>
            <w:tcW w:w="567" w:type="dxa"/>
            <w:tcBorders>
              <w:top w:val="nil"/>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2</w:t>
            </w:r>
          </w:p>
        </w:tc>
        <w:tc>
          <w:tcPr>
            <w:tcW w:w="1288" w:type="dxa"/>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5"/>
          <w:wAfter w:w="328" w:type="dxa"/>
          <w:trHeight w:val="5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26</w:t>
            </w:r>
          </w:p>
        </w:tc>
        <w:tc>
          <w:tcPr>
            <w:tcW w:w="5592" w:type="dxa"/>
            <w:tcBorders>
              <w:top w:val="nil"/>
              <w:left w:val="nil"/>
              <w:bottom w:val="single" w:sz="4" w:space="0" w:color="auto"/>
              <w:right w:val="single" w:sz="4" w:space="0" w:color="auto"/>
            </w:tcBorders>
            <w:shd w:val="clear" w:color="auto" w:fill="auto"/>
            <w:vAlign w:val="bottom"/>
            <w:hideMark/>
          </w:tcPr>
          <w:p w:rsidR="009D74E6" w:rsidRPr="0051411E" w:rsidRDefault="009D74E6" w:rsidP="00950B6E">
            <w:pPr>
              <w:numPr>
                <w:ilvl w:val="0"/>
                <w:numId w:val="34"/>
              </w:numPr>
              <w:shd w:val="clear" w:color="auto" w:fill="FFFFFF"/>
              <w:suppressAutoHyphens w:val="0"/>
              <w:spacing w:before="100" w:beforeAutospacing="1" w:after="45" w:line="276" w:lineRule="auto"/>
              <w:ind w:left="0"/>
              <w:rPr>
                <w:rFonts w:ascii="Arial" w:hAnsi="Arial" w:cs="Arial"/>
                <w:color w:val="333333"/>
                <w:sz w:val="20"/>
                <w:szCs w:val="20"/>
                <w:lang w:eastAsia="bg-BG"/>
              </w:rPr>
            </w:pPr>
            <w:r w:rsidRPr="0051411E">
              <w:rPr>
                <w:rFonts w:ascii="Arial" w:hAnsi="Arial" w:cs="Arial"/>
                <w:sz w:val="20"/>
                <w:szCs w:val="20"/>
                <w:lang w:eastAsia="bg-BG"/>
              </w:rPr>
              <w:t xml:space="preserve">кафе машина – с 2 бр. цедки, </w:t>
            </w:r>
            <w:r w:rsidRPr="0051411E">
              <w:rPr>
                <w:rFonts w:ascii="Arial" w:hAnsi="Arial" w:cs="Arial"/>
                <w:color w:val="333333"/>
                <w:sz w:val="20"/>
                <w:szCs w:val="20"/>
                <w:lang w:eastAsia="bg-BG"/>
              </w:rPr>
              <w:t>1,8 л  резервоар за вода</w:t>
            </w:r>
          </w:p>
        </w:tc>
        <w:tc>
          <w:tcPr>
            <w:tcW w:w="567" w:type="dxa"/>
            <w:tcBorders>
              <w:top w:val="nil"/>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288" w:type="dxa"/>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5"/>
          <w:wAfter w:w="328" w:type="dxa"/>
          <w:trHeight w:val="255"/>
        </w:trPr>
        <w:tc>
          <w:tcPr>
            <w:tcW w:w="660" w:type="dxa"/>
            <w:tcBorders>
              <w:top w:val="nil"/>
              <w:left w:val="single" w:sz="4" w:space="0" w:color="auto"/>
              <w:bottom w:val="single" w:sz="4" w:space="0" w:color="auto"/>
              <w:right w:val="single" w:sz="4" w:space="0" w:color="auto"/>
            </w:tcBorders>
            <w:shd w:val="clear" w:color="000000" w:fill="A6A6A6"/>
            <w:vAlign w:val="bottom"/>
            <w:hideMark/>
          </w:tcPr>
          <w:p w:rsidR="009D74E6" w:rsidRPr="0051411E" w:rsidRDefault="009D74E6" w:rsidP="00950B6E">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 </w:t>
            </w:r>
          </w:p>
        </w:tc>
        <w:tc>
          <w:tcPr>
            <w:tcW w:w="5592" w:type="dxa"/>
            <w:tcBorders>
              <w:top w:val="nil"/>
              <w:left w:val="nil"/>
              <w:bottom w:val="single" w:sz="4" w:space="0" w:color="auto"/>
              <w:right w:val="single" w:sz="4" w:space="0" w:color="auto"/>
            </w:tcBorders>
            <w:shd w:val="clear" w:color="000000" w:fill="A6A6A6"/>
            <w:vAlign w:val="bottom"/>
            <w:hideMark/>
          </w:tcPr>
          <w:p w:rsidR="009D74E6" w:rsidRPr="0051411E" w:rsidRDefault="009D74E6" w:rsidP="00950B6E">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 </w:t>
            </w:r>
          </w:p>
        </w:tc>
        <w:tc>
          <w:tcPr>
            <w:tcW w:w="567" w:type="dxa"/>
            <w:tcBorders>
              <w:top w:val="nil"/>
              <w:left w:val="nil"/>
              <w:bottom w:val="single" w:sz="4" w:space="0" w:color="auto"/>
              <w:right w:val="single" w:sz="4" w:space="0" w:color="auto"/>
            </w:tcBorders>
            <w:shd w:val="clear" w:color="000000" w:fill="A6A6A6"/>
            <w:vAlign w:val="bottom"/>
            <w:hideMark/>
          </w:tcPr>
          <w:p w:rsidR="009D74E6" w:rsidRPr="0051411E" w:rsidRDefault="009D74E6" w:rsidP="00950B6E">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 </w:t>
            </w:r>
          </w:p>
        </w:tc>
        <w:tc>
          <w:tcPr>
            <w:tcW w:w="993" w:type="dxa"/>
            <w:tcBorders>
              <w:top w:val="nil"/>
              <w:left w:val="nil"/>
              <w:bottom w:val="single" w:sz="4" w:space="0" w:color="auto"/>
              <w:right w:val="single" w:sz="4" w:space="0" w:color="auto"/>
            </w:tcBorders>
            <w:shd w:val="clear" w:color="000000" w:fill="A6A6A6"/>
            <w:vAlign w:val="bottom"/>
            <w:hideMark/>
          </w:tcPr>
          <w:p w:rsidR="009D74E6" w:rsidRPr="0051411E" w:rsidRDefault="009D74E6" w:rsidP="00950B6E">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 </w:t>
            </w:r>
          </w:p>
        </w:tc>
        <w:tc>
          <w:tcPr>
            <w:tcW w:w="1288" w:type="dxa"/>
            <w:tcBorders>
              <w:top w:val="single" w:sz="4" w:space="0" w:color="auto"/>
              <w:bottom w:val="single" w:sz="4" w:space="0" w:color="auto"/>
              <w:right w:val="single" w:sz="4" w:space="0" w:color="auto"/>
            </w:tcBorders>
            <w:shd w:val="clear" w:color="auto" w:fill="BFBFBF" w:themeFill="background1" w:themeFillShade="BF"/>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BFBFBF" w:themeFill="background1" w:themeFillShade="BF"/>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5"/>
          <w:wAfter w:w="328" w:type="dxa"/>
          <w:trHeight w:val="255"/>
        </w:trPr>
        <w:tc>
          <w:tcPr>
            <w:tcW w:w="660" w:type="dxa"/>
            <w:tcBorders>
              <w:top w:val="nil"/>
              <w:left w:val="single" w:sz="4" w:space="0" w:color="auto"/>
              <w:bottom w:val="single" w:sz="4" w:space="0" w:color="auto"/>
              <w:right w:val="single" w:sz="4" w:space="0" w:color="auto"/>
            </w:tcBorders>
            <w:shd w:val="clear" w:color="000000" w:fill="FFFFFF"/>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w:t>
            </w:r>
          </w:p>
        </w:tc>
        <w:tc>
          <w:tcPr>
            <w:tcW w:w="5592" w:type="dxa"/>
            <w:tcBorders>
              <w:top w:val="nil"/>
              <w:left w:val="nil"/>
              <w:bottom w:val="single" w:sz="4" w:space="0" w:color="auto"/>
              <w:right w:val="single" w:sz="4" w:space="0" w:color="auto"/>
            </w:tcBorders>
            <w:shd w:val="clear" w:color="000000" w:fill="FFFFFF"/>
            <w:vAlign w:val="bottom"/>
            <w:hideMark/>
          </w:tcPr>
          <w:p w:rsidR="009D74E6" w:rsidRPr="0051411E" w:rsidRDefault="009D74E6" w:rsidP="00950B6E">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ФOАЙЕ</w:t>
            </w:r>
          </w:p>
        </w:tc>
        <w:tc>
          <w:tcPr>
            <w:tcW w:w="567" w:type="dxa"/>
            <w:tcBorders>
              <w:top w:val="nil"/>
              <w:left w:val="nil"/>
              <w:bottom w:val="single" w:sz="4" w:space="0" w:color="auto"/>
              <w:right w:val="single" w:sz="4" w:space="0" w:color="auto"/>
            </w:tcBorders>
            <w:shd w:val="clear" w:color="000000" w:fill="FFFFFF"/>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993" w:type="dxa"/>
            <w:tcBorders>
              <w:top w:val="nil"/>
              <w:left w:val="nil"/>
              <w:bottom w:val="single" w:sz="4" w:space="0" w:color="auto"/>
              <w:right w:val="single" w:sz="4" w:space="0" w:color="auto"/>
            </w:tcBorders>
            <w:shd w:val="clear" w:color="000000" w:fill="FFFFFF"/>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1288" w:type="dxa"/>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5"/>
          <w:wAfter w:w="328" w:type="dxa"/>
          <w:trHeight w:val="405"/>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27</w:t>
            </w:r>
          </w:p>
        </w:tc>
        <w:tc>
          <w:tcPr>
            <w:tcW w:w="5592" w:type="dxa"/>
            <w:tcBorders>
              <w:top w:val="nil"/>
              <w:left w:val="nil"/>
              <w:bottom w:val="single" w:sz="4" w:space="0" w:color="auto"/>
              <w:right w:val="single" w:sz="4" w:space="0" w:color="auto"/>
            </w:tcBorders>
            <w:shd w:val="clear" w:color="000000" w:fill="FFFFFF"/>
            <w:vAlign w:val="bottom"/>
            <w:hideMark/>
          </w:tcPr>
          <w:p w:rsidR="009D74E6" w:rsidRPr="0051411E" w:rsidRDefault="009D74E6" w:rsidP="00950B6E">
            <w:pPr>
              <w:suppressAutoHyphens w:val="0"/>
              <w:spacing w:line="240" w:lineRule="auto"/>
              <w:rPr>
                <w:rFonts w:ascii="Arial" w:hAnsi="Arial" w:cs="Arial"/>
                <w:sz w:val="20"/>
                <w:szCs w:val="20"/>
                <w:lang w:eastAsia="bg-BG"/>
              </w:rPr>
            </w:pPr>
            <w:proofErr w:type="spellStart"/>
            <w:r w:rsidRPr="0051411E">
              <w:rPr>
                <w:rFonts w:ascii="Arial" w:hAnsi="Arial" w:cs="Arial"/>
                <w:sz w:val="20"/>
                <w:szCs w:val="20"/>
                <w:lang w:eastAsia="bg-BG"/>
              </w:rPr>
              <w:t>посетителски</w:t>
            </w:r>
            <w:proofErr w:type="spellEnd"/>
            <w:r w:rsidRPr="0051411E">
              <w:rPr>
                <w:rFonts w:ascii="Arial" w:hAnsi="Arial" w:cs="Arial"/>
                <w:sz w:val="20"/>
                <w:szCs w:val="20"/>
                <w:lang w:eastAsia="bg-BG"/>
              </w:rPr>
              <w:t xml:space="preserve"> столове - </w:t>
            </w:r>
            <w:r w:rsidRPr="0051411E">
              <w:rPr>
                <w:rFonts w:ascii="Arial" w:eastAsia="Calibri" w:hAnsi="Arial" w:cs="Arial"/>
                <w:sz w:val="20"/>
                <w:szCs w:val="20"/>
                <w:lang w:eastAsia="en-US"/>
              </w:rPr>
              <w:t>метална конструкция с дамаска</w:t>
            </w:r>
          </w:p>
        </w:tc>
        <w:tc>
          <w:tcPr>
            <w:tcW w:w="567" w:type="dxa"/>
            <w:tcBorders>
              <w:top w:val="nil"/>
              <w:left w:val="nil"/>
              <w:bottom w:val="single" w:sz="4" w:space="0" w:color="auto"/>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000000" w:fill="FFFFFF"/>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6</w:t>
            </w:r>
          </w:p>
        </w:tc>
        <w:tc>
          <w:tcPr>
            <w:tcW w:w="1288" w:type="dxa"/>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5"/>
          <w:wAfter w:w="328" w:type="dxa"/>
          <w:trHeight w:val="405"/>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28</w:t>
            </w:r>
          </w:p>
        </w:tc>
        <w:tc>
          <w:tcPr>
            <w:tcW w:w="5592" w:type="dxa"/>
            <w:tcBorders>
              <w:top w:val="nil"/>
              <w:left w:val="nil"/>
              <w:bottom w:val="single" w:sz="4" w:space="0" w:color="auto"/>
              <w:right w:val="single" w:sz="4" w:space="0" w:color="auto"/>
            </w:tcBorders>
            <w:shd w:val="clear" w:color="000000" w:fill="FFFFFF"/>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xml:space="preserve">МЕКА МЕБЕЛ -ДИВАН/КАНАПЕ- </w:t>
            </w:r>
            <w:r w:rsidRPr="0051411E">
              <w:rPr>
                <w:rFonts w:ascii="Arial" w:eastAsia="Calibri" w:hAnsi="Arial" w:cs="Arial"/>
                <w:sz w:val="20"/>
                <w:szCs w:val="20"/>
                <w:lang w:eastAsia="en-US"/>
              </w:rPr>
              <w:t xml:space="preserve">Размери: 195/80/ Н=85 см, Дамаска: </w:t>
            </w:r>
            <w:proofErr w:type="spellStart"/>
            <w:r w:rsidRPr="0051411E">
              <w:rPr>
                <w:rFonts w:ascii="Arial" w:eastAsia="Calibri" w:hAnsi="Arial" w:cs="Arial"/>
                <w:sz w:val="20"/>
                <w:szCs w:val="20"/>
                <w:lang w:eastAsia="en-US"/>
              </w:rPr>
              <w:t>флок</w:t>
            </w:r>
            <w:proofErr w:type="spellEnd"/>
            <w:r w:rsidRPr="0051411E">
              <w:rPr>
                <w:rFonts w:ascii="Arial" w:eastAsia="Calibri" w:hAnsi="Arial" w:cs="Arial"/>
                <w:sz w:val="20"/>
                <w:szCs w:val="20"/>
                <w:lang w:eastAsia="en-US"/>
              </w:rPr>
              <w:t>/</w:t>
            </w:r>
            <w:proofErr w:type="spellStart"/>
            <w:r w:rsidRPr="0051411E">
              <w:rPr>
                <w:rFonts w:ascii="Arial" w:eastAsia="Calibri" w:hAnsi="Arial" w:cs="Arial"/>
                <w:sz w:val="20"/>
                <w:szCs w:val="20"/>
                <w:lang w:eastAsia="en-US"/>
              </w:rPr>
              <w:t>шенил</w:t>
            </w:r>
            <w:proofErr w:type="spellEnd"/>
            <w:r w:rsidRPr="0051411E">
              <w:rPr>
                <w:rFonts w:ascii="Arial" w:eastAsia="Calibri" w:hAnsi="Arial" w:cs="Arial"/>
                <w:sz w:val="20"/>
                <w:szCs w:val="20"/>
                <w:lang w:eastAsia="en-US"/>
              </w:rPr>
              <w:t>/жакард, Цвят: уточнява се с Възложителя съобразно интериора на помещението</w:t>
            </w:r>
          </w:p>
        </w:tc>
        <w:tc>
          <w:tcPr>
            <w:tcW w:w="567" w:type="dxa"/>
            <w:tcBorders>
              <w:top w:val="nil"/>
              <w:left w:val="nil"/>
              <w:bottom w:val="single" w:sz="4" w:space="0" w:color="auto"/>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000000" w:fill="FFFFFF"/>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2</w:t>
            </w:r>
          </w:p>
        </w:tc>
        <w:tc>
          <w:tcPr>
            <w:tcW w:w="1288" w:type="dxa"/>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229" w:type="dxa"/>
            <w:gridSpan w:val="4"/>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5"/>
          <w:wAfter w:w="328" w:type="dxa"/>
          <w:trHeight w:val="405"/>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29</w:t>
            </w:r>
          </w:p>
        </w:tc>
        <w:tc>
          <w:tcPr>
            <w:tcW w:w="5592" w:type="dxa"/>
            <w:tcBorders>
              <w:top w:val="nil"/>
              <w:left w:val="nil"/>
              <w:bottom w:val="single" w:sz="4" w:space="0" w:color="auto"/>
              <w:right w:val="single" w:sz="4" w:space="0" w:color="auto"/>
            </w:tcBorders>
            <w:shd w:val="clear" w:color="000000" w:fill="FFFFFF"/>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xml:space="preserve">КЛИМАТИК– </w:t>
            </w:r>
            <w:proofErr w:type="spellStart"/>
            <w:r w:rsidRPr="0051411E">
              <w:rPr>
                <w:rFonts w:ascii="Arial" w:hAnsi="Arial" w:cs="Arial"/>
                <w:sz w:val="20"/>
                <w:szCs w:val="20"/>
                <w:lang w:eastAsia="bg-BG"/>
              </w:rPr>
              <w:t>инверторен</w:t>
            </w:r>
            <w:proofErr w:type="spellEnd"/>
            <w:r w:rsidRPr="0051411E">
              <w:rPr>
                <w:rFonts w:ascii="Arial" w:hAnsi="Arial" w:cs="Arial"/>
                <w:sz w:val="20"/>
                <w:szCs w:val="20"/>
                <w:lang w:eastAsia="bg-BG"/>
              </w:rPr>
              <w:t xml:space="preserve"> </w:t>
            </w:r>
            <w:proofErr w:type="spellStart"/>
            <w:r w:rsidRPr="0051411E">
              <w:rPr>
                <w:rFonts w:ascii="Arial" w:hAnsi="Arial" w:cs="Arial"/>
                <w:sz w:val="20"/>
                <w:szCs w:val="20"/>
                <w:lang w:eastAsia="bg-BG"/>
              </w:rPr>
              <w:t>климатик</w:t>
            </w:r>
            <w:proofErr w:type="spellEnd"/>
            <w:r w:rsidRPr="0051411E">
              <w:rPr>
                <w:rFonts w:ascii="Arial" w:hAnsi="Arial" w:cs="Arial"/>
                <w:sz w:val="20"/>
                <w:szCs w:val="20"/>
                <w:lang w:eastAsia="bg-BG"/>
              </w:rPr>
              <w:t xml:space="preserve"> , клас А+,1</w:t>
            </w:r>
            <w:r w:rsidRPr="0051411E">
              <w:rPr>
                <w:rFonts w:ascii="Arial" w:hAnsi="Arial" w:cs="Arial"/>
                <w:sz w:val="20"/>
                <w:szCs w:val="20"/>
                <w:lang w:val="en-US" w:eastAsia="bg-BG"/>
              </w:rPr>
              <w:t>8</w:t>
            </w:r>
            <w:r w:rsidRPr="0051411E">
              <w:rPr>
                <w:rFonts w:ascii="Arial" w:hAnsi="Arial" w:cs="Arial"/>
                <w:sz w:val="20"/>
                <w:szCs w:val="20"/>
                <w:lang w:eastAsia="bg-BG"/>
              </w:rPr>
              <w:t> </w:t>
            </w:r>
            <w:r w:rsidRPr="0051411E">
              <w:rPr>
                <w:rFonts w:ascii="Arial" w:hAnsi="Arial" w:cs="Arial"/>
                <w:sz w:val="20"/>
                <w:szCs w:val="20"/>
                <w:lang w:val="en-US" w:eastAsia="bg-BG"/>
              </w:rPr>
              <w:t>000 BTU</w:t>
            </w:r>
          </w:p>
        </w:tc>
        <w:tc>
          <w:tcPr>
            <w:tcW w:w="567" w:type="dxa"/>
            <w:tcBorders>
              <w:top w:val="nil"/>
              <w:left w:val="nil"/>
              <w:bottom w:val="single" w:sz="4" w:space="0" w:color="auto"/>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000000" w:fill="FFFFFF"/>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288" w:type="dxa"/>
            <w:vMerge w:val="restart"/>
            <w:tcBorders>
              <w:top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229" w:type="dxa"/>
            <w:gridSpan w:val="4"/>
            <w:vMerge w:val="restart"/>
            <w:tcBorders>
              <w:top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5"/>
          <w:wAfter w:w="328" w:type="dxa"/>
          <w:trHeight w:val="255"/>
        </w:trPr>
        <w:tc>
          <w:tcPr>
            <w:tcW w:w="660" w:type="dxa"/>
            <w:tcBorders>
              <w:top w:val="nil"/>
              <w:left w:val="single" w:sz="4" w:space="0" w:color="auto"/>
              <w:bottom w:val="single" w:sz="4" w:space="0" w:color="auto"/>
              <w:right w:val="single" w:sz="4" w:space="0" w:color="auto"/>
            </w:tcBorders>
            <w:shd w:val="clear" w:color="000000" w:fill="A6A6A6"/>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w:t>
            </w:r>
          </w:p>
        </w:tc>
        <w:tc>
          <w:tcPr>
            <w:tcW w:w="5592" w:type="dxa"/>
            <w:tcBorders>
              <w:top w:val="nil"/>
              <w:left w:val="nil"/>
              <w:bottom w:val="single" w:sz="4" w:space="0" w:color="auto"/>
              <w:right w:val="single" w:sz="4" w:space="0" w:color="auto"/>
            </w:tcBorders>
            <w:shd w:val="clear" w:color="000000" w:fill="A6A6A6"/>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567" w:type="dxa"/>
            <w:tcBorders>
              <w:top w:val="nil"/>
              <w:left w:val="nil"/>
              <w:bottom w:val="single" w:sz="4" w:space="0" w:color="auto"/>
              <w:right w:val="single" w:sz="4" w:space="0" w:color="auto"/>
            </w:tcBorders>
            <w:shd w:val="clear" w:color="000000" w:fill="A6A6A6"/>
            <w:noWrap/>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993" w:type="dxa"/>
            <w:tcBorders>
              <w:top w:val="nil"/>
              <w:left w:val="nil"/>
              <w:bottom w:val="single" w:sz="4" w:space="0" w:color="auto"/>
              <w:right w:val="single" w:sz="4" w:space="0" w:color="auto"/>
            </w:tcBorders>
            <w:shd w:val="clear" w:color="000000" w:fill="A6A6A6"/>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1288" w:type="dxa"/>
            <w:vMerge/>
            <w:tcBorders>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229" w:type="dxa"/>
            <w:gridSpan w:val="4"/>
            <w:vMerge/>
            <w:tcBorders>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2"/>
          <w:wAfter w:w="164" w:type="dxa"/>
          <w:trHeight w:val="255"/>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w:t>
            </w:r>
          </w:p>
        </w:tc>
        <w:tc>
          <w:tcPr>
            <w:tcW w:w="5592" w:type="dxa"/>
            <w:tcBorders>
              <w:top w:val="nil"/>
              <w:left w:val="nil"/>
              <w:bottom w:val="single" w:sz="4" w:space="0" w:color="auto"/>
              <w:right w:val="single" w:sz="4" w:space="0" w:color="auto"/>
            </w:tcBorders>
            <w:shd w:val="clear" w:color="000000" w:fill="FFFFFF"/>
            <w:vAlign w:val="bottom"/>
            <w:hideMark/>
          </w:tcPr>
          <w:p w:rsidR="009D74E6" w:rsidRPr="0051411E" w:rsidRDefault="009D74E6" w:rsidP="00950B6E">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КОРИДОРИ/СТЪЛБИЩА</w:t>
            </w:r>
          </w:p>
        </w:tc>
        <w:tc>
          <w:tcPr>
            <w:tcW w:w="567" w:type="dxa"/>
            <w:tcBorders>
              <w:top w:val="nil"/>
              <w:left w:val="nil"/>
              <w:bottom w:val="single" w:sz="4" w:space="0" w:color="auto"/>
              <w:right w:val="single" w:sz="4" w:space="0" w:color="auto"/>
            </w:tcBorders>
            <w:shd w:val="clear" w:color="000000" w:fill="FFFFFF"/>
            <w:noWrap/>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993" w:type="dxa"/>
            <w:tcBorders>
              <w:top w:val="nil"/>
              <w:left w:val="nil"/>
              <w:bottom w:val="single" w:sz="4" w:space="0" w:color="auto"/>
              <w:right w:val="single" w:sz="4" w:space="0" w:color="auto"/>
            </w:tcBorders>
            <w:shd w:val="clear" w:color="000000" w:fill="FFFFFF"/>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1346" w:type="dxa"/>
            <w:gridSpan w:val="3"/>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2"/>
          <w:wAfter w:w="164" w:type="dxa"/>
          <w:trHeight w:val="405"/>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30</w:t>
            </w:r>
          </w:p>
        </w:tc>
        <w:tc>
          <w:tcPr>
            <w:tcW w:w="5592" w:type="dxa"/>
            <w:tcBorders>
              <w:top w:val="nil"/>
              <w:left w:val="nil"/>
              <w:bottom w:val="single" w:sz="4" w:space="0" w:color="auto"/>
              <w:right w:val="single" w:sz="4" w:space="0" w:color="auto"/>
            </w:tcBorders>
            <w:shd w:val="clear" w:color="000000" w:fill="FFFFFF"/>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xml:space="preserve">КЛИМАТИК– </w:t>
            </w:r>
            <w:proofErr w:type="spellStart"/>
            <w:r w:rsidRPr="0051411E">
              <w:rPr>
                <w:rFonts w:ascii="Arial" w:hAnsi="Arial" w:cs="Arial"/>
                <w:sz w:val="20"/>
                <w:szCs w:val="20"/>
                <w:lang w:eastAsia="bg-BG"/>
              </w:rPr>
              <w:t>инверторен</w:t>
            </w:r>
            <w:proofErr w:type="spellEnd"/>
            <w:r w:rsidRPr="0051411E">
              <w:rPr>
                <w:rFonts w:ascii="Arial" w:hAnsi="Arial" w:cs="Arial"/>
                <w:sz w:val="20"/>
                <w:szCs w:val="20"/>
                <w:lang w:eastAsia="bg-BG"/>
              </w:rPr>
              <w:t xml:space="preserve"> </w:t>
            </w:r>
            <w:proofErr w:type="spellStart"/>
            <w:r w:rsidRPr="0051411E">
              <w:rPr>
                <w:rFonts w:ascii="Arial" w:hAnsi="Arial" w:cs="Arial"/>
                <w:sz w:val="20"/>
                <w:szCs w:val="20"/>
                <w:lang w:eastAsia="bg-BG"/>
              </w:rPr>
              <w:t>климатик</w:t>
            </w:r>
            <w:proofErr w:type="spellEnd"/>
            <w:r w:rsidRPr="0051411E">
              <w:rPr>
                <w:rFonts w:ascii="Arial" w:hAnsi="Arial" w:cs="Arial"/>
                <w:sz w:val="20"/>
                <w:szCs w:val="20"/>
                <w:lang w:eastAsia="bg-BG"/>
              </w:rPr>
              <w:t xml:space="preserve"> , клас А+,1</w:t>
            </w:r>
            <w:r w:rsidRPr="0051411E">
              <w:rPr>
                <w:rFonts w:ascii="Arial" w:hAnsi="Arial" w:cs="Arial"/>
                <w:sz w:val="20"/>
                <w:szCs w:val="20"/>
                <w:lang w:val="en-US" w:eastAsia="bg-BG"/>
              </w:rPr>
              <w:t>8</w:t>
            </w:r>
            <w:r w:rsidRPr="0051411E">
              <w:rPr>
                <w:rFonts w:ascii="Arial" w:hAnsi="Arial" w:cs="Arial"/>
                <w:sz w:val="20"/>
                <w:szCs w:val="20"/>
                <w:lang w:eastAsia="bg-BG"/>
              </w:rPr>
              <w:t> </w:t>
            </w:r>
            <w:r w:rsidRPr="0051411E">
              <w:rPr>
                <w:rFonts w:ascii="Arial" w:hAnsi="Arial" w:cs="Arial"/>
                <w:sz w:val="20"/>
                <w:szCs w:val="20"/>
                <w:lang w:val="en-US" w:eastAsia="bg-BG"/>
              </w:rPr>
              <w:t>000 BTU</w:t>
            </w:r>
          </w:p>
        </w:tc>
        <w:tc>
          <w:tcPr>
            <w:tcW w:w="567" w:type="dxa"/>
            <w:tcBorders>
              <w:top w:val="nil"/>
              <w:left w:val="nil"/>
              <w:bottom w:val="single" w:sz="4" w:space="0" w:color="auto"/>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000000" w:fill="FFFFFF"/>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346" w:type="dxa"/>
            <w:gridSpan w:val="3"/>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2"/>
          <w:wAfter w:w="164" w:type="dxa"/>
          <w:trHeight w:val="405"/>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31</w:t>
            </w:r>
          </w:p>
        </w:tc>
        <w:tc>
          <w:tcPr>
            <w:tcW w:w="5592" w:type="dxa"/>
            <w:tcBorders>
              <w:top w:val="nil"/>
              <w:left w:val="nil"/>
              <w:bottom w:val="single" w:sz="4" w:space="0" w:color="auto"/>
              <w:right w:val="single" w:sz="4" w:space="0" w:color="auto"/>
            </w:tcBorders>
            <w:shd w:val="clear" w:color="000000" w:fill="FFFFFF"/>
            <w:vAlign w:val="bottom"/>
            <w:hideMark/>
          </w:tcPr>
          <w:p w:rsidR="009D74E6" w:rsidRPr="0051411E" w:rsidRDefault="009D74E6" w:rsidP="00950B6E">
            <w:pPr>
              <w:suppressAutoHyphens w:val="0"/>
              <w:spacing w:line="240" w:lineRule="auto"/>
              <w:rPr>
                <w:rFonts w:ascii="Arial" w:hAnsi="Arial" w:cs="Arial"/>
                <w:sz w:val="20"/>
                <w:szCs w:val="20"/>
                <w:lang w:val="en-US" w:eastAsia="bg-BG"/>
              </w:rPr>
            </w:pPr>
            <w:r w:rsidRPr="0051411E">
              <w:rPr>
                <w:rFonts w:ascii="Arial" w:hAnsi="Arial" w:cs="Arial"/>
                <w:sz w:val="20"/>
                <w:szCs w:val="20"/>
                <w:lang w:eastAsia="bg-BG"/>
              </w:rPr>
              <w:t xml:space="preserve">КОНВЕКТОРЕН РАДИАТОР – механичен термостат, мощност 1750 </w:t>
            </w:r>
            <w:r w:rsidRPr="0051411E">
              <w:rPr>
                <w:rFonts w:ascii="Arial" w:hAnsi="Arial" w:cs="Arial"/>
                <w:sz w:val="20"/>
                <w:szCs w:val="20"/>
                <w:lang w:val="en-US" w:eastAsia="bg-BG"/>
              </w:rPr>
              <w:t>W</w:t>
            </w:r>
          </w:p>
        </w:tc>
        <w:tc>
          <w:tcPr>
            <w:tcW w:w="567" w:type="dxa"/>
            <w:tcBorders>
              <w:top w:val="nil"/>
              <w:left w:val="nil"/>
              <w:bottom w:val="single" w:sz="4" w:space="0" w:color="auto"/>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000000" w:fill="FFFFFF"/>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2</w:t>
            </w:r>
          </w:p>
        </w:tc>
        <w:tc>
          <w:tcPr>
            <w:tcW w:w="1346" w:type="dxa"/>
            <w:gridSpan w:val="3"/>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2"/>
          <w:wAfter w:w="164" w:type="dxa"/>
          <w:trHeight w:val="255"/>
        </w:trPr>
        <w:tc>
          <w:tcPr>
            <w:tcW w:w="660" w:type="dxa"/>
            <w:tcBorders>
              <w:top w:val="nil"/>
              <w:left w:val="single" w:sz="4" w:space="0" w:color="auto"/>
              <w:bottom w:val="single" w:sz="4" w:space="0" w:color="auto"/>
              <w:right w:val="single" w:sz="4" w:space="0" w:color="auto"/>
            </w:tcBorders>
            <w:shd w:val="clear" w:color="000000" w:fill="A6A6A6"/>
            <w:vAlign w:val="bottom"/>
            <w:hideMark/>
          </w:tcPr>
          <w:p w:rsidR="009D74E6" w:rsidRPr="0051411E" w:rsidRDefault="009D74E6" w:rsidP="00950B6E">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 </w:t>
            </w:r>
          </w:p>
        </w:tc>
        <w:tc>
          <w:tcPr>
            <w:tcW w:w="5592" w:type="dxa"/>
            <w:tcBorders>
              <w:top w:val="nil"/>
              <w:left w:val="nil"/>
              <w:bottom w:val="single" w:sz="4" w:space="0" w:color="auto"/>
              <w:right w:val="single" w:sz="4" w:space="0" w:color="auto"/>
            </w:tcBorders>
            <w:shd w:val="clear" w:color="000000" w:fill="A6A6A6"/>
            <w:vAlign w:val="bottom"/>
            <w:hideMark/>
          </w:tcPr>
          <w:p w:rsidR="009D74E6" w:rsidRPr="0051411E" w:rsidRDefault="009D74E6" w:rsidP="00950B6E">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 </w:t>
            </w:r>
          </w:p>
        </w:tc>
        <w:tc>
          <w:tcPr>
            <w:tcW w:w="567" w:type="dxa"/>
            <w:tcBorders>
              <w:top w:val="nil"/>
              <w:left w:val="nil"/>
              <w:bottom w:val="single" w:sz="4" w:space="0" w:color="auto"/>
              <w:right w:val="single" w:sz="4" w:space="0" w:color="auto"/>
            </w:tcBorders>
            <w:shd w:val="clear" w:color="000000" w:fill="A6A6A6"/>
            <w:vAlign w:val="bottom"/>
            <w:hideMark/>
          </w:tcPr>
          <w:p w:rsidR="009D74E6" w:rsidRPr="0051411E" w:rsidRDefault="009D74E6" w:rsidP="00950B6E">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 </w:t>
            </w:r>
          </w:p>
        </w:tc>
        <w:tc>
          <w:tcPr>
            <w:tcW w:w="993" w:type="dxa"/>
            <w:tcBorders>
              <w:top w:val="nil"/>
              <w:left w:val="nil"/>
              <w:bottom w:val="single" w:sz="4" w:space="0" w:color="auto"/>
              <w:right w:val="single" w:sz="4" w:space="0" w:color="auto"/>
            </w:tcBorders>
            <w:shd w:val="clear" w:color="000000" w:fill="A6A6A6"/>
            <w:vAlign w:val="bottom"/>
            <w:hideMark/>
          </w:tcPr>
          <w:p w:rsidR="009D74E6" w:rsidRPr="0051411E" w:rsidRDefault="009D74E6" w:rsidP="00950B6E">
            <w:pPr>
              <w:suppressAutoHyphens w:val="0"/>
              <w:spacing w:line="240" w:lineRule="auto"/>
              <w:jc w:val="center"/>
              <w:rPr>
                <w:rFonts w:ascii="Arial" w:hAnsi="Arial" w:cs="Arial"/>
                <w:b/>
                <w:bCs/>
                <w:sz w:val="20"/>
                <w:szCs w:val="20"/>
                <w:lang w:eastAsia="bg-BG"/>
              </w:rPr>
            </w:pPr>
            <w:r w:rsidRPr="0051411E">
              <w:rPr>
                <w:rFonts w:ascii="Arial" w:hAnsi="Arial" w:cs="Arial"/>
                <w:b/>
                <w:bCs/>
                <w:sz w:val="20"/>
                <w:szCs w:val="20"/>
                <w:lang w:eastAsia="bg-BG"/>
              </w:rPr>
              <w:t> </w:t>
            </w:r>
          </w:p>
        </w:tc>
        <w:tc>
          <w:tcPr>
            <w:tcW w:w="1346" w:type="dxa"/>
            <w:gridSpan w:val="3"/>
            <w:tcBorders>
              <w:top w:val="single" w:sz="4" w:space="0" w:color="auto"/>
              <w:bottom w:val="single" w:sz="4" w:space="0" w:color="auto"/>
              <w:right w:val="single" w:sz="4" w:space="0" w:color="auto"/>
            </w:tcBorders>
            <w:shd w:val="clear" w:color="auto" w:fill="BFBFBF" w:themeFill="background1" w:themeFillShade="BF"/>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BFBFBF" w:themeFill="background1" w:themeFillShade="BF"/>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2"/>
          <w:wAfter w:w="164" w:type="dxa"/>
          <w:trHeight w:val="7"/>
        </w:trPr>
        <w:tc>
          <w:tcPr>
            <w:tcW w:w="660" w:type="dxa"/>
            <w:vMerge w:val="restart"/>
            <w:tcBorders>
              <w:top w:val="nil"/>
              <w:left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w:t>
            </w:r>
          </w:p>
        </w:tc>
        <w:tc>
          <w:tcPr>
            <w:tcW w:w="7152" w:type="dxa"/>
            <w:gridSpan w:val="3"/>
            <w:tcBorders>
              <w:top w:val="nil"/>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rPr>
                <w:rFonts w:ascii="Calibri" w:hAnsi="Calibri" w:cs="Calibri"/>
                <w:b/>
                <w:bCs/>
                <w:color w:val="000000"/>
                <w:sz w:val="22"/>
                <w:szCs w:val="22"/>
                <w:lang w:eastAsia="bg-BG"/>
              </w:rPr>
            </w:pPr>
            <w:r w:rsidRPr="0051411E">
              <w:rPr>
                <w:rFonts w:ascii="Calibri" w:hAnsi="Calibri" w:cs="Calibri"/>
                <w:b/>
                <w:bCs/>
                <w:color w:val="000000"/>
                <w:sz w:val="22"/>
                <w:szCs w:val="22"/>
                <w:lang w:eastAsia="bg-BG"/>
              </w:rPr>
              <w:t>СТАЯ ЗА ПЕРСОНАЛА - 1</w:t>
            </w:r>
            <w:r>
              <w:rPr>
                <w:rFonts w:ascii="Calibri" w:hAnsi="Calibri" w:cs="Calibri"/>
                <w:b/>
                <w:bCs/>
                <w:color w:val="000000"/>
                <w:sz w:val="22"/>
                <w:szCs w:val="22"/>
                <w:lang w:eastAsia="bg-BG"/>
              </w:rPr>
              <w:t xml:space="preserve"> БР.  </w:t>
            </w:r>
          </w:p>
        </w:tc>
        <w:tc>
          <w:tcPr>
            <w:tcW w:w="1346" w:type="dxa"/>
            <w:gridSpan w:val="3"/>
            <w:tcBorders>
              <w:top w:val="single" w:sz="4" w:space="0" w:color="auto"/>
              <w:left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2"/>
          <w:wAfter w:w="164" w:type="dxa"/>
          <w:trHeight w:val="281"/>
        </w:trPr>
        <w:tc>
          <w:tcPr>
            <w:tcW w:w="660" w:type="dxa"/>
            <w:vMerge/>
            <w:tcBorders>
              <w:left w:val="single" w:sz="4" w:space="0" w:color="auto"/>
              <w:bottom w:val="single" w:sz="4" w:space="0" w:color="auto"/>
              <w:right w:val="single" w:sz="4" w:space="0" w:color="auto"/>
            </w:tcBorders>
            <w:shd w:val="clear" w:color="auto" w:fill="auto"/>
            <w:noWrap/>
            <w:vAlign w:val="bottom"/>
          </w:tcPr>
          <w:p w:rsidR="009D74E6" w:rsidRPr="0051411E" w:rsidRDefault="009D74E6" w:rsidP="00950B6E">
            <w:pPr>
              <w:suppressAutoHyphens w:val="0"/>
              <w:spacing w:line="240" w:lineRule="auto"/>
              <w:jc w:val="center"/>
              <w:rPr>
                <w:rFonts w:ascii="Arial" w:hAnsi="Arial" w:cs="Arial"/>
                <w:sz w:val="20"/>
                <w:szCs w:val="20"/>
                <w:lang w:eastAsia="bg-BG"/>
              </w:rPr>
            </w:pPr>
          </w:p>
        </w:tc>
        <w:tc>
          <w:tcPr>
            <w:tcW w:w="7152" w:type="dxa"/>
            <w:gridSpan w:val="3"/>
            <w:tcBorders>
              <w:top w:val="single" w:sz="4" w:space="0" w:color="auto"/>
              <w:left w:val="nil"/>
              <w:bottom w:val="single" w:sz="4" w:space="0" w:color="auto"/>
              <w:right w:val="single" w:sz="4" w:space="0" w:color="auto"/>
            </w:tcBorders>
            <w:shd w:val="clear" w:color="auto" w:fill="auto"/>
            <w:noWrap/>
            <w:vAlign w:val="bottom"/>
          </w:tcPr>
          <w:p w:rsidR="009D74E6" w:rsidRPr="0051411E" w:rsidRDefault="009D74E6" w:rsidP="00950B6E">
            <w:pPr>
              <w:spacing w:line="240" w:lineRule="auto"/>
              <w:rPr>
                <w:rFonts w:ascii="Calibri" w:hAnsi="Calibri" w:cs="Calibri"/>
                <w:b/>
                <w:bCs/>
                <w:color w:val="000000"/>
                <w:sz w:val="22"/>
                <w:szCs w:val="22"/>
                <w:lang w:eastAsia="bg-BG"/>
              </w:rPr>
            </w:pPr>
          </w:p>
        </w:tc>
        <w:tc>
          <w:tcPr>
            <w:tcW w:w="1346" w:type="dxa"/>
            <w:gridSpan w:val="3"/>
            <w:tcBorders>
              <w:top w:val="single" w:sz="4" w:space="0" w:color="auto"/>
              <w:left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2"/>
          <w:wAfter w:w="164" w:type="dxa"/>
          <w:trHeight w:val="356"/>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32</w:t>
            </w:r>
          </w:p>
        </w:tc>
        <w:tc>
          <w:tcPr>
            <w:tcW w:w="5592" w:type="dxa"/>
            <w:tcBorders>
              <w:top w:val="nil"/>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БЮРО</w:t>
            </w:r>
            <w:r w:rsidRPr="0051411E">
              <w:rPr>
                <w:rFonts w:eastAsia="Calibri"/>
                <w:lang w:eastAsia="en-US"/>
              </w:rPr>
              <w:t xml:space="preserve"> - Размери: 118/65/Н=76 см, Материал: ПДЧ </w:t>
            </w:r>
            <w:r w:rsidRPr="0051411E">
              <w:t xml:space="preserve">с </w:t>
            </w:r>
            <w:proofErr w:type="spellStart"/>
            <w:r w:rsidRPr="0051411E">
              <w:t>меламиново</w:t>
            </w:r>
            <w:proofErr w:type="spellEnd"/>
            <w:r w:rsidRPr="0051411E">
              <w:t xml:space="preserve"> покритие с дебелина 18 мм, ръбовете да са </w:t>
            </w:r>
            <w:proofErr w:type="spellStart"/>
            <w:r w:rsidRPr="0051411E">
              <w:t>обкантени</w:t>
            </w:r>
            <w:proofErr w:type="spellEnd"/>
            <w:r w:rsidRPr="0051411E">
              <w:t xml:space="preserve"> с 2 </w:t>
            </w:r>
            <w:r w:rsidRPr="0051411E">
              <w:rPr>
                <w:lang w:val="en-US"/>
              </w:rPr>
              <w:t>mm</w:t>
            </w:r>
            <w:r w:rsidRPr="0051411E">
              <w:t xml:space="preserve"> </w:t>
            </w:r>
            <w:proofErr w:type="spellStart"/>
            <w:r w:rsidRPr="0051411E">
              <w:t>удароустойчив</w:t>
            </w:r>
            <w:proofErr w:type="spellEnd"/>
            <w:r w:rsidRPr="0051411E">
              <w:t xml:space="preserve"> кант.</w:t>
            </w:r>
            <w:r w:rsidRPr="0051411E">
              <w:rPr>
                <w:rFonts w:eastAsia="Calibri"/>
                <w:lang w:eastAsia="en-US"/>
              </w:rPr>
              <w:t xml:space="preserve"> </w:t>
            </w:r>
            <w:r w:rsidRPr="0051411E">
              <w:t>Цвят: уточнява се с Възложителя съобразно интериора на помещението</w:t>
            </w:r>
          </w:p>
        </w:tc>
        <w:tc>
          <w:tcPr>
            <w:tcW w:w="567" w:type="dxa"/>
            <w:tcBorders>
              <w:top w:val="nil"/>
              <w:left w:val="nil"/>
              <w:bottom w:val="nil"/>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346" w:type="dxa"/>
            <w:gridSpan w:val="3"/>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2"/>
          <w:wAfter w:w="164" w:type="dxa"/>
          <w:trHeight w:val="2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lastRenderedPageBreak/>
              <w:t>33</w:t>
            </w:r>
          </w:p>
        </w:tc>
        <w:tc>
          <w:tcPr>
            <w:tcW w:w="5592" w:type="dxa"/>
            <w:tcBorders>
              <w:top w:val="nil"/>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КОНТЕЙНЕР ЗА БЮРО</w:t>
            </w:r>
            <w:r w:rsidRPr="0051411E">
              <w:rPr>
                <w:rFonts w:eastAsia="Calibri"/>
                <w:lang w:eastAsia="en-US"/>
              </w:rPr>
              <w:t xml:space="preserve">  - Размери: 35/55/Н=55 см, Материал: ПДЧ </w:t>
            </w:r>
            <w:r w:rsidRPr="0051411E">
              <w:t xml:space="preserve">с </w:t>
            </w:r>
            <w:proofErr w:type="spellStart"/>
            <w:r w:rsidRPr="0051411E">
              <w:t>меламиново</w:t>
            </w:r>
            <w:proofErr w:type="spellEnd"/>
            <w:r w:rsidRPr="0051411E">
              <w:t xml:space="preserve"> покритие с дебелина 18 мм, ръбовете да са </w:t>
            </w:r>
            <w:proofErr w:type="spellStart"/>
            <w:r w:rsidRPr="0051411E">
              <w:t>обкантени</w:t>
            </w:r>
            <w:proofErr w:type="spellEnd"/>
            <w:r w:rsidRPr="0051411E">
              <w:t xml:space="preserve"> с 2 </w:t>
            </w:r>
            <w:r w:rsidRPr="0051411E">
              <w:rPr>
                <w:lang w:val="en-US"/>
              </w:rPr>
              <w:t>mm</w:t>
            </w:r>
            <w:r w:rsidRPr="0051411E">
              <w:t xml:space="preserve"> </w:t>
            </w:r>
            <w:proofErr w:type="spellStart"/>
            <w:r w:rsidRPr="0051411E">
              <w:t>удароустойчив</w:t>
            </w:r>
            <w:proofErr w:type="spellEnd"/>
            <w:r w:rsidRPr="0051411E">
              <w:t xml:space="preserve"> кант.</w:t>
            </w:r>
            <w:r w:rsidRPr="0051411E">
              <w:rPr>
                <w:rFonts w:eastAsia="Calibri"/>
                <w:lang w:eastAsia="en-US"/>
              </w:rPr>
              <w:t xml:space="preserve"> </w:t>
            </w:r>
            <w:r w:rsidRPr="0051411E">
              <w:t>Цвят: уточнява се с Възложителя съобразно интериора на помещението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346" w:type="dxa"/>
            <w:gridSpan w:val="3"/>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2"/>
          <w:wAfter w:w="164" w:type="dxa"/>
          <w:trHeight w:val="45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34</w:t>
            </w:r>
          </w:p>
        </w:tc>
        <w:tc>
          <w:tcPr>
            <w:tcW w:w="5592" w:type="dxa"/>
            <w:tcBorders>
              <w:top w:val="nil"/>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rPr>
                <w:rFonts w:ascii="Arial" w:hAnsi="Arial" w:cs="Arial"/>
                <w:sz w:val="20"/>
                <w:szCs w:val="20"/>
                <w:highlight w:val="yellow"/>
                <w:lang w:val="en-US" w:eastAsia="bg-BG"/>
              </w:rPr>
            </w:pPr>
            <w:r w:rsidRPr="0051411E">
              <w:rPr>
                <w:rFonts w:ascii="Arial" w:hAnsi="Arial" w:cs="Arial"/>
                <w:color w:val="000000"/>
                <w:sz w:val="20"/>
                <w:szCs w:val="20"/>
                <w:lang w:eastAsia="bg-BG"/>
              </w:rPr>
              <w:t xml:space="preserve">Лаптоп - </w:t>
            </w:r>
            <w:r w:rsidRPr="0051411E">
              <w:rPr>
                <w:rFonts w:ascii="Arial" w:hAnsi="Arial" w:cs="Arial"/>
                <w:sz w:val="20"/>
                <w:szCs w:val="20"/>
              </w:rPr>
              <w:t xml:space="preserve">RAM Памет: 4GB </w:t>
            </w:r>
            <w:r w:rsidRPr="0051411E">
              <w:rPr>
                <w:rFonts w:ascii="Arial" w:hAnsi="Arial" w:cs="Arial"/>
                <w:sz w:val="20"/>
                <w:szCs w:val="20"/>
                <w:lang w:val="en-US"/>
              </w:rPr>
              <w:t>DDR4</w:t>
            </w:r>
            <w:r w:rsidRPr="0051411E">
              <w:rPr>
                <w:rFonts w:ascii="Arial" w:hAnsi="Arial" w:cs="Arial"/>
                <w:sz w:val="20"/>
                <w:szCs w:val="20"/>
              </w:rPr>
              <w:t xml:space="preserve">, Процесор: 2.8 </w:t>
            </w:r>
            <w:r w:rsidRPr="0051411E">
              <w:rPr>
                <w:rFonts w:ascii="Arial" w:hAnsi="Arial" w:cs="Arial"/>
                <w:sz w:val="20"/>
                <w:szCs w:val="20"/>
                <w:lang w:val="en-US"/>
              </w:rPr>
              <w:t>GHz</w:t>
            </w:r>
            <w:r w:rsidRPr="0051411E">
              <w:rPr>
                <w:rFonts w:ascii="Arial" w:hAnsi="Arial" w:cs="Arial"/>
                <w:sz w:val="20"/>
                <w:szCs w:val="20"/>
              </w:rPr>
              <w:t xml:space="preserve">, </w:t>
            </w:r>
            <w:r w:rsidRPr="0051411E">
              <w:rPr>
                <w:rFonts w:ascii="Arial" w:hAnsi="Arial" w:cs="Arial"/>
                <w:sz w:val="20"/>
                <w:szCs w:val="20"/>
                <w:lang w:eastAsia="bg-BG"/>
              </w:rPr>
              <w:t>Твърд диск: 1000GB</w:t>
            </w:r>
            <w:r w:rsidRPr="0051411E">
              <w:rPr>
                <w:rFonts w:ascii="Arial" w:hAnsi="Arial" w:cs="Arial"/>
                <w:sz w:val="20"/>
                <w:szCs w:val="20"/>
              </w:rPr>
              <w:t xml:space="preserve">, </w:t>
            </w:r>
            <w:r w:rsidRPr="0051411E">
              <w:rPr>
                <w:rFonts w:ascii="Arial" w:hAnsi="Arial" w:cs="Arial"/>
                <w:sz w:val="20"/>
                <w:szCs w:val="20"/>
                <w:lang w:eastAsia="bg-BG"/>
              </w:rPr>
              <w:t xml:space="preserve">Размер Дисплей: 15.6' (1366 x 768 </w:t>
            </w:r>
            <w:proofErr w:type="spellStart"/>
            <w:r w:rsidRPr="0051411E">
              <w:rPr>
                <w:rFonts w:ascii="Arial" w:hAnsi="Arial" w:cs="Arial"/>
                <w:sz w:val="20"/>
                <w:szCs w:val="20"/>
                <w:lang w:eastAsia="bg-BG"/>
              </w:rPr>
              <w:t>Pixels</w:t>
            </w:r>
            <w:proofErr w:type="spellEnd"/>
            <w:r w:rsidRPr="0051411E">
              <w:rPr>
                <w:rFonts w:ascii="Arial" w:hAnsi="Arial" w:cs="Arial"/>
                <w:sz w:val="20"/>
                <w:szCs w:val="20"/>
                <w:lang w:eastAsia="bg-BG"/>
              </w:rPr>
              <w:t>)</w:t>
            </w:r>
            <w:r w:rsidRPr="0051411E">
              <w:rPr>
                <w:rFonts w:ascii="Arial" w:hAnsi="Arial" w:cs="Arial"/>
                <w:sz w:val="20"/>
                <w:szCs w:val="20"/>
              </w:rPr>
              <w:t xml:space="preserve">, </w:t>
            </w:r>
            <w:r w:rsidRPr="0051411E">
              <w:rPr>
                <w:rFonts w:ascii="Arial" w:hAnsi="Arial" w:cs="Arial"/>
                <w:sz w:val="20"/>
                <w:szCs w:val="20"/>
                <w:lang w:val="en-US" w:eastAsia="bg-BG"/>
              </w:rPr>
              <w:t>DVD-RW</w:t>
            </w:r>
            <w:r w:rsidRPr="0051411E">
              <w:rPr>
                <w:rFonts w:ascii="Arial" w:hAnsi="Arial" w:cs="Arial"/>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346" w:type="dxa"/>
            <w:gridSpan w:val="3"/>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2"/>
          <w:wAfter w:w="164" w:type="dxa"/>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35</w:t>
            </w:r>
          </w:p>
        </w:tc>
        <w:tc>
          <w:tcPr>
            <w:tcW w:w="5592" w:type="dxa"/>
            <w:tcBorders>
              <w:top w:val="single" w:sz="4" w:space="0" w:color="auto"/>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after="200" w:line="240" w:lineRule="auto"/>
              <w:jc w:val="both"/>
              <w:rPr>
                <w:rFonts w:ascii="Arial" w:eastAsia="Calibri" w:hAnsi="Arial" w:cs="Arial"/>
                <w:sz w:val="20"/>
                <w:szCs w:val="20"/>
                <w:lang w:eastAsia="en-US"/>
              </w:rPr>
            </w:pPr>
            <w:r w:rsidRPr="0051411E">
              <w:rPr>
                <w:rFonts w:ascii="Arial" w:hAnsi="Arial" w:cs="Arial"/>
                <w:sz w:val="20"/>
                <w:szCs w:val="20"/>
                <w:lang w:eastAsia="bg-BG"/>
              </w:rPr>
              <w:t>МУЛТИФУНКЦИОНАЛНО УСТРОЙСТВО</w:t>
            </w:r>
            <w:r w:rsidRPr="0051411E">
              <w:rPr>
                <w:rFonts w:ascii="Arial" w:eastAsia="Calibri" w:hAnsi="Arial" w:cs="Arial"/>
                <w:sz w:val="20"/>
                <w:szCs w:val="20"/>
                <w:lang w:eastAsia="en-US"/>
              </w:rPr>
              <w:t xml:space="preserve"> Формат: А4Налични функции: печат, сканиране, копиране и факс; технология – лазер; интерфейс, </w:t>
            </w:r>
            <w:r w:rsidRPr="0051411E">
              <w:rPr>
                <w:rFonts w:ascii="Arial" w:eastAsia="Calibri" w:hAnsi="Arial" w:cs="Arial"/>
                <w:sz w:val="20"/>
                <w:szCs w:val="20"/>
                <w:lang w:val="en-US" w:eastAsia="en-US"/>
              </w:rPr>
              <w:t>USB</w:t>
            </w:r>
            <w:r w:rsidRPr="0051411E">
              <w:rPr>
                <w:rFonts w:ascii="Arial" w:eastAsia="Calibri" w:hAnsi="Arial" w:cs="Arial"/>
                <w:sz w:val="20"/>
                <w:szCs w:val="20"/>
                <w:lang w:eastAsia="en-US"/>
              </w:rPr>
              <w:t xml:space="preserve">, </w:t>
            </w:r>
            <w:r w:rsidRPr="0051411E">
              <w:rPr>
                <w:rFonts w:ascii="Arial" w:eastAsia="Calibri" w:hAnsi="Arial" w:cs="Arial"/>
                <w:sz w:val="20"/>
                <w:szCs w:val="20"/>
                <w:lang w:val="en-US" w:eastAsia="en-US"/>
              </w:rPr>
              <w:t>LAN</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346" w:type="dxa"/>
            <w:gridSpan w:val="3"/>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2"/>
          <w:wAfter w:w="164" w:type="dxa"/>
          <w:trHeight w:val="42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36</w:t>
            </w:r>
          </w:p>
        </w:tc>
        <w:tc>
          <w:tcPr>
            <w:tcW w:w="5592" w:type="dxa"/>
            <w:tcBorders>
              <w:top w:val="single" w:sz="4" w:space="0" w:color="auto"/>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xml:space="preserve">ОФИС СТОЛ - </w:t>
            </w:r>
            <w:r w:rsidRPr="0051411E">
              <w:rPr>
                <w:rFonts w:ascii="Open Sans" w:hAnsi="Open Sans"/>
                <w:color w:val="222222"/>
                <w:sz w:val="20"/>
                <w:szCs w:val="20"/>
                <w:lang w:eastAsia="bg-BG"/>
              </w:rPr>
              <w:t xml:space="preserve">Височина: 875 mm,Максимална височина: 950 mm Широчина: 600 mm, Дълбочина: 50 mm, Пластмасов механизъм, с колела, с </w:t>
            </w:r>
            <w:proofErr w:type="spellStart"/>
            <w:r w:rsidRPr="0051411E">
              <w:rPr>
                <w:rFonts w:ascii="Open Sans" w:hAnsi="Open Sans"/>
                <w:color w:val="222222"/>
                <w:sz w:val="20"/>
                <w:szCs w:val="20"/>
                <w:lang w:eastAsia="bg-BG"/>
              </w:rPr>
              <w:t>подлакътници</w:t>
            </w:r>
            <w:proofErr w:type="spellEnd"/>
            <w:r w:rsidRPr="0051411E">
              <w:rPr>
                <w:rFonts w:ascii="Open Sans" w:hAnsi="Open Sans"/>
                <w:color w:val="222222"/>
                <w:sz w:val="20"/>
                <w:szCs w:val="20"/>
                <w:lang w:eastAsia="bg-BG"/>
              </w:rPr>
              <w:t>, Седалка: Тапицерия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346" w:type="dxa"/>
            <w:gridSpan w:val="3"/>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2"/>
          <w:wAfter w:w="164" w:type="dxa"/>
          <w:trHeight w:val="403"/>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37</w:t>
            </w:r>
          </w:p>
        </w:tc>
        <w:tc>
          <w:tcPr>
            <w:tcW w:w="5592" w:type="dxa"/>
            <w:tcBorders>
              <w:top w:val="nil"/>
              <w:left w:val="nil"/>
              <w:bottom w:val="single" w:sz="4" w:space="0" w:color="auto"/>
              <w:right w:val="single" w:sz="4" w:space="0" w:color="auto"/>
            </w:tcBorders>
            <w:shd w:val="clear" w:color="auto" w:fill="auto"/>
            <w:vAlign w:val="bottom"/>
            <w:hideMark/>
          </w:tcPr>
          <w:p w:rsidR="009D74E6" w:rsidRPr="0051411E" w:rsidRDefault="009D74E6" w:rsidP="00950B6E">
            <w:pPr>
              <w:numPr>
                <w:ilvl w:val="0"/>
                <w:numId w:val="32"/>
              </w:numPr>
              <w:shd w:val="clear" w:color="auto" w:fill="FFFFFF"/>
              <w:suppressAutoHyphens w:val="0"/>
              <w:spacing w:after="200" w:line="276" w:lineRule="auto"/>
              <w:ind w:left="0"/>
              <w:textAlignment w:val="baseline"/>
              <w:rPr>
                <w:rFonts w:ascii="inherit" w:hAnsi="inherit"/>
                <w:color w:val="000000"/>
                <w:sz w:val="18"/>
                <w:szCs w:val="18"/>
                <w:lang w:eastAsia="bg-BG"/>
              </w:rPr>
            </w:pPr>
            <w:r w:rsidRPr="0051411E">
              <w:rPr>
                <w:rFonts w:ascii="Arial" w:hAnsi="Arial" w:cs="Arial"/>
                <w:sz w:val="20"/>
                <w:szCs w:val="20"/>
                <w:lang w:eastAsia="bg-BG"/>
              </w:rPr>
              <w:t xml:space="preserve">СТЕЛАЖ С ВРАТИ - </w:t>
            </w:r>
            <w:r w:rsidRPr="0051411E">
              <w:rPr>
                <w:rFonts w:ascii="inherit" w:hAnsi="inherit"/>
                <w:color w:val="000000"/>
                <w:sz w:val="18"/>
                <w:szCs w:val="18"/>
                <w:lang w:eastAsia="bg-BG"/>
              </w:rPr>
              <w:t>Размери: 80x40x15</w:t>
            </w:r>
            <w:r w:rsidRPr="0051411E">
              <w:rPr>
                <w:rFonts w:ascii="inherit" w:hAnsi="inherit"/>
                <w:color w:val="000000"/>
                <w:sz w:val="18"/>
                <w:szCs w:val="18"/>
                <w:lang w:val="en-US" w:eastAsia="bg-BG"/>
              </w:rPr>
              <w:t>5</w:t>
            </w:r>
          </w:p>
          <w:p w:rsidR="009D74E6" w:rsidRPr="0051411E" w:rsidRDefault="009D74E6" w:rsidP="00950B6E">
            <w:pPr>
              <w:suppressAutoHyphens w:val="0"/>
              <w:spacing w:line="240" w:lineRule="auto"/>
              <w:rPr>
                <w:rFonts w:ascii="Arial" w:hAnsi="Arial" w:cs="Arial"/>
                <w:sz w:val="20"/>
                <w:szCs w:val="20"/>
                <w:highlight w:val="yellow"/>
                <w:lang w:eastAsia="bg-BG"/>
              </w:rPr>
            </w:pPr>
          </w:p>
        </w:tc>
        <w:tc>
          <w:tcPr>
            <w:tcW w:w="567" w:type="dxa"/>
            <w:tcBorders>
              <w:top w:val="nil"/>
              <w:left w:val="nil"/>
              <w:bottom w:val="nil"/>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2</w:t>
            </w:r>
          </w:p>
        </w:tc>
        <w:tc>
          <w:tcPr>
            <w:tcW w:w="1346" w:type="dxa"/>
            <w:gridSpan w:val="3"/>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2"/>
          <w:wAfter w:w="164" w:type="dxa"/>
          <w:trHeight w:val="281"/>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38</w:t>
            </w:r>
          </w:p>
        </w:tc>
        <w:tc>
          <w:tcPr>
            <w:tcW w:w="5592" w:type="dxa"/>
            <w:tcBorders>
              <w:top w:val="nil"/>
              <w:left w:val="nil"/>
              <w:bottom w:val="single" w:sz="4" w:space="0" w:color="auto"/>
              <w:right w:val="single" w:sz="4" w:space="0" w:color="auto"/>
            </w:tcBorders>
            <w:shd w:val="clear" w:color="auto" w:fill="auto"/>
            <w:vAlign w:val="bottom"/>
            <w:hideMark/>
          </w:tcPr>
          <w:p w:rsidR="009D74E6" w:rsidRPr="0051411E" w:rsidRDefault="009D74E6" w:rsidP="00950B6E">
            <w:pPr>
              <w:numPr>
                <w:ilvl w:val="0"/>
                <w:numId w:val="33"/>
              </w:numPr>
              <w:shd w:val="clear" w:color="auto" w:fill="FFFFFF"/>
              <w:suppressAutoHyphens w:val="0"/>
              <w:spacing w:after="200" w:line="276" w:lineRule="auto"/>
              <w:textAlignment w:val="baseline"/>
              <w:rPr>
                <w:rFonts w:ascii="inherit" w:hAnsi="inherit"/>
                <w:color w:val="000000"/>
                <w:sz w:val="18"/>
                <w:szCs w:val="18"/>
                <w:lang w:eastAsia="bg-BG"/>
              </w:rPr>
            </w:pPr>
            <w:r w:rsidRPr="0051411E">
              <w:rPr>
                <w:rFonts w:ascii="Arial" w:hAnsi="Arial" w:cs="Arial"/>
                <w:sz w:val="20"/>
                <w:szCs w:val="20"/>
                <w:lang w:eastAsia="bg-BG"/>
              </w:rPr>
              <w:t xml:space="preserve">МЕТАЛЕН ШКАФ ЗА ДОСИЕТАТА - </w:t>
            </w:r>
            <w:r w:rsidRPr="0051411E">
              <w:rPr>
                <w:rFonts w:ascii="ptsans" w:eastAsia="Calibri" w:hAnsi="ptsans"/>
                <w:color w:val="000000"/>
                <w:sz w:val="18"/>
                <w:szCs w:val="18"/>
                <w:shd w:val="clear" w:color="auto" w:fill="FFFFFF"/>
                <w:lang w:eastAsia="en-US"/>
              </w:rPr>
              <w:t>В/Ш/Д: 832х915х458 мм.</w:t>
            </w:r>
            <w:r w:rsidRPr="0051411E">
              <w:rPr>
                <w:rFonts w:ascii="inherit" w:hAnsi="inherit"/>
                <w:color w:val="000000"/>
                <w:sz w:val="18"/>
                <w:szCs w:val="18"/>
                <w:lang w:eastAsia="bg-BG"/>
              </w:rPr>
              <w:t xml:space="preserve"> Прахово полимерно покритие.</w:t>
            </w:r>
          </w:p>
        </w:tc>
        <w:tc>
          <w:tcPr>
            <w:tcW w:w="567" w:type="dxa"/>
            <w:tcBorders>
              <w:top w:val="single" w:sz="4" w:space="0" w:color="auto"/>
              <w:left w:val="nil"/>
              <w:bottom w:val="nil"/>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346" w:type="dxa"/>
            <w:gridSpan w:val="3"/>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2"/>
          <w:wAfter w:w="164" w:type="dxa"/>
          <w:trHeight w:val="271"/>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39</w:t>
            </w:r>
          </w:p>
        </w:tc>
        <w:tc>
          <w:tcPr>
            <w:tcW w:w="5592" w:type="dxa"/>
            <w:tcBorders>
              <w:top w:val="nil"/>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AF5FBD">
              <w:rPr>
                <w:rFonts w:ascii="Arial" w:hAnsi="Arial" w:cs="Arial"/>
                <w:sz w:val="20"/>
                <w:szCs w:val="20"/>
                <w:lang w:eastAsia="bg-BG"/>
              </w:rPr>
              <w:t>закачалка/стояща с размери 30х30х170 см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346" w:type="dxa"/>
            <w:gridSpan w:val="3"/>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2"/>
          <w:wAfter w:w="164" w:type="dxa"/>
          <w:trHeight w:val="26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40</w:t>
            </w:r>
          </w:p>
        </w:tc>
        <w:tc>
          <w:tcPr>
            <w:tcW w:w="5592" w:type="dxa"/>
            <w:tcBorders>
              <w:top w:val="nil"/>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Пожарогасители</w:t>
            </w:r>
          </w:p>
        </w:tc>
        <w:tc>
          <w:tcPr>
            <w:tcW w:w="567" w:type="dxa"/>
            <w:tcBorders>
              <w:top w:val="nil"/>
              <w:left w:val="nil"/>
              <w:bottom w:val="nil"/>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10</w:t>
            </w:r>
          </w:p>
        </w:tc>
        <w:tc>
          <w:tcPr>
            <w:tcW w:w="1346" w:type="dxa"/>
            <w:gridSpan w:val="3"/>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2"/>
          <w:wAfter w:w="164" w:type="dxa"/>
          <w:trHeight w:val="45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41</w:t>
            </w:r>
          </w:p>
        </w:tc>
        <w:tc>
          <w:tcPr>
            <w:tcW w:w="5592" w:type="dxa"/>
            <w:tcBorders>
              <w:top w:val="nil"/>
              <w:left w:val="nil"/>
              <w:bottom w:val="single" w:sz="4" w:space="0" w:color="auto"/>
              <w:right w:val="single" w:sz="4" w:space="0" w:color="auto"/>
            </w:tcBorders>
            <w:shd w:val="clear" w:color="auto" w:fill="auto"/>
            <w:noWrap/>
            <w:vAlign w:val="bottom"/>
            <w:hideMark/>
          </w:tcPr>
          <w:p w:rsidR="009D74E6" w:rsidRPr="0051411E" w:rsidRDefault="00DD7217" w:rsidP="00950B6E">
            <w:pPr>
              <w:suppressAutoHyphens w:val="0"/>
              <w:spacing w:line="240" w:lineRule="auto"/>
              <w:rPr>
                <w:rFonts w:ascii="Arial" w:hAnsi="Arial" w:cs="Arial"/>
                <w:sz w:val="20"/>
                <w:szCs w:val="20"/>
                <w:lang w:eastAsia="bg-BG"/>
              </w:rPr>
            </w:pPr>
            <w:r w:rsidRPr="00DD7217">
              <w:rPr>
                <w:rFonts w:ascii="Arial" w:hAnsi="Arial" w:cs="Arial"/>
                <w:sz w:val="20"/>
                <w:szCs w:val="20"/>
                <w:lang w:eastAsia="bg-BG"/>
              </w:rPr>
              <w:t>ЩОРИ с обща квадратура - 12</w:t>
            </w:r>
            <w:r w:rsidRPr="00DD7217">
              <w:rPr>
                <w:rFonts w:ascii="Arial" w:hAnsi="Arial" w:cs="Arial"/>
                <w:sz w:val="20"/>
                <w:szCs w:val="20"/>
                <w:lang w:val="en-US" w:eastAsia="bg-BG"/>
              </w:rPr>
              <w:t xml:space="preserve"> </w:t>
            </w:r>
            <w:r w:rsidRPr="00DD7217">
              <w:rPr>
                <w:rFonts w:ascii="Arial" w:hAnsi="Arial" w:cs="Arial"/>
                <w:sz w:val="20"/>
                <w:szCs w:val="20"/>
                <w:lang w:eastAsia="bg-BG"/>
              </w:rPr>
              <w:t xml:space="preserve">м², вертикални, </w:t>
            </w:r>
            <w:r w:rsidRPr="00DD7217">
              <w:rPr>
                <w:rFonts w:ascii="Arial" w:eastAsia="Calibri" w:hAnsi="Arial" w:cs="Arial"/>
                <w:sz w:val="20"/>
                <w:szCs w:val="20"/>
                <w:lang w:eastAsia="en-US"/>
              </w:rPr>
              <w:t>цвят: уточнява се с Възложителя съобразно интериора на помещението</w:t>
            </w:r>
          </w:p>
        </w:tc>
        <w:tc>
          <w:tcPr>
            <w:tcW w:w="567" w:type="dxa"/>
            <w:tcBorders>
              <w:top w:val="single" w:sz="4" w:space="0" w:color="auto"/>
              <w:left w:val="nil"/>
              <w:bottom w:val="nil"/>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2</w:t>
            </w:r>
          </w:p>
        </w:tc>
        <w:tc>
          <w:tcPr>
            <w:tcW w:w="1346" w:type="dxa"/>
            <w:gridSpan w:val="3"/>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2"/>
          <w:wAfter w:w="164" w:type="dxa"/>
          <w:trHeight w:val="288"/>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42</w:t>
            </w:r>
          </w:p>
        </w:tc>
        <w:tc>
          <w:tcPr>
            <w:tcW w:w="5592" w:type="dxa"/>
            <w:tcBorders>
              <w:top w:val="nil"/>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rPr>
                <w:rFonts w:ascii="Arial" w:hAnsi="Arial" w:cs="Arial"/>
                <w:sz w:val="20"/>
                <w:szCs w:val="20"/>
                <w:lang w:eastAsia="bg-BG"/>
              </w:rPr>
            </w:pPr>
            <w:proofErr w:type="spellStart"/>
            <w:r w:rsidRPr="0051411E">
              <w:rPr>
                <w:rFonts w:ascii="Arial" w:hAnsi="Arial" w:cs="Arial"/>
                <w:sz w:val="20"/>
                <w:szCs w:val="20"/>
                <w:lang w:eastAsia="bg-BG"/>
              </w:rPr>
              <w:t>посетителски</w:t>
            </w:r>
            <w:proofErr w:type="spellEnd"/>
            <w:r w:rsidRPr="0051411E">
              <w:rPr>
                <w:rFonts w:ascii="Arial" w:hAnsi="Arial" w:cs="Arial"/>
                <w:sz w:val="20"/>
                <w:szCs w:val="20"/>
                <w:lang w:eastAsia="bg-BG"/>
              </w:rPr>
              <w:t xml:space="preserve"> столове - </w:t>
            </w:r>
            <w:r w:rsidRPr="0051411E">
              <w:rPr>
                <w:rFonts w:ascii="Arial" w:eastAsia="Calibri" w:hAnsi="Arial" w:cs="Arial"/>
                <w:sz w:val="20"/>
                <w:szCs w:val="20"/>
                <w:lang w:eastAsia="en-US"/>
              </w:rPr>
              <w:t>метална конструкция с дамаска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2</w:t>
            </w:r>
          </w:p>
        </w:tc>
        <w:tc>
          <w:tcPr>
            <w:tcW w:w="1346" w:type="dxa"/>
            <w:gridSpan w:val="3"/>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2"/>
          <w:wAfter w:w="164" w:type="dxa"/>
          <w:trHeight w:val="278"/>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43</w:t>
            </w:r>
          </w:p>
        </w:tc>
        <w:tc>
          <w:tcPr>
            <w:tcW w:w="5592" w:type="dxa"/>
            <w:tcBorders>
              <w:top w:val="nil"/>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кош за отпадъци</w:t>
            </w:r>
          </w:p>
        </w:tc>
        <w:tc>
          <w:tcPr>
            <w:tcW w:w="567" w:type="dxa"/>
            <w:tcBorders>
              <w:top w:val="nil"/>
              <w:left w:val="nil"/>
              <w:bottom w:val="nil"/>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2</w:t>
            </w:r>
          </w:p>
        </w:tc>
        <w:tc>
          <w:tcPr>
            <w:tcW w:w="1346" w:type="dxa"/>
            <w:gridSpan w:val="3"/>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335" w:type="dxa"/>
            <w:gridSpan w:val="5"/>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2"/>
          <w:wAfter w:w="164" w:type="dxa"/>
          <w:trHeight w:val="268"/>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44</w:t>
            </w:r>
          </w:p>
        </w:tc>
        <w:tc>
          <w:tcPr>
            <w:tcW w:w="5592" w:type="dxa"/>
            <w:tcBorders>
              <w:top w:val="nil"/>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rPr>
                <w:rFonts w:ascii="Calibri" w:hAnsi="Calibri" w:cs="Calibri"/>
                <w:color w:val="000000"/>
                <w:sz w:val="22"/>
                <w:szCs w:val="22"/>
                <w:lang w:eastAsia="bg-BG"/>
              </w:rPr>
            </w:pPr>
            <w:r w:rsidRPr="0051411E">
              <w:rPr>
                <w:rFonts w:ascii="Calibri" w:hAnsi="Calibri" w:cs="Calibri"/>
                <w:color w:val="000000"/>
                <w:sz w:val="22"/>
                <w:szCs w:val="22"/>
                <w:lang w:eastAsia="bg-BG"/>
              </w:rPr>
              <w:t>КЛИМАТИК</w:t>
            </w:r>
            <w:r w:rsidRPr="0051411E">
              <w:rPr>
                <w:rFonts w:ascii="Arial" w:hAnsi="Arial" w:cs="Arial"/>
                <w:sz w:val="20"/>
                <w:szCs w:val="20"/>
                <w:lang w:eastAsia="bg-BG"/>
              </w:rPr>
              <w:t xml:space="preserve">– </w:t>
            </w:r>
            <w:proofErr w:type="spellStart"/>
            <w:r w:rsidRPr="0051411E">
              <w:rPr>
                <w:rFonts w:ascii="Arial" w:hAnsi="Arial" w:cs="Arial"/>
                <w:sz w:val="20"/>
                <w:szCs w:val="20"/>
                <w:lang w:eastAsia="bg-BG"/>
              </w:rPr>
              <w:t>инверторен</w:t>
            </w:r>
            <w:proofErr w:type="spellEnd"/>
            <w:r w:rsidRPr="0051411E">
              <w:rPr>
                <w:rFonts w:ascii="Arial" w:hAnsi="Arial" w:cs="Arial"/>
                <w:sz w:val="20"/>
                <w:szCs w:val="20"/>
                <w:lang w:eastAsia="bg-BG"/>
              </w:rPr>
              <w:t xml:space="preserve"> </w:t>
            </w:r>
            <w:proofErr w:type="spellStart"/>
            <w:r w:rsidRPr="0051411E">
              <w:rPr>
                <w:rFonts w:ascii="Arial" w:hAnsi="Arial" w:cs="Arial"/>
                <w:sz w:val="20"/>
                <w:szCs w:val="20"/>
                <w:lang w:eastAsia="bg-BG"/>
              </w:rPr>
              <w:t>климатик</w:t>
            </w:r>
            <w:proofErr w:type="spellEnd"/>
            <w:r w:rsidRPr="0051411E">
              <w:rPr>
                <w:rFonts w:ascii="Arial" w:hAnsi="Arial" w:cs="Arial"/>
                <w:sz w:val="20"/>
                <w:szCs w:val="20"/>
                <w:lang w:eastAsia="bg-BG"/>
              </w:rPr>
              <w:t xml:space="preserve"> , клас А+,1</w:t>
            </w:r>
            <w:r w:rsidRPr="0051411E">
              <w:rPr>
                <w:rFonts w:ascii="Arial" w:hAnsi="Arial" w:cs="Arial"/>
                <w:sz w:val="20"/>
                <w:szCs w:val="20"/>
                <w:lang w:val="en-US" w:eastAsia="bg-BG"/>
              </w:rPr>
              <w:t>4</w:t>
            </w:r>
            <w:r w:rsidRPr="0051411E">
              <w:rPr>
                <w:rFonts w:ascii="Arial" w:hAnsi="Arial" w:cs="Arial"/>
                <w:sz w:val="20"/>
                <w:szCs w:val="20"/>
                <w:lang w:eastAsia="bg-BG"/>
              </w:rPr>
              <w:t> </w:t>
            </w:r>
            <w:r w:rsidRPr="0051411E">
              <w:rPr>
                <w:rFonts w:ascii="Arial" w:hAnsi="Arial" w:cs="Arial"/>
                <w:sz w:val="20"/>
                <w:szCs w:val="20"/>
                <w:lang w:val="en-US" w:eastAsia="bg-BG"/>
              </w:rPr>
              <w:t>000 BTU</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color w:val="000000"/>
                <w:sz w:val="20"/>
                <w:szCs w:val="20"/>
                <w:lang w:eastAsia="bg-BG"/>
              </w:rPr>
            </w:pPr>
            <w:r w:rsidRPr="0051411E">
              <w:rPr>
                <w:rFonts w:ascii="Arial" w:hAnsi="Arial" w:cs="Arial"/>
                <w:color w:val="000000"/>
                <w:sz w:val="20"/>
                <w:szCs w:val="20"/>
                <w:lang w:eastAsia="bg-BG"/>
              </w:rPr>
              <w:t>бр.</w:t>
            </w:r>
          </w:p>
        </w:tc>
        <w:tc>
          <w:tcPr>
            <w:tcW w:w="993" w:type="dxa"/>
            <w:tcBorders>
              <w:top w:val="nil"/>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right"/>
              <w:rPr>
                <w:rFonts w:ascii="Calibri" w:hAnsi="Calibri" w:cs="Calibri"/>
                <w:color w:val="000000"/>
                <w:sz w:val="22"/>
                <w:szCs w:val="22"/>
                <w:lang w:eastAsia="bg-BG"/>
              </w:rPr>
            </w:pPr>
            <w:r w:rsidRPr="0051411E">
              <w:rPr>
                <w:rFonts w:ascii="Calibri" w:hAnsi="Calibri" w:cs="Calibri"/>
                <w:color w:val="000000"/>
                <w:sz w:val="22"/>
                <w:szCs w:val="22"/>
                <w:lang w:eastAsia="bg-BG"/>
              </w:rPr>
              <w:t>1</w:t>
            </w:r>
          </w:p>
        </w:tc>
        <w:tc>
          <w:tcPr>
            <w:tcW w:w="1346" w:type="dxa"/>
            <w:gridSpan w:val="3"/>
            <w:vMerge w:val="restart"/>
            <w:tcBorders>
              <w:top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335" w:type="dxa"/>
            <w:gridSpan w:val="5"/>
            <w:vMerge w:val="restart"/>
            <w:tcBorders>
              <w:top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2"/>
          <w:wAfter w:w="164" w:type="dxa"/>
          <w:trHeight w:val="255"/>
        </w:trPr>
        <w:tc>
          <w:tcPr>
            <w:tcW w:w="660" w:type="dxa"/>
            <w:tcBorders>
              <w:top w:val="single" w:sz="4" w:space="0" w:color="auto"/>
              <w:left w:val="single" w:sz="4" w:space="0" w:color="auto"/>
              <w:bottom w:val="single" w:sz="4" w:space="0" w:color="auto"/>
              <w:right w:val="single" w:sz="4" w:space="0" w:color="auto"/>
            </w:tcBorders>
            <w:shd w:val="clear" w:color="000000" w:fill="A6A6A6"/>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w:t>
            </w:r>
          </w:p>
        </w:tc>
        <w:tc>
          <w:tcPr>
            <w:tcW w:w="5592" w:type="dxa"/>
            <w:tcBorders>
              <w:top w:val="single" w:sz="4" w:space="0" w:color="auto"/>
              <w:left w:val="nil"/>
              <w:bottom w:val="single" w:sz="4" w:space="0" w:color="auto"/>
              <w:right w:val="single" w:sz="4" w:space="0" w:color="auto"/>
            </w:tcBorders>
            <w:shd w:val="clear" w:color="000000" w:fill="A6A6A6"/>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567" w:type="dxa"/>
            <w:tcBorders>
              <w:top w:val="single" w:sz="4" w:space="0" w:color="auto"/>
              <w:left w:val="nil"/>
              <w:bottom w:val="single" w:sz="4" w:space="0" w:color="auto"/>
              <w:right w:val="single" w:sz="4" w:space="0" w:color="auto"/>
            </w:tcBorders>
            <w:shd w:val="clear" w:color="000000" w:fill="A6A6A6"/>
            <w:noWrap/>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993"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1346" w:type="dxa"/>
            <w:gridSpan w:val="3"/>
            <w:vMerge/>
            <w:tcBorders>
              <w:bottom w:val="single" w:sz="4" w:space="0" w:color="auto"/>
              <w:right w:val="single" w:sz="4" w:space="0" w:color="auto"/>
            </w:tcBorders>
            <w:shd w:val="clear" w:color="auto" w:fill="BFBFBF" w:themeFill="background1" w:themeFillShade="BF"/>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335" w:type="dxa"/>
            <w:gridSpan w:val="5"/>
            <w:vMerge/>
            <w:tcBorders>
              <w:top w:val="single" w:sz="4" w:space="0" w:color="auto"/>
              <w:bottom w:val="single" w:sz="4" w:space="0" w:color="auto"/>
              <w:right w:val="single" w:sz="4" w:space="0" w:color="auto"/>
            </w:tcBorders>
            <w:shd w:val="clear" w:color="auto" w:fill="BFBFBF" w:themeFill="background1" w:themeFillShade="BF"/>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10"/>
          <w:wAfter w:w="2845" w:type="dxa"/>
          <w:trHeight w:val="25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w:t>
            </w:r>
          </w:p>
        </w:tc>
        <w:tc>
          <w:tcPr>
            <w:tcW w:w="5592" w:type="dxa"/>
            <w:tcBorders>
              <w:top w:val="single" w:sz="4" w:space="0" w:color="auto"/>
              <w:left w:val="nil"/>
              <w:bottom w:val="single" w:sz="4" w:space="0" w:color="auto"/>
              <w:right w:val="single" w:sz="4" w:space="0" w:color="auto"/>
            </w:tcBorders>
            <w:shd w:val="clear" w:color="000000" w:fill="FFFFFF"/>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r>
      <w:tr w:rsidR="009D74E6" w:rsidRPr="0051411E" w:rsidTr="00603F96">
        <w:trPr>
          <w:gridAfter w:val="1"/>
          <w:wAfter w:w="47"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xml:space="preserve"> </w:t>
            </w:r>
          </w:p>
        </w:tc>
        <w:tc>
          <w:tcPr>
            <w:tcW w:w="5592" w:type="dxa"/>
            <w:tcBorders>
              <w:top w:val="nil"/>
              <w:left w:val="nil"/>
              <w:bottom w:val="single" w:sz="4" w:space="0" w:color="auto"/>
              <w:right w:val="single" w:sz="4" w:space="0" w:color="auto"/>
            </w:tcBorders>
            <w:shd w:val="clear" w:color="000000" w:fill="A6A6A6"/>
            <w:vAlign w:val="bottom"/>
            <w:hideMark/>
          </w:tcPr>
          <w:p w:rsidR="009D74E6" w:rsidRPr="0051411E" w:rsidRDefault="009D74E6" w:rsidP="00950B6E">
            <w:pPr>
              <w:suppressAutoHyphens w:val="0"/>
              <w:spacing w:line="240" w:lineRule="auto"/>
              <w:jc w:val="center"/>
              <w:rPr>
                <w:rFonts w:ascii="Calibri" w:hAnsi="Calibri" w:cs="Calibri"/>
                <w:b/>
                <w:bCs/>
                <w:color w:val="000000"/>
                <w:sz w:val="22"/>
                <w:szCs w:val="22"/>
                <w:lang w:eastAsia="bg-BG"/>
              </w:rPr>
            </w:pPr>
            <w:r w:rsidRPr="0051411E">
              <w:rPr>
                <w:rFonts w:ascii="Calibri" w:hAnsi="Calibri" w:cs="Calibri"/>
                <w:b/>
                <w:bCs/>
                <w:color w:val="000000"/>
                <w:sz w:val="22"/>
                <w:szCs w:val="22"/>
                <w:lang w:eastAsia="bg-BG"/>
              </w:rPr>
              <w:t>ДНЕВНА 1бр.</w:t>
            </w:r>
          </w:p>
        </w:tc>
        <w:tc>
          <w:tcPr>
            <w:tcW w:w="567" w:type="dxa"/>
            <w:tcBorders>
              <w:top w:val="nil"/>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993" w:type="dxa"/>
            <w:tcBorders>
              <w:top w:val="nil"/>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1346" w:type="dxa"/>
            <w:gridSpan w:val="3"/>
            <w:tcBorders>
              <w:top w:val="single" w:sz="4" w:space="0" w:color="auto"/>
              <w:bottom w:val="single" w:sz="4" w:space="0" w:color="auto"/>
              <w:right w:val="single" w:sz="4" w:space="0" w:color="auto"/>
            </w:tcBorders>
            <w:shd w:val="clear" w:color="auto" w:fill="BFBFBF" w:themeFill="background1" w:themeFillShade="BF"/>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BFBFBF" w:themeFill="background1" w:themeFillShade="BF"/>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1"/>
          <w:wAfter w:w="47" w:type="dxa"/>
          <w:trHeight w:val="37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45</w:t>
            </w:r>
          </w:p>
        </w:tc>
        <w:tc>
          <w:tcPr>
            <w:tcW w:w="5592" w:type="dxa"/>
            <w:tcBorders>
              <w:top w:val="single" w:sz="4" w:space="0" w:color="auto"/>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xml:space="preserve">Телевизор - </w:t>
            </w:r>
            <w:r w:rsidRPr="0051411E">
              <w:rPr>
                <w:rFonts w:ascii="Arial" w:eastAsia="Calibri" w:hAnsi="Arial" w:cs="Arial"/>
                <w:color w:val="040404"/>
                <w:sz w:val="20"/>
                <w:szCs w:val="20"/>
                <w:shd w:val="clear" w:color="auto" w:fill="FFFFFF"/>
                <w:lang w:eastAsia="en-US"/>
              </w:rPr>
              <w:t xml:space="preserve">LED TV, </w:t>
            </w:r>
            <w:r w:rsidRPr="0051411E">
              <w:rPr>
                <w:rFonts w:ascii="Arial" w:eastAsia="Calibri" w:hAnsi="Arial" w:cs="Arial"/>
                <w:color w:val="040404"/>
                <w:sz w:val="20"/>
                <w:szCs w:val="20"/>
                <w:lang w:eastAsia="en-US"/>
              </w:rPr>
              <w:t>50.0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346" w:type="dxa"/>
            <w:gridSpan w:val="3"/>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1"/>
          <w:wAfter w:w="47" w:type="dxa"/>
          <w:trHeight w:val="37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46</w:t>
            </w:r>
          </w:p>
        </w:tc>
        <w:tc>
          <w:tcPr>
            <w:tcW w:w="5592" w:type="dxa"/>
            <w:tcBorders>
              <w:top w:val="single" w:sz="4" w:space="0" w:color="auto"/>
              <w:left w:val="nil"/>
              <w:bottom w:val="single" w:sz="4" w:space="0" w:color="auto"/>
              <w:right w:val="single" w:sz="4" w:space="0" w:color="auto"/>
            </w:tcBorders>
            <w:shd w:val="clear" w:color="auto" w:fill="auto"/>
            <w:vAlign w:val="bottom"/>
            <w:hideMark/>
          </w:tcPr>
          <w:p w:rsidR="009D74E6" w:rsidRPr="0051411E" w:rsidRDefault="009D74E6" w:rsidP="00950B6E">
            <w:pPr>
              <w:numPr>
                <w:ilvl w:val="0"/>
                <w:numId w:val="35"/>
              </w:numPr>
              <w:shd w:val="clear" w:color="auto" w:fill="FFFFFF"/>
              <w:suppressAutoHyphens w:val="0"/>
              <w:spacing w:before="100" w:beforeAutospacing="1" w:after="45" w:line="276" w:lineRule="auto"/>
              <w:ind w:left="0"/>
              <w:rPr>
                <w:rFonts w:ascii="Arial" w:hAnsi="Arial" w:cs="Arial"/>
                <w:color w:val="333333"/>
                <w:sz w:val="18"/>
                <w:szCs w:val="18"/>
                <w:lang w:eastAsia="bg-BG"/>
              </w:rPr>
            </w:pPr>
            <w:r w:rsidRPr="0051411E">
              <w:rPr>
                <w:rFonts w:ascii="Arial" w:hAnsi="Arial" w:cs="Arial"/>
                <w:sz w:val="20"/>
                <w:szCs w:val="20"/>
                <w:lang w:eastAsia="bg-BG"/>
              </w:rPr>
              <w:t xml:space="preserve">СИСТЕМА ЗА ДОМАШНО КИНО - </w:t>
            </w:r>
            <w:r w:rsidRPr="0051411E">
              <w:rPr>
                <w:rFonts w:ascii="Arial" w:hAnsi="Arial" w:cs="Arial"/>
                <w:color w:val="333333"/>
                <w:sz w:val="18"/>
                <w:szCs w:val="18"/>
                <w:lang w:eastAsia="bg-BG"/>
              </w:rPr>
              <w:t xml:space="preserve">Комплект високоговорители за домашно кино, 725W обща изходна мощност, </w:t>
            </w:r>
            <w:proofErr w:type="spellStart"/>
            <w:r w:rsidRPr="0051411E">
              <w:rPr>
                <w:rFonts w:ascii="Arial" w:hAnsi="Arial" w:cs="Arial"/>
                <w:color w:val="333333"/>
                <w:sz w:val="18"/>
                <w:szCs w:val="18"/>
                <w:lang w:eastAsia="bg-BG"/>
              </w:rPr>
              <w:t>Басрефлексен</w:t>
            </w:r>
            <w:proofErr w:type="spellEnd"/>
            <w:r w:rsidRPr="0051411E">
              <w:rPr>
                <w:rFonts w:ascii="Arial" w:hAnsi="Arial" w:cs="Arial"/>
                <w:color w:val="333333"/>
                <w:sz w:val="18"/>
                <w:szCs w:val="18"/>
                <w:lang w:eastAsia="bg-BG"/>
              </w:rPr>
              <w:t xml:space="preserve"> корпус за звук без изкривяване в ниския диапазон, Здрава, качествена конструкция на аудио компонентите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346" w:type="dxa"/>
            <w:gridSpan w:val="3"/>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9E4D79">
        <w:trPr>
          <w:gridAfter w:val="1"/>
          <w:wAfter w:w="47" w:type="dxa"/>
          <w:trHeight w:val="37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47</w:t>
            </w:r>
          </w:p>
        </w:tc>
        <w:tc>
          <w:tcPr>
            <w:tcW w:w="5592" w:type="dxa"/>
            <w:tcBorders>
              <w:top w:val="nil"/>
              <w:left w:val="nil"/>
              <w:bottom w:val="single" w:sz="4" w:space="0" w:color="auto"/>
              <w:right w:val="single" w:sz="4" w:space="0" w:color="auto"/>
            </w:tcBorders>
            <w:hideMark/>
          </w:tcPr>
          <w:p w:rsidR="009D74E6" w:rsidRPr="001A06B8" w:rsidRDefault="009D74E6" w:rsidP="00950B6E">
            <w:pPr>
              <w:widowControl w:val="0"/>
              <w:spacing w:line="210" w:lineRule="exact"/>
              <w:jc w:val="both"/>
              <w:rPr>
                <w:rFonts w:ascii="Arial" w:eastAsia="Arial" w:hAnsi="Arial" w:cs="Arial"/>
                <w:color w:val="000000"/>
                <w:sz w:val="21"/>
                <w:szCs w:val="21"/>
                <w:lang w:eastAsia="bg-BG" w:bidi="bg-BG"/>
              </w:rPr>
            </w:pPr>
            <w:r w:rsidRPr="00ED3F2F">
              <w:rPr>
                <w:rFonts w:ascii="Arial" w:hAnsi="Arial" w:cs="Arial"/>
                <w:sz w:val="20"/>
                <w:szCs w:val="20"/>
                <w:lang w:eastAsia="bg-BG"/>
              </w:rPr>
              <w:t>МЕКА МЕБЕЛ /ДИВАН/ + ФОТЬОЙЛИ  - КОЖЕНИ</w:t>
            </w:r>
            <w:r w:rsidRPr="001A06B8">
              <w:rPr>
                <w:rFonts w:ascii="Arial" w:eastAsia="Arial" w:hAnsi="Arial" w:cs="Arial"/>
                <w:color w:val="000000"/>
                <w:sz w:val="21"/>
                <w:szCs w:val="21"/>
                <w:lang w:eastAsia="bg-BG" w:bidi="bg-BG"/>
              </w:rPr>
              <w:t xml:space="preserve"> размери на ъглов диван 300 x 220 </w:t>
            </w:r>
            <w:proofErr w:type="spellStart"/>
            <w:r w:rsidRPr="001A06B8">
              <w:rPr>
                <w:rFonts w:ascii="Arial" w:eastAsia="Arial" w:hAnsi="Arial" w:cs="Arial"/>
                <w:color w:val="000000"/>
                <w:sz w:val="21"/>
                <w:szCs w:val="21"/>
                <w:lang w:eastAsia="bg-BG" w:bidi="bg-BG"/>
              </w:rPr>
              <w:t>сm</w:t>
            </w:r>
            <w:proofErr w:type="spellEnd"/>
          </w:p>
          <w:p w:rsidR="009D74E6" w:rsidRPr="001A06B8" w:rsidRDefault="009D74E6" w:rsidP="00950B6E">
            <w:pPr>
              <w:widowControl w:val="0"/>
              <w:spacing w:line="210" w:lineRule="exact"/>
              <w:jc w:val="both"/>
              <w:rPr>
                <w:rFonts w:ascii="Arial" w:eastAsia="Arial" w:hAnsi="Arial" w:cs="Arial"/>
                <w:color w:val="000000"/>
                <w:sz w:val="21"/>
                <w:szCs w:val="21"/>
                <w:lang w:eastAsia="bg-BG" w:bidi="bg-BG"/>
              </w:rPr>
            </w:pPr>
            <w:r w:rsidRPr="001A06B8">
              <w:rPr>
                <w:rFonts w:ascii="Arial" w:eastAsia="Arial" w:hAnsi="Arial" w:cs="Arial"/>
                <w:color w:val="000000"/>
                <w:sz w:val="21"/>
                <w:szCs w:val="21"/>
                <w:lang w:eastAsia="bg-BG" w:bidi="bg-BG"/>
              </w:rPr>
              <w:t xml:space="preserve">размер на фотьойли 80х80 </w:t>
            </w:r>
            <w:proofErr w:type="spellStart"/>
            <w:r w:rsidRPr="001A06B8">
              <w:rPr>
                <w:rFonts w:ascii="Arial" w:eastAsia="Arial" w:hAnsi="Arial" w:cs="Arial"/>
                <w:color w:val="000000"/>
                <w:sz w:val="21"/>
                <w:szCs w:val="21"/>
                <w:lang w:eastAsia="bg-BG" w:bidi="bg-BG"/>
              </w:rPr>
              <w:t>сm</w:t>
            </w:r>
            <w:proofErr w:type="spellEnd"/>
          </w:p>
          <w:p w:rsidR="009D74E6" w:rsidRPr="00ED3F2F" w:rsidRDefault="009D74E6" w:rsidP="00950B6E">
            <w:pPr>
              <w:suppressAutoHyphens w:val="0"/>
              <w:spacing w:line="240" w:lineRule="auto"/>
              <w:jc w:val="right"/>
              <w:rPr>
                <w:rFonts w:ascii="Arial" w:hAnsi="Arial" w:cs="Arial"/>
                <w:sz w:val="20"/>
                <w:szCs w:val="20"/>
                <w:lang w:eastAsia="bg-BG"/>
              </w:rPr>
            </w:pPr>
          </w:p>
        </w:tc>
        <w:tc>
          <w:tcPr>
            <w:tcW w:w="567" w:type="dxa"/>
            <w:tcBorders>
              <w:top w:val="nil"/>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3</w:t>
            </w:r>
          </w:p>
        </w:tc>
        <w:tc>
          <w:tcPr>
            <w:tcW w:w="1346" w:type="dxa"/>
            <w:gridSpan w:val="3"/>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9E4D79">
        <w:trPr>
          <w:gridAfter w:val="1"/>
          <w:wAfter w:w="47" w:type="dxa"/>
          <w:trHeight w:val="37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lastRenderedPageBreak/>
              <w:t>48</w:t>
            </w:r>
          </w:p>
        </w:tc>
        <w:tc>
          <w:tcPr>
            <w:tcW w:w="5592" w:type="dxa"/>
            <w:tcBorders>
              <w:top w:val="nil"/>
              <w:left w:val="nil"/>
              <w:bottom w:val="single" w:sz="4" w:space="0" w:color="auto"/>
              <w:right w:val="single" w:sz="4" w:space="0" w:color="auto"/>
            </w:tcBorders>
            <w:hideMark/>
          </w:tcPr>
          <w:p w:rsidR="009D74E6" w:rsidRPr="00ED3F2F" w:rsidRDefault="009D74E6" w:rsidP="00950B6E">
            <w:pPr>
              <w:suppressAutoHyphens w:val="0"/>
              <w:spacing w:line="240" w:lineRule="auto"/>
              <w:jc w:val="both"/>
              <w:rPr>
                <w:rFonts w:ascii="Arial" w:hAnsi="Arial" w:cs="Arial"/>
                <w:color w:val="000000"/>
                <w:sz w:val="20"/>
                <w:szCs w:val="20"/>
                <w:lang w:eastAsia="bg-BG"/>
              </w:rPr>
            </w:pPr>
            <w:r w:rsidRPr="0054040A">
              <w:rPr>
                <w:rFonts w:ascii="Arial" w:hAnsi="Arial" w:cs="Arial"/>
                <w:sz w:val="20"/>
                <w:szCs w:val="20"/>
                <w:lang w:eastAsia="bg-BG"/>
              </w:rPr>
              <w:t>мебели - шкаф за телевизор, библиотека и др.</w:t>
            </w:r>
            <w:r>
              <w:rPr>
                <w:rFonts w:ascii="Arial" w:hAnsi="Arial" w:cs="Arial"/>
                <w:sz w:val="20"/>
                <w:szCs w:val="20"/>
                <w:lang w:eastAsia="bg-BG"/>
              </w:rPr>
              <w:t xml:space="preserve"> </w:t>
            </w:r>
            <w:r w:rsidRPr="0054040A">
              <w:rPr>
                <w:rFonts w:ascii="Arial" w:eastAsia="Arial" w:hAnsi="Arial" w:cs="Arial"/>
                <w:color w:val="000000"/>
                <w:sz w:val="21"/>
                <w:szCs w:val="21"/>
                <w:shd w:val="clear" w:color="auto" w:fill="FFFFFF"/>
                <w:lang w:eastAsia="bg-BG" w:bidi="bg-BG"/>
              </w:rPr>
              <w:t>Размери на шкаф за телевизор – 120/80, секционна библиотека – 200/160/40 см</w:t>
            </w:r>
            <w:r w:rsidRPr="0054040A">
              <w:rPr>
                <w:rFonts w:ascii="Arial" w:hAnsi="Arial" w:cs="Arial"/>
                <w:color w:val="535B60"/>
                <w:shd w:val="clear" w:color="auto" w:fill="EFEFEF"/>
              </w:rPr>
              <w:t xml:space="preserve"> </w:t>
            </w:r>
            <w:r w:rsidRPr="0054040A">
              <w:rPr>
                <w:rFonts w:ascii="Arial" w:eastAsia="Arial" w:hAnsi="Arial" w:cs="Arial"/>
                <w:color w:val="000000"/>
                <w:sz w:val="21"/>
                <w:szCs w:val="21"/>
                <w:shd w:val="clear" w:color="auto" w:fill="FFFFFF"/>
                <w:lang w:eastAsia="bg-BG" w:bidi="bg-BG"/>
              </w:rPr>
              <w:t>и други мебели за дневна, подходящи съобразно предназначението на центъра по предложение на участника</w:t>
            </w:r>
            <w:r>
              <w:rPr>
                <w:rFonts w:ascii="Arial" w:eastAsia="Arial" w:hAnsi="Arial" w:cs="Arial"/>
                <w:color w:val="000000"/>
                <w:sz w:val="21"/>
                <w:szCs w:val="21"/>
                <w:shd w:val="clear" w:color="auto" w:fill="FFFFFF"/>
                <w:lang w:eastAsia="bg-BG" w:bidi="bg-BG"/>
              </w:rPr>
              <w:t xml:space="preserve"> – например табуретки, стенни етажерки, лампиони</w:t>
            </w:r>
          </w:p>
        </w:tc>
        <w:tc>
          <w:tcPr>
            <w:tcW w:w="567" w:type="dxa"/>
            <w:tcBorders>
              <w:top w:val="nil"/>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jc w:val="right"/>
              <w:rPr>
                <w:rFonts w:ascii="Arial" w:hAnsi="Arial" w:cs="Arial"/>
                <w:color w:val="000000"/>
                <w:sz w:val="20"/>
                <w:szCs w:val="20"/>
                <w:lang w:eastAsia="bg-BG"/>
              </w:rPr>
            </w:pPr>
            <w:r w:rsidRPr="0051411E">
              <w:rPr>
                <w:rFonts w:ascii="Arial" w:hAnsi="Arial" w:cs="Arial"/>
                <w:color w:val="000000"/>
                <w:sz w:val="20"/>
                <w:szCs w:val="20"/>
                <w:lang w:eastAsia="bg-BG"/>
              </w:rPr>
              <w:t>1</w:t>
            </w:r>
          </w:p>
        </w:tc>
        <w:tc>
          <w:tcPr>
            <w:tcW w:w="1346" w:type="dxa"/>
            <w:gridSpan w:val="3"/>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1"/>
          <w:wAfter w:w="47" w:type="dxa"/>
          <w:trHeight w:val="37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49</w:t>
            </w:r>
          </w:p>
        </w:tc>
        <w:tc>
          <w:tcPr>
            <w:tcW w:w="5592" w:type="dxa"/>
            <w:tcBorders>
              <w:top w:val="nil"/>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rPr>
                <w:rFonts w:ascii="Calibri" w:hAnsi="Calibri" w:cs="Calibri"/>
                <w:color w:val="000000"/>
                <w:sz w:val="22"/>
                <w:szCs w:val="22"/>
                <w:lang w:eastAsia="bg-BG"/>
              </w:rPr>
            </w:pPr>
            <w:proofErr w:type="spellStart"/>
            <w:r w:rsidRPr="0051411E">
              <w:rPr>
                <w:rFonts w:ascii="Arial" w:hAnsi="Arial" w:cs="Arial"/>
                <w:color w:val="000000"/>
                <w:sz w:val="20"/>
                <w:szCs w:val="20"/>
                <w:lang w:eastAsia="bg-BG"/>
              </w:rPr>
              <w:t>климатик</w:t>
            </w:r>
            <w:r w:rsidRPr="0051411E">
              <w:rPr>
                <w:rFonts w:ascii="Arial" w:hAnsi="Arial" w:cs="Arial"/>
                <w:sz w:val="20"/>
                <w:szCs w:val="20"/>
                <w:lang w:eastAsia="bg-BG"/>
              </w:rPr>
              <w:t>–</w:t>
            </w:r>
            <w:proofErr w:type="spellEnd"/>
            <w:r w:rsidRPr="0051411E">
              <w:rPr>
                <w:rFonts w:ascii="Arial" w:hAnsi="Arial" w:cs="Arial"/>
                <w:sz w:val="20"/>
                <w:szCs w:val="20"/>
                <w:lang w:eastAsia="bg-BG"/>
              </w:rPr>
              <w:t xml:space="preserve"> </w:t>
            </w:r>
            <w:proofErr w:type="spellStart"/>
            <w:r w:rsidRPr="0051411E">
              <w:rPr>
                <w:rFonts w:ascii="Arial" w:hAnsi="Arial" w:cs="Arial"/>
                <w:sz w:val="20"/>
                <w:szCs w:val="20"/>
                <w:lang w:eastAsia="bg-BG"/>
              </w:rPr>
              <w:t>инверторен</w:t>
            </w:r>
            <w:proofErr w:type="spellEnd"/>
            <w:r w:rsidRPr="0051411E">
              <w:rPr>
                <w:rFonts w:ascii="Arial" w:hAnsi="Arial" w:cs="Arial"/>
                <w:sz w:val="20"/>
                <w:szCs w:val="20"/>
                <w:lang w:eastAsia="bg-BG"/>
              </w:rPr>
              <w:t xml:space="preserve"> </w:t>
            </w:r>
            <w:proofErr w:type="spellStart"/>
            <w:r w:rsidRPr="0051411E">
              <w:rPr>
                <w:rFonts w:ascii="Arial" w:hAnsi="Arial" w:cs="Arial"/>
                <w:sz w:val="20"/>
                <w:szCs w:val="20"/>
                <w:lang w:eastAsia="bg-BG"/>
              </w:rPr>
              <w:t>климатик</w:t>
            </w:r>
            <w:proofErr w:type="spellEnd"/>
            <w:r w:rsidRPr="0051411E">
              <w:rPr>
                <w:rFonts w:ascii="Arial" w:hAnsi="Arial" w:cs="Arial"/>
                <w:sz w:val="20"/>
                <w:szCs w:val="20"/>
                <w:lang w:eastAsia="bg-BG"/>
              </w:rPr>
              <w:t xml:space="preserve"> , клас А+,18 </w:t>
            </w:r>
            <w:r w:rsidRPr="0051411E">
              <w:rPr>
                <w:rFonts w:ascii="Arial" w:hAnsi="Arial" w:cs="Arial"/>
                <w:sz w:val="20"/>
                <w:szCs w:val="20"/>
                <w:lang w:val="en-US" w:eastAsia="bg-BG"/>
              </w:rPr>
              <w:t>000 BTU</w:t>
            </w:r>
          </w:p>
        </w:tc>
        <w:tc>
          <w:tcPr>
            <w:tcW w:w="567" w:type="dxa"/>
            <w:tcBorders>
              <w:top w:val="nil"/>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jc w:val="right"/>
              <w:rPr>
                <w:rFonts w:ascii="Calibri" w:hAnsi="Calibri" w:cs="Calibri"/>
                <w:color w:val="000000"/>
                <w:sz w:val="22"/>
                <w:szCs w:val="22"/>
                <w:lang w:eastAsia="bg-BG"/>
              </w:rPr>
            </w:pPr>
            <w:r w:rsidRPr="0051411E">
              <w:rPr>
                <w:rFonts w:ascii="Calibri" w:hAnsi="Calibri" w:cs="Calibri"/>
                <w:color w:val="000000"/>
                <w:sz w:val="22"/>
                <w:szCs w:val="22"/>
                <w:lang w:eastAsia="bg-BG"/>
              </w:rPr>
              <w:t>1</w:t>
            </w:r>
          </w:p>
        </w:tc>
        <w:tc>
          <w:tcPr>
            <w:tcW w:w="1346" w:type="dxa"/>
            <w:gridSpan w:val="3"/>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1"/>
          <w:wAfter w:w="47" w:type="dxa"/>
          <w:trHeight w:val="37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50</w:t>
            </w:r>
          </w:p>
        </w:tc>
        <w:tc>
          <w:tcPr>
            <w:tcW w:w="5592" w:type="dxa"/>
            <w:tcBorders>
              <w:top w:val="nil"/>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ХОЛНА МАСА – с р-ри 120/80/60, дърво</w:t>
            </w:r>
          </w:p>
        </w:tc>
        <w:tc>
          <w:tcPr>
            <w:tcW w:w="567" w:type="dxa"/>
            <w:tcBorders>
              <w:top w:val="nil"/>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2</w:t>
            </w:r>
          </w:p>
        </w:tc>
        <w:tc>
          <w:tcPr>
            <w:tcW w:w="1346" w:type="dxa"/>
            <w:gridSpan w:val="3"/>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1"/>
          <w:wAfter w:w="47" w:type="dxa"/>
          <w:trHeight w:val="37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51</w:t>
            </w:r>
          </w:p>
        </w:tc>
        <w:tc>
          <w:tcPr>
            <w:tcW w:w="5592" w:type="dxa"/>
            <w:tcBorders>
              <w:top w:val="nil"/>
              <w:left w:val="nil"/>
              <w:bottom w:val="single" w:sz="4" w:space="0" w:color="auto"/>
              <w:right w:val="single" w:sz="4" w:space="0" w:color="auto"/>
            </w:tcBorders>
            <w:shd w:val="clear" w:color="auto" w:fill="auto"/>
            <w:vAlign w:val="bottom"/>
            <w:hideMark/>
          </w:tcPr>
          <w:p w:rsidR="009D74E6" w:rsidRPr="0051411E" w:rsidRDefault="005B52FC" w:rsidP="00950B6E">
            <w:pPr>
              <w:suppressAutoHyphens w:val="0"/>
              <w:spacing w:line="240" w:lineRule="auto"/>
              <w:rPr>
                <w:rFonts w:ascii="Arial" w:hAnsi="Arial" w:cs="Arial"/>
                <w:sz w:val="20"/>
                <w:szCs w:val="20"/>
                <w:lang w:eastAsia="bg-BG"/>
              </w:rPr>
            </w:pPr>
            <w:bookmarkStart w:id="0" w:name="_GoBack"/>
            <w:bookmarkEnd w:id="0"/>
            <w:r w:rsidRPr="005B52FC">
              <w:rPr>
                <w:rFonts w:ascii="Arial" w:hAnsi="Arial" w:cs="Arial"/>
                <w:sz w:val="20"/>
                <w:szCs w:val="20"/>
                <w:lang w:eastAsia="bg-BG"/>
              </w:rPr>
              <w:t>Щори с обща квадратура - 1</w:t>
            </w:r>
            <w:r w:rsidRPr="005B52FC">
              <w:rPr>
                <w:rFonts w:ascii="Arial" w:hAnsi="Arial" w:cs="Arial"/>
                <w:sz w:val="20"/>
                <w:szCs w:val="20"/>
                <w:lang w:val="en-US" w:eastAsia="bg-BG"/>
              </w:rPr>
              <w:t xml:space="preserve">4 </w:t>
            </w:r>
            <w:r w:rsidRPr="005B52FC">
              <w:rPr>
                <w:rFonts w:ascii="Arial" w:hAnsi="Arial" w:cs="Arial"/>
                <w:sz w:val="20"/>
                <w:szCs w:val="20"/>
                <w:lang w:eastAsia="bg-BG"/>
              </w:rPr>
              <w:t xml:space="preserve">м², вертикални, </w:t>
            </w:r>
            <w:r w:rsidRPr="005B52FC">
              <w:rPr>
                <w:rFonts w:ascii="Arial" w:eastAsia="Calibri" w:hAnsi="Arial" w:cs="Arial"/>
                <w:sz w:val="20"/>
                <w:szCs w:val="20"/>
                <w:lang w:eastAsia="en-US"/>
              </w:rPr>
              <w:t>цвят: уточнява се с Възложителя съобразно интериора на помещението</w:t>
            </w:r>
          </w:p>
        </w:tc>
        <w:tc>
          <w:tcPr>
            <w:tcW w:w="567" w:type="dxa"/>
            <w:tcBorders>
              <w:top w:val="nil"/>
              <w:left w:val="nil"/>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2</w:t>
            </w:r>
          </w:p>
        </w:tc>
        <w:tc>
          <w:tcPr>
            <w:tcW w:w="1346" w:type="dxa"/>
            <w:gridSpan w:val="3"/>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1"/>
          <w:wAfter w:w="47" w:type="dxa"/>
          <w:trHeight w:val="37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52</w:t>
            </w:r>
          </w:p>
        </w:tc>
        <w:tc>
          <w:tcPr>
            <w:tcW w:w="5592" w:type="dxa"/>
            <w:tcBorders>
              <w:top w:val="nil"/>
              <w:left w:val="nil"/>
              <w:bottom w:val="nil"/>
              <w:right w:val="single" w:sz="4" w:space="0" w:color="auto"/>
            </w:tcBorders>
            <w:shd w:val="clear" w:color="auto" w:fill="auto"/>
            <w:vAlign w:val="bottom"/>
            <w:hideMark/>
          </w:tcPr>
          <w:p w:rsidR="009D74E6" w:rsidRPr="0051411E" w:rsidRDefault="009D74E6" w:rsidP="00950B6E">
            <w:pPr>
              <w:suppressAutoHyphens w:val="0"/>
              <w:spacing w:line="240" w:lineRule="auto"/>
              <w:rPr>
                <w:rFonts w:ascii="Arial" w:hAnsi="Arial" w:cs="Arial"/>
                <w:sz w:val="20"/>
                <w:szCs w:val="20"/>
                <w:highlight w:val="yellow"/>
                <w:lang w:eastAsia="bg-BG"/>
              </w:rPr>
            </w:pPr>
            <w:r w:rsidRPr="0051411E">
              <w:rPr>
                <w:rFonts w:ascii="Arial" w:hAnsi="Arial" w:cs="Arial"/>
                <w:sz w:val="20"/>
                <w:szCs w:val="20"/>
                <w:lang w:eastAsia="bg-BG"/>
              </w:rPr>
              <w:t xml:space="preserve">КИЛИМ –с р-ри 3,50/2,50 м гладко тъкан от вълна </w:t>
            </w:r>
          </w:p>
        </w:tc>
        <w:tc>
          <w:tcPr>
            <w:tcW w:w="567" w:type="dxa"/>
            <w:tcBorders>
              <w:top w:val="nil"/>
              <w:left w:val="nil"/>
              <w:bottom w:val="nil"/>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2</w:t>
            </w:r>
          </w:p>
        </w:tc>
        <w:tc>
          <w:tcPr>
            <w:tcW w:w="1346" w:type="dxa"/>
            <w:gridSpan w:val="3"/>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1"/>
          <w:wAfter w:w="47" w:type="dxa"/>
          <w:trHeight w:val="375"/>
        </w:trPr>
        <w:tc>
          <w:tcPr>
            <w:tcW w:w="660" w:type="dxa"/>
            <w:tcBorders>
              <w:top w:val="nil"/>
              <w:left w:val="single" w:sz="4" w:space="0" w:color="auto"/>
              <w:bottom w:val="nil"/>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53</w:t>
            </w:r>
          </w:p>
        </w:tc>
        <w:tc>
          <w:tcPr>
            <w:tcW w:w="5592" w:type="dxa"/>
            <w:tcBorders>
              <w:top w:val="single" w:sz="4" w:space="0" w:color="auto"/>
              <w:left w:val="nil"/>
              <w:bottom w:val="nil"/>
              <w:right w:val="single" w:sz="4" w:space="0" w:color="auto"/>
            </w:tcBorders>
            <w:shd w:val="clear" w:color="auto" w:fill="auto"/>
            <w:noWrap/>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xml:space="preserve">Столове - </w:t>
            </w:r>
            <w:r w:rsidRPr="0051411E">
              <w:rPr>
                <w:rFonts w:ascii="Arial" w:eastAsia="Calibri" w:hAnsi="Arial" w:cs="Arial"/>
                <w:sz w:val="20"/>
                <w:szCs w:val="20"/>
                <w:lang w:eastAsia="en-US"/>
              </w:rPr>
              <w:t>метална конструкция с дамаска</w:t>
            </w:r>
          </w:p>
        </w:tc>
        <w:tc>
          <w:tcPr>
            <w:tcW w:w="567" w:type="dxa"/>
            <w:tcBorders>
              <w:top w:val="single" w:sz="4" w:space="0" w:color="auto"/>
              <w:left w:val="nil"/>
              <w:bottom w:val="nil"/>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single" w:sz="4" w:space="0" w:color="auto"/>
              <w:left w:val="nil"/>
              <w:bottom w:val="nil"/>
              <w:right w:val="single" w:sz="4" w:space="0" w:color="auto"/>
            </w:tcBorders>
            <w:shd w:val="clear" w:color="auto" w:fill="auto"/>
            <w:noWrap/>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4</w:t>
            </w:r>
          </w:p>
        </w:tc>
        <w:tc>
          <w:tcPr>
            <w:tcW w:w="1346" w:type="dxa"/>
            <w:gridSpan w:val="3"/>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1"/>
          <w:wAfter w:w="47" w:type="dxa"/>
          <w:trHeight w:val="255"/>
        </w:trPr>
        <w:tc>
          <w:tcPr>
            <w:tcW w:w="660" w:type="dxa"/>
            <w:tcBorders>
              <w:top w:val="single" w:sz="4" w:space="0" w:color="auto"/>
              <w:left w:val="single" w:sz="4" w:space="0" w:color="auto"/>
              <w:bottom w:val="nil"/>
              <w:right w:val="single" w:sz="4" w:space="0" w:color="auto"/>
            </w:tcBorders>
            <w:shd w:val="clear" w:color="000000" w:fill="BFBFB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w:t>
            </w:r>
          </w:p>
        </w:tc>
        <w:tc>
          <w:tcPr>
            <w:tcW w:w="5592" w:type="dxa"/>
            <w:tcBorders>
              <w:top w:val="single" w:sz="4" w:space="0" w:color="auto"/>
              <w:left w:val="nil"/>
              <w:bottom w:val="nil"/>
              <w:right w:val="single" w:sz="4" w:space="0" w:color="auto"/>
            </w:tcBorders>
            <w:shd w:val="clear" w:color="000000" w:fill="BFBFBF"/>
            <w:noWrap/>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567" w:type="dxa"/>
            <w:tcBorders>
              <w:top w:val="single" w:sz="4" w:space="0" w:color="auto"/>
              <w:left w:val="nil"/>
              <w:bottom w:val="nil"/>
              <w:right w:val="single" w:sz="4" w:space="0" w:color="auto"/>
            </w:tcBorders>
            <w:shd w:val="clear" w:color="000000" w:fill="BFBFBF"/>
            <w:noWrap/>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993" w:type="dxa"/>
            <w:tcBorders>
              <w:top w:val="single" w:sz="4" w:space="0" w:color="auto"/>
              <w:left w:val="nil"/>
              <w:bottom w:val="nil"/>
              <w:right w:val="single" w:sz="4" w:space="0" w:color="auto"/>
            </w:tcBorders>
            <w:shd w:val="clear" w:color="000000" w:fill="BFBFBF"/>
            <w:noWrap/>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1346" w:type="dxa"/>
            <w:gridSpan w:val="3"/>
            <w:tcBorders>
              <w:top w:val="single" w:sz="4" w:space="0" w:color="auto"/>
              <w:bottom w:val="single" w:sz="4" w:space="0" w:color="auto"/>
              <w:right w:val="single" w:sz="4" w:space="0" w:color="auto"/>
            </w:tcBorders>
            <w:shd w:val="clear" w:color="auto" w:fill="BFBFBF" w:themeFill="background1" w:themeFillShade="BF"/>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BFBFBF" w:themeFill="background1" w:themeFillShade="BF"/>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1"/>
          <w:wAfter w:w="47" w:type="dxa"/>
          <w:trHeight w:val="255"/>
        </w:trPr>
        <w:tc>
          <w:tcPr>
            <w:tcW w:w="660" w:type="dxa"/>
            <w:tcBorders>
              <w:top w:val="single" w:sz="4" w:space="0" w:color="auto"/>
              <w:left w:val="single" w:sz="4" w:space="0" w:color="auto"/>
              <w:bottom w:val="nil"/>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w:t>
            </w:r>
          </w:p>
        </w:tc>
        <w:tc>
          <w:tcPr>
            <w:tcW w:w="5592" w:type="dxa"/>
            <w:tcBorders>
              <w:top w:val="single" w:sz="4" w:space="0" w:color="auto"/>
              <w:left w:val="nil"/>
              <w:bottom w:val="nil"/>
              <w:right w:val="single" w:sz="4" w:space="0" w:color="auto"/>
            </w:tcBorders>
            <w:shd w:val="clear" w:color="000000" w:fill="FFFFFF"/>
            <w:noWrap/>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567" w:type="dxa"/>
            <w:tcBorders>
              <w:top w:val="single" w:sz="4" w:space="0" w:color="auto"/>
              <w:left w:val="nil"/>
              <w:bottom w:val="nil"/>
              <w:right w:val="single" w:sz="4" w:space="0" w:color="auto"/>
            </w:tcBorders>
            <w:shd w:val="clear" w:color="000000" w:fill="FFFFFF"/>
            <w:noWrap/>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1346" w:type="dxa"/>
            <w:gridSpan w:val="3"/>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1"/>
          <w:wAfter w:w="47" w:type="dxa"/>
          <w:trHeight w:val="255"/>
        </w:trPr>
        <w:tc>
          <w:tcPr>
            <w:tcW w:w="660" w:type="dxa"/>
            <w:tcBorders>
              <w:top w:val="single" w:sz="4" w:space="0" w:color="auto"/>
              <w:left w:val="single" w:sz="4" w:space="0" w:color="auto"/>
              <w:bottom w:val="nil"/>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w:t>
            </w:r>
          </w:p>
        </w:tc>
        <w:tc>
          <w:tcPr>
            <w:tcW w:w="5592" w:type="dxa"/>
            <w:tcBorders>
              <w:top w:val="single" w:sz="4" w:space="0" w:color="auto"/>
              <w:left w:val="nil"/>
              <w:bottom w:val="nil"/>
              <w:right w:val="single" w:sz="4" w:space="0" w:color="auto"/>
            </w:tcBorders>
            <w:shd w:val="clear" w:color="000000" w:fill="BFBFBF"/>
            <w:noWrap/>
            <w:vAlign w:val="bottom"/>
            <w:hideMark/>
          </w:tcPr>
          <w:p w:rsidR="009D74E6" w:rsidRPr="0051411E" w:rsidRDefault="009D74E6" w:rsidP="00950B6E">
            <w:pPr>
              <w:suppressAutoHyphens w:val="0"/>
              <w:spacing w:line="240" w:lineRule="auto"/>
              <w:rPr>
                <w:rFonts w:ascii="Arial" w:hAnsi="Arial" w:cs="Arial"/>
                <w:b/>
                <w:bCs/>
                <w:sz w:val="20"/>
                <w:szCs w:val="20"/>
                <w:lang w:eastAsia="bg-BG"/>
              </w:rPr>
            </w:pPr>
            <w:r w:rsidRPr="0051411E">
              <w:rPr>
                <w:rFonts w:ascii="Arial" w:hAnsi="Arial" w:cs="Arial"/>
                <w:b/>
                <w:bCs/>
                <w:sz w:val="20"/>
                <w:szCs w:val="20"/>
                <w:lang w:eastAsia="bg-BG"/>
              </w:rPr>
              <w:t>Мокро помещение</w:t>
            </w:r>
          </w:p>
        </w:tc>
        <w:tc>
          <w:tcPr>
            <w:tcW w:w="567" w:type="dxa"/>
            <w:tcBorders>
              <w:top w:val="single" w:sz="4" w:space="0" w:color="auto"/>
              <w:left w:val="nil"/>
              <w:bottom w:val="nil"/>
              <w:right w:val="single" w:sz="4" w:space="0" w:color="auto"/>
            </w:tcBorders>
            <w:shd w:val="clear" w:color="000000" w:fill="BFBFBF"/>
            <w:noWrap/>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993" w:type="dxa"/>
            <w:tcBorders>
              <w:top w:val="single" w:sz="4" w:space="0" w:color="auto"/>
              <w:left w:val="nil"/>
              <w:bottom w:val="single" w:sz="4" w:space="0" w:color="auto"/>
              <w:right w:val="single" w:sz="4" w:space="0" w:color="auto"/>
            </w:tcBorders>
            <w:shd w:val="clear" w:color="000000" w:fill="BFBFBF"/>
            <w:noWrap/>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1346" w:type="dxa"/>
            <w:gridSpan w:val="3"/>
            <w:tcBorders>
              <w:top w:val="single" w:sz="4" w:space="0" w:color="auto"/>
              <w:bottom w:val="single" w:sz="4" w:space="0" w:color="auto"/>
              <w:right w:val="single" w:sz="4" w:space="0" w:color="auto"/>
            </w:tcBorders>
            <w:shd w:val="clear" w:color="auto" w:fill="BFBFBF" w:themeFill="background1" w:themeFillShade="BF"/>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BFBFBF" w:themeFill="background1" w:themeFillShade="BF"/>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1"/>
          <w:wAfter w:w="47" w:type="dxa"/>
          <w:trHeight w:val="435"/>
        </w:trPr>
        <w:tc>
          <w:tcPr>
            <w:tcW w:w="660" w:type="dxa"/>
            <w:tcBorders>
              <w:top w:val="single" w:sz="4" w:space="0" w:color="auto"/>
              <w:left w:val="single" w:sz="4" w:space="0" w:color="auto"/>
              <w:bottom w:val="nil"/>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54</w:t>
            </w:r>
          </w:p>
        </w:tc>
        <w:tc>
          <w:tcPr>
            <w:tcW w:w="5592" w:type="dxa"/>
            <w:tcBorders>
              <w:top w:val="single" w:sz="4" w:space="0" w:color="auto"/>
              <w:left w:val="nil"/>
              <w:bottom w:val="nil"/>
              <w:right w:val="single" w:sz="4" w:space="0" w:color="auto"/>
            </w:tcBorders>
            <w:shd w:val="clear" w:color="000000" w:fill="FFFFFF"/>
            <w:noWrap/>
            <w:vAlign w:val="bottom"/>
            <w:hideMark/>
          </w:tcPr>
          <w:p w:rsidR="009D74E6" w:rsidRPr="0051411E" w:rsidRDefault="009D74E6" w:rsidP="00950B6E">
            <w:pPr>
              <w:suppressAutoHyphens w:val="0"/>
              <w:spacing w:line="240" w:lineRule="auto"/>
              <w:rPr>
                <w:rFonts w:ascii="Arial" w:hAnsi="Arial" w:cs="Arial"/>
                <w:sz w:val="20"/>
                <w:szCs w:val="20"/>
                <w:highlight w:val="yellow"/>
                <w:lang w:eastAsia="bg-BG"/>
              </w:rPr>
            </w:pPr>
            <w:r w:rsidRPr="002420A8">
              <w:rPr>
                <w:rFonts w:ascii="Arial" w:hAnsi="Arial" w:cs="Arial"/>
                <w:sz w:val="20"/>
                <w:szCs w:val="20"/>
                <w:lang w:eastAsia="bg-BG"/>
              </w:rPr>
              <w:t>пералня/сушилня</w:t>
            </w:r>
            <w:r w:rsidRPr="002420A8">
              <w:rPr>
                <w:rFonts w:ascii="Arial" w:hAnsi="Arial" w:cs="Arial"/>
                <w:sz w:val="20"/>
                <w:szCs w:val="20"/>
              </w:rPr>
              <w:t xml:space="preserve"> енергиен клас А</w:t>
            </w:r>
            <w:r>
              <w:rPr>
                <w:rFonts w:ascii="Arial" w:hAnsi="Arial" w:cs="Arial"/>
                <w:sz w:val="20"/>
                <w:szCs w:val="20"/>
              </w:rPr>
              <w:t>,</w:t>
            </w:r>
            <w:r w:rsidRPr="002420A8">
              <w:rPr>
                <w:rFonts w:ascii="Arial" w:hAnsi="Arial" w:cs="Arial"/>
                <w:sz w:val="20"/>
                <w:szCs w:val="20"/>
              </w:rPr>
              <w:t xml:space="preserve"> с капацитет на пране 10 кг, капацитет на сушене 6 кг</w:t>
            </w:r>
          </w:p>
        </w:tc>
        <w:tc>
          <w:tcPr>
            <w:tcW w:w="567" w:type="dxa"/>
            <w:tcBorders>
              <w:top w:val="single" w:sz="4" w:space="0" w:color="auto"/>
              <w:left w:val="nil"/>
              <w:bottom w:val="nil"/>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2</w:t>
            </w:r>
          </w:p>
        </w:tc>
        <w:tc>
          <w:tcPr>
            <w:tcW w:w="1346" w:type="dxa"/>
            <w:gridSpan w:val="3"/>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1"/>
          <w:wAfter w:w="47" w:type="dxa"/>
          <w:trHeight w:val="435"/>
        </w:trPr>
        <w:tc>
          <w:tcPr>
            <w:tcW w:w="660" w:type="dxa"/>
            <w:tcBorders>
              <w:top w:val="single" w:sz="4" w:space="0" w:color="auto"/>
              <w:left w:val="single" w:sz="4" w:space="0" w:color="auto"/>
              <w:bottom w:val="nil"/>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55</w:t>
            </w:r>
          </w:p>
        </w:tc>
        <w:tc>
          <w:tcPr>
            <w:tcW w:w="5592" w:type="dxa"/>
            <w:tcBorders>
              <w:top w:val="single" w:sz="4" w:space="0" w:color="auto"/>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xml:space="preserve">ШКАФ ЗА СЪХРАНЕНИЕ НА ПРЕПАРАТИ С КЛЮЧ – </w:t>
            </w:r>
            <w:r w:rsidRPr="0051411E">
              <w:rPr>
                <w:rFonts w:ascii="Arial" w:eastAsia="Calibri" w:hAnsi="Arial" w:cs="Arial"/>
                <w:color w:val="6D6D6D"/>
                <w:sz w:val="20"/>
                <w:szCs w:val="20"/>
                <w:shd w:val="clear" w:color="auto" w:fill="FFFFFF"/>
                <w:lang w:eastAsia="en-US"/>
              </w:rPr>
              <w:t xml:space="preserve">Метален шкаф с размери: 185/81/50 см. Прахово боядисан 4 броя рафта в едното отделение и 1 бр. рафт в другото отделение Заключване тип пощенски ключ </w:t>
            </w:r>
          </w:p>
        </w:tc>
        <w:tc>
          <w:tcPr>
            <w:tcW w:w="567" w:type="dxa"/>
            <w:tcBorders>
              <w:top w:val="single" w:sz="4" w:space="0" w:color="auto"/>
              <w:left w:val="nil"/>
              <w:bottom w:val="nil"/>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346" w:type="dxa"/>
            <w:gridSpan w:val="3"/>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1"/>
          <w:wAfter w:w="47" w:type="dxa"/>
          <w:trHeight w:val="435"/>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56</w:t>
            </w:r>
          </w:p>
        </w:tc>
        <w:tc>
          <w:tcPr>
            <w:tcW w:w="5592" w:type="dxa"/>
            <w:tcBorders>
              <w:top w:val="nil"/>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rPr>
                <w:rFonts w:ascii="Arial" w:hAnsi="Arial" w:cs="Arial"/>
                <w:sz w:val="20"/>
                <w:szCs w:val="20"/>
                <w:highlight w:val="yellow"/>
                <w:lang w:eastAsia="bg-BG"/>
              </w:rPr>
            </w:pPr>
            <w:r w:rsidRPr="0051411E">
              <w:rPr>
                <w:rFonts w:ascii="Arial" w:hAnsi="Arial" w:cs="Arial"/>
                <w:sz w:val="20"/>
                <w:szCs w:val="20"/>
                <w:lang w:eastAsia="bg-BG"/>
              </w:rPr>
              <w:t>ГЛАДАЧНА МАСА – стандартна с крака 125/42</w:t>
            </w:r>
          </w:p>
        </w:tc>
        <w:tc>
          <w:tcPr>
            <w:tcW w:w="567" w:type="dxa"/>
            <w:tcBorders>
              <w:top w:val="single" w:sz="4" w:space="0" w:color="auto"/>
              <w:left w:val="nil"/>
              <w:bottom w:val="nil"/>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2</w:t>
            </w:r>
          </w:p>
        </w:tc>
        <w:tc>
          <w:tcPr>
            <w:tcW w:w="1346" w:type="dxa"/>
            <w:gridSpan w:val="3"/>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C63A07">
        <w:trPr>
          <w:gridAfter w:val="1"/>
          <w:wAfter w:w="47" w:type="dxa"/>
          <w:trHeight w:val="435"/>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57</w:t>
            </w:r>
          </w:p>
        </w:tc>
        <w:tc>
          <w:tcPr>
            <w:tcW w:w="5592" w:type="dxa"/>
            <w:tcBorders>
              <w:top w:val="nil"/>
              <w:left w:val="nil"/>
              <w:bottom w:val="single" w:sz="4" w:space="0" w:color="auto"/>
              <w:right w:val="single" w:sz="4" w:space="0" w:color="auto"/>
            </w:tcBorders>
            <w:hideMark/>
          </w:tcPr>
          <w:p w:rsidR="009D74E6" w:rsidRPr="00ED3F2F" w:rsidRDefault="009D74E6" w:rsidP="00950B6E">
            <w:pPr>
              <w:suppressAutoHyphens w:val="0"/>
              <w:spacing w:line="240" w:lineRule="auto"/>
              <w:jc w:val="both"/>
              <w:rPr>
                <w:rFonts w:ascii="Arial" w:hAnsi="Arial" w:cs="Arial"/>
                <w:sz w:val="20"/>
                <w:szCs w:val="20"/>
                <w:lang w:eastAsia="bg-BG"/>
              </w:rPr>
            </w:pPr>
            <w:r w:rsidRPr="00170A2F">
              <w:rPr>
                <w:rFonts w:ascii="Arial" w:hAnsi="Arial" w:cs="Arial"/>
                <w:sz w:val="20"/>
                <w:szCs w:val="20"/>
                <w:lang w:eastAsia="bg-BG"/>
              </w:rPr>
              <w:t xml:space="preserve">Ютия – </w:t>
            </w:r>
            <w:r>
              <w:rPr>
                <w:rFonts w:ascii="Arial" w:hAnsi="Arial" w:cs="Arial"/>
                <w:sz w:val="20"/>
                <w:szCs w:val="20"/>
                <w:lang w:eastAsia="bg-BG"/>
              </w:rPr>
              <w:t xml:space="preserve">парна с </w:t>
            </w:r>
            <w:r w:rsidRPr="00170A2F">
              <w:rPr>
                <w:rFonts w:ascii="Arial" w:hAnsi="Arial" w:cs="Arial"/>
                <w:sz w:val="20"/>
                <w:szCs w:val="20"/>
                <w:lang w:eastAsia="bg-BG"/>
              </w:rPr>
              <w:t>автоматично изключване, керамична гладеща повърхност,  Мощност, W: </w:t>
            </w:r>
            <w:hyperlink r:id="rId42" w:history="1">
              <w:r w:rsidRPr="00170A2F">
                <w:rPr>
                  <w:rFonts w:ascii="Arial" w:hAnsi="Arial" w:cs="Arial"/>
                  <w:sz w:val="20"/>
                  <w:szCs w:val="20"/>
                  <w:lang w:eastAsia="bg-BG"/>
                </w:rPr>
                <w:t>2400</w:t>
              </w:r>
            </w:hyperlink>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2</w:t>
            </w:r>
          </w:p>
        </w:tc>
        <w:tc>
          <w:tcPr>
            <w:tcW w:w="1346" w:type="dxa"/>
            <w:gridSpan w:val="3"/>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C63A07">
        <w:trPr>
          <w:gridAfter w:val="1"/>
          <w:wAfter w:w="47" w:type="dxa"/>
          <w:trHeight w:val="435"/>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58</w:t>
            </w:r>
          </w:p>
        </w:tc>
        <w:tc>
          <w:tcPr>
            <w:tcW w:w="5592" w:type="dxa"/>
            <w:tcBorders>
              <w:top w:val="single" w:sz="4" w:space="0" w:color="auto"/>
              <w:left w:val="nil"/>
              <w:bottom w:val="single" w:sz="4" w:space="0" w:color="auto"/>
              <w:right w:val="single" w:sz="4" w:space="0" w:color="auto"/>
            </w:tcBorders>
            <w:hideMark/>
          </w:tcPr>
          <w:p w:rsidR="009D74E6" w:rsidRPr="00ED3F2F" w:rsidRDefault="009D74E6" w:rsidP="00950B6E">
            <w:pPr>
              <w:suppressAutoHyphens w:val="0"/>
              <w:spacing w:line="240" w:lineRule="auto"/>
              <w:jc w:val="both"/>
              <w:rPr>
                <w:rFonts w:ascii="Arial" w:hAnsi="Arial" w:cs="Arial"/>
                <w:sz w:val="20"/>
                <w:szCs w:val="20"/>
                <w:lang w:eastAsia="bg-BG"/>
              </w:rPr>
            </w:pPr>
            <w:r>
              <w:rPr>
                <w:rFonts w:ascii="Arial" w:hAnsi="Arial" w:cs="Arial"/>
                <w:sz w:val="20"/>
                <w:szCs w:val="20"/>
                <w:lang w:eastAsia="bg-BG"/>
              </w:rPr>
              <w:t>п</w:t>
            </w:r>
            <w:r w:rsidRPr="00ED3F2F">
              <w:rPr>
                <w:rFonts w:ascii="Arial" w:hAnsi="Arial" w:cs="Arial"/>
                <w:sz w:val="20"/>
                <w:szCs w:val="20"/>
                <w:lang w:eastAsia="bg-BG"/>
              </w:rPr>
              <w:t>рахосмукачка</w:t>
            </w:r>
            <w:r>
              <w:rPr>
                <w:rFonts w:ascii="Arial" w:hAnsi="Arial" w:cs="Arial"/>
                <w:sz w:val="20"/>
                <w:szCs w:val="20"/>
                <w:lang w:eastAsia="bg-BG"/>
              </w:rPr>
              <w:t xml:space="preserve"> – сухо и мокро почистване с </w:t>
            </w:r>
            <w:proofErr w:type="spellStart"/>
            <w:r>
              <w:rPr>
                <w:rFonts w:ascii="Arial" w:hAnsi="Arial" w:cs="Arial"/>
                <w:sz w:val="20"/>
                <w:szCs w:val="20"/>
                <w:lang w:eastAsia="bg-BG"/>
              </w:rPr>
              <w:t>турбо</w:t>
            </w:r>
            <w:proofErr w:type="spellEnd"/>
            <w:r>
              <w:rPr>
                <w:rFonts w:ascii="Arial" w:hAnsi="Arial" w:cs="Arial"/>
                <w:sz w:val="20"/>
                <w:szCs w:val="20"/>
                <w:lang w:eastAsia="bg-BG"/>
              </w:rPr>
              <w:t xml:space="preserve"> четка, мощност </w:t>
            </w:r>
            <w:r>
              <w:rPr>
                <w:rFonts w:ascii="Arial" w:hAnsi="Arial" w:cs="Arial"/>
                <w:sz w:val="20"/>
                <w:szCs w:val="20"/>
                <w:lang w:val="en-US" w:eastAsia="bg-BG"/>
              </w:rPr>
              <w:t>&gt; 1500 W</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2</w:t>
            </w:r>
          </w:p>
        </w:tc>
        <w:tc>
          <w:tcPr>
            <w:tcW w:w="1346" w:type="dxa"/>
            <w:gridSpan w:val="3"/>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C63A07">
        <w:trPr>
          <w:gridAfter w:val="1"/>
          <w:wAfter w:w="47" w:type="dxa"/>
          <w:trHeight w:val="330"/>
        </w:trPr>
        <w:tc>
          <w:tcPr>
            <w:tcW w:w="660" w:type="dxa"/>
            <w:tcBorders>
              <w:top w:val="single" w:sz="4" w:space="0" w:color="auto"/>
              <w:left w:val="single" w:sz="4" w:space="0" w:color="auto"/>
              <w:bottom w:val="nil"/>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59</w:t>
            </w:r>
          </w:p>
        </w:tc>
        <w:tc>
          <w:tcPr>
            <w:tcW w:w="5592" w:type="dxa"/>
            <w:tcBorders>
              <w:top w:val="nil"/>
              <w:left w:val="nil"/>
              <w:bottom w:val="single" w:sz="4" w:space="0" w:color="auto"/>
              <w:right w:val="single" w:sz="4" w:space="0" w:color="auto"/>
            </w:tcBorders>
            <w:hideMark/>
          </w:tcPr>
          <w:p w:rsidR="009D74E6" w:rsidRPr="00ED3F2F" w:rsidRDefault="009D74E6" w:rsidP="00950B6E">
            <w:pPr>
              <w:suppressAutoHyphens w:val="0"/>
              <w:spacing w:line="240" w:lineRule="auto"/>
              <w:jc w:val="both"/>
              <w:rPr>
                <w:rFonts w:ascii="Arial" w:hAnsi="Arial" w:cs="Arial"/>
                <w:sz w:val="20"/>
                <w:szCs w:val="20"/>
                <w:lang w:eastAsia="bg-BG"/>
              </w:rPr>
            </w:pPr>
            <w:proofErr w:type="spellStart"/>
            <w:r w:rsidRPr="00ED3F2F">
              <w:rPr>
                <w:rFonts w:ascii="Arial" w:hAnsi="Arial" w:cs="Arial"/>
                <w:sz w:val="20"/>
                <w:szCs w:val="20"/>
                <w:lang w:eastAsia="bg-BG"/>
              </w:rPr>
              <w:t>сушилник</w:t>
            </w:r>
            <w:proofErr w:type="spellEnd"/>
            <w:r w:rsidRPr="00ED3F2F">
              <w:rPr>
                <w:rFonts w:ascii="Arial" w:hAnsi="Arial" w:cs="Arial"/>
                <w:sz w:val="20"/>
                <w:szCs w:val="20"/>
                <w:lang w:eastAsia="bg-BG"/>
              </w:rPr>
              <w:t xml:space="preserve"> за дрехи</w:t>
            </w:r>
            <w:r>
              <w:rPr>
                <w:rFonts w:ascii="Arial" w:hAnsi="Arial" w:cs="Arial"/>
                <w:sz w:val="20"/>
                <w:szCs w:val="20"/>
                <w:lang w:val="en-US" w:eastAsia="bg-BG"/>
              </w:rPr>
              <w:t xml:space="preserve"> – </w:t>
            </w:r>
            <w:r>
              <w:rPr>
                <w:rFonts w:ascii="Arial" w:hAnsi="Arial" w:cs="Arial"/>
                <w:sz w:val="20"/>
                <w:szCs w:val="20"/>
                <w:lang w:eastAsia="bg-BG"/>
              </w:rPr>
              <w:t>сгъваем с две крила</w:t>
            </w:r>
          </w:p>
        </w:tc>
        <w:tc>
          <w:tcPr>
            <w:tcW w:w="567" w:type="dxa"/>
            <w:tcBorders>
              <w:top w:val="single" w:sz="4" w:space="0" w:color="auto"/>
              <w:left w:val="nil"/>
              <w:bottom w:val="nil"/>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nil"/>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6</w:t>
            </w:r>
          </w:p>
        </w:tc>
        <w:tc>
          <w:tcPr>
            <w:tcW w:w="1346" w:type="dxa"/>
            <w:gridSpan w:val="3"/>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1"/>
          <w:wAfter w:w="47" w:type="dxa"/>
          <w:trHeight w:val="255"/>
        </w:trPr>
        <w:tc>
          <w:tcPr>
            <w:tcW w:w="660" w:type="dxa"/>
            <w:tcBorders>
              <w:top w:val="single" w:sz="4" w:space="0" w:color="auto"/>
              <w:left w:val="single" w:sz="4" w:space="0" w:color="auto"/>
              <w:bottom w:val="nil"/>
              <w:right w:val="single" w:sz="4" w:space="0" w:color="auto"/>
            </w:tcBorders>
            <w:shd w:val="clear" w:color="000000" w:fill="BFBFB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w:t>
            </w:r>
          </w:p>
        </w:tc>
        <w:tc>
          <w:tcPr>
            <w:tcW w:w="5592" w:type="dxa"/>
            <w:tcBorders>
              <w:top w:val="nil"/>
              <w:left w:val="nil"/>
              <w:bottom w:val="nil"/>
              <w:right w:val="single" w:sz="4" w:space="0" w:color="auto"/>
            </w:tcBorders>
            <w:shd w:val="clear" w:color="000000" w:fill="BFBFBF"/>
            <w:noWrap/>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567" w:type="dxa"/>
            <w:tcBorders>
              <w:top w:val="single" w:sz="4" w:space="0" w:color="auto"/>
              <w:left w:val="nil"/>
              <w:bottom w:val="nil"/>
              <w:right w:val="single" w:sz="4" w:space="0" w:color="auto"/>
            </w:tcBorders>
            <w:shd w:val="clear" w:color="000000" w:fill="BFBFBF"/>
            <w:noWrap/>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993" w:type="dxa"/>
            <w:tcBorders>
              <w:top w:val="nil"/>
              <w:left w:val="nil"/>
              <w:bottom w:val="single" w:sz="4" w:space="0" w:color="auto"/>
              <w:right w:val="single" w:sz="4" w:space="0" w:color="auto"/>
            </w:tcBorders>
            <w:shd w:val="clear" w:color="000000" w:fill="BFBFBF"/>
            <w:noWrap/>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1346" w:type="dxa"/>
            <w:gridSpan w:val="3"/>
            <w:tcBorders>
              <w:top w:val="single" w:sz="4" w:space="0" w:color="auto"/>
              <w:bottom w:val="single" w:sz="4" w:space="0" w:color="auto"/>
              <w:right w:val="single" w:sz="4" w:space="0" w:color="auto"/>
            </w:tcBorders>
            <w:shd w:val="clear" w:color="auto" w:fill="BFBFBF" w:themeFill="background1" w:themeFillShade="BF"/>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BFBFBF" w:themeFill="background1" w:themeFillShade="BF"/>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1"/>
          <w:wAfter w:w="47" w:type="dxa"/>
          <w:trHeight w:val="255"/>
        </w:trPr>
        <w:tc>
          <w:tcPr>
            <w:tcW w:w="660" w:type="dxa"/>
            <w:tcBorders>
              <w:top w:val="single" w:sz="4" w:space="0" w:color="auto"/>
              <w:left w:val="single" w:sz="4" w:space="0" w:color="auto"/>
              <w:bottom w:val="nil"/>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w:t>
            </w:r>
          </w:p>
        </w:tc>
        <w:tc>
          <w:tcPr>
            <w:tcW w:w="5592" w:type="dxa"/>
            <w:tcBorders>
              <w:top w:val="single" w:sz="4" w:space="0" w:color="auto"/>
              <w:left w:val="nil"/>
              <w:bottom w:val="nil"/>
              <w:right w:val="single" w:sz="4" w:space="0" w:color="auto"/>
            </w:tcBorders>
            <w:shd w:val="clear" w:color="000000" w:fill="FFFFFF"/>
            <w:noWrap/>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567" w:type="dxa"/>
            <w:tcBorders>
              <w:top w:val="single" w:sz="4" w:space="0" w:color="auto"/>
              <w:left w:val="nil"/>
              <w:bottom w:val="nil"/>
              <w:right w:val="single" w:sz="4" w:space="0" w:color="auto"/>
            </w:tcBorders>
            <w:shd w:val="clear" w:color="000000" w:fill="FFFFFF"/>
            <w:noWrap/>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993" w:type="dxa"/>
            <w:tcBorders>
              <w:top w:val="single" w:sz="4" w:space="0" w:color="auto"/>
              <w:left w:val="nil"/>
              <w:bottom w:val="nil"/>
              <w:right w:val="single" w:sz="4" w:space="0" w:color="auto"/>
            </w:tcBorders>
            <w:shd w:val="clear" w:color="000000" w:fill="FFFFFF"/>
            <w:noWrap/>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1346" w:type="dxa"/>
            <w:gridSpan w:val="3"/>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1"/>
          <w:wAfter w:w="47" w:type="dxa"/>
          <w:trHeight w:val="255"/>
        </w:trPr>
        <w:tc>
          <w:tcPr>
            <w:tcW w:w="660" w:type="dxa"/>
            <w:tcBorders>
              <w:top w:val="single" w:sz="4" w:space="0" w:color="auto"/>
              <w:left w:val="single" w:sz="4" w:space="0" w:color="auto"/>
              <w:bottom w:val="nil"/>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xml:space="preserve"> </w:t>
            </w:r>
          </w:p>
        </w:tc>
        <w:tc>
          <w:tcPr>
            <w:tcW w:w="5592" w:type="dxa"/>
            <w:tcBorders>
              <w:top w:val="single" w:sz="4" w:space="0" w:color="auto"/>
              <w:left w:val="nil"/>
              <w:bottom w:val="nil"/>
              <w:right w:val="single" w:sz="4" w:space="0" w:color="auto"/>
            </w:tcBorders>
            <w:shd w:val="clear" w:color="000000" w:fill="BFBFBF"/>
            <w:noWrap/>
            <w:vAlign w:val="bottom"/>
            <w:hideMark/>
          </w:tcPr>
          <w:p w:rsidR="009D74E6" w:rsidRPr="0051411E" w:rsidRDefault="009D74E6" w:rsidP="00950B6E">
            <w:pPr>
              <w:suppressAutoHyphens w:val="0"/>
              <w:spacing w:line="240" w:lineRule="auto"/>
              <w:rPr>
                <w:rFonts w:ascii="Arial" w:hAnsi="Arial" w:cs="Arial"/>
                <w:b/>
                <w:bCs/>
                <w:sz w:val="20"/>
                <w:szCs w:val="20"/>
                <w:lang w:eastAsia="bg-BG"/>
              </w:rPr>
            </w:pPr>
            <w:r w:rsidRPr="0051411E">
              <w:rPr>
                <w:rFonts w:ascii="Arial" w:hAnsi="Arial" w:cs="Arial"/>
                <w:b/>
                <w:bCs/>
                <w:sz w:val="20"/>
                <w:szCs w:val="20"/>
                <w:lang w:eastAsia="bg-BG"/>
              </w:rPr>
              <w:t>Складови помещения</w:t>
            </w:r>
          </w:p>
        </w:tc>
        <w:tc>
          <w:tcPr>
            <w:tcW w:w="567" w:type="dxa"/>
            <w:tcBorders>
              <w:top w:val="single" w:sz="4" w:space="0" w:color="auto"/>
              <w:left w:val="nil"/>
              <w:bottom w:val="nil"/>
              <w:right w:val="single" w:sz="4" w:space="0" w:color="auto"/>
            </w:tcBorders>
            <w:shd w:val="clear" w:color="000000" w:fill="BFBFBF"/>
            <w:noWrap/>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993" w:type="dxa"/>
            <w:tcBorders>
              <w:top w:val="single" w:sz="4" w:space="0" w:color="auto"/>
              <w:left w:val="nil"/>
              <w:bottom w:val="nil"/>
              <w:right w:val="single" w:sz="4" w:space="0" w:color="auto"/>
            </w:tcBorders>
            <w:shd w:val="clear" w:color="000000" w:fill="BFBFBF"/>
            <w:noWrap/>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1346" w:type="dxa"/>
            <w:gridSpan w:val="3"/>
            <w:tcBorders>
              <w:top w:val="single" w:sz="4" w:space="0" w:color="auto"/>
              <w:bottom w:val="single" w:sz="4" w:space="0" w:color="auto"/>
              <w:right w:val="single" w:sz="4" w:space="0" w:color="auto"/>
            </w:tcBorders>
            <w:shd w:val="clear" w:color="auto" w:fill="BFBFBF" w:themeFill="background1" w:themeFillShade="BF"/>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452" w:type="dxa"/>
            <w:gridSpan w:val="6"/>
            <w:tcBorders>
              <w:top w:val="single" w:sz="4" w:space="0" w:color="auto"/>
              <w:bottom w:val="single" w:sz="4" w:space="0" w:color="auto"/>
              <w:right w:val="single" w:sz="4" w:space="0" w:color="auto"/>
            </w:tcBorders>
            <w:shd w:val="clear" w:color="auto" w:fill="BFBFBF" w:themeFill="background1" w:themeFillShade="BF"/>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1"/>
          <w:wAfter w:w="47" w:type="dxa"/>
          <w:trHeight w:val="255"/>
        </w:trPr>
        <w:tc>
          <w:tcPr>
            <w:tcW w:w="660" w:type="dxa"/>
            <w:tcBorders>
              <w:top w:val="single" w:sz="4" w:space="0" w:color="auto"/>
              <w:left w:val="single" w:sz="4" w:space="0" w:color="auto"/>
              <w:bottom w:val="nil"/>
              <w:right w:val="single" w:sz="4" w:space="0" w:color="auto"/>
            </w:tcBorders>
            <w:shd w:val="clear" w:color="auto" w:fill="auto"/>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60</w:t>
            </w:r>
          </w:p>
        </w:tc>
        <w:tc>
          <w:tcPr>
            <w:tcW w:w="5592" w:type="dxa"/>
            <w:tcBorders>
              <w:top w:val="single" w:sz="4" w:space="0" w:color="auto"/>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метални стелажи с рафтове– с р-ри Ш/В/Д – 100/200/50 см</w:t>
            </w:r>
          </w:p>
        </w:tc>
        <w:tc>
          <w:tcPr>
            <w:tcW w:w="567" w:type="dxa"/>
            <w:tcBorders>
              <w:top w:val="single" w:sz="4" w:space="0" w:color="auto"/>
              <w:left w:val="nil"/>
              <w:bottom w:val="nil"/>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single" w:sz="4" w:space="0" w:color="auto"/>
              <w:left w:val="nil"/>
              <w:bottom w:val="nil"/>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6</w:t>
            </w:r>
          </w:p>
        </w:tc>
        <w:tc>
          <w:tcPr>
            <w:tcW w:w="1346" w:type="dxa"/>
            <w:gridSpan w:val="3"/>
            <w:vMerge w:val="restart"/>
            <w:tcBorders>
              <w:top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452" w:type="dxa"/>
            <w:gridSpan w:val="6"/>
            <w:vMerge w:val="restart"/>
            <w:tcBorders>
              <w:top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1"/>
          <w:wAfter w:w="47" w:type="dxa"/>
          <w:trHeight w:val="255"/>
        </w:trPr>
        <w:tc>
          <w:tcPr>
            <w:tcW w:w="660" w:type="dxa"/>
            <w:tcBorders>
              <w:top w:val="single" w:sz="4" w:space="0" w:color="auto"/>
              <w:left w:val="single" w:sz="4" w:space="0" w:color="auto"/>
              <w:bottom w:val="nil"/>
              <w:right w:val="single" w:sz="4" w:space="0" w:color="auto"/>
            </w:tcBorders>
            <w:shd w:val="clear" w:color="000000" w:fill="BFBFB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w:t>
            </w:r>
          </w:p>
        </w:tc>
        <w:tc>
          <w:tcPr>
            <w:tcW w:w="5592" w:type="dxa"/>
            <w:tcBorders>
              <w:top w:val="nil"/>
              <w:left w:val="nil"/>
              <w:bottom w:val="nil"/>
              <w:right w:val="single" w:sz="4" w:space="0" w:color="auto"/>
            </w:tcBorders>
            <w:shd w:val="clear" w:color="000000" w:fill="BFBFBF"/>
            <w:vAlign w:val="bottom"/>
            <w:hideMark/>
          </w:tcPr>
          <w:p w:rsidR="009D74E6" w:rsidRPr="0051411E" w:rsidRDefault="009D74E6" w:rsidP="00950B6E">
            <w:pPr>
              <w:suppressAutoHyphens w:val="0"/>
              <w:spacing w:line="240" w:lineRule="auto"/>
              <w:rPr>
                <w:rFonts w:ascii="Arial" w:hAnsi="Arial" w:cs="Arial"/>
                <w:b/>
                <w:bCs/>
                <w:sz w:val="20"/>
                <w:szCs w:val="20"/>
                <w:lang w:eastAsia="bg-BG"/>
              </w:rPr>
            </w:pPr>
            <w:r w:rsidRPr="0051411E">
              <w:rPr>
                <w:rFonts w:ascii="Arial" w:hAnsi="Arial" w:cs="Arial"/>
                <w:b/>
                <w:bCs/>
                <w:sz w:val="20"/>
                <w:szCs w:val="20"/>
                <w:lang w:eastAsia="bg-BG"/>
              </w:rPr>
              <w:t> </w:t>
            </w:r>
          </w:p>
        </w:tc>
        <w:tc>
          <w:tcPr>
            <w:tcW w:w="567" w:type="dxa"/>
            <w:tcBorders>
              <w:top w:val="single" w:sz="4" w:space="0" w:color="auto"/>
              <w:left w:val="nil"/>
              <w:bottom w:val="nil"/>
              <w:right w:val="single" w:sz="4" w:space="0" w:color="auto"/>
            </w:tcBorders>
            <w:shd w:val="clear" w:color="000000" w:fill="BFBFBF"/>
            <w:noWrap/>
            <w:vAlign w:val="bottom"/>
            <w:hideMark/>
          </w:tcPr>
          <w:p w:rsidR="009D74E6" w:rsidRPr="0051411E" w:rsidRDefault="009D74E6" w:rsidP="00950B6E">
            <w:pPr>
              <w:suppressAutoHyphens w:val="0"/>
              <w:spacing w:line="240" w:lineRule="auto"/>
              <w:rPr>
                <w:rFonts w:ascii="Arial" w:hAnsi="Arial" w:cs="Arial"/>
                <w:b/>
                <w:bCs/>
                <w:sz w:val="20"/>
                <w:szCs w:val="20"/>
                <w:lang w:eastAsia="bg-BG"/>
              </w:rPr>
            </w:pPr>
            <w:r w:rsidRPr="0051411E">
              <w:rPr>
                <w:rFonts w:ascii="Arial" w:hAnsi="Arial" w:cs="Arial"/>
                <w:b/>
                <w:bCs/>
                <w:sz w:val="20"/>
                <w:szCs w:val="20"/>
                <w:lang w:eastAsia="bg-BG"/>
              </w:rPr>
              <w:t> </w:t>
            </w:r>
          </w:p>
        </w:tc>
        <w:tc>
          <w:tcPr>
            <w:tcW w:w="993" w:type="dxa"/>
            <w:tcBorders>
              <w:top w:val="single" w:sz="4" w:space="0" w:color="auto"/>
              <w:left w:val="nil"/>
              <w:bottom w:val="nil"/>
              <w:right w:val="single" w:sz="4" w:space="0" w:color="auto"/>
            </w:tcBorders>
            <w:shd w:val="clear" w:color="000000" w:fill="BFBFBF"/>
            <w:noWrap/>
            <w:vAlign w:val="bottom"/>
            <w:hideMark/>
          </w:tcPr>
          <w:p w:rsidR="009D74E6" w:rsidRPr="0051411E" w:rsidRDefault="009D74E6" w:rsidP="00950B6E">
            <w:pPr>
              <w:suppressAutoHyphens w:val="0"/>
              <w:spacing w:line="240" w:lineRule="auto"/>
              <w:rPr>
                <w:rFonts w:ascii="Arial" w:hAnsi="Arial" w:cs="Arial"/>
                <w:b/>
                <w:bCs/>
                <w:sz w:val="20"/>
                <w:szCs w:val="20"/>
                <w:lang w:eastAsia="bg-BG"/>
              </w:rPr>
            </w:pPr>
            <w:r w:rsidRPr="0051411E">
              <w:rPr>
                <w:rFonts w:ascii="Arial" w:hAnsi="Arial" w:cs="Arial"/>
                <w:b/>
                <w:bCs/>
                <w:sz w:val="20"/>
                <w:szCs w:val="20"/>
                <w:lang w:eastAsia="bg-BG"/>
              </w:rPr>
              <w:t> </w:t>
            </w:r>
          </w:p>
        </w:tc>
        <w:tc>
          <w:tcPr>
            <w:tcW w:w="1346" w:type="dxa"/>
            <w:gridSpan w:val="3"/>
            <w:vMerge/>
            <w:tcBorders>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452" w:type="dxa"/>
            <w:gridSpan w:val="6"/>
            <w:vMerge/>
            <w:tcBorders>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gridAfter w:val="10"/>
          <w:wAfter w:w="2845" w:type="dxa"/>
          <w:trHeight w:val="270"/>
        </w:trPr>
        <w:tc>
          <w:tcPr>
            <w:tcW w:w="660" w:type="dxa"/>
            <w:tcBorders>
              <w:top w:val="single" w:sz="4" w:space="0" w:color="auto"/>
              <w:left w:val="single" w:sz="4" w:space="0" w:color="auto"/>
              <w:bottom w:val="nil"/>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 xml:space="preserve"> </w:t>
            </w:r>
          </w:p>
        </w:tc>
        <w:tc>
          <w:tcPr>
            <w:tcW w:w="5592" w:type="dxa"/>
            <w:tcBorders>
              <w:top w:val="single" w:sz="4" w:space="0" w:color="auto"/>
              <w:left w:val="nil"/>
              <w:bottom w:val="nil"/>
              <w:right w:val="single" w:sz="4" w:space="0" w:color="auto"/>
            </w:tcBorders>
            <w:shd w:val="clear" w:color="000000" w:fill="BFBFBF"/>
            <w:vAlign w:val="bottom"/>
            <w:hideMark/>
          </w:tcPr>
          <w:p w:rsidR="009D74E6" w:rsidRPr="0051411E" w:rsidRDefault="009D74E6" w:rsidP="00950B6E">
            <w:pPr>
              <w:suppressAutoHyphens w:val="0"/>
              <w:spacing w:line="240" w:lineRule="auto"/>
              <w:rPr>
                <w:rFonts w:ascii="Arial" w:hAnsi="Arial" w:cs="Arial"/>
                <w:b/>
                <w:bCs/>
                <w:sz w:val="20"/>
                <w:szCs w:val="20"/>
                <w:lang w:eastAsia="bg-BG"/>
              </w:rPr>
            </w:pPr>
            <w:r w:rsidRPr="0051411E">
              <w:rPr>
                <w:rFonts w:ascii="Arial" w:hAnsi="Arial" w:cs="Arial"/>
                <w:b/>
                <w:bCs/>
                <w:sz w:val="20"/>
                <w:szCs w:val="20"/>
                <w:lang w:eastAsia="bg-BG"/>
              </w:rPr>
              <w:t>Дворно пространство</w:t>
            </w:r>
          </w:p>
        </w:tc>
        <w:tc>
          <w:tcPr>
            <w:tcW w:w="567" w:type="dxa"/>
            <w:tcBorders>
              <w:top w:val="single" w:sz="4" w:space="0" w:color="auto"/>
              <w:left w:val="nil"/>
              <w:bottom w:val="nil"/>
              <w:right w:val="single" w:sz="4" w:space="0" w:color="auto"/>
            </w:tcBorders>
            <w:shd w:val="clear" w:color="000000" w:fill="BFBFBF"/>
            <w:noWrap/>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993" w:type="dxa"/>
            <w:tcBorders>
              <w:top w:val="single" w:sz="4" w:space="0" w:color="auto"/>
              <w:left w:val="nil"/>
              <w:bottom w:val="nil"/>
              <w:right w:val="single" w:sz="4" w:space="0" w:color="auto"/>
            </w:tcBorders>
            <w:shd w:val="clear" w:color="000000" w:fill="BFBFBF"/>
            <w:noWrap/>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r>
      <w:tr w:rsidR="009D74E6" w:rsidRPr="0051411E" w:rsidTr="004A3F6B">
        <w:trPr>
          <w:trHeight w:val="255"/>
        </w:trPr>
        <w:tc>
          <w:tcPr>
            <w:tcW w:w="660" w:type="dxa"/>
            <w:tcBorders>
              <w:top w:val="single" w:sz="4" w:space="0" w:color="auto"/>
              <w:left w:val="single" w:sz="4" w:space="0" w:color="auto"/>
              <w:bottom w:val="nil"/>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61</w:t>
            </w:r>
          </w:p>
        </w:tc>
        <w:tc>
          <w:tcPr>
            <w:tcW w:w="5592" w:type="dxa"/>
            <w:tcBorders>
              <w:top w:val="single" w:sz="4" w:space="0" w:color="auto"/>
              <w:left w:val="nil"/>
              <w:bottom w:val="nil"/>
              <w:right w:val="single" w:sz="4" w:space="0" w:color="auto"/>
            </w:tcBorders>
            <w:shd w:val="clear" w:color="000000" w:fill="FFFFFF"/>
            <w:hideMark/>
          </w:tcPr>
          <w:p w:rsidR="009D74E6" w:rsidRPr="002420A8" w:rsidRDefault="009D74E6" w:rsidP="00950B6E">
            <w:pPr>
              <w:tabs>
                <w:tab w:val="left" w:pos="0"/>
              </w:tabs>
              <w:jc w:val="both"/>
              <w:rPr>
                <w:bCs/>
              </w:rPr>
            </w:pPr>
            <w:r w:rsidRPr="002420A8">
              <w:rPr>
                <w:rFonts w:ascii="Arial" w:hAnsi="Arial" w:cs="Arial"/>
                <w:sz w:val="20"/>
                <w:szCs w:val="20"/>
                <w:lang w:eastAsia="bg-BG"/>
              </w:rPr>
              <w:t>БЕСЕДКА С МАСА И ПЕЙКИ -</w:t>
            </w:r>
            <w:r w:rsidRPr="002420A8">
              <w:rPr>
                <w:rFonts w:ascii="Arial" w:eastAsia="Calibri" w:hAnsi="Arial" w:cs="Arial"/>
                <w:color w:val="3F4C52"/>
                <w:sz w:val="21"/>
                <w:szCs w:val="21"/>
                <w:shd w:val="clear" w:color="auto" w:fill="FFFFFF"/>
                <w:lang w:eastAsia="en-US"/>
              </w:rPr>
              <w:t xml:space="preserve"> четириъгълна беседка с размери 2,5/2,5 м  изработени от масивна дървесина ,покривът може да е </w:t>
            </w:r>
            <w:proofErr w:type="spellStart"/>
            <w:r w:rsidRPr="002420A8">
              <w:rPr>
                <w:rFonts w:ascii="Arial" w:eastAsia="Calibri" w:hAnsi="Arial" w:cs="Arial"/>
                <w:color w:val="3F4C52"/>
                <w:sz w:val="21"/>
                <w:szCs w:val="21"/>
                <w:shd w:val="clear" w:color="auto" w:fill="FFFFFF"/>
                <w:lang w:eastAsia="en-US"/>
              </w:rPr>
              <w:t>е</w:t>
            </w:r>
            <w:proofErr w:type="spellEnd"/>
            <w:r w:rsidRPr="002420A8">
              <w:rPr>
                <w:rFonts w:ascii="Arial" w:eastAsia="Calibri" w:hAnsi="Arial" w:cs="Arial"/>
                <w:color w:val="3F4C52"/>
                <w:sz w:val="21"/>
                <w:szCs w:val="21"/>
                <w:shd w:val="clear" w:color="auto" w:fill="FFFFFF"/>
                <w:lang w:eastAsia="en-US"/>
              </w:rPr>
              <w:t xml:space="preserve"> с OSB и битумни керемиди или с ламперия и битумни керемиди,</w:t>
            </w:r>
            <w:r w:rsidRPr="002420A8">
              <w:rPr>
                <w:bCs/>
              </w:rPr>
              <w:t xml:space="preserve"> пейките за беседката са разположени по целия й периметър, с </w:t>
            </w:r>
            <w:r w:rsidRPr="002420A8">
              <w:rPr>
                <w:bCs/>
              </w:rPr>
              <w:lastRenderedPageBreak/>
              <w:t>дълбочината (място за сядане) 47 см. Масата е с примерни размери 70/</w:t>
            </w:r>
            <w:proofErr w:type="spellStart"/>
            <w:r w:rsidRPr="002420A8">
              <w:rPr>
                <w:bCs/>
              </w:rPr>
              <w:t>70</w:t>
            </w:r>
            <w:proofErr w:type="spellEnd"/>
            <w:r w:rsidRPr="002420A8">
              <w:rPr>
                <w:bCs/>
              </w:rPr>
              <w:t>/70</w:t>
            </w:r>
          </w:p>
          <w:p w:rsidR="009D74E6" w:rsidRPr="00ED3F2F" w:rsidRDefault="009D74E6" w:rsidP="00950B6E">
            <w:pPr>
              <w:suppressAutoHyphens w:val="0"/>
              <w:spacing w:line="240" w:lineRule="auto"/>
              <w:jc w:val="right"/>
              <w:rPr>
                <w:rFonts w:ascii="Arial" w:hAnsi="Arial" w:cs="Arial"/>
                <w:sz w:val="20"/>
                <w:szCs w:val="20"/>
                <w:lang w:eastAsia="bg-BG"/>
              </w:rPr>
            </w:pPr>
          </w:p>
        </w:tc>
        <w:tc>
          <w:tcPr>
            <w:tcW w:w="567" w:type="dxa"/>
            <w:tcBorders>
              <w:top w:val="single" w:sz="4" w:space="0" w:color="auto"/>
              <w:left w:val="nil"/>
              <w:bottom w:val="nil"/>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lastRenderedPageBreak/>
              <w:t>бр.</w:t>
            </w:r>
          </w:p>
        </w:tc>
        <w:tc>
          <w:tcPr>
            <w:tcW w:w="993" w:type="dxa"/>
            <w:tcBorders>
              <w:top w:val="single" w:sz="4" w:space="0" w:color="auto"/>
              <w:left w:val="nil"/>
              <w:bottom w:val="nil"/>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1</w:t>
            </w:r>
          </w:p>
        </w:tc>
        <w:tc>
          <w:tcPr>
            <w:tcW w:w="1417" w:type="dxa"/>
            <w:gridSpan w:val="4"/>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428" w:type="dxa"/>
            <w:gridSpan w:val="6"/>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4A3F6B">
        <w:trPr>
          <w:trHeight w:val="255"/>
        </w:trPr>
        <w:tc>
          <w:tcPr>
            <w:tcW w:w="660" w:type="dxa"/>
            <w:tcBorders>
              <w:top w:val="single" w:sz="4" w:space="0" w:color="auto"/>
              <w:left w:val="single" w:sz="4" w:space="0" w:color="auto"/>
              <w:bottom w:val="nil"/>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lastRenderedPageBreak/>
              <w:t>62</w:t>
            </w:r>
          </w:p>
        </w:tc>
        <w:tc>
          <w:tcPr>
            <w:tcW w:w="5592" w:type="dxa"/>
            <w:tcBorders>
              <w:top w:val="single" w:sz="4" w:space="0" w:color="auto"/>
              <w:left w:val="nil"/>
              <w:bottom w:val="nil"/>
              <w:right w:val="single" w:sz="4" w:space="0" w:color="auto"/>
            </w:tcBorders>
            <w:shd w:val="clear" w:color="000000" w:fill="FFFFFF"/>
            <w:hideMark/>
          </w:tcPr>
          <w:p w:rsidR="009D74E6" w:rsidRPr="00ED3F2F" w:rsidRDefault="009D74E6" w:rsidP="00950B6E">
            <w:pPr>
              <w:suppressAutoHyphens w:val="0"/>
              <w:spacing w:line="240" w:lineRule="auto"/>
              <w:jc w:val="both"/>
              <w:rPr>
                <w:rFonts w:ascii="Arial" w:hAnsi="Arial" w:cs="Arial"/>
                <w:sz w:val="20"/>
                <w:szCs w:val="20"/>
                <w:lang w:eastAsia="bg-BG"/>
              </w:rPr>
            </w:pPr>
            <w:r w:rsidRPr="00ED3F2F">
              <w:rPr>
                <w:rFonts w:ascii="Arial" w:hAnsi="Arial" w:cs="Arial"/>
                <w:sz w:val="20"/>
                <w:szCs w:val="20"/>
                <w:lang w:eastAsia="bg-BG"/>
              </w:rPr>
              <w:t xml:space="preserve">ПЕЙКИ – дължина 180 см, </w:t>
            </w:r>
            <w:r>
              <w:rPr>
                <w:rFonts w:ascii="Arial" w:hAnsi="Arial" w:cs="Arial"/>
                <w:sz w:val="20"/>
                <w:szCs w:val="20"/>
                <w:lang w:eastAsia="bg-BG"/>
              </w:rPr>
              <w:t xml:space="preserve">обща </w:t>
            </w:r>
            <w:r w:rsidRPr="00ED3F2F">
              <w:rPr>
                <w:rFonts w:ascii="Arial" w:hAnsi="Arial" w:cs="Arial"/>
                <w:sz w:val="20"/>
                <w:szCs w:val="20"/>
                <w:lang w:eastAsia="bg-BG"/>
              </w:rPr>
              <w:t>височина 82 см</w:t>
            </w:r>
            <w:r>
              <w:rPr>
                <w:rFonts w:ascii="Arial" w:hAnsi="Arial" w:cs="Arial"/>
                <w:sz w:val="20"/>
                <w:szCs w:val="20"/>
                <w:lang w:eastAsia="bg-BG"/>
              </w:rPr>
              <w:t xml:space="preserve"> </w:t>
            </w:r>
            <w:r>
              <w:rPr>
                <w:rFonts w:ascii="Arial" w:hAnsi="Arial" w:cs="Arial"/>
                <w:sz w:val="20"/>
                <w:szCs w:val="20"/>
                <w:lang w:val="en-US" w:eastAsia="bg-BG"/>
              </w:rPr>
              <w:t>(</w:t>
            </w:r>
            <w:r>
              <w:rPr>
                <w:rFonts w:ascii="Arial" w:hAnsi="Arial" w:cs="Arial"/>
                <w:sz w:val="20"/>
                <w:szCs w:val="20"/>
                <w:lang w:eastAsia="bg-BG"/>
              </w:rPr>
              <w:t>46 см</w:t>
            </w:r>
            <w:r>
              <w:rPr>
                <w:rFonts w:ascii="Arial" w:hAnsi="Arial" w:cs="Arial"/>
                <w:sz w:val="20"/>
                <w:szCs w:val="20"/>
                <w:lang w:val="en-US" w:eastAsia="bg-BG"/>
              </w:rPr>
              <w:t>)</w:t>
            </w:r>
            <w:r w:rsidRPr="00ED3F2F">
              <w:rPr>
                <w:rFonts w:ascii="Arial" w:hAnsi="Arial" w:cs="Arial"/>
                <w:sz w:val="20"/>
                <w:szCs w:val="20"/>
                <w:lang w:eastAsia="bg-BG"/>
              </w:rPr>
              <w:t>, дълбочина 47 см</w:t>
            </w:r>
          </w:p>
        </w:tc>
        <w:tc>
          <w:tcPr>
            <w:tcW w:w="567" w:type="dxa"/>
            <w:tcBorders>
              <w:top w:val="single" w:sz="4" w:space="0" w:color="auto"/>
              <w:left w:val="nil"/>
              <w:bottom w:val="nil"/>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single" w:sz="4" w:space="0" w:color="auto"/>
              <w:left w:val="nil"/>
              <w:bottom w:val="nil"/>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4</w:t>
            </w:r>
          </w:p>
        </w:tc>
        <w:tc>
          <w:tcPr>
            <w:tcW w:w="1417" w:type="dxa"/>
            <w:gridSpan w:val="4"/>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428" w:type="dxa"/>
            <w:gridSpan w:val="6"/>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4A3F6B">
        <w:trPr>
          <w:trHeight w:val="255"/>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63</w:t>
            </w:r>
          </w:p>
        </w:tc>
        <w:tc>
          <w:tcPr>
            <w:tcW w:w="5592" w:type="dxa"/>
            <w:tcBorders>
              <w:top w:val="single" w:sz="4" w:space="0" w:color="auto"/>
              <w:left w:val="nil"/>
              <w:bottom w:val="nil"/>
              <w:right w:val="single" w:sz="4" w:space="0" w:color="auto"/>
            </w:tcBorders>
            <w:shd w:val="clear" w:color="000000" w:fill="FFFFFF"/>
            <w:hideMark/>
          </w:tcPr>
          <w:p w:rsidR="009D74E6" w:rsidRPr="00ED3F2F" w:rsidRDefault="009D74E6" w:rsidP="00950B6E">
            <w:pPr>
              <w:suppressAutoHyphens w:val="0"/>
              <w:spacing w:line="240" w:lineRule="auto"/>
              <w:jc w:val="both"/>
              <w:rPr>
                <w:rFonts w:ascii="Arial" w:hAnsi="Arial" w:cs="Arial"/>
                <w:sz w:val="20"/>
                <w:szCs w:val="20"/>
                <w:lang w:eastAsia="bg-BG"/>
              </w:rPr>
            </w:pPr>
            <w:r w:rsidRPr="002420A8">
              <w:rPr>
                <w:rFonts w:ascii="Arial" w:hAnsi="Arial" w:cs="Arial"/>
                <w:sz w:val="20"/>
                <w:szCs w:val="20"/>
                <w:lang w:eastAsia="bg-BG"/>
              </w:rPr>
              <w:t xml:space="preserve">ПЕРГОЛИ /НАВЕСИ НА ПЕЙКИТЕ – </w:t>
            </w:r>
            <w:r>
              <w:rPr>
                <w:rFonts w:ascii="Arial" w:hAnsi="Arial" w:cs="Arial"/>
                <w:sz w:val="20"/>
                <w:szCs w:val="20"/>
                <w:lang w:eastAsia="bg-BG"/>
              </w:rPr>
              <w:t xml:space="preserve">дължина 2,60 м, </w:t>
            </w:r>
            <w:r w:rsidRPr="002420A8">
              <w:rPr>
                <w:rFonts w:ascii="Arial" w:hAnsi="Arial" w:cs="Arial"/>
                <w:sz w:val="20"/>
                <w:szCs w:val="20"/>
                <w:lang w:eastAsia="bg-BG"/>
              </w:rPr>
              <w:t>височина 2,50 м, ширина</w:t>
            </w:r>
            <w:r>
              <w:rPr>
                <w:rFonts w:ascii="Arial" w:hAnsi="Arial" w:cs="Arial"/>
                <w:sz w:val="20"/>
                <w:szCs w:val="20"/>
                <w:lang w:eastAsia="bg-BG"/>
              </w:rPr>
              <w:t xml:space="preserve"> на навеса </w:t>
            </w:r>
            <w:r w:rsidRPr="002420A8">
              <w:rPr>
                <w:rFonts w:ascii="Arial" w:hAnsi="Arial" w:cs="Arial"/>
                <w:sz w:val="20"/>
                <w:szCs w:val="20"/>
                <w:lang w:eastAsia="bg-BG"/>
              </w:rPr>
              <w:t xml:space="preserve"> – 1,60 м</w:t>
            </w:r>
          </w:p>
        </w:tc>
        <w:tc>
          <w:tcPr>
            <w:tcW w:w="567" w:type="dxa"/>
            <w:tcBorders>
              <w:top w:val="single" w:sz="4" w:space="0" w:color="auto"/>
              <w:left w:val="nil"/>
              <w:bottom w:val="nil"/>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4</w:t>
            </w:r>
          </w:p>
        </w:tc>
        <w:tc>
          <w:tcPr>
            <w:tcW w:w="1417" w:type="dxa"/>
            <w:gridSpan w:val="4"/>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428" w:type="dxa"/>
            <w:gridSpan w:val="6"/>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trHeight w:val="255"/>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64</w:t>
            </w:r>
          </w:p>
        </w:tc>
        <w:tc>
          <w:tcPr>
            <w:tcW w:w="5592" w:type="dxa"/>
            <w:tcBorders>
              <w:top w:val="nil"/>
              <w:left w:val="nil"/>
              <w:bottom w:val="single" w:sz="4" w:space="0" w:color="auto"/>
              <w:right w:val="single" w:sz="4" w:space="0" w:color="auto"/>
            </w:tcBorders>
            <w:shd w:val="clear" w:color="auto" w:fill="auto"/>
            <w:vAlign w:val="bottom"/>
            <w:hideMark/>
          </w:tcPr>
          <w:p w:rsidR="009D74E6" w:rsidRPr="0051411E" w:rsidRDefault="009D74E6" w:rsidP="00950B6E">
            <w:pPr>
              <w:suppressAutoHyphens w:val="0"/>
              <w:spacing w:line="240" w:lineRule="auto"/>
              <w:rPr>
                <w:rFonts w:ascii="Arial" w:hAnsi="Arial" w:cs="Arial"/>
                <w:sz w:val="20"/>
                <w:szCs w:val="20"/>
                <w:lang w:eastAsia="bg-BG"/>
              </w:rPr>
            </w:pPr>
            <w:r w:rsidRPr="0051411E">
              <w:rPr>
                <w:rFonts w:ascii="Arial" w:hAnsi="Arial" w:cs="Arial"/>
                <w:sz w:val="20"/>
                <w:szCs w:val="20"/>
                <w:lang w:eastAsia="bg-BG"/>
              </w:rPr>
              <w:t>КОШЧЕТА ЗА ОТПАДЪЦИ – ф37/70 см</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center"/>
              <w:rPr>
                <w:rFonts w:ascii="Arial" w:hAnsi="Arial" w:cs="Arial"/>
                <w:sz w:val="20"/>
                <w:szCs w:val="20"/>
                <w:lang w:eastAsia="bg-BG"/>
              </w:rPr>
            </w:pPr>
            <w:r w:rsidRPr="0051411E">
              <w:rPr>
                <w:rFonts w:ascii="Arial" w:hAnsi="Arial" w:cs="Arial"/>
                <w:sz w:val="20"/>
                <w:szCs w:val="20"/>
                <w:lang w:eastAsia="bg-BG"/>
              </w:rPr>
              <w:t>бр.</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D74E6" w:rsidRPr="0051411E" w:rsidRDefault="009D74E6" w:rsidP="00950B6E">
            <w:pPr>
              <w:suppressAutoHyphens w:val="0"/>
              <w:spacing w:line="240" w:lineRule="auto"/>
              <w:jc w:val="right"/>
              <w:rPr>
                <w:rFonts w:ascii="Arial" w:hAnsi="Arial" w:cs="Arial"/>
                <w:sz w:val="20"/>
                <w:szCs w:val="20"/>
                <w:lang w:eastAsia="bg-BG"/>
              </w:rPr>
            </w:pPr>
            <w:r w:rsidRPr="0051411E">
              <w:rPr>
                <w:rFonts w:ascii="Arial" w:hAnsi="Arial" w:cs="Arial"/>
                <w:sz w:val="20"/>
                <w:szCs w:val="20"/>
                <w:lang w:eastAsia="bg-BG"/>
              </w:rPr>
              <w:t>2</w:t>
            </w:r>
          </w:p>
        </w:tc>
        <w:tc>
          <w:tcPr>
            <w:tcW w:w="1417" w:type="dxa"/>
            <w:gridSpan w:val="4"/>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c>
          <w:tcPr>
            <w:tcW w:w="1428" w:type="dxa"/>
            <w:gridSpan w:val="6"/>
            <w:tcBorders>
              <w:top w:val="single" w:sz="4" w:space="0" w:color="auto"/>
              <w:bottom w:val="single" w:sz="4" w:space="0" w:color="auto"/>
              <w:right w:val="single" w:sz="4" w:space="0" w:color="auto"/>
            </w:tcBorders>
            <w:shd w:val="clear" w:color="auto" w:fill="auto"/>
          </w:tcPr>
          <w:p w:rsidR="009D74E6" w:rsidRPr="0051411E" w:rsidRDefault="009D74E6" w:rsidP="00950B6E">
            <w:pPr>
              <w:suppressAutoHyphens w:val="0"/>
              <w:spacing w:line="240" w:lineRule="auto"/>
              <w:rPr>
                <w:rFonts w:ascii="Calibri" w:eastAsia="Calibri" w:hAnsi="Calibri"/>
                <w:sz w:val="22"/>
                <w:szCs w:val="22"/>
                <w:lang w:eastAsia="en-US"/>
              </w:rPr>
            </w:pPr>
          </w:p>
        </w:tc>
      </w:tr>
      <w:tr w:rsidR="009D74E6" w:rsidRPr="0051411E" w:rsidTr="00603F96">
        <w:trPr>
          <w:trHeight w:val="255"/>
        </w:trPr>
        <w:tc>
          <w:tcPr>
            <w:tcW w:w="7812"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D74E6" w:rsidRPr="00F5076C" w:rsidRDefault="009D74E6" w:rsidP="00950B6E">
            <w:pPr>
              <w:shd w:val="clear" w:color="auto" w:fill="FFFFFF" w:themeFill="background1"/>
              <w:suppressAutoHyphens w:val="0"/>
              <w:spacing w:line="240" w:lineRule="auto"/>
              <w:jc w:val="center"/>
              <w:rPr>
                <w:rFonts w:ascii="Arial" w:hAnsi="Arial" w:cs="Arial"/>
                <w:b/>
                <w:sz w:val="20"/>
                <w:szCs w:val="20"/>
                <w:lang w:eastAsia="bg-BG"/>
              </w:rPr>
            </w:pPr>
            <w:r>
              <w:rPr>
                <w:rFonts w:ascii="Arial" w:hAnsi="Arial" w:cs="Arial"/>
                <w:b/>
                <w:sz w:val="20"/>
                <w:szCs w:val="20"/>
                <w:lang w:eastAsia="bg-BG"/>
              </w:rPr>
              <w:t xml:space="preserve">                                                                                                                  </w:t>
            </w:r>
            <w:r w:rsidRPr="00F5076C">
              <w:rPr>
                <w:rFonts w:ascii="Arial" w:hAnsi="Arial" w:cs="Arial"/>
                <w:b/>
                <w:sz w:val="20"/>
                <w:szCs w:val="20"/>
                <w:lang w:eastAsia="bg-BG"/>
              </w:rPr>
              <w:t>ОБЩО</w:t>
            </w:r>
            <w:r w:rsidRPr="0051411E">
              <w:rPr>
                <w:rFonts w:ascii="Arial" w:hAnsi="Arial" w:cs="Arial"/>
                <w:b/>
                <w:sz w:val="20"/>
                <w:szCs w:val="20"/>
                <w:lang w:eastAsia="bg-BG"/>
              </w:rPr>
              <w:t> </w:t>
            </w:r>
          </w:p>
          <w:p w:rsidR="009D74E6" w:rsidRPr="0051411E" w:rsidRDefault="009D74E6" w:rsidP="00950B6E">
            <w:pPr>
              <w:shd w:val="clear" w:color="auto" w:fill="FFFFFF" w:themeFill="background1"/>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p w:rsidR="009D74E6" w:rsidRPr="0051411E" w:rsidRDefault="009D74E6" w:rsidP="00950B6E">
            <w:pPr>
              <w:shd w:val="clear" w:color="auto" w:fill="FFFFFF" w:themeFill="background1"/>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p w:rsidR="009D74E6" w:rsidRPr="0051411E" w:rsidRDefault="009D74E6" w:rsidP="00950B6E">
            <w:pPr>
              <w:shd w:val="clear" w:color="auto" w:fill="FFFFFF" w:themeFill="background1"/>
              <w:suppressAutoHyphens w:val="0"/>
              <w:spacing w:line="240" w:lineRule="auto"/>
              <w:rPr>
                <w:rFonts w:ascii="Arial" w:hAnsi="Arial" w:cs="Arial"/>
                <w:sz w:val="20"/>
                <w:szCs w:val="20"/>
                <w:lang w:eastAsia="bg-BG"/>
              </w:rPr>
            </w:pPr>
            <w:r w:rsidRPr="0051411E">
              <w:rPr>
                <w:rFonts w:ascii="Arial" w:hAnsi="Arial" w:cs="Arial"/>
                <w:sz w:val="20"/>
                <w:szCs w:val="20"/>
                <w:lang w:eastAsia="bg-BG"/>
              </w:rPr>
              <w:t> </w:t>
            </w:r>
          </w:p>
        </w:tc>
        <w:tc>
          <w:tcPr>
            <w:tcW w:w="1417" w:type="dxa"/>
            <w:gridSpan w:val="4"/>
            <w:tcBorders>
              <w:top w:val="single" w:sz="4" w:space="0" w:color="auto"/>
              <w:bottom w:val="single" w:sz="4" w:space="0" w:color="auto"/>
              <w:right w:val="single" w:sz="4" w:space="0" w:color="auto"/>
            </w:tcBorders>
            <w:shd w:val="clear" w:color="auto" w:fill="FFFFFF" w:themeFill="background1"/>
          </w:tcPr>
          <w:p w:rsidR="009D74E6" w:rsidRPr="0051411E" w:rsidRDefault="009D74E6" w:rsidP="00950B6E">
            <w:pPr>
              <w:shd w:val="clear" w:color="auto" w:fill="FFFFFF" w:themeFill="background1"/>
              <w:suppressAutoHyphens w:val="0"/>
              <w:spacing w:line="240" w:lineRule="auto"/>
              <w:rPr>
                <w:rFonts w:ascii="Calibri" w:eastAsia="Calibri" w:hAnsi="Calibri"/>
                <w:sz w:val="22"/>
                <w:szCs w:val="22"/>
                <w:lang w:eastAsia="en-US"/>
              </w:rPr>
            </w:pPr>
          </w:p>
        </w:tc>
        <w:tc>
          <w:tcPr>
            <w:tcW w:w="1428" w:type="dxa"/>
            <w:gridSpan w:val="6"/>
            <w:tcBorders>
              <w:top w:val="single" w:sz="4" w:space="0" w:color="auto"/>
              <w:bottom w:val="single" w:sz="4" w:space="0" w:color="auto"/>
              <w:right w:val="single" w:sz="4" w:space="0" w:color="auto"/>
            </w:tcBorders>
            <w:shd w:val="clear" w:color="auto" w:fill="FFFFFF" w:themeFill="background1"/>
          </w:tcPr>
          <w:p w:rsidR="009D74E6" w:rsidRPr="0051411E" w:rsidRDefault="009D74E6" w:rsidP="00950B6E">
            <w:pPr>
              <w:shd w:val="clear" w:color="auto" w:fill="FFFFFF" w:themeFill="background1"/>
              <w:suppressAutoHyphens w:val="0"/>
              <w:spacing w:line="240" w:lineRule="auto"/>
              <w:rPr>
                <w:rFonts w:ascii="Calibri" w:eastAsia="Calibri" w:hAnsi="Calibri"/>
                <w:sz w:val="22"/>
                <w:szCs w:val="22"/>
                <w:lang w:eastAsia="en-US"/>
              </w:rPr>
            </w:pPr>
          </w:p>
        </w:tc>
      </w:tr>
    </w:tbl>
    <w:p w:rsidR="00B265BE" w:rsidRDefault="00B265BE" w:rsidP="00A63F97">
      <w:pPr>
        <w:shd w:val="clear" w:color="auto" w:fill="FFFFFF" w:themeFill="background1"/>
        <w:spacing w:before="120" w:after="120"/>
        <w:jc w:val="both"/>
      </w:pPr>
    </w:p>
    <w:p w:rsidR="00DC513E" w:rsidRPr="00C02A0A" w:rsidRDefault="00DC513E" w:rsidP="00DC513E">
      <w:pPr>
        <w:numPr>
          <w:ilvl w:val="0"/>
          <w:numId w:val="27"/>
        </w:numPr>
        <w:tabs>
          <w:tab w:val="left" w:pos="993"/>
        </w:tabs>
        <w:suppressAutoHyphens w:val="0"/>
        <w:spacing w:before="120" w:after="120" w:line="240" w:lineRule="auto"/>
        <w:jc w:val="both"/>
      </w:pPr>
      <w:r>
        <w:t>Посочената</w:t>
      </w:r>
      <w:r w:rsidRPr="00C02A0A">
        <w:t xml:space="preserve"> цен</w:t>
      </w:r>
      <w:r>
        <w:t>а</w:t>
      </w:r>
      <w:r w:rsidRPr="00C02A0A">
        <w:t xml:space="preserve"> </w:t>
      </w:r>
      <w:r>
        <w:t>е крайна</w:t>
      </w:r>
      <w:r w:rsidRPr="00C02A0A">
        <w:t xml:space="preserve"> и включва всички разходи и възнаграждения на Изпълнителя за изпълнение на предмета на поръчката.</w:t>
      </w:r>
    </w:p>
    <w:p w:rsidR="00DC513E" w:rsidRPr="00C02A0A" w:rsidRDefault="00DC513E" w:rsidP="00DC513E">
      <w:pPr>
        <w:numPr>
          <w:ilvl w:val="0"/>
          <w:numId w:val="27"/>
        </w:numPr>
        <w:tabs>
          <w:tab w:val="left" w:pos="993"/>
        </w:tabs>
        <w:suppressAutoHyphens w:val="0"/>
        <w:spacing w:before="120" w:after="120" w:line="240" w:lineRule="auto"/>
        <w:ind w:left="0" w:firstLine="709"/>
        <w:jc w:val="both"/>
      </w:pPr>
      <w:r w:rsidRPr="00C02A0A">
        <w:t>До подписването на договор, тази оферта и решението на Възложителя за избора ни за изпълнител на поръчката ще формират обвързващо споразумение между нас и Възложителя.</w:t>
      </w:r>
    </w:p>
    <w:p w:rsidR="00DC513E" w:rsidRPr="00C02A0A" w:rsidRDefault="00DC513E" w:rsidP="00DC513E">
      <w:pPr>
        <w:numPr>
          <w:ilvl w:val="0"/>
          <w:numId w:val="27"/>
        </w:numPr>
        <w:shd w:val="clear" w:color="auto" w:fill="FFFFFF"/>
        <w:tabs>
          <w:tab w:val="clear" w:pos="717"/>
          <w:tab w:val="left" w:pos="-1701"/>
          <w:tab w:val="left" w:pos="993"/>
        </w:tabs>
        <w:suppressAutoHyphens w:val="0"/>
        <w:spacing w:before="120" w:line="240" w:lineRule="auto"/>
        <w:ind w:left="0" w:firstLine="709"/>
        <w:jc w:val="both"/>
        <w:rPr>
          <w:b/>
          <w:bCs/>
          <w:i/>
          <w:u w:val="single"/>
        </w:rPr>
      </w:pPr>
      <w:r w:rsidRPr="00C02A0A">
        <w:t xml:space="preserve">Запознати сме с условието, че участник, </w:t>
      </w:r>
      <w:r w:rsidRPr="00C02A0A">
        <w:rPr>
          <w:bCs/>
          <w:iCs/>
        </w:rPr>
        <w:t xml:space="preserve">който предложи цена </w:t>
      </w:r>
      <w:r w:rsidRPr="00C02A0A">
        <w:t>с повече от 20 на сто по-благоприятно от средната стойност на предложенията на останалите участници</w:t>
      </w:r>
      <w:r w:rsidRPr="00C02A0A">
        <w:rPr>
          <w:bCs/>
          <w:iCs/>
        </w:rPr>
        <w:t xml:space="preserve">, ще трябва да докаже, </w:t>
      </w:r>
      <w:r w:rsidRPr="00C02A0A">
        <w:t>че предложението (предложената цена) е формирано обективно</w:t>
      </w:r>
      <w:r w:rsidRPr="00C02A0A">
        <w:rPr>
          <w:bCs/>
          <w:iCs/>
        </w:rPr>
        <w:t xml:space="preserve"> съгласно чл. 72, ал. 2 от ЗОП.</w:t>
      </w:r>
    </w:p>
    <w:p w:rsidR="00DC513E" w:rsidRPr="00C02A0A" w:rsidRDefault="00DC513E" w:rsidP="00DC513E">
      <w:pPr>
        <w:numPr>
          <w:ilvl w:val="0"/>
          <w:numId w:val="27"/>
        </w:numPr>
        <w:tabs>
          <w:tab w:val="clear" w:pos="717"/>
          <w:tab w:val="num" w:pos="-1985"/>
          <w:tab w:val="left" w:pos="1134"/>
        </w:tabs>
        <w:suppressAutoHyphens w:val="0"/>
        <w:spacing w:line="240" w:lineRule="auto"/>
        <w:ind w:left="0" w:firstLine="709"/>
        <w:jc w:val="both"/>
        <w:rPr>
          <w:bCs/>
          <w:iCs/>
        </w:rPr>
      </w:pPr>
      <w:r w:rsidRPr="00C02A0A">
        <w:t>Запознати сме, че оферираната цена следва е в лева без ДДС</w:t>
      </w:r>
      <w:r>
        <w:t xml:space="preserve"> и с ДДС</w:t>
      </w:r>
      <w:r w:rsidRPr="00C02A0A">
        <w:t>, с включени всички разходи съгласно т. 1.</w:t>
      </w:r>
    </w:p>
    <w:p w:rsidR="00DC513E" w:rsidRPr="00C02A0A" w:rsidRDefault="00DC513E" w:rsidP="00DC513E">
      <w:pPr>
        <w:numPr>
          <w:ilvl w:val="0"/>
          <w:numId w:val="27"/>
        </w:numPr>
        <w:tabs>
          <w:tab w:val="clear" w:pos="717"/>
          <w:tab w:val="num" w:pos="-1843"/>
          <w:tab w:val="left" w:pos="1134"/>
        </w:tabs>
        <w:suppressAutoHyphens w:val="0"/>
        <w:spacing w:line="240" w:lineRule="auto"/>
        <w:ind w:left="0" w:firstLine="709"/>
        <w:jc w:val="both"/>
        <w:rPr>
          <w:bCs/>
          <w:iCs/>
        </w:rPr>
      </w:pPr>
      <w:r w:rsidRPr="00C02A0A">
        <w:t>Запознати сме, че в случай на констатиране на аритметична грешка в ценовата оферта на участника, водеща до промяна на оферираната от него крайна обща цена, комисията отстранява офертата на участника.</w:t>
      </w:r>
    </w:p>
    <w:p w:rsidR="00DC513E" w:rsidRPr="0057518E" w:rsidRDefault="00DC513E" w:rsidP="00DC513E">
      <w:pPr>
        <w:spacing w:before="120" w:line="360" w:lineRule="auto"/>
        <w:jc w:val="both"/>
        <w:rPr>
          <w:b/>
          <w:bCs/>
        </w:rPr>
      </w:pPr>
    </w:p>
    <w:p w:rsidR="00DC513E" w:rsidRDefault="00DC513E" w:rsidP="00DC513E">
      <w:pPr>
        <w:pStyle w:val="aff0"/>
        <w:spacing w:before="120" w:line="360" w:lineRule="auto"/>
        <w:ind w:left="717"/>
        <w:jc w:val="both"/>
        <w:rPr>
          <w:b/>
          <w:bCs/>
          <w:u w:val="single"/>
        </w:rPr>
      </w:pPr>
    </w:p>
    <w:p w:rsidR="00DC513E" w:rsidRPr="003437B1" w:rsidRDefault="00DC513E" w:rsidP="00DC513E">
      <w:pPr>
        <w:pStyle w:val="aff0"/>
        <w:spacing w:before="120" w:line="360" w:lineRule="auto"/>
        <w:ind w:left="717"/>
        <w:jc w:val="both"/>
        <w:rPr>
          <w:b/>
          <w:bCs/>
          <w:u w:val="single"/>
        </w:rPr>
      </w:pPr>
      <w:r w:rsidRPr="003437B1">
        <w:rPr>
          <w:b/>
          <w:bCs/>
          <w:u w:val="single"/>
        </w:rPr>
        <w:t>ПОДПИС и ПЕЧАТ:</w:t>
      </w:r>
    </w:p>
    <w:tbl>
      <w:tblPr>
        <w:tblW w:w="0" w:type="auto"/>
        <w:tblLayout w:type="fixed"/>
        <w:tblLook w:val="0000" w:firstRow="0" w:lastRow="0" w:firstColumn="0" w:lastColumn="0" w:noHBand="0" w:noVBand="0"/>
      </w:tblPr>
      <w:tblGrid>
        <w:gridCol w:w="4261"/>
        <w:gridCol w:w="4919"/>
      </w:tblGrid>
      <w:tr w:rsidR="00DC513E" w:rsidRPr="007D15DD" w:rsidTr="00603F96">
        <w:tc>
          <w:tcPr>
            <w:tcW w:w="4261" w:type="dxa"/>
          </w:tcPr>
          <w:p w:rsidR="00DC513E" w:rsidRPr="007D15DD" w:rsidRDefault="00DC513E" w:rsidP="00603F96">
            <w:pPr>
              <w:spacing w:line="360" w:lineRule="auto"/>
              <w:jc w:val="right"/>
              <w:rPr>
                <w:b/>
              </w:rPr>
            </w:pPr>
            <w:r w:rsidRPr="007D15DD">
              <w:rPr>
                <w:b/>
              </w:rPr>
              <w:t xml:space="preserve">Дата </w:t>
            </w:r>
          </w:p>
        </w:tc>
        <w:tc>
          <w:tcPr>
            <w:tcW w:w="4919" w:type="dxa"/>
          </w:tcPr>
          <w:p w:rsidR="00DC513E" w:rsidRPr="007D15DD" w:rsidRDefault="00DC513E" w:rsidP="00603F96">
            <w:pPr>
              <w:spacing w:line="360" w:lineRule="auto"/>
              <w:jc w:val="both"/>
            </w:pPr>
            <w:r w:rsidRPr="007D15DD">
              <w:t>________/ _________ / ______</w:t>
            </w:r>
          </w:p>
        </w:tc>
      </w:tr>
      <w:tr w:rsidR="00DC513E" w:rsidRPr="007D15DD" w:rsidTr="00603F96">
        <w:tc>
          <w:tcPr>
            <w:tcW w:w="4261" w:type="dxa"/>
          </w:tcPr>
          <w:p w:rsidR="00DC513E" w:rsidRPr="007D15DD" w:rsidRDefault="00DC513E" w:rsidP="00603F96">
            <w:pPr>
              <w:spacing w:line="360" w:lineRule="auto"/>
              <w:jc w:val="right"/>
              <w:rPr>
                <w:b/>
              </w:rPr>
            </w:pPr>
            <w:r w:rsidRPr="007D15DD">
              <w:rPr>
                <w:b/>
              </w:rPr>
              <w:t>Име и фамилия</w:t>
            </w:r>
          </w:p>
        </w:tc>
        <w:tc>
          <w:tcPr>
            <w:tcW w:w="4919" w:type="dxa"/>
          </w:tcPr>
          <w:p w:rsidR="00DC513E" w:rsidRPr="007D15DD" w:rsidRDefault="00DC513E" w:rsidP="00603F96">
            <w:pPr>
              <w:spacing w:line="360" w:lineRule="auto"/>
              <w:jc w:val="both"/>
            </w:pPr>
            <w:r w:rsidRPr="007D15DD">
              <w:t>__________________________</w:t>
            </w:r>
          </w:p>
        </w:tc>
      </w:tr>
      <w:tr w:rsidR="00DC513E" w:rsidRPr="007D15DD" w:rsidTr="00603F96">
        <w:tc>
          <w:tcPr>
            <w:tcW w:w="4261" w:type="dxa"/>
          </w:tcPr>
          <w:p w:rsidR="00DC513E" w:rsidRPr="007D15DD" w:rsidRDefault="00DC513E" w:rsidP="00603F96">
            <w:pPr>
              <w:spacing w:line="360" w:lineRule="auto"/>
              <w:jc w:val="right"/>
              <w:rPr>
                <w:b/>
              </w:rPr>
            </w:pPr>
            <w:r w:rsidRPr="007D15DD">
              <w:rPr>
                <w:b/>
              </w:rPr>
              <w:t xml:space="preserve">Длъжност </w:t>
            </w:r>
          </w:p>
        </w:tc>
        <w:tc>
          <w:tcPr>
            <w:tcW w:w="4919" w:type="dxa"/>
          </w:tcPr>
          <w:p w:rsidR="00DC513E" w:rsidRPr="007D15DD" w:rsidRDefault="00DC513E" w:rsidP="00603F96">
            <w:pPr>
              <w:spacing w:line="360" w:lineRule="auto"/>
              <w:jc w:val="both"/>
            </w:pPr>
            <w:r w:rsidRPr="007D15DD">
              <w:t>__________________________</w:t>
            </w:r>
          </w:p>
        </w:tc>
      </w:tr>
      <w:tr w:rsidR="00DC513E" w:rsidRPr="007D15DD" w:rsidTr="00603F96">
        <w:tc>
          <w:tcPr>
            <w:tcW w:w="4261" w:type="dxa"/>
          </w:tcPr>
          <w:p w:rsidR="00DC513E" w:rsidRPr="007D15DD" w:rsidRDefault="00DC513E" w:rsidP="00603F96">
            <w:pPr>
              <w:spacing w:line="360" w:lineRule="auto"/>
              <w:jc w:val="right"/>
              <w:rPr>
                <w:b/>
              </w:rPr>
            </w:pPr>
            <w:r w:rsidRPr="007D15DD">
              <w:rPr>
                <w:b/>
              </w:rPr>
              <w:t>Наименование на участника</w:t>
            </w:r>
          </w:p>
        </w:tc>
        <w:tc>
          <w:tcPr>
            <w:tcW w:w="4919" w:type="dxa"/>
          </w:tcPr>
          <w:p w:rsidR="00DC513E" w:rsidRPr="007D15DD" w:rsidRDefault="00DC513E" w:rsidP="00603F96">
            <w:pPr>
              <w:spacing w:line="360" w:lineRule="auto"/>
              <w:jc w:val="both"/>
            </w:pPr>
            <w:r w:rsidRPr="007D15DD">
              <w:t>__________________________</w:t>
            </w:r>
          </w:p>
        </w:tc>
      </w:tr>
    </w:tbl>
    <w:p w:rsidR="00DC513E" w:rsidRDefault="00DC513E" w:rsidP="00DC513E">
      <w:pPr>
        <w:suppressAutoHyphens w:val="0"/>
        <w:spacing w:line="240" w:lineRule="auto"/>
        <w:jc w:val="right"/>
        <w:rPr>
          <w:b/>
          <w:iCs/>
        </w:rPr>
      </w:pPr>
    </w:p>
    <w:p w:rsidR="00DC513E" w:rsidRDefault="00DC513E" w:rsidP="00DC513E">
      <w:pPr>
        <w:suppressAutoHyphens w:val="0"/>
        <w:spacing w:line="240" w:lineRule="auto"/>
        <w:jc w:val="right"/>
        <w:rPr>
          <w:b/>
          <w:iCs/>
        </w:rPr>
      </w:pPr>
    </w:p>
    <w:p w:rsidR="001A3BBE" w:rsidRDefault="001A3BBE" w:rsidP="00CF1B6F">
      <w:pPr>
        <w:suppressAutoHyphens w:val="0"/>
        <w:spacing w:line="240" w:lineRule="auto"/>
        <w:rPr>
          <w:b/>
          <w:iCs/>
        </w:rPr>
      </w:pPr>
    </w:p>
    <w:p w:rsidR="00CF1B6F" w:rsidRDefault="00CF1B6F" w:rsidP="00CF1B6F">
      <w:pPr>
        <w:suppressAutoHyphens w:val="0"/>
        <w:spacing w:line="240" w:lineRule="auto"/>
        <w:rPr>
          <w:b/>
          <w:iCs/>
        </w:rPr>
      </w:pPr>
    </w:p>
    <w:p w:rsidR="00096BAE" w:rsidRDefault="00096BAE" w:rsidP="00096BAE">
      <w:pPr>
        <w:suppressAutoHyphens w:val="0"/>
        <w:spacing w:line="240" w:lineRule="auto"/>
        <w:jc w:val="right"/>
        <w:rPr>
          <w:b/>
          <w:iCs/>
        </w:rPr>
      </w:pPr>
      <w:r w:rsidRPr="00F37DD8">
        <w:rPr>
          <w:b/>
          <w:iCs/>
        </w:rPr>
        <w:t xml:space="preserve">Приложение № </w:t>
      </w:r>
      <w:r>
        <w:rPr>
          <w:b/>
          <w:iCs/>
        </w:rPr>
        <w:t>5</w:t>
      </w:r>
    </w:p>
    <w:p w:rsidR="001A3BBE" w:rsidRPr="001A3BBE" w:rsidRDefault="001A3BBE" w:rsidP="00096BAE">
      <w:pPr>
        <w:suppressAutoHyphens w:val="0"/>
        <w:spacing w:line="240" w:lineRule="auto"/>
        <w:jc w:val="right"/>
        <w:rPr>
          <w:b/>
          <w:i/>
          <w:lang w:eastAsia="bg-BG"/>
        </w:rPr>
      </w:pPr>
      <w:r w:rsidRPr="001A3BBE">
        <w:rPr>
          <w:b/>
          <w:i/>
          <w:iCs/>
        </w:rPr>
        <w:t>Обособена позиция №4</w:t>
      </w:r>
    </w:p>
    <w:p w:rsidR="00096BAE" w:rsidRPr="001A3BBE" w:rsidRDefault="00096BAE" w:rsidP="00096BAE">
      <w:pPr>
        <w:suppressAutoHyphens w:val="0"/>
        <w:spacing w:line="240" w:lineRule="auto"/>
        <w:jc w:val="both"/>
        <w:rPr>
          <w:b/>
          <w:i/>
          <w:lang w:eastAsia="bg-BG"/>
        </w:rPr>
      </w:pPr>
    </w:p>
    <w:p w:rsidR="00096BAE" w:rsidRDefault="00096BAE" w:rsidP="00096BAE">
      <w:pPr>
        <w:suppressAutoHyphens w:val="0"/>
        <w:spacing w:line="240" w:lineRule="auto"/>
        <w:jc w:val="both"/>
        <w:rPr>
          <w:b/>
          <w:lang w:eastAsia="bg-BG"/>
        </w:rPr>
      </w:pPr>
    </w:p>
    <w:p w:rsidR="00096BAE" w:rsidRPr="00C02A0A" w:rsidRDefault="00096BAE" w:rsidP="00096BAE">
      <w:pPr>
        <w:ind w:left="-720" w:firstLine="720"/>
      </w:pPr>
      <w:r w:rsidRPr="00C02A0A">
        <w:rPr>
          <w:b/>
          <w:bCs/>
        </w:rPr>
        <w:t xml:space="preserve">УЧАСТНИК: </w:t>
      </w:r>
      <w:r w:rsidRPr="00C02A0A">
        <w:t>......................................................................................................</w:t>
      </w:r>
    </w:p>
    <w:p w:rsidR="00096BAE" w:rsidRPr="00C02A0A" w:rsidRDefault="00096BAE" w:rsidP="00096BAE">
      <w:pPr>
        <w:ind w:left="-720" w:firstLine="720"/>
        <w:rPr>
          <w:b/>
          <w:bCs/>
        </w:rPr>
      </w:pPr>
      <w:r w:rsidRPr="00C02A0A">
        <w:rPr>
          <w:b/>
          <w:bCs/>
        </w:rPr>
        <w:t xml:space="preserve">Адрес за кореспонденция </w:t>
      </w:r>
      <w:r w:rsidRPr="00C02A0A">
        <w:t>.................................................................................</w:t>
      </w:r>
    </w:p>
    <w:p w:rsidR="00096BAE" w:rsidRPr="00C02A0A" w:rsidRDefault="00096BAE" w:rsidP="00096BAE">
      <w:pPr>
        <w:pStyle w:val="a0"/>
        <w:rPr>
          <w:b/>
          <w:bCs/>
        </w:rPr>
      </w:pPr>
    </w:p>
    <w:p w:rsidR="00096BAE" w:rsidRPr="00C02A0A" w:rsidRDefault="00096BAE" w:rsidP="00096BAE">
      <w:pPr>
        <w:jc w:val="center"/>
        <w:rPr>
          <w:b/>
          <w:bCs/>
          <w:position w:val="8"/>
        </w:rPr>
      </w:pPr>
    </w:p>
    <w:p w:rsidR="00096BAE" w:rsidRPr="00C02A0A" w:rsidRDefault="00096BAE" w:rsidP="00096BAE">
      <w:pPr>
        <w:jc w:val="center"/>
        <w:rPr>
          <w:b/>
          <w:bCs/>
          <w:position w:val="8"/>
        </w:rPr>
      </w:pPr>
      <w:r w:rsidRPr="00C02A0A">
        <w:rPr>
          <w:b/>
          <w:bCs/>
          <w:position w:val="8"/>
        </w:rPr>
        <w:t>ЦЕНОВО ПРЕДЛОЖЕНИЕ</w:t>
      </w:r>
    </w:p>
    <w:p w:rsidR="00096BAE" w:rsidRPr="00C02A0A" w:rsidRDefault="00096BAE" w:rsidP="00096BAE">
      <w:pPr>
        <w:jc w:val="center"/>
        <w:rPr>
          <w:b/>
          <w:bCs/>
          <w:position w:val="8"/>
        </w:rPr>
      </w:pPr>
    </w:p>
    <w:p w:rsidR="00096BAE" w:rsidRPr="00C02A0A" w:rsidRDefault="00096BAE" w:rsidP="00096BAE">
      <w:pPr>
        <w:jc w:val="center"/>
        <w:rPr>
          <w:b/>
          <w:bCs/>
          <w:position w:val="8"/>
        </w:rPr>
      </w:pPr>
      <w:r w:rsidRPr="00C02A0A">
        <w:rPr>
          <w:b/>
          <w:bCs/>
          <w:position w:val="8"/>
        </w:rPr>
        <w:t>за изпълнение на обществена поръчка с предмет:</w:t>
      </w:r>
    </w:p>
    <w:p w:rsidR="00096BAE" w:rsidRPr="00C02A0A" w:rsidRDefault="00096BAE" w:rsidP="00096BAE">
      <w:pPr>
        <w:tabs>
          <w:tab w:val="left" w:pos="6840"/>
        </w:tabs>
        <w:rPr>
          <w:b/>
          <w:bCs/>
        </w:rPr>
      </w:pPr>
    </w:p>
    <w:p w:rsidR="00096BAE" w:rsidRPr="00224B4B" w:rsidRDefault="00096BAE" w:rsidP="00096BAE">
      <w:pPr>
        <w:spacing w:after="200" w:line="276" w:lineRule="auto"/>
        <w:jc w:val="both"/>
        <w:rPr>
          <w:rFonts w:eastAsia="Calibri"/>
          <w:lang w:eastAsia="en-US"/>
        </w:rPr>
      </w:pPr>
      <w:r w:rsidRPr="00224B4B">
        <w:rPr>
          <w:rFonts w:eastAsia="Calibri"/>
          <w:lang w:eastAsia="en-US"/>
        </w:rPr>
        <w:t>„Доставка и монтаж на оборудване и обзавеждане за обекти от социалната инфраструктура на Община Перник“,</w:t>
      </w:r>
      <w:r w:rsidRPr="00224B4B">
        <w:rPr>
          <w:rFonts w:eastAsia="Calibri"/>
          <w:bCs/>
          <w:lang w:eastAsia="en-US"/>
        </w:rPr>
        <w:t xml:space="preserve"> по проект </w:t>
      </w:r>
      <w:r w:rsidRPr="00224B4B">
        <w:rPr>
          <w:rFonts w:eastAsia="Calibri"/>
          <w:bCs/>
          <w:iCs/>
          <w:lang w:val="ru-RU" w:eastAsia="en-US"/>
        </w:rPr>
        <w:t xml:space="preserve">№ BG16RFOP001-5.002-0021 </w:t>
      </w:r>
      <w:r w:rsidRPr="00224B4B">
        <w:rPr>
          <w:rFonts w:eastAsia="Calibri"/>
          <w:bCs/>
          <w:iCs/>
          <w:lang w:val="en-US" w:eastAsia="en-US"/>
        </w:rPr>
        <w:t>“</w:t>
      </w:r>
      <w:r w:rsidRPr="00224B4B">
        <w:rPr>
          <w:rFonts w:eastAsia="Calibri"/>
          <w:bCs/>
          <w:iCs/>
          <w:lang w:eastAsia="en-US"/>
        </w:rPr>
        <w:t xml:space="preserve">Подкрепа за </w:t>
      </w:r>
      <w:proofErr w:type="spellStart"/>
      <w:r w:rsidRPr="00224B4B">
        <w:rPr>
          <w:rFonts w:eastAsia="Calibri"/>
          <w:bCs/>
          <w:iCs/>
          <w:lang w:eastAsia="en-US"/>
        </w:rPr>
        <w:t>деинституционализация</w:t>
      </w:r>
      <w:proofErr w:type="spellEnd"/>
      <w:r w:rsidRPr="00224B4B">
        <w:rPr>
          <w:rFonts w:eastAsia="Calibri"/>
          <w:bCs/>
          <w:iCs/>
          <w:lang w:eastAsia="en-US"/>
        </w:rPr>
        <w:t xml:space="preserve"> на социалните услуги за възрастни и хора с увреждания в Община Перник</w:t>
      </w:r>
      <w:r w:rsidRPr="00224B4B">
        <w:rPr>
          <w:rFonts w:eastAsia="Calibri"/>
          <w:bCs/>
          <w:lang w:eastAsia="en-US"/>
        </w:rPr>
        <w:t xml:space="preserve">, Договор за БФП № BG16RFOP001-5.002-0021-С01 по ОПРР 2014-2020, </w:t>
      </w:r>
      <w:r w:rsidRPr="00224B4B">
        <w:rPr>
          <w:rFonts w:eastAsia="Calibri"/>
          <w:lang w:eastAsia="en-US"/>
        </w:rPr>
        <w:t xml:space="preserve"> по пет обособени позиции : </w:t>
      </w:r>
    </w:p>
    <w:p w:rsidR="00096BAE" w:rsidRPr="00224B4B" w:rsidRDefault="00096BAE" w:rsidP="00096BAE">
      <w:pPr>
        <w:suppressAutoHyphens w:val="0"/>
        <w:spacing w:after="200" w:line="276" w:lineRule="auto"/>
        <w:jc w:val="both"/>
        <w:rPr>
          <w:rFonts w:eastAsia="Calibri"/>
          <w:lang w:eastAsia="en-US"/>
        </w:rPr>
      </w:pPr>
      <w:r w:rsidRPr="00224B4B">
        <w:rPr>
          <w:rFonts w:eastAsia="Calibri"/>
          <w:lang w:eastAsia="en-US"/>
        </w:rPr>
        <w:t xml:space="preserve">Обособена позиция № 1 „Доставка и монтаж на оборудване и обзавеждане за нуждите на "Център за грижа за лица с психични разстройства" (ЦГЛПР), разположен в двуетажна сграда, </w:t>
      </w:r>
      <w:proofErr w:type="spellStart"/>
      <w:r w:rsidRPr="00224B4B">
        <w:rPr>
          <w:rFonts w:eastAsia="Calibri"/>
          <w:lang w:eastAsia="en-US"/>
        </w:rPr>
        <w:t>находяща</w:t>
      </w:r>
      <w:proofErr w:type="spellEnd"/>
      <w:r w:rsidRPr="00224B4B">
        <w:rPr>
          <w:rFonts w:eastAsia="Calibri"/>
          <w:lang w:eastAsia="en-US"/>
        </w:rPr>
        <w:t xml:space="preserve"> се в кв. Христо Смирненски"</w:t>
      </w:r>
    </w:p>
    <w:p w:rsidR="00096BAE" w:rsidRPr="00224B4B" w:rsidRDefault="00096BAE" w:rsidP="00096BAE">
      <w:pPr>
        <w:suppressAutoHyphens w:val="0"/>
        <w:spacing w:after="200" w:line="276" w:lineRule="auto"/>
        <w:jc w:val="both"/>
        <w:rPr>
          <w:rFonts w:eastAsia="Calibri"/>
          <w:lang w:eastAsia="en-US"/>
        </w:rPr>
      </w:pPr>
      <w:r w:rsidRPr="00224B4B">
        <w:rPr>
          <w:rFonts w:eastAsia="Calibri"/>
          <w:lang w:eastAsia="en-US"/>
        </w:rPr>
        <w:t xml:space="preserve">Обособена позиция № 2 „Доставка и монтаж на оборудване и обзавеждане за нуждите на 'Център за грижа за лица с различни форми на </w:t>
      </w:r>
      <w:proofErr w:type="spellStart"/>
      <w:r w:rsidRPr="00224B4B">
        <w:rPr>
          <w:rFonts w:eastAsia="Calibri"/>
          <w:lang w:eastAsia="en-US"/>
        </w:rPr>
        <w:t>деменция</w:t>
      </w:r>
      <w:proofErr w:type="spellEnd"/>
      <w:r w:rsidRPr="00224B4B">
        <w:rPr>
          <w:rFonts w:eastAsia="Calibri"/>
          <w:lang w:eastAsia="en-US"/>
        </w:rPr>
        <w:t>" (ЦГЛРФД), разположен в част от сградата на "Специализирана болница за продължително лечение и рехабилитация" ЕООД, етаж 3</w:t>
      </w:r>
    </w:p>
    <w:p w:rsidR="00096BAE" w:rsidRPr="00224B4B" w:rsidRDefault="00096BAE" w:rsidP="00096BAE">
      <w:pPr>
        <w:suppressAutoHyphens w:val="0"/>
        <w:spacing w:after="200" w:line="276" w:lineRule="auto"/>
        <w:jc w:val="both"/>
        <w:rPr>
          <w:rFonts w:eastAsia="Calibri"/>
          <w:lang w:eastAsia="en-US"/>
        </w:rPr>
      </w:pPr>
      <w:r w:rsidRPr="00224B4B">
        <w:rPr>
          <w:rFonts w:eastAsia="Calibri"/>
          <w:lang w:eastAsia="en-US"/>
        </w:rPr>
        <w:t xml:space="preserve">Обособена позиция № 3 „Доставка и монтаж на оборудване и обзавеждане за нуждите на "Център за грижа за възрастни хора в невъзможност за самообслужване"(ЦГВХНС), </w:t>
      </w:r>
      <w:proofErr w:type="spellStart"/>
      <w:r w:rsidRPr="00224B4B">
        <w:rPr>
          <w:rFonts w:eastAsia="Calibri"/>
          <w:lang w:eastAsia="en-US"/>
        </w:rPr>
        <w:t>раположен</w:t>
      </w:r>
      <w:proofErr w:type="spellEnd"/>
      <w:r w:rsidRPr="00224B4B">
        <w:rPr>
          <w:rFonts w:eastAsia="Calibri"/>
          <w:lang w:eastAsia="en-US"/>
        </w:rPr>
        <w:t xml:space="preserve"> в част от сградата на "Специализирана болница за продължително лечение и рехабилитация" ЕООД, етаж 2</w:t>
      </w:r>
    </w:p>
    <w:p w:rsidR="00096BAE" w:rsidRPr="00224B4B" w:rsidRDefault="00096BAE" w:rsidP="00096BAE">
      <w:pPr>
        <w:suppressAutoHyphens w:val="0"/>
        <w:spacing w:after="200" w:line="276" w:lineRule="auto"/>
        <w:jc w:val="both"/>
        <w:rPr>
          <w:rFonts w:eastAsia="Calibri"/>
          <w:lang w:val="ru-RU" w:eastAsia="bg-BG"/>
        </w:rPr>
      </w:pPr>
      <w:r w:rsidRPr="00224B4B">
        <w:rPr>
          <w:rFonts w:eastAsia="Calibri"/>
          <w:bCs/>
          <w:lang w:eastAsia="en-US"/>
        </w:rPr>
        <w:t xml:space="preserve">Обособена позиция №4 –  „Доставка на оборудване и обзавеждане за нуждите на </w:t>
      </w:r>
      <w:r w:rsidRPr="00224B4B">
        <w:rPr>
          <w:rFonts w:eastAsia="Calibri"/>
          <w:lang w:eastAsia="en-US"/>
        </w:rPr>
        <w:t xml:space="preserve">(ЦГЛПР), (ЦГЛРФД), (ЦГВХНС)-  олекотени завивки,чаршафи, кухненска </w:t>
      </w:r>
      <w:proofErr w:type="spellStart"/>
      <w:r w:rsidRPr="00224B4B">
        <w:rPr>
          <w:rFonts w:eastAsia="Calibri"/>
          <w:lang w:eastAsia="en-US"/>
        </w:rPr>
        <w:t>посуда</w:t>
      </w:r>
      <w:proofErr w:type="spellEnd"/>
      <w:r w:rsidRPr="00224B4B">
        <w:rPr>
          <w:rFonts w:eastAsia="Calibri"/>
          <w:lang w:eastAsia="en-US"/>
        </w:rPr>
        <w:t>, кофи</w:t>
      </w:r>
      <w:r w:rsidRPr="00224B4B">
        <w:rPr>
          <w:rFonts w:eastAsia="Calibri"/>
          <w:lang w:val="en-US" w:eastAsia="bg-BG"/>
        </w:rPr>
        <w:t xml:space="preserve">” </w:t>
      </w:r>
      <w:proofErr w:type="spellStart"/>
      <w:r w:rsidRPr="00224B4B">
        <w:rPr>
          <w:rFonts w:eastAsia="Calibri"/>
          <w:lang w:val="ru-RU" w:eastAsia="bg-BG"/>
        </w:rPr>
        <w:t>запазена</w:t>
      </w:r>
      <w:proofErr w:type="spellEnd"/>
      <w:r w:rsidRPr="00224B4B">
        <w:rPr>
          <w:rFonts w:eastAsia="Calibri"/>
          <w:lang w:val="ru-RU" w:eastAsia="bg-BG"/>
        </w:rPr>
        <w:t xml:space="preserve"> на основание чл. 80, ал.1 от ППЗОП</w:t>
      </w:r>
    </w:p>
    <w:p w:rsidR="00096BAE" w:rsidRDefault="00096BAE" w:rsidP="00096BAE">
      <w:pPr>
        <w:tabs>
          <w:tab w:val="left" w:pos="6840"/>
        </w:tabs>
        <w:jc w:val="center"/>
        <w:rPr>
          <w:rFonts w:eastAsia="Calibri"/>
          <w:lang w:eastAsia="en-US"/>
        </w:rPr>
      </w:pPr>
      <w:proofErr w:type="spellStart"/>
      <w:r w:rsidRPr="00224B4B">
        <w:rPr>
          <w:rFonts w:eastAsia="Calibri"/>
          <w:lang w:val="ru-RU" w:eastAsia="bg-BG"/>
        </w:rPr>
        <w:t>Обособена</w:t>
      </w:r>
      <w:proofErr w:type="spellEnd"/>
      <w:r w:rsidRPr="00224B4B">
        <w:rPr>
          <w:rFonts w:eastAsia="Calibri"/>
          <w:lang w:val="ru-RU" w:eastAsia="bg-BG"/>
        </w:rPr>
        <w:t xml:space="preserve"> позиция №5 – </w:t>
      </w:r>
      <w:r w:rsidRPr="00224B4B">
        <w:rPr>
          <w:rFonts w:eastAsia="Calibri"/>
          <w:lang w:val="en-US" w:eastAsia="bg-BG"/>
        </w:rPr>
        <w:t xml:space="preserve">“ </w:t>
      </w:r>
      <w:r w:rsidRPr="00224B4B">
        <w:rPr>
          <w:rFonts w:eastAsia="Calibri"/>
          <w:lang w:eastAsia="bg-BG"/>
        </w:rPr>
        <w:t>Доставка</w:t>
      </w:r>
      <w:r w:rsidRPr="00224B4B">
        <w:rPr>
          <w:rFonts w:eastAsia="Calibri"/>
          <w:lang w:val="en-US" w:eastAsia="bg-BG"/>
        </w:rPr>
        <w:t xml:space="preserve"> </w:t>
      </w:r>
      <w:r w:rsidRPr="00224B4B">
        <w:rPr>
          <w:rFonts w:eastAsia="Calibri"/>
          <w:lang w:eastAsia="bg-BG"/>
        </w:rPr>
        <w:t xml:space="preserve">и монтаж на медицинско оборудване и обзавеждане за нуждите на </w:t>
      </w:r>
      <w:r w:rsidRPr="00224B4B">
        <w:rPr>
          <w:rFonts w:eastAsia="Calibri"/>
          <w:lang w:eastAsia="en-US"/>
        </w:rPr>
        <w:t>(ЦГЛПР), (ЦГЛРФД), (ЦГВХНС ) „</w:t>
      </w:r>
    </w:p>
    <w:p w:rsidR="00096BAE" w:rsidRDefault="00096BAE" w:rsidP="00096BAE">
      <w:pPr>
        <w:tabs>
          <w:tab w:val="left" w:pos="6840"/>
        </w:tabs>
        <w:jc w:val="center"/>
        <w:rPr>
          <w:rFonts w:eastAsia="Calibri"/>
          <w:lang w:eastAsia="en-US"/>
        </w:rPr>
      </w:pPr>
    </w:p>
    <w:p w:rsidR="00096BAE" w:rsidRPr="00096BAE" w:rsidRDefault="00096BAE" w:rsidP="00096BAE">
      <w:pPr>
        <w:suppressAutoHyphens w:val="0"/>
        <w:spacing w:after="200" w:line="276" w:lineRule="auto"/>
        <w:jc w:val="both"/>
        <w:rPr>
          <w:rFonts w:eastAsia="Calibri"/>
          <w:b/>
          <w:lang w:val="ru-RU" w:eastAsia="en-US"/>
        </w:rPr>
      </w:pPr>
      <w:r w:rsidRPr="001E1D14">
        <w:rPr>
          <w:rFonts w:eastAsia="Calibri"/>
          <w:b/>
          <w:lang w:eastAsia="en-US"/>
        </w:rPr>
        <w:t xml:space="preserve">ЗА </w:t>
      </w:r>
      <w:r w:rsidRPr="00096BAE">
        <w:rPr>
          <w:rFonts w:eastAsia="Calibri"/>
          <w:b/>
          <w:bCs/>
          <w:lang w:eastAsia="en-US"/>
        </w:rPr>
        <w:t xml:space="preserve">Обособена позиция №4 –  „Доставка на оборудване и обзавеждане за нуждите на </w:t>
      </w:r>
      <w:r w:rsidRPr="00096BAE">
        <w:rPr>
          <w:rFonts w:eastAsia="Calibri"/>
          <w:b/>
          <w:lang w:eastAsia="en-US"/>
        </w:rPr>
        <w:t xml:space="preserve">(ЦГЛПР), (ЦГЛРФД), (ЦГВХНС)-  олекотени завивки,чаршафи, кухненска </w:t>
      </w:r>
      <w:proofErr w:type="spellStart"/>
      <w:r w:rsidRPr="00096BAE">
        <w:rPr>
          <w:rFonts w:eastAsia="Calibri"/>
          <w:b/>
          <w:lang w:eastAsia="en-US"/>
        </w:rPr>
        <w:t>посуда</w:t>
      </w:r>
      <w:proofErr w:type="spellEnd"/>
      <w:r w:rsidRPr="00096BAE">
        <w:rPr>
          <w:rFonts w:eastAsia="Calibri"/>
          <w:b/>
          <w:lang w:eastAsia="en-US"/>
        </w:rPr>
        <w:t>, кофи</w:t>
      </w:r>
      <w:r w:rsidRPr="00096BAE">
        <w:rPr>
          <w:rFonts w:eastAsia="Calibri"/>
          <w:b/>
          <w:lang w:val="en-US" w:eastAsia="en-US"/>
        </w:rPr>
        <w:t xml:space="preserve">” </w:t>
      </w:r>
      <w:proofErr w:type="spellStart"/>
      <w:r w:rsidRPr="00096BAE">
        <w:rPr>
          <w:rFonts w:eastAsia="Calibri"/>
          <w:b/>
          <w:lang w:val="ru-RU" w:eastAsia="en-US"/>
        </w:rPr>
        <w:t>запазена</w:t>
      </w:r>
      <w:proofErr w:type="spellEnd"/>
      <w:r w:rsidRPr="00096BAE">
        <w:rPr>
          <w:rFonts w:eastAsia="Calibri"/>
          <w:b/>
          <w:lang w:val="ru-RU" w:eastAsia="en-US"/>
        </w:rPr>
        <w:t xml:space="preserve"> на основание чл. 80, ал.1 от ППЗОП</w:t>
      </w:r>
    </w:p>
    <w:p w:rsidR="00096BAE" w:rsidRPr="00C02A0A" w:rsidRDefault="00096BAE" w:rsidP="00096BAE">
      <w:pPr>
        <w:suppressAutoHyphens w:val="0"/>
        <w:spacing w:after="200" w:line="276" w:lineRule="auto"/>
        <w:jc w:val="both"/>
      </w:pPr>
    </w:p>
    <w:p w:rsidR="00096BAE" w:rsidRPr="00C02A0A" w:rsidRDefault="00096BAE" w:rsidP="00096BAE">
      <w:pPr>
        <w:spacing w:before="120"/>
        <w:ind w:firstLine="708"/>
        <w:jc w:val="both"/>
      </w:pPr>
      <w:r w:rsidRPr="00C02A0A">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процедурата,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rsidR="00096BAE" w:rsidRPr="00C02A0A" w:rsidRDefault="00096BAE" w:rsidP="00096BAE">
      <w:pPr>
        <w:tabs>
          <w:tab w:val="left" w:pos="1134"/>
        </w:tabs>
        <w:spacing w:before="120" w:after="120"/>
        <w:jc w:val="both"/>
      </w:pPr>
      <w:r w:rsidRPr="00C02A0A">
        <w:t>Предлагаме да изпълним поръчката, както следва:</w:t>
      </w:r>
    </w:p>
    <w:p w:rsidR="00096BAE" w:rsidRDefault="00096BAE" w:rsidP="00F856F4">
      <w:pPr>
        <w:pStyle w:val="aff0"/>
        <w:numPr>
          <w:ilvl w:val="0"/>
          <w:numId w:val="38"/>
        </w:numPr>
        <w:spacing w:before="120" w:after="120"/>
        <w:jc w:val="both"/>
      </w:pPr>
      <w:r>
        <w:t xml:space="preserve">Обща цена за изпълнение на доставката и монтажа </w:t>
      </w:r>
      <w:r w:rsidRPr="00267CE9">
        <w:t>на оборудване</w:t>
      </w:r>
      <w:r>
        <w:t>, в размер на …………………(…………….) лв. без ДДС и …………………(…………….) лв. с ДДС</w:t>
      </w:r>
      <w:r w:rsidRPr="00C02A0A">
        <w:t>,</w:t>
      </w:r>
      <w:r w:rsidRPr="00F856F4">
        <w:rPr>
          <w:b/>
          <w:bCs/>
        </w:rPr>
        <w:t xml:space="preserve"> </w:t>
      </w:r>
      <w:r w:rsidRPr="00C02A0A">
        <w:t>при следните цени:</w:t>
      </w:r>
    </w:p>
    <w:p w:rsidR="00F856F4" w:rsidRDefault="00F856F4" w:rsidP="00F856F4">
      <w:pPr>
        <w:spacing w:before="120" w:after="120"/>
        <w:jc w:val="both"/>
      </w:pPr>
    </w:p>
    <w:tbl>
      <w:tblPr>
        <w:tblW w:w="11256" w:type="dxa"/>
        <w:tblInd w:w="-356" w:type="dxa"/>
        <w:tblLayout w:type="fixed"/>
        <w:tblCellMar>
          <w:left w:w="70" w:type="dxa"/>
          <w:right w:w="70" w:type="dxa"/>
        </w:tblCellMar>
        <w:tblLook w:val="04A0" w:firstRow="1" w:lastRow="0" w:firstColumn="1" w:lastColumn="0" w:noHBand="0" w:noVBand="1"/>
      </w:tblPr>
      <w:tblGrid>
        <w:gridCol w:w="748"/>
        <w:gridCol w:w="5774"/>
        <w:gridCol w:w="850"/>
        <w:gridCol w:w="992"/>
        <w:gridCol w:w="1557"/>
        <w:gridCol w:w="1335"/>
      </w:tblGrid>
      <w:tr w:rsidR="00F856F4" w:rsidRPr="00F32E2E" w:rsidTr="00603F96">
        <w:trPr>
          <w:trHeight w:val="330"/>
        </w:trPr>
        <w:tc>
          <w:tcPr>
            <w:tcW w:w="8364" w:type="dxa"/>
            <w:gridSpan w:val="4"/>
            <w:tcBorders>
              <w:top w:val="single" w:sz="8" w:space="0" w:color="auto"/>
              <w:left w:val="single" w:sz="4" w:space="0" w:color="auto"/>
              <w:bottom w:val="single" w:sz="4" w:space="0" w:color="auto"/>
              <w:right w:val="single" w:sz="4" w:space="0" w:color="auto"/>
            </w:tcBorders>
            <w:shd w:val="clear" w:color="auto" w:fill="auto"/>
            <w:vAlign w:val="bottom"/>
            <w:hideMark/>
          </w:tcPr>
          <w:p w:rsidR="00F856F4" w:rsidRPr="00F32E2E" w:rsidRDefault="00F856F4" w:rsidP="00603F96">
            <w:pPr>
              <w:suppressAutoHyphens w:val="0"/>
              <w:spacing w:line="240" w:lineRule="auto"/>
              <w:jc w:val="center"/>
              <w:rPr>
                <w:rFonts w:ascii="Arial" w:hAnsi="Arial" w:cs="Arial"/>
                <w:b/>
                <w:bCs/>
                <w:lang w:eastAsia="bg-BG"/>
              </w:rPr>
            </w:pPr>
            <w:r w:rsidRPr="00F32E2E">
              <w:rPr>
                <w:rFonts w:ascii="Arial" w:hAnsi="Arial" w:cs="Arial"/>
                <w:b/>
                <w:bCs/>
                <w:lang w:eastAsia="bg-BG"/>
              </w:rPr>
              <w:t> </w:t>
            </w:r>
          </w:p>
        </w:tc>
        <w:tc>
          <w:tcPr>
            <w:tcW w:w="1557" w:type="dxa"/>
            <w:tcBorders>
              <w:top w:val="single" w:sz="4" w:space="0" w:color="auto"/>
              <w:bottom w:val="single" w:sz="4" w:space="0" w:color="auto"/>
              <w:right w:val="single" w:sz="4" w:space="0" w:color="auto"/>
            </w:tcBorders>
            <w:shd w:val="clear" w:color="auto" w:fill="auto"/>
          </w:tcPr>
          <w:p w:rsidR="00F856F4" w:rsidRPr="00F32E2E" w:rsidRDefault="00F856F4" w:rsidP="00603F96">
            <w:pPr>
              <w:suppressAutoHyphens w:val="0"/>
              <w:spacing w:line="240" w:lineRule="auto"/>
              <w:rPr>
                <w:rFonts w:ascii="Calibri" w:eastAsia="Calibri" w:hAnsi="Calibri"/>
                <w:sz w:val="22"/>
                <w:szCs w:val="22"/>
                <w:lang w:eastAsia="en-US"/>
              </w:rPr>
            </w:pPr>
          </w:p>
        </w:tc>
        <w:tc>
          <w:tcPr>
            <w:tcW w:w="1335" w:type="dxa"/>
            <w:tcBorders>
              <w:top w:val="single" w:sz="4" w:space="0" w:color="auto"/>
              <w:bottom w:val="single" w:sz="4" w:space="0" w:color="auto"/>
              <w:right w:val="single" w:sz="4" w:space="0" w:color="auto"/>
            </w:tcBorders>
            <w:shd w:val="clear" w:color="auto" w:fill="auto"/>
          </w:tcPr>
          <w:p w:rsidR="00F856F4" w:rsidRPr="00F32E2E" w:rsidRDefault="00F856F4" w:rsidP="00603F96">
            <w:pPr>
              <w:suppressAutoHyphens w:val="0"/>
              <w:spacing w:line="240" w:lineRule="auto"/>
              <w:rPr>
                <w:rFonts w:ascii="Calibri" w:eastAsia="Calibri" w:hAnsi="Calibri"/>
                <w:sz w:val="22"/>
                <w:szCs w:val="22"/>
                <w:lang w:eastAsia="en-US"/>
              </w:rPr>
            </w:pPr>
          </w:p>
        </w:tc>
      </w:tr>
      <w:tr w:rsidR="00F856F4" w:rsidRPr="00F32E2E" w:rsidTr="00603F96">
        <w:trPr>
          <w:trHeight w:val="765"/>
        </w:trPr>
        <w:tc>
          <w:tcPr>
            <w:tcW w:w="748" w:type="dxa"/>
            <w:tcBorders>
              <w:top w:val="single" w:sz="4" w:space="0" w:color="auto"/>
              <w:left w:val="single" w:sz="8" w:space="0" w:color="auto"/>
              <w:bottom w:val="single" w:sz="4" w:space="0" w:color="auto"/>
              <w:right w:val="single" w:sz="4" w:space="0" w:color="auto"/>
            </w:tcBorders>
            <w:shd w:val="clear" w:color="000000" w:fill="C0C0C0"/>
            <w:vAlign w:val="center"/>
            <w:hideMark/>
          </w:tcPr>
          <w:p w:rsidR="00F856F4" w:rsidRPr="00F32E2E" w:rsidRDefault="00F856F4" w:rsidP="00603F96">
            <w:pPr>
              <w:suppressAutoHyphens w:val="0"/>
              <w:spacing w:line="240" w:lineRule="auto"/>
              <w:jc w:val="center"/>
              <w:rPr>
                <w:rFonts w:ascii="Arial" w:hAnsi="Arial" w:cs="Arial"/>
                <w:b/>
                <w:bCs/>
                <w:sz w:val="20"/>
                <w:szCs w:val="20"/>
                <w:lang w:eastAsia="bg-BG"/>
              </w:rPr>
            </w:pPr>
            <w:r w:rsidRPr="00F32E2E">
              <w:rPr>
                <w:rFonts w:ascii="Arial" w:hAnsi="Arial" w:cs="Arial"/>
                <w:b/>
                <w:bCs/>
                <w:sz w:val="20"/>
                <w:szCs w:val="20"/>
                <w:lang w:eastAsia="bg-BG"/>
              </w:rPr>
              <w:t>№ по ред</w:t>
            </w:r>
          </w:p>
        </w:tc>
        <w:tc>
          <w:tcPr>
            <w:tcW w:w="5774" w:type="dxa"/>
            <w:tcBorders>
              <w:top w:val="single" w:sz="4" w:space="0" w:color="auto"/>
              <w:left w:val="nil"/>
              <w:bottom w:val="single" w:sz="4" w:space="0" w:color="auto"/>
              <w:right w:val="single" w:sz="4" w:space="0" w:color="auto"/>
            </w:tcBorders>
            <w:shd w:val="clear" w:color="000000" w:fill="C0C0C0"/>
            <w:vAlign w:val="center"/>
            <w:hideMark/>
          </w:tcPr>
          <w:p w:rsidR="00F856F4" w:rsidRPr="00F32E2E" w:rsidRDefault="00F856F4" w:rsidP="00603F96">
            <w:pPr>
              <w:suppressAutoHyphens w:val="0"/>
              <w:spacing w:line="240" w:lineRule="auto"/>
              <w:jc w:val="center"/>
              <w:rPr>
                <w:rFonts w:ascii="Arial" w:hAnsi="Arial" w:cs="Arial"/>
                <w:b/>
                <w:bCs/>
                <w:sz w:val="20"/>
                <w:szCs w:val="20"/>
                <w:lang w:eastAsia="bg-BG"/>
              </w:rPr>
            </w:pPr>
            <w:r w:rsidRPr="00F32E2E">
              <w:rPr>
                <w:rFonts w:ascii="Arial" w:hAnsi="Arial" w:cs="Arial"/>
                <w:b/>
                <w:bCs/>
                <w:sz w:val="20"/>
                <w:szCs w:val="20"/>
                <w:lang w:eastAsia="bg-BG"/>
              </w:rPr>
              <w:t>Наименование на оборудване/обзавеждане с минимални изисквания към него</w:t>
            </w:r>
          </w:p>
        </w:tc>
        <w:tc>
          <w:tcPr>
            <w:tcW w:w="850" w:type="dxa"/>
            <w:tcBorders>
              <w:top w:val="single" w:sz="4" w:space="0" w:color="auto"/>
              <w:left w:val="nil"/>
              <w:bottom w:val="single" w:sz="4" w:space="0" w:color="auto"/>
              <w:right w:val="single" w:sz="4" w:space="0" w:color="auto"/>
            </w:tcBorders>
            <w:shd w:val="clear" w:color="000000" w:fill="C0C0C0"/>
            <w:vAlign w:val="center"/>
            <w:hideMark/>
          </w:tcPr>
          <w:p w:rsidR="00F856F4" w:rsidRPr="00F32E2E" w:rsidRDefault="00F856F4" w:rsidP="00603F96">
            <w:pPr>
              <w:suppressAutoHyphens w:val="0"/>
              <w:spacing w:line="240" w:lineRule="auto"/>
              <w:jc w:val="center"/>
              <w:rPr>
                <w:rFonts w:ascii="Arial" w:hAnsi="Arial" w:cs="Arial"/>
                <w:b/>
                <w:bCs/>
                <w:sz w:val="20"/>
                <w:szCs w:val="20"/>
                <w:lang w:eastAsia="bg-BG"/>
              </w:rPr>
            </w:pPr>
            <w:r w:rsidRPr="00F32E2E">
              <w:rPr>
                <w:rFonts w:ascii="Arial" w:hAnsi="Arial" w:cs="Arial"/>
                <w:b/>
                <w:bCs/>
                <w:sz w:val="20"/>
                <w:szCs w:val="20"/>
                <w:lang w:eastAsia="bg-BG"/>
              </w:rPr>
              <w:t>Единица мярка</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rsidR="00F856F4" w:rsidRPr="00F32E2E" w:rsidRDefault="00F856F4" w:rsidP="00603F96">
            <w:pPr>
              <w:suppressAutoHyphens w:val="0"/>
              <w:spacing w:line="240" w:lineRule="auto"/>
              <w:jc w:val="center"/>
              <w:rPr>
                <w:rFonts w:ascii="Arial" w:hAnsi="Arial" w:cs="Arial"/>
                <w:b/>
                <w:bCs/>
                <w:sz w:val="20"/>
                <w:szCs w:val="20"/>
                <w:lang w:eastAsia="bg-BG"/>
              </w:rPr>
            </w:pPr>
            <w:r w:rsidRPr="00F32E2E">
              <w:rPr>
                <w:rFonts w:ascii="Arial" w:hAnsi="Arial" w:cs="Arial"/>
                <w:b/>
                <w:bCs/>
                <w:sz w:val="20"/>
                <w:szCs w:val="20"/>
                <w:lang w:eastAsia="bg-BG"/>
              </w:rPr>
              <w:t>Количество</w:t>
            </w:r>
          </w:p>
        </w:tc>
        <w:tc>
          <w:tcPr>
            <w:tcW w:w="1557" w:type="dxa"/>
            <w:tcBorders>
              <w:top w:val="single" w:sz="4" w:space="0" w:color="auto"/>
              <w:bottom w:val="single" w:sz="4" w:space="0" w:color="auto"/>
              <w:right w:val="single" w:sz="4" w:space="0" w:color="auto"/>
            </w:tcBorders>
            <w:shd w:val="clear" w:color="auto" w:fill="BFBFBF" w:themeFill="background1" w:themeFillShade="BF"/>
          </w:tcPr>
          <w:p w:rsidR="00F856F4" w:rsidRPr="00C23884" w:rsidRDefault="00F856F4" w:rsidP="00603F96">
            <w:pPr>
              <w:suppressAutoHyphens w:val="0"/>
              <w:spacing w:line="240" w:lineRule="auto"/>
              <w:rPr>
                <w:rFonts w:ascii="Calibri" w:eastAsia="Calibri" w:hAnsi="Calibri"/>
                <w:b/>
                <w:sz w:val="22"/>
                <w:szCs w:val="22"/>
                <w:lang w:eastAsia="en-US"/>
              </w:rPr>
            </w:pPr>
            <w:r>
              <w:rPr>
                <w:rFonts w:ascii="Calibri" w:eastAsia="Calibri" w:hAnsi="Calibri"/>
                <w:b/>
                <w:sz w:val="22"/>
                <w:szCs w:val="22"/>
                <w:lang w:eastAsia="en-US"/>
              </w:rPr>
              <w:t>Ед.цена без ДДС</w:t>
            </w:r>
          </w:p>
        </w:tc>
        <w:tc>
          <w:tcPr>
            <w:tcW w:w="1335" w:type="dxa"/>
            <w:tcBorders>
              <w:top w:val="single" w:sz="4" w:space="0" w:color="auto"/>
              <w:bottom w:val="single" w:sz="4" w:space="0" w:color="auto"/>
              <w:right w:val="single" w:sz="4" w:space="0" w:color="auto"/>
            </w:tcBorders>
            <w:shd w:val="clear" w:color="auto" w:fill="BFBFBF" w:themeFill="background1" w:themeFillShade="BF"/>
          </w:tcPr>
          <w:p w:rsidR="00F856F4" w:rsidRPr="00C23884" w:rsidRDefault="00F856F4" w:rsidP="00603F96">
            <w:pPr>
              <w:suppressAutoHyphens w:val="0"/>
              <w:spacing w:line="240" w:lineRule="auto"/>
              <w:rPr>
                <w:rFonts w:ascii="Calibri" w:eastAsia="Calibri" w:hAnsi="Calibri"/>
                <w:b/>
                <w:sz w:val="22"/>
                <w:szCs w:val="22"/>
                <w:lang w:eastAsia="en-US"/>
              </w:rPr>
            </w:pPr>
            <w:r>
              <w:rPr>
                <w:rFonts w:ascii="Calibri" w:eastAsia="Calibri" w:hAnsi="Calibri"/>
                <w:b/>
                <w:sz w:val="22"/>
                <w:szCs w:val="22"/>
                <w:lang w:eastAsia="en-US"/>
              </w:rPr>
              <w:t>Общо без ДДС</w:t>
            </w:r>
          </w:p>
        </w:tc>
      </w:tr>
      <w:tr w:rsidR="00F856F4" w:rsidRPr="00F32E2E" w:rsidTr="00603F96">
        <w:trPr>
          <w:trHeight w:val="255"/>
        </w:trPr>
        <w:tc>
          <w:tcPr>
            <w:tcW w:w="748"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F856F4" w:rsidRPr="00F32E2E" w:rsidRDefault="00F856F4" w:rsidP="00603F96">
            <w:pPr>
              <w:suppressAutoHyphens w:val="0"/>
              <w:spacing w:line="240" w:lineRule="auto"/>
              <w:jc w:val="center"/>
              <w:rPr>
                <w:rFonts w:ascii="Arial" w:hAnsi="Arial" w:cs="Arial"/>
                <w:b/>
                <w:bCs/>
                <w:sz w:val="20"/>
                <w:szCs w:val="20"/>
                <w:lang w:eastAsia="bg-BG"/>
              </w:rPr>
            </w:pPr>
            <w:r w:rsidRPr="00F32E2E">
              <w:rPr>
                <w:rFonts w:ascii="Arial" w:hAnsi="Arial" w:cs="Arial"/>
                <w:b/>
                <w:bCs/>
                <w:sz w:val="20"/>
                <w:szCs w:val="20"/>
                <w:lang w:eastAsia="bg-BG"/>
              </w:rPr>
              <w:t> </w:t>
            </w:r>
          </w:p>
        </w:tc>
        <w:tc>
          <w:tcPr>
            <w:tcW w:w="5774" w:type="dxa"/>
            <w:tcBorders>
              <w:top w:val="single" w:sz="4" w:space="0" w:color="auto"/>
              <w:left w:val="nil"/>
              <w:bottom w:val="single" w:sz="4" w:space="0" w:color="auto"/>
              <w:right w:val="single" w:sz="4" w:space="0" w:color="auto"/>
            </w:tcBorders>
            <w:shd w:val="clear" w:color="000000" w:fill="C0C0C0"/>
            <w:hideMark/>
          </w:tcPr>
          <w:p w:rsidR="00F856F4" w:rsidRPr="00F32E2E" w:rsidRDefault="00F856F4" w:rsidP="00603F96">
            <w:pPr>
              <w:suppressAutoHyphens w:val="0"/>
              <w:spacing w:line="240" w:lineRule="auto"/>
              <w:rPr>
                <w:rFonts w:ascii="Arial" w:hAnsi="Arial" w:cs="Arial"/>
                <w:b/>
                <w:bCs/>
                <w:sz w:val="20"/>
                <w:szCs w:val="20"/>
                <w:lang w:eastAsia="bg-BG"/>
              </w:rPr>
            </w:pPr>
            <w:r w:rsidRPr="00F32E2E">
              <w:rPr>
                <w:rFonts w:ascii="Arial" w:hAnsi="Arial" w:cs="Arial"/>
                <w:b/>
                <w:bCs/>
                <w:sz w:val="20"/>
                <w:szCs w:val="20"/>
                <w:lang w:eastAsia="bg-BG"/>
              </w:rPr>
              <w:t>Спални помещения</w:t>
            </w:r>
          </w:p>
        </w:tc>
        <w:tc>
          <w:tcPr>
            <w:tcW w:w="850" w:type="dxa"/>
            <w:tcBorders>
              <w:top w:val="single" w:sz="4" w:space="0" w:color="auto"/>
              <w:left w:val="nil"/>
              <w:bottom w:val="single" w:sz="4" w:space="0" w:color="auto"/>
              <w:right w:val="single" w:sz="4" w:space="0" w:color="auto"/>
            </w:tcBorders>
            <w:shd w:val="clear" w:color="000000" w:fill="C0C0C0"/>
            <w:vAlign w:val="center"/>
            <w:hideMark/>
          </w:tcPr>
          <w:p w:rsidR="00F856F4" w:rsidRPr="00F32E2E" w:rsidRDefault="00F856F4" w:rsidP="00603F96">
            <w:pPr>
              <w:suppressAutoHyphens w:val="0"/>
              <w:spacing w:line="240" w:lineRule="auto"/>
              <w:jc w:val="center"/>
              <w:rPr>
                <w:rFonts w:ascii="Arial" w:hAnsi="Arial" w:cs="Arial"/>
                <w:b/>
                <w:bCs/>
                <w:sz w:val="20"/>
                <w:szCs w:val="20"/>
                <w:lang w:eastAsia="bg-BG"/>
              </w:rPr>
            </w:pPr>
            <w:r w:rsidRPr="00F32E2E">
              <w:rPr>
                <w:rFonts w:ascii="Arial" w:hAnsi="Arial" w:cs="Arial"/>
                <w:b/>
                <w:bCs/>
                <w:sz w:val="20"/>
                <w:szCs w:val="20"/>
                <w:lang w:eastAsia="bg-BG"/>
              </w:rPr>
              <w:t> </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rsidR="00F856F4" w:rsidRPr="00F32E2E" w:rsidRDefault="00F856F4" w:rsidP="00603F96">
            <w:pPr>
              <w:suppressAutoHyphens w:val="0"/>
              <w:spacing w:line="240" w:lineRule="auto"/>
              <w:jc w:val="center"/>
              <w:rPr>
                <w:rFonts w:ascii="Arial" w:hAnsi="Arial" w:cs="Arial"/>
                <w:b/>
                <w:bCs/>
                <w:sz w:val="20"/>
                <w:szCs w:val="20"/>
                <w:lang w:eastAsia="bg-BG"/>
              </w:rPr>
            </w:pPr>
            <w:r w:rsidRPr="00F32E2E">
              <w:rPr>
                <w:rFonts w:ascii="Arial" w:hAnsi="Arial" w:cs="Arial"/>
                <w:b/>
                <w:bCs/>
                <w:sz w:val="20"/>
                <w:szCs w:val="20"/>
                <w:lang w:eastAsia="bg-BG"/>
              </w:rPr>
              <w:t> </w:t>
            </w:r>
          </w:p>
        </w:tc>
        <w:tc>
          <w:tcPr>
            <w:tcW w:w="1557" w:type="dxa"/>
            <w:tcBorders>
              <w:top w:val="single" w:sz="4" w:space="0" w:color="auto"/>
              <w:bottom w:val="single" w:sz="4" w:space="0" w:color="auto"/>
              <w:right w:val="single" w:sz="4" w:space="0" w:color="auto"/>
            </w:tcBorders>
            <w:shd w:val="clear" w:color="auto" w:fill="BFBFBF" w:themeFill="background1" w:themeFillShade="BF"/>
          </w:tcPr>
          <w:p w:rsidR="00F856F4" w:rsidRPr="00F32E2E" w:rsidRDefault="00F856F4" w:rsidP="00603F96">
            <w:pPr>
              <w:suppressAutoHyphens w:val="0"/>
              <w:spacing w:line="240" w:lineRule="auto"/>
              <w:rPr>
                <w:rFonts w:ascii="Calibri" w:eastAsia="Calibri" w:hAnsi="Calibri"/>
                <w:sz w:val="22"/>
                <w:szCs w:val="22"/>
                <w:lang w:eastAsia="en-US"/>
              </w:rPr>
            </w:pPr>
          </w:p>
        </w:tc>
        <w:tc>
          <w:tcPr>
            <w:tcW w:w="1335" w:type="dxa"/>
            <w:tcBorders>
              <w:top w:val="single" w:sz="4" w:space="0" w:color="auto"/>
              <w:bottom w:val="single" w:sz="4" w:space="0" w:color="auto"/>
              <w:right w:val="single" w:sz="4" w:space="0" w:color="auto"/>
            </w:tcBorders>
            <w:shd w:val="clear" w:color="auto" w:fill="BFBFBF" w:themeFill="background1" w:themeFillShade="BF"/>
          </w:tcPr>
          <w:p w:rsidR="00F856F4" w:rsidRPr="00F32E2E" w:rsidRDefault="00F856F4" w:rsidP="00603F96">
            <w:pPr>
              <w:suppressAutoHyphens w:val="0"/>
              <w:spacing w:line="240" w:lineRule="auto"/>
              <w:rPr>
                <w:rFonts w:ascii="Calibri" w:eastAsia="Calibri" w:hAnsi="Calibri"/>
                <w:sz w:val="22"/>
                <w:szCs w:val="22"/>
                <w:lang w:eastAsia="en-US"/>
              </w:rPr>
            </w:pPr>
          </w:p>
        </w:tc>
      </w:tr>
      <w:tr w:rsidR="00F856F4" w:rsidRPr="00F32E2E" w:rsidTr="00603F96">
        <w:trPr>
          <w:trHeight w:val="51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F856F4" w:rsidRPr="00F32E2E" w:rsidRDefault="00F856F4" w:rsidP="00603F96">
            <w:pPr>
              <w:suppressAutoHyphens w:val="0"/>
              <w:spacing w:line="240" w:lineRule="auto"/>
              <w:jc w:val="center"/>
              <w:rPr>
                <w:sz w:val="20"/>
                <w:szCs w:val="20"/>
                <w:lang w:eastAsia="bg-BG"/>
              </w:rPr>
            </w:pPr>
            <w:r w:rsidRPr="00F32E2E">
              <w:rPr>
                <w:sz w:val="20"/>
                <w:szCs w:val="20"/>
                <w:lang w:eastAsia="bg-BG"/>
              </w:rPr>
              <w:t>1</w:t>
            </w:r>
          </w:p>
        </w:tc>
        <w:tc>
          <w:tcPr>
            <w:tcW w:w="5774" w:type="dxa"/>
            <w:tcBorders>
              <w:top w:val="nil"/>
              <w:left w:val="nil"/>
              <w:bottom w:val="single" w:sz="4" w:space="0" w:color="auto"/>
              <w:right w:val="single" w:sz="4" w:space="0" w:color="auto"/>
            </w:tcBorders>
            <w:shd w:val="clear" w:color="auto" w:fill="auto"/>
            <w:vAlign w:val="bottom"/>
            <w:hideMark/>
          </w:tcPr>
          <w:p w:rsidR="00F856F4" w:rsidRPr="00F32E2E" w:rsidRDefault="00F856F4" w:rsidP="00603F96">
            <w:pPr>
              <w:suppressAutoHyphens w:val="0"/>
              <w:spacing w:after="200" w:line="240" w:lineRule="auto"/>
              <w:rPr>
                <w:rFonts w:ascii="Arial" w:eastAsia="Calibri" w:hAnsi="Arial" w:cs="Arial"/>
                <w:sz w:val="20"/>
                <w:szCs w:val="20"/>
                <w:lang w:eastAsia="en-US"/>
              </w:rPr>
            </w:pPr>
            <w:r w:rsidRPr="00F32E2E">
              <w:rPr>
                <w:rFonts w:ascii="Arial" w:hAnsi="Arial" w:cs="Arial"/>
                <w:sz w:val="20"/>
                <w:szCs w:val="20"/>
                <w:lang w:eastAsia="bg-BG"/>
              </w:rPr>
              <w:t>олекотена завивка – единична</w:t>
            </w:r>
            <w:r w:rsidRPr="00F32E2E">
              <w:rPr>
                <w:rFonts w:ascii="Arial" w:eastAsia="Calibri" w:hAnsi="Arial" w:cs="Arial"/>
                <w:sz w:val="20"/>
                <w:szCs w:val="20"/>
                <w:lang w:eastAsia="en-US"/>
              </w:rPr>
              <w:t>, за легло с размери -210/99 с пълнеж от силиконова вата,материал 100% памук</w:t>
            </w:r>
          </w:p>
        </w:tc>
        <w:tc>
          <w:tcPr>
            <w:tcW w:w="850" w:type="dxa"/>
            <w:tcBorders>
              <w:top w:val="nil"/>
              <w:left w:val="nil"/>
              <w:bottom w:val="single" w:sz="4" w:space="0" w:color="auto"/>
              <w:right w:val="single" w:sz="4" w:space="0" w:color="auto"/>
            </w:tcBorders>
            <w:shd w:val="clear" w:color="auto" w:fill="auto"/>
            <w:noWrap/>
            <w:vAlign w:val="bottom"/>
            <w:hideMark/>
          </w:tcPr>
          <w:p w:rsidR="00F856F4" w:rsidRPr="00F32E2E" w:rsidRDefault="00F856F4" w:rsidP="00603F96">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F856F4" w:rsidRPr="00F32E2E" w:rsidRDefault="00F856F4" w:rsidP="00603F96">
            <w:pPr>
              <w:suppressAutoHyphens w:val="0"/>
              <w:spacing w:line="240" w:lineRule="auto"/>
              <w:jc w:val="right"/>
              <w:rPr>
                <w:rFonts w:ascii="Arial" w:hAnsi="Arial" w:cs="Arial"/>
                <w:sz w:val="20"/>
                <w:szCs w:val="20"/>
                <w:lang w:eastAsia="bg-BG"/>
              </w:rPr>
            </w:pPr>
            <w:r w:rsidRPr="00F32E2E">
              <w:rPr>
                <w:rFonts w:ascii="Arial" w:hAnsi="Arial" w:cs="Arial"/>
                <w:sz w:val="20"/>
                <w:szCs w:val="20"/>
                <w:lang w:eastAsia="bg-BG"/>
              </w:rPr>
              <w:t>90</w:t>
            </w:r>
          </w:p>
        </w:tc>
        <w:tc>
          <w:tcPr>
            <w:tcW w:w="1557" w:type="dxa"/>
            <w:tcBorders>
              <w:top w:val="single" w:sz="4" w:space="0" w:color="auto"/>
              <w:bottom w:val="single" w:sz="4" w:space="0" w:color="auto"/>
              <w:right w:val="single" w:sz="4" w:space="0" w:color="auto"/>
            </w:tcBorders>
            <w:shd w:val="clear" w:color="auto" w:fill="auto"/>
          </w:tcPr>
          <w:p w:rsidR="00F856F4" w:rsidRPr="00F32E2E" w:rsidRDefault="00F856F4" w:rsidP="00603F96">
            <w:pPr>
              <w:suppressAutoHyphens w:val="0"/>
              <w:spacing w:line="240" w:lineRule="auto"/>
              <w:rPr>
                <w:rFonts w:ascii="Calibri" w:eastAsia="Calibri" w:hAnsi="Calibri"/>
                <w:sz w:val="22"/>
                <w:szCs w:val="22"/>
                <w:lang w:eastAsia="en-US"/>
              </w:rPr>
            </w:pPr>
          </w:p>
        </w:tc>
        <w:tc>
          <w:tcPr>
            <w:tcW w:w="1335" w:type="dxa"/>
            <w:tcBorders>
              <w:top w:val="single" w:sz="4" w:space="0" w:color="auto"/>
              <w:bottom w:val="single" w:sz="4" w:space="0" w:color="auto"/>
              <w:right w:val="single" w:sz="4" w:space="0" w:color="auto"/>
            </w:tcBorders>
            <w:shd w:val="clear" w:color="auto" w:fill="auto"/>
          </w:tcPr>
          <w:p w:rsidR="00F856F4" w:rsidRPr="00F32E2E" w:rsidRDefault="00F856F4" w:rsidP="00603F96">
            <w:pPr>
              <w:suppressAutoHyphens w:val="0"/>
              <w:spacing w:line="240" w:lineRule="auto"/>
              <w:rPr>
                <w:rFonts w:ascii="Calibri" w:eastAsia="Calibri" w:hAnsi="Calibri"/>
                <w:sz w:val="22"/>
                <w:szCs w:val="22"/>
                <w:lang w:eastAsia="en-US"/>
              </w:rPr>
            </w:pPr>
          </w:p>
        </w:tc>
      </w:tr>
      <w:tr w:rsidR="00F856F4" w:rsidRPr="00F32E2E" w:rsidTr="00603F96">
        <w:trPr>
          <w:trHeight w:val="394"/>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F856F4" w:rsidRPr="00F32E2E" w:rsidRDefault="00F856F4" w:rsidP="00603F96">
            <w:pPr>
              <w:suppressAutoHyphens w:val="0"/>
              <w:spacing w:line="240" w:lineRule="auto"/>
              <w:jc w:val="center"/>
              <w:rPr>
                <w:sz w:val="20"/>
                <w:szCs w:val="20"/>
                <w:lang w:eastAsia="bg-BG"/>
              </w:rPr>
            </w:pPr>
            <w:r w:rsidRPr="00F32E2E">
              <w:rPr>
                <w:sz w:val="20"/>
                <w:szCs w:val="20"/>
                <w:lang w:eastAsia="bg-BG"/>
              </w:rPr>
              <w:t>2</w:t>
            </w:r>
          </w:p>
        </w:tc>
        <w:tc>
          <w:tcPr>
            <w:tcW w:w="5774" w:type="dxa"/>
            <w:tcBorders>
              <w:top w:val="nil"/>
              <w:left w:val="nil"/>
              <w:bottom w:val="single" w:sz="4" w:space="0" w:color="auto"/>
              <w:right w:val="single" w:sz="4" w:space="0" w:color="auto"/>
            </w:tcBorders>
            <w:shd w:val="clear" w:color="auto" w:fill="auto"/>
            <w:vAlign w:val="bottom"/>
            <w:hideMark/>
          </w:tcPr>
          <w:p w:rsidR="00F856F4" w:rsidRPr="00F32E2E" w:rsidRDefault="00F856F4" w:rsidP="00603F96">
            <w:pPr>
              <w:suppressAutoHyphens w:val="0"/>
              <w:spacing w:line="240" w:lineRule="auto"/>
              <w:rPr>
                <w:rFonts w:ascii="Arial" w:hAnsi="Arial" w:cs="Arial"/>
                <w:sz w:val="20"/>
                <w:szCs w:val="20"/>
                <w:lang w:eastAsia="bg-BG"/>
              </w:rPr>
            </w:pPr>
            <w:r w:rsidRPr="00F32E2E">
              <w:rPr>
                <w:rFonts w:ascii="Arial" w:hAnsi="Arial" w:cs="Arial"/>
                <w:sz w:val="20"/>
                <w:szCs w:val="20"/>
                <w:lang w:eastAsia="bg-BG"/>
              </w:rPr>
              <w:t>чаршафи - за единично легло от памучно хасе</w:t>
            </w:r>
          </w:p>
        </w:tc>
        <w:tc>
          <w:tcPr>
            <w:tcW w:w="850" w:type="dxa"/>
            <w:tcBorders>
              <w:top w:val="nil"/>
              <w:left w:val="nil"/>
              <w:bottom w:val="single" w:sz="4" w:space="0" w:color="auto"/>
              <w:right w:val="single" w:sz="4" w:space="0" w:color="auto"/>
            </w:tcBorders>
            <w:shd w:val="clear" w:color="auto" w:fill="auto"/>
            <w:noWrap/>
            <w:vAlign w:val="bottom"/>
            <w:hideMark/>
          </w:tcPr>
          <w:p w:rsidR="00F856F4" w:rsidRPr="00F32E2E" w:rsidRDefault="00F856F4" w:rsidP="00603F96">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F856F4" w:rsidRPr="00F32E2E" w:rsidRDefault="00F856F4" w:rsidP="00603F96">
            <w:pPr>
              <w:suppressAutoHyphens w:val="0"/>
              <w:spacing w:line="240" w:lineRule="auto"/>
              <w:jc w:val="right"/>
              <w:rPr>
                <w:rFonts w:ascii="Arial" w:hAnsi="Arial" w:cs="Arial"/>
                <w:sz w:val="20"/>
                <w:szCs w:val="20"/>
                <w:lang w:eastAsia="bg-BG"/>
              </w:rPr>
            </w:pPr>
            <w:r w:rsidRPr="00F32E2E">
              <w:rPr>
                <w:rFonts w:ascii="Arial" w:hAnsi="Arial" w:cs="Arial"/>
                <w:sz w:val="20"/>
                <w:szCs w:val="20"/>
                <w:lang w:eastAsia="bg-BG"/>
              </w:rPr>
              <w:t>90</w:t>
            </w:r>
          </w:p>
        </w:tc>
        <w:tc>
          <w:tcPr>
            <w:tcW w:w="1557" w:type="dxa"/>
            <w:tcBorders>
              <w:top w:val="single" w:sz="4" w:space="0" w:color="auto"/>
              <w:bottom w:val="single" w:sz="4" w:space="0" w:color="auto"/>
              <w:right w:val="single" w:sz="4" w:space="0" w:color="auto"/>
            </w:tcBorders>
            <w:shd w:val="clear" w:color="auto" w:fill="auto"/>
          </w:tcPr>
          <w:p w:rsidR="00F856F4" w:rsidRPr="00F32E2E" w:rsidRDefault="00F856F4" w:rsidP="00603F96">
            <w:pPr>
              <w:suppressAutoHyphens w:val="0"/>
              <w:spacing w:line="240" w:lineRule="auto"/>
              <w:rPr>
                <w:rFonts w:ascii="Calibri" w:eastAsia="Calibri" w:hAnsi="Calibri"/>
                <w:sz w:val="22"/>
                <w:szCs w:val="22"/>
                <w:lang w:eastAsia="en-US"/>
              </w:rPr>
            </w:pPr>
          </w:p>
        </w:tc>
        <w:tc>
          <w:tcPr>
            <w:tcW w:w="1335" w:type="dxa"/>
            <w:tcBorders>
              <w:top w:val="single" w:sz="4" w:space="0" w:color="auto"/>
              <w:bottom w:val="single" w:sz="4" w:space="0" w:color="auto"/>
              <w:right w:val="single" w:sz="4" w:space="0" w:color="auto"/>
            </w:tcBorders>
            <w:shd w:val="clear" w:color="auto" w:fill="auto"/>
          </w:tcPr>
          <w:p w:rsidR="00F856F4" w:rsidRPr="00F32E2E" w:rsidRDefault="00F856F4" w:rsidP="00603F96">
            <w:pPr>
              <w:suppressAutoHyphens w:val="0"/>
              <w:spacing w:line="240" w:lineRule="auto"/>
              <w:rPr>
                <w:rFonts w:ascii="Calibri" w:eastAsia="Calibri" w:hAnsi="Calibri"/>
                <w:sz w:val="22"/>
                <w:szCs w:val="22"/>
                <w:lang w:eastAsia="en-US"/>
              </w:rPr>
            </w:pPr>
          </w:p>
        </w:tc>
      </w:tr>
      <w:tr w:rsidR="00F856F4" w:rsidRPr="00F32E2E" w:rsidTr="00603F96">
        <w:trPr>
          <w:trHeight w:val="272"/>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F856F4" w:rsidRPr="00F32E2E" w:rsidRDefault="00F856F4" w:rsidP="00603F96">
            <w:pPr>
              <w:suppressAutoHyphens w:val="0"/>
              <w:spacing w:line="240" w:lineRule="auto"/>
              <w:jc w:val="center"/>
              <w:rPr>
                <w:sz w:val="20"/>
                <w:szCs w:val="20"/>
                <w:lang w:eastAsia="bg-BG"/>
              </w:rPr>
            </w:pPr>
            <w:r w:rsidRPr="00F32E2E">
              <w:rPr>
                <w:sz w:val="20"/>
                <w:szCs w:val="20"/>
                <w:lang w:eastAsia="bg-BG"/>
              </w:rPr>
              <w:t>3</w:t>
            </w:r>
          </w:p>
        </w:tc>
        <w:tc>
          <w:tcPr>
            <w:tcW w:w="5774" w:type="dxa"/>
            <w:tcBorders>
              <w:top w:val="nil"/>
              <w:left w:val="nil"/>
              <w:bottom w:val="single" w:sz="4" w:space="0" w:color="auto"/>
              <w:right w:val="single" w:sz="4" w:space="0" w:color="auto"/>
            </w:tcBorders>
            <w:shd w:val="clear" w:color="auto" w:fill="auto"/>
            <w:vAlign w:val="bottom"/>
            <w:hideMark/>
          </w:tcPr>
          <w:p w:rsidR="00F856F4" w:rsidRPr="00F32E2E" w:rsidRDefault="00F856F4" w:rsidP="00603F96">
            <w:pPr>
              <w:suppressAutoHyphens w:val="0"/>
              <w:spacing w:line="240" w:lineRule="auto"/>
              <w:rPr>
                <w:rFonts w:ascii="Arial" w:hAnsi="Arial" w:cs="Arial"/>
                <w:sz w:val="20"/>
                <w:szCs w:val="20"/>
                <w:lang w:eastAsia="bg-BG"/>
              </w:rPr>
            </w:pPr>
            <w:proofErr w:type="spellStart"/>
            <w:r w:rsidRPr="00F32E2E">
              <w:rPr>
                <w:rFonts w:ascii="Arial" w:hAnsi="Arial" w:cs="Arial"/>
                <w:sz w:val="20"/>
                <w:szCs w:val="20"/>
                <w:lang w:eastAsia="bg-BG"/>
              </w:rPr>
              <w:t>Одеало</w:t>
            </w:r>
            <w:proofErr w:type="spellEnd"/>
            <w:r w:rsidRPr="00F32E2E">
              <w:rPr>
                <w:rFonts w:ascii="Arial" w:hAnsi="Arial" w:cs="Arial"/>
                <w:sz w:val="20"/>
                <w:szCs w:val="20"/>
                <w:lang w:eastAsia="bg-BG"/>
              </w:rPr>
              <w:t xml:space="preserve"> – вълнено за единично легло </w:t>
            </w:r>
          </w:p>
        </w:tc>
        <w:tc>
          <w:tcPr>
            <w:tcW w:w="850" w:type="dxa"/>
            <w:tcBorders>
              <w:top w:val="nil"/>
              <w:left w:val="nil"/>
              <w:bottom w:val="single" w:sz="4" w:space="0" w:color="auto"/>
              <w:right w:val="single" w:sz="4" w:space="0" w:color="auto"/>
            </w:tcBorders>
            <w:shd w:val="clear" w:color="auto" w:fill="auto"/>
            <w:noWrap/>
            <w:vAlign w:val="bottom"/>
            <w:hideMark/>
          </w:tcPr>
          <w:p w:rsidR="00F856F4" w:rsidRPr="00F32E2E" w:rsidRDefault="00F856F4" w:rsidP="00603F96">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F856F4" w:rsidRPr="00F32E2E" w:rsidRDefault="00F856F4" w:rsidP="00603F96">
            <w:pPr>
              <w:suppressAutoHyphens w:val="0"/>
              <w:spacing w:line="240" w:lineRule="auto"/>
              <w:jc w:val="right"/>
              <w:rPr>
                <w:rFonts w:ascii="Arial" w:hAnsi="Arial" w:cs="Arial"/>
                <w:sz w:val="20"/>
                <w:szCs w:val="20"/>
                <w:lang w:eastAsia="bg-BG"/>
              </w:rPr>
            </w:pPr>
            <w:r w:rsidRPr="00F32E2E">
              <w:rPr>
                <w:rFonts w:ascii="Arial" w:hAnsi="Arial" w:cs="Arial"/>
                <w:sz w:val="20"/>
                <w:szCs w:val="20"/>
                <w:lang w:eastAsia="bg-BG"/>
              </w:rPr>
              <w:t>90</w:t>
            </w:r>
          </w:p>
        </w:tc>
        <w:tc>
          <w:tcPr>
            <w:tcW w:w="1557" w:type="dxa"/>
            <w:tcBorders>
              <w:top w:val="single" w:sz="4" w:space="0" w:color="auto"/>
              <w:bottom w:val="single" w:sz="4" w:space="0" w:color="auto"/>
              <w:right w:val="single" w:sz="4" w:space="0" w:color="auto"/>
            </w:tcBorders>
            <w:shd w:val="clear" w:color="auto" w:fill="auto"/>
          </w:tcPr>
          <w:p w:rsidR="00F856F4" w:rsidRPr="00F32E2E" w:rsidRDefault="00F856F4" w:rsidP="00603F96">
            <w:pPr>
              <w:suppressAutoHyphens w:val="0"/>
              <w:spacing w:line="240" w:lineRule="auto"/>
              <w:rPr>
                <w:rFonts w:ascii="Calibri" w:eastAsia="Calibri" w:hAnsi="Calibri"/>
                <w:sz w:val="22"/>
                <w:szCs w:val="22"/>
                <w:lang w:eastAsia="en-US"/>
              </w:rPr>
            </w:pPr>
          </w:p>
        </w:tc>
        <w:tc>
          <w:tcPr>
            <w:tcW w:w="1335" w:type="dxa"/>
            <w:tcBorders>
              <w:top w:val="single" w:sz="4" w:space="0" w:color="auto"/>
              <w:bottom w:val="single" w:sz="4" w:space="0" w:color="auto"/>
              <w:right w:val="single" w:sz="4" w:space="0" w:color="auto"/>
            </w:tcBorders>
            <w:shd w:val="clear" w:color="auto" w:fill="auto"/>
          </w:tcPr>
          <w:p w:rsidR="00F856F4" w:rsidRPr="00F32E2E" w:rsidRDefault="00F856F4" w:rsidP="00603F96">
            <w:pPr>
              <w:suppressAutoHyphens w:val="0"/>
              <w:spacing w:line="240" w:lineRule="auto"/>
              <w:rPr>
                <w:rFonts w:ascii="Calibri" w:eastAsia="Calibri" w:hAnsi="Calibri"/>
                <w:sz w:val="22"/>
                <w:szCs w:val="22"/>
                <w:lang w:eastAsia="en-US"/>
              </w:rPr>
            </w:pPr>
          </w:p>
        </w:tc>
      </w:tr>
      <w:tr w:rsidR="00F856F4" w:rsidRPr="00F32E2E" w:rsidTr="00603F96">
        <w:trPr>
          <w:trHeight w:val="255"/>
        </w:trPr>
        <w:tc>
          <w:tcPr>
            <w:tcW w:w="748" w:type="dxa"/>
            <w:tcBorders>
              <w:top w:val="nil"/>
              <w:left w:val="single" w:sz="4" w:space="0" w:color="auto"/>
              <w:bottom w:val="single" w:sz="4" w:space="0" w:color="auto"/>
              <w:right w:val="single" w:sz="4" w:space="0" w:color="auto"/>
            </w:tcBorders>
            <w:shd w:val="clear" w:color="000000" w:fill="A6A6A6"/>
            <w:vAlign w:val="bottom"/>
            <w:hideMark/>
          </w:tcPr>
          <w:p w:rsidR="00F856F4" w:rsidRPr="00F32E2E" w:rsidRDefault="00F856F4" w:rsidP="00603F96">
            <w:pPr>
              <w:suppressAutoHyphens w:val="0"/>
              <w:spacing w:line="240" w:lineRule="auto"/>
              <w:jc w:val="center"/>
              <w:rPr>
                <w:rFonts w:ascii="Arial" w:hAnsi="Arial" w:cs="Arial"/>
                <w:b/>
                <w:bCs/>
                <w:sz w:val="20"/>
                <w:szCs w:val="20"/>
                <w:lang w:eastAsia="bg-BG"/>
              </w:rPr>
            </w:pPr>
            <w:r w:rsidRPr="00F32E2E">
              <w:rPr>
                <w:rFonts w:ascii="Arial" w:hAnsi="Arial" w:cs="Arial"/>
                <w:b/>
                <w:bCs/>
                <w:sz w:val="20"/>
                <w:szCs w:val="20"/>
                <w:lang w:eastAsia="bg-BG"/>
              </w:rPr>
              <w:t> </w:t>
            </w:r>
          </w:p>
        </w:tc>
        <w:tc>
          <w:tcPr>
            <w:tcW w:w="5774" w:type="dxa"/>
            <w:tcBorders>
              <w:top w:val="nil"/>
              <w:left w:val="nil"/>
              <w:bottom w:val="single" w:sz="4" w:space="0" w:color="auto"/>
              <w:right w:val="single" w:sz="4" w:space="0" w:color="auto"/>
            </w:tcBorders>
            <w:shd w:val="clear" w:color="000000" w:fill="A6A6A6"/>
            <w:noWrap/>
            <w:vAlign w:val="bottom"/>
            <w:hideMark/>
          </w:tcPr>
          <w:p w:rsidR="00F856F4" w:rsidRPr="00F32E2E" w:rsidRDefault="00F856F4" w:rsidP="00603F96">
            <w:pPr>
              <w:suppressAutoHyphens w:val="0"/>
              <w:spacing w:line="240" w:lineRule="auto"/>
              <w:rPr>
                <w:rFonts w:ascii="Arial" w:hAnsi="Arial" w:cs="Arial"/>
                <w:b/>
                <w:bCs/>
                <w:sz w:val="20"/>
                <w:szCs w:val="20"/>
                <w:lang w:eastAsia="bg-BG"/>
              </w:rPr>
            </w:pPr>
            <w:r w:rsidRPr="00F32E2E">
              <w:rPr>
                <w:rFonts w:ascii="Arial" w:hAnsi="Arial" w:cs="Arial"/>
                <w:b/>
                <w:bCs/>
                <w:sz w:val="20"/>
                <w:szCs w:val="20"/>
                <w:lang w:eastAsia="bg-BG"/>
              </w:rPr>
              <w:t> </w:t>
            </w:r>
          </w:p>
        </w:tc>
        <w:tc>
          <w:tcPr>
            <w:tcW w:w="850" w:type="dxa"/>
            <w:tcBorders>
              <w:top w:val="nil"/>
              <w:left w:val="nil"/>
              <w:bottom w:val="single" w:sz="4" w:space="0" w:color="auto"/>
              <w:right w:val="single" w:sz="4" w:space="0" w:color="auto"/>
            </w:tcBorders>
            <w:shd w:val="clear" w:color="000000" w:fill="A6A6A6"/>
            <w:vAlign w:val="bottom"/>
            <w:hideMark/>
          </w:tcPr>
          <w:p w:rsidR="00F856F4" w:rsidRPr="00F32E2E" w:rsidRDefault="00F856F4" w:rsidP="00603F96">
            <w:pPr>
              <w:suppressAutoHyphens w:val="0"/>
              <w:spacing w:line="240" w:lineRule="auto"/>
              <w:jc w:val="center"/>
              <w:rPr>
                <w:rFonts w:ascii="Arial" w:hAnsi="Arial" w:cs="Arial"/>
                <w:b/>
                <w:bCs/>
                <w:sz w:val="20"/>
                <w:szCs w:val="20"/>
                <w:lang w:eastAsia="bg-BG"/>
              </w:rPr>
            </w:pPr>
            <w:r w:rsidRPr="00F32E2E">
              <w:rPr>
                <w:rFonts w:ascii="Arial" w:hAnsi="Arial" w:cs="Arial"/>
                <w:b/>
                <w:bCs/>
                <w:sz w:val="20"/>
                <w:szCs w:val="20"/>
                <w:lang w:eastAsia="bg-BG"/>
              </w:rPr>
              <w:t> </w:t>
            </w:r>
          </w:p>
        </w:tc>
        <w:tc>
          <w:tcPr>
            <w:tcW w:w="992" w:type="dxa"/>
            <w:tcBorders>
              <w:top w:val="nil"/>
              <w:left w:val="nil"/>
              <w:bottom w:val="single" w:sz="4" w:space="0" w:color="auto"/>
              <w:right w:val="single" w:sz="4" w:space="0" w:color="auto"/>
            </w:tcBorders>
            <w:shd w:val="clear" w:color="000000" w:fill="A6A6A6"/>
            <w:vAlign w:val="bottom"/>
            <w:hideMark/>
          </w:tcPr>
          <w:p w:rsidR="00F856F4" w:rsidRPr="00F32E2E" w:rsidRDefault="00F856F4" w:rsidP="00603F96">
            <w:pPr>
              <w:suppressAutoHyphens w:val="0"/>
              <w:spacing w:line="240" w:lineRule="auto"/>
              <w:rPr>
                <w:rFonts w:ascii="Arial" w:hAnsi="Arial" w:cs="Arial"/>
                <w:b/>
                <w:bCs/>
                <w:sz w:val="20"/>
                <w:szCs w:val="20"/>
                <w:lang w:eastAsia="bg-BG"/>
              </w:rPr>
            </w:pPr>
            <w:r w:rsidRPr="00F32E2E">
              <w:rPr>
                <w:rFonts w:ascii="Arial" w:hAnsi="Arial" w:cs="Arial"/>
                <w:b/>
                <w:bCs/>
                <w:sz w:val="20"/>
                <w:szCs w:val="20"/>
                <w:lang w:eastAsia="bg-BG"/>
              </w:rPr>
              <w:t> </w:t>
            </w:r>
          </w:p>
        </w:tc>
        <w:tc>
          <w:tcPr>
            <w:tcW w:w="1557" w:type="dxa"/>
            <w:tcBorders>
              <w:top w:val="single" w:sz="4" w:space="0" w:color="auto"/>
              <w:bottom w:val="single" w:sz="4" w:space="0" w:color="auto"/>
              <w:right w:val="single" w:sz="4" w:space="0" w:color="auto"/>
            </w:tcBorders>
            <w:shd w:val="clear" w:color="auto" w:fill="BFBFBF" w:themeFill="background1" w:themeFillShade="BF"/>
          </w:tcPr>
          <w:p w:rsidR="00F856F4" w:rsidRPr="00F32E2E" w:rsidRDefault="00F856F4" w:rsidP="00603F96">
            <w:pPr>
              <w:suppressAutoHyphens w:val="0"/>
              <w:spacing w:line="240" w:lineRule="auto"/>
              <w:rPr>
                <w:rFonts w:ascii="Calibri" w:eastAsia="Calibri" w:hAnsi="Calibri"/>
                <w:sz w:val="22"/>
                <w:szCs w:val="22"/>
                <w:lang w:eastAsia="en-US"/>
              </w:rPr>
            </w:pPr>
          </w:p>
        </w:tc>
        <w:tc>
          <w:tcPr>
            <w:tcW w:w="1335" w:type="dxa"/>
            <w:tcBorders>
              <w:top w:val="single" w:sz="4" w:space="0" w:color="auto"/>
              <w:bottom w:val="single" w:sz="4" w:space="0" w:color="auto"/>
              <w:right w:val="single" w:sz="4" w:space="0" w:color="auto"/>
            </w:tcBorders>
            <w:shd w:val="clear" w:color="auto" w:fill="BFBFBF" w:themeFill="background1" w:themeFillShade="BF"/>
          </w:tcPr>
          <w:p w:rsidR="00F856F4" w:rsidRPr="00F32E2E" w:rsidRDefault="00F856F4" w:rsidP="00603F96">
            <w:pPr>
              <w:suppressAutoHyphens w:val="0"/>
              <w:spacing w:line="240" w:lineRule="auto"/>
              <w:rPr>
                <w:rFonts w:ascii="Calibri" w:eastAsia="Calibri" w:hAnsi="Calibri"/>
                <w:sz w:val="22"/>
                <w:szCs w:val="22"/>
                <w:lang w:eastAsia="en-US"/>
              </w:rPr>
            </w:pPr>
          </w:p>
        </w:tc>
      </w:tr>
      <w:tr w:rsidR="00F856F4" w:rsidRPr="00F32E2E" w:rsidTr="00603F96">
        <w:trPr>
          <w:trHeight w:val="30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F856F4" w:rsidRPr="00F32E2E" w:rsidRDefault="00F856F4" w:rsidP="00603F96">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 </w:t>
            </w:r>
          </w:p>
        </w:tc>
        <w:tc>
          <w:tcPr>
            <w:tcW w:w="5774" w:type="dxa"/>
            <w:tcBorders>
              <w:top w:val="nil"/>
              <w:left w:val="nil"/>
              <w:bottom w:val="single" w:sz="4" w:space="0" w:color="auto"/>
              <w:right w:val="single" w:sz="4" w:space="0" w:color="auto"/>
            </w:tcBorders>
            <w:shd w:val="clear" w:color="auto" w:fill="auto"/>
            <w:vAlign w:val="bottom"/>
            <w:hideMark/>
          </w:tcPr>
          <w:p w:rsidR="00F856F4" w:rsidRPr="00F32E2E" w:rsidRDefault="00F856F4" w:rsidP="00603F96">
            <w:pPr>
              <w:suppressAutoHyphens w:val="0"/>
              <w:spacing w:line="240" w:lineRule="auto"/>
              <w:rPr>
                <w:rFonts w:ascii="Calibri" w:hAnsi="Calibri" w:cs="Calibri"/>
                <w:b/>
                <w:bCs/>
                <w:color w:val="000000"/>
                <w:sz w:val="22"/>
                <w:szCs w:val="22"/>
                <w:lang w:eastAsia="bg-BG"/>
              </w:rPr>
            </w:pPr>
            <w:r w:rsidRPr="00F32E2E">
              <w:rPr>
                <w:rFonts w:ascii="Calibri" w:hAnsi="Calibri" w:cs="Calibri"/>
                <w:b/>
                <w:bCs/>
                <w:color w:val="000000"/>
                <w:sz w:val="22"/>
                <w:szCs w:val="22"/>
                <w:lang w:eastAsia="bg-BG"/>
              </w:rPr>
              <w:t>КУХНЕНСКИ БОКС И ТРАПЕЗАРИИ</w:t>
            </w:r>
          </w:p>
        </w:tc>
        <w:tc>
          <w:tcPr>
            <w:tcW w:w="850" w:type="dxa"/>
            <w:tcBorders>
              <w:top w:val="nil"/>
              <w:left w:val="nil"/>
              <w:bottom w:val="single" w:sz="4" w:space="0" w:color="auto"/>
              <w:right w:val="single" w:sz="4" w:space="0" w:color="auto"/>
            </w:tcBorders>
            <w:shd w:val="clear" w:color="auto" w:fill="auto"/>
            <w:noWrap/>
            <w:vAlign w:val="bottom"/>
            <w:hideMark/>
          </w:tcPr>
          <w:p w:rsidR="00F856F4" w:rsidRPr="00F32E2E" w:rsidRDefault="00F856F4" w:rsidP="00603F96">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auto" w:fill="auto"/>
            <w:noWrap/>
            <w:vAlign w:val="bottom"/>
            <w:hideMark/>
          </w:tcPr>
          <w:p w:rsidR="00F856F4" w:rsidRPr="00F32E2E" w:rsidRDefault="00F856F4" w:rsidP="00603F96">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 </w:t>
            </w:r>
          </w:p>
        </w:tc>
        <w:tc>
          <w:tcPr>
            <w:tcW w:w="1557" w:type="dxa"/>
            <w:tcBorders>
              <w:top w:val="single" w:sz="4" w:space="0" w:color="auto"/>
              <w:bottom w:val="single" w:sz="4" w:space="0" w:color="auto"/>
              <w:right w:val="single" w:sz="4" w:space="0" w:color="auto"/>
            </w:tcBorders>
            <w:shd w:val="clear" w:color="auto" w:fill="auto"/>
          </w:tcPr>
          <w:p w:rsidR="00F856F4" w:rsidRPr="00F32E2E" w:rsidRDefault="00F856F4" w:rsidP="00603F96">
            <w:pPr>
              <w:suppressAutoHyphens w:val="0"/>
              <w:spacing w:line="240" w:lineRule="auto"/>
              <w:rPr>
                <w:rFonts w:ascii="Calibri" w:eastAsia="Calibri" w:hAnsi="Calibri"/>
                <w:sz w:val="22"/>
                <w:szCs w:val="22"/>
                <w:lang w:eastAsia="en-US"/>
              </w:rPr>
            </w:pPr>
          </w:p>
        </w:tc>
        <w:tc>
          <w:tcPr>
            <w:tcW w:w="1335" w:type="dxa"/>
            <w:tcBorders>
              <w:top w:val="single" w:sz="4" w:space="0" w:color="auto"/>
              <w:bottom w:val="single" w:sz="4" w:space="0" w:color="auto"/>
              <w:right w:val="single" w:sz="4" w:space="0" w:color="auto"/>
            </w:tcBorders>
            <w:shd w:val="clear" w:color="auto" w:fill="auto"/>
          </w:tcPr>
          <w:p w:rsidR="00F856F4" w:rsidRPr="00F32E2E" w:rsidRDefault="00F856F4" w:rsidP="00603F96">
            <w:pPr>
              <w:suppressAutoHyphens w:val="0"/>
              <w:spacing w:line="240" w:lineRule="auto"/>
              <w:rPr>
                <w:rFonts w:ascii="Calibri" w:eastAsia="Calibri" w:hAnsi="Calibri"/>
                <w:sz w:val="22"/>
                <w:szCs w:val="22"/>
                <w:lang w:eastAsia="en-US"/>
              </w:rPr>
            </w:pPr>
          </w:p>
        </w:tc>
      </w:tr>
      <w:tr w:rsidR="00F856F4" w:rsidRPr="00F32E2E" w:rsidTr="00603F96">
        <w:trPr>
          <w:trHeight w:val="25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F856F4" w:rsidRPr="00F32E2E" w:rsidRDefault="00F856F4" w:rsidP="00603F96">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4</w:t>
            </w:r>
          </w:p>
        </w:tc>
        <w:tc>
          <w:tcPr>
            <w:tcW w:w="5774" w:type="dxa"/>
            <w:tcBorders>
              <w:top w:val="nil"/>
              <w:left w:val="nil"/>
              <w:bottom w:val="single" w:sz="4" w:space="0" w:color="auto"/>
              <w:right w:val="single" w:sz="4" w:space="0" w:color="auto"/>
            </w:tcBorders>
            <w:shd w:val="clear" w:color="auto" w:fill="auto"/>
            <w:vAlign w:val="bottom"/>
            <w:hideMark/>
          </w:tcPr>
          <w:p w:rsidR="00F856F4" w:rsidRPr="00F32E2E" w:rsidRDefault="00F856F4" w:rsidP="00603F96">
            <w:pPr>
              <w:suppressAutoHyphens w:val="0"/>
              <w:spacing w:line="240" w:lineRule="auto"/>
              <w:rPr>
                <w:rFonts w:ascii="Arial" w:hAnsi="Arial" w:cs="Arial"/>
                <w:sz w:val="20"/>
                <w:szCs w:val="20"/>
                <w:lang w:eastAsia="bg-BG"/>
              </w:rPr>
            </w:pPr>
            <w:proofErr w:type="spellStart"/>
            <w:r w:rsidRPr="00F32E2E">
              <w:rPr>
                <w:rFonts w:ascii="Arial" w:hAnsi="Arial" w:cs="Arial"/>
                <w:sz w:val="20"/>
                <w:szCs w:val="20"/>
                <w:lang w:eastAsia="bg-BG"/>
              </w:rPr>
              <w:t>посуда</w:t>
            </w:r>
            <w:proofErr w:type="spellEnd"/>
            <w:r w:rsidRPr="00F32E2E">
              <w:rPr>
                <w:rFonts w:ascii="Arial" w:hAnsi="Arial" w:cs="Arial"/>
                <w:sz w:val="20"/>
                <w:szCs w:val="20"/>
                <w:lang w:eastAsia="bg-BG"/>
              </w:rPr>
              <w:t xml:space="preserve"> (прибори за хранене, чинии, чаши, ножове, тави, тенджери, тигани и др.)</w:t>
            </w:r>
            <w:r w:rsidRPr="00F32E2E">
              <w:rPr>
                <w:rFonts w:ascii="Arial" w:hAnsi="Arial" w:cs="Arial"/>
                <w:sz w:val="20"/>
                <w:szCs w:val="20"/>
                <w:lang w:eastAsia="bg-BG"/>
              </w:rPr>
              <w:br/>
              <w:t>Забележка !! /</w:t>
            </w:r>
            <w:r w:rsidRPr="00F32E2E">
              <w:rPr>
                <w:rFonts w:ascii="Arial" w:hAnsi="Arial" w:cs="Arial"/>
                <w:i/>
                <w:sz w:val="20"/>
                <w:szCs w:val="20"/>
                <w:lang w:eastAsia="bg-BG"/>
              </w:rPr>
              <w:t xml:space="preserve">Участникът следва да оферира </w:t>
            </w:r>
            <w:proofErr w:type="spellStart"/>
            <w:r w:rsidRPr="00F32E2E">
              <w:rPr>
                <w:rFonts w:ascii="Arial" w:hAnsi="Arial" w:cs="Arial"/>
                <w:i/>
                <w:sz w:val="20"/>
                <w:szCs w:val="20"/>
                <w:lang w:eastAsia="bg-BG"/>
              </w:rPr>
              <w:t>посуда</w:t>
            </w:r>
            <w:proofErr w:type="spellEnd"/>
            <w:r w:rsidRPr="00F32E2E">
              <w:rPr>
                <w:rFonts w:ascii="Arial" w:hAnsi="Arial" w:cs="Arial"/>
                <w:i/>
                <w:sz w:val="20"/>
                <w:szCs w:val="20"/>
                <w:lang w:eastAsia="bg-BG"/>
              </w:rPr>
              <w:t>, необходима  за минимум 45 души, съобразно капацитета на трите центъра/</w:t>
            </w:r>
          </w:p>
        </w:tc>
        <w:tc>
          <w:tcPr>
            <w:tcW w:w="850" w:type="dxa"/>
            <w:tcBorders>
              <w:top w:val="nil"/>
              <w:left w:val="nil"/>
              <w:bottom w:val="single" w:sz="4" w:space="0" w:color="auto"/>
              <w:right w:val="single" w:sz="4" w:space="0" w:color="auto"/>
            </w:tcBorders>
            <w:shd w:val="clear" w:color="auto" w:fill="auto"/>
            <w:noWrap/>
            <w:vAlign w:val="bottom"/>
            <w:hideMark/>
          </w:tcPr>
          <w:p w:rsidR="00F856F4" w:rsidRPr="00F32E2E" w:rsidRDefault="00F856F4" w:rsidP="00603F96">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комплект</w:t>
            </w:r>
          </w:p>
        </w:tc>
        <w:tc>
          <w:tcPr>
            <w:tcW w:w="992" w:type="dxa"/>
            <w:tcBorders>
              <w:top w:val="nil"/>
              <w:left w:val="nil"/>
              <w:bottom w:val="single" w:sz="4" w:space="0" w:color="auto"/>
              <w:right w:val="single" w:sz="4" w:space="0" w:color="auto"/>
            </w:tcBorders>
            <w:shd w:val="clear" w:color="auto" w:fill="auto"/>
            <w:vAlign w:val="bottom"/>
            <w:hideMark/>
          </w:tcPr>
          <w:p w:rsidR="00F856F4" w:rsidRPr="00F32E2E" w:rsidRDefault="00F856F4" w:rsidP="00603F96">
            <w:pPr>
              <w:suppressAutoHyphens w:val="0"/>
              <w:spacing w:line="240" w:lineRule="auto"/>
              <w:jc w:val="right"/>
              <w:rPr>
                <w:rFonts w:ascii="Arial" w:hAnsi="Arial" w:cs="Arial"/>
                <w:sz w:val="20"/>
                <w:szCs w:val="20"/>
                <w:lang w:eastAsia="bg-BG"/>
              </w:rPr>
            </w:pPr>
            <w:r w:rsidRPr="00F32E2E">
              <w:rPr>
                <w:rFonts w:ascii="Arial" w:hAnsi="Arial" w:cs="Arial"/>
                <w:sz w:val="20"/>
                <w:szCs w:val="20"/>
                <w:lang w:eastAsia="bg-BG"/>
              </w:rPr>
              <w:t>3</w:t>
            </w:r>
          </w:p>
        </w:tc>
        <w:tc>
          <w:tcPr>
            <w:tcW w:w="1557" w:type="dxa"/>
            <w:tcBorders>
              <w:top w:val="single" w:sz="4" w:space="0" w:color="auto"/>
              <w:bottom w:val="single" w:sz="4" w:space="0" w:color="auto"/>
              <w:right w:val="single" w:sz="4" w:space="0" w:color="auto"/>
            </w:tcBorders>
            <w:shd w:val="clear" w:color="auto" w:fill="auto"/>
          </w:tcPr>
          <w:p w:rsidR="00F856F4" w:rsidRPr="00F32E2E" w:rsidRDefault="00F856F4" w:rsidP="00603F96">
            <w:pPr>
              <w:suppressAutoHyphens w:val="0"/>
              <w:spacing w:line="240" w:lineRule="auto"/>
              <w:rPr>
                <w:rFonts w:ascii="Calibri" w:eastAsia="Calibri" w:hAnsi="Calibri"/>
                <w:sz w:val="22"/>
                <w:szCs w:val="22"/>
                <w:lang w:eastAsia="en-US"/>
              </w:rPr>
            </w:pPr>
          </w:p>
        </w:tc>
        <w:tc>
          <w:tcPr>
            <w:tcW w:w="1335" w:type="dxa"/>
            <w:tcBorders>
              <w:top w:val="single" w:sz="4" w:space="0" w:color="auto"/>
              <w:bottom w:val="single" w:sz="4" w:space="0" w:color="auto"/>
              <w:right w:val="single" w:sz="4" w:space="0" w:color="auto"/>
            </w:tcBorders>
            <w:shd w:val="clear" w:color="auto" w:fill="auto"/>
          </w:tcPr>
          <w:p w:rsidR="00F856F4" w:rsidRPr="00F32E2E" w:rsidRDefault="00F856F4" w:rsidP="00603F96">
            <w:pPr>
              <w:suppressAutoHyphens w:val="0"/>
              <w:spacing w:line="240" w:lineRule="auto"/>
              <w:rPr>
                <w:rFonts w:ascii="Calibri" w:eastAsia="Calibri" w:hAnsi="Calibri"/>
                <w:sz w:val="22"/>
                <w:szCs w:val="22"/>
                <w:lang w:eastAsia="en-US"/>
              </w:rPr>
            </w:pPr>
          </w:p>
        </w:tc>
      </w:tr>
      <w:tr w:rsidR="00F856F4" w:rsidRPr="00F32E2E" w:rsidTr="00603F96">
        <w:trPr>
          <w:trHeight w:val="255"/>
        </w:trPr>
        <w:tc>
          <w:tcPr>
            <w:tcW w:w="748" w:type="dxa"/>
            <w:tcBorders>
              <w:top w:val="nil"/>
              <w:left w:val="single" w:sz="4" w:space="0" w:color="auto"/>
              <w:bottom w:val="single" w:sz="4" w:space="0" w:color="auto"/>
              <w:right w:val="single" w:sz="4" w:space="0" w:color="auto"/>
            </w:tcBorders>
            <w:shd w:val="clear" w:color="000000" w:fill="A6A6A6"/>
            <w:noWrap/>
            <w:vAlign w:val="bottom"/>
            <w:hideMark/>
          </w:tcPr>
          <w:p w:rsidR="00F856F4" w:rsidRPr="00F32E2E" w:rsidRDefault="00F856F4" w:rsidP="00603F96">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 </w:t>
            </w:r>
          </w:p>
        </w:tc>
        <w:tc>
          <w:tcPr>
            <w:tcW w:w="5774" w:type="dxa"/>
            <w:tcBorders>
              <w:top w:val="nil"/>
              <w:left w:val="nil"/>
              <w:bottom w:val="single" w:sz="4" w:space="0" w:color="auto"/>
              <w:right w:val="single" w:sz="4" w:space="0" w:color="auto"/>
            </w:tcBorders>
            <w:shd w:val="clear" w:color="000000" w:fill="A6A6A6"/>
            <w:vAlign w:val="bottom"/>
            <w:hideMark/>
          </w:tcPr>
          <w:p w:rsidR="00F856F4" w:rsidRPr="00F32E2E" w:rsidRDefault="00F856F4" w:rsidP="00603F96">
            <w:pPr>
              <w:suppressAutoHyphens w:val="0"/>
              <w:spacing w:line="240" w:lineRule="auto"/>
              <w:rPr>
                <w:rFonts w:ascii="Arial" w:hAnsi="Arial" w:cs="Arial"/>
                <w:sz w:val="20"/>
                <w:szCs w:val="20"/>
                <w:lang w:eastAsia="bg-BG"/>
              </w:rPr>
            </w:pPr>
            <w:r w:rsidRPr="00F32E2E">
              <w:rPr>
                <w:rFonts w:ascii="Arial" w:hAnsi="Arial" w:cs="Arial"/>
                <w:sz w:val="20"/>
                <w:szCs w:val="20"/>
                <w:lang w:eastAsia="bg-BG"/>
              </w:rPr>
              <w:t> </w:t>
            </w:r>
          </w:p>
        </w:tc>
        <w:tc>
          <w:tcPr>
            <w:tcW w:w="850" w:type="dxa"/>
            <w:tcBorders>
              <w:top w:val="nil"/>
              <w:left w:val="nil"/>
              <w:bottom w:val="single" w:sz="4" w:space="0" w:color="auto"/>
              <w:right w:val="single" w:sz="4" w:space="0" w:color="auto"/>
            </w:tcBorders>
            <w:shd w:val="clear" w:color="000000" w:fill="A6A6A6"/>
            <w:noWrap/>
            <w:vAlign w:val="bottom"/>
            <w:hideMark/>
          </w:tcPr>
          <w:p w:rsidR="00F856F4" w:rsidRPr="00F32E2E" w:rsidRDefault="00F856F4" w:rsidP="00603F96">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000000" w:fill="A6A6A6"/>
            <w:vAlign w:val="bottom"/>
            <w:hideMark/>
          </w:tcPr>
          <w:p w:rsidR="00F856F4" w:rsidRPr="00F32E2E" w:rsidRDefault="00F856F4" w:rsidP="00603F96">
            <w:pPr>
              <w:suppressAutoHyphens w:val="0"/>
              <w:spacing w:line="240" w:lineRule="auto"/>
              <w:rPr>
                <w:rFonts w:ascii="Arial" w:hAnsi="Arial" w:cs="Arial"/>
                <w:sz w:val="20"/>
                <w:szCs w:val="20"/>
                <w:lang w:eastAsia="bg-BG"/>
              </w:rPr>
            </w:pPr>
            <w:r w:rsidRPr="00F32E2E">
              <w:rPr>
                <w:rFonts w:ascii="Arial" w:hAnsi="Arial" w:cs="Arial"/>
                <w:sz w:val="20"/>
                <w:szCs w:val="20"/>
                <w:lang w:eastAsia="bg-BG"/>
              </w:rPr>
              <w:t> </w:t>
            </w:r>
          </w:p>
        </w:tc>
        <w:tc>
          <w:tcPr>
            <w:tcW w:w="1557" w:type="dxa"/>
            <w:tcBorders>
              <w:top w:val="single" w:sz="4" w:space="0" w:color="auto"/>
              <w:bottom w:val="single" w:sz="4" w:space="0" w:color="auto"/>
              <w:right w:val="single" w:sz="4" w:space="0" w:color="auto"/>
            </w:tcBorders>
            <w:shd w:val="clear" w:color="auto" w:fill="BFBFBF" w:themeFill="background1" w:themeFillShade="BF"/>
          </w:tcPr>
          <w:p w:rsidR="00F856F4" w:rsidRPr="00F32E2E" w:rsidRDefault="00F856F4" w:rsidP="00603F96">
            <w:pPr>
              <w:suppressAutoHyphens w:val="0"/>
              <w:spacing w:line="240" w:lineRule="auto"/>
              <w:rPr>
                <w:rFonts w:ascii="Calibri" w:eastAsia="Calibri" w:hAnsi="Calibri"/>
                <w:sz w:val="22"/>
                <w:szCs w:val="22"/>
                <w:lang w:eastAsia="en-US"/>
              </w:rPr>
            </w:pPr>
          </w:p>
        </w:tc>
        <w:tc>
          <w:tcPr>
            <w:tcW w:w="1335" w:type="dxa"/>
            <w:tcBorders>
              <w:top w:val="single" w:sz="4" w:space="0" w:color="auto"/>
              <w:bottom w:val="single" w:sz="4" w:space="0" w:color="auto"/>
              <w:right w:val="single" w:sz="4" w:space="0" w:color="auto"/>
            </w:tcBorders>
            <w:shd w:val="clear" w:color="auto" w:fill="BFBFBF" w:themeFill="background1" w:themeFillShade="BF"/>
          </w:tcPr>
          <w:p w:rsidR="00F856F4" w:rsidRPr="00F32E2E" w:rsidRDefault="00F856F4" w:rsidP="00603F96">
            <w:pPr>
              <w:suppressAutoHyphens w:val="0"/>
              <w:spacing w:line="240" w:lineRule="auto"/>
              <w:rPr>
                <w:rFonts w:ascii="Calibri" w:eastAsia="Calibri" w:hAnsi="Calibri"/>
                <w:sz w:val="22"/>
                <w:szCs w:val="22"/>
                <w:lang w:eastAsia="en-US"/>
              </w:rPr>
            </w:pPr>
          </w:p>
        </w:tc>
      </w:tr>
      <w:tr w:rsidR="00F856F4" w:rsidRPr="00F32E2E" w:rsidTr="00603F96">
        <w:trPr>
          <w:trHeight w:val="255"/>
        </w:trPr>
        <w:tc>
          <w:tcPr>
            <w:tcW w:w="74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F856F4" w:rsidRPr="00F32E2E" w:rsidRDefault="00F856F4" w:rsidP="00603F96">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 </w:t>
            </w:r>
          </w:p>
        </w:tc>
        <w:tc>
          <w:tcPr>
            <w:tcW w:w="5774" w:type="dxa"/>
            <w:tcBorders>
              <w:top w:val="single" w:sz="4" w:space="0" w:color="auto"/>
              <w:left w:val="nil"/>
              <w:bottom w:val="single" w:sz="4" w:space="0" w:color="auto"/>
              <w:right w:val="single" w:sz="4" w:space="0" w:color="auto"/>
            </w:tcBorders>
            <w:shd w:val="clear" w:color="000000" w:fill="BFBFBF"/>
            <w:noWrap/>
            <w:vAlign w:val="bottom"/>
            <w:hideMark/>
          </w:tcPr>
          <w:p w:rsidR="00F856F4" w:rsidRPr="00F32E2E" w:rsidRDefault="00F856F4" w:rsidP="00603F96">
            <w:pPr>
              <w:suppressAutoHyphens w:val="0"/>
              <w:spacing w:line="240" w:lineRule="auto"/>
              <w:rPr>
                <w:rFonts w:ascii="Arial" w:hAnsi="Arial" w:cs="Arial"/>
                <w:b/>
                <w:bCs/>
                <w:sz w:val="20"/>
                <w:szCs w:val="20"/>
                <w:lang w:eastAsia="bg-BG"/>
              </w:rPr>
            </w:pPr>
            <w:r w:rsidRPr="00F32E2E">
              <w:rPr>
                <w:rFonts w:ascii="Arial" w:hAnsi="Arial" w:cs="Arial"/>
                <w:b/>
                <w:bCs/>
                <w:sz w:val="20"/>
                <w:szCs w:val="20"/>
                <w:lang w:eastAsia="bg-BG"/>
              </w:rPr>
              <w:t>Мокри помещения</w:t>
            </w:r>
          </w:p>
        </w:tc>
        <w:tc>
          <w:tcPr>
            <w:tcW w:w="850" w:type="dxa"/>
            <w:tcBorders>
              <w:top w:val="single" w:sz="4" w:space="0" w:color="auto"/>
              <w:left w:val="nil"/>
              <w:bottom w:val="single" w:sz="4" w:space="0" w:color="auto"/>
              <w:right w:val="single" w:sz="4" w:space="0" w:color="auto"/>
            </w:tcBorders>
            <w:shd w:val="clear" w:color="000000" w:fill="BFBFBF"/>
            <w:noWrap/>
            <w:vAlign w:val="bottom"/>
            <w:hideMark/>
          </w:tcPr>
          <w:p w:rsidR="00F856F4" w:rsidRPr="00F32E2E" w:rsidRDefault="00F856F4" w:rsidP="00603F96">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 </w:t>
            </w:r>
          </w:p>
        </w:tc>
        <w:tc>
          <w:tcPr>
            <w:tcW w:w="992" w:type="dxa"/>
            <w:tcBorders>
              <w:top w:val="single" w:sz="4" w:space="0" w:color="auto"/>
              <w:left w:val="nil"/>
              <w:bottom w:val="single" w:sz="4" w:space="0" w:color="auto"/>
              <w:right w:val="single" w:sz="4" w:space="0" w:color="auto"/>
            </w:tcBorders>
            <w:shd w:val="clear" w:color="000000" w:fill="BFBFBF"/>
            <w:noWrap/>
            <w:vAlign w:val="bottom"/>
            <w:hideMark/>
          </w:tcPr>
          <w:p w:rsidR="00F856F4" w:rsidRPr="00F32E2E" w:rsidRDefault="00F856F4" w:rsidP="00603F96">
            <w:pPr>
              <w:suppressAutoHyphens w:val="0"/>
              <w:spacing w:line="240" w:lineRule="auto"/>
              <w:rPr>
                <w:rFonts w:ascii="Arial" w:hAnsi="Arial" w:cs="Arial"/>
                <w:sz w:val="20"/>
                <w:szCs w:val="20"/>
                <w:lang w:eastAsia="bg-BG"/>
              </w:rPr>
            </w:pPr>
            <w:r w:rsidRPr="00F32E2E">
              <w:rPr>
                <w:rFonts w:ascii="Arial" w:hAnsi="Arial" w:cs="Arial"/>
                <w:sz w:val="20"/>
                <w:szCs w:val="20"/>
                <w:lang w:eastAsia="bg-BG"/>
              </w:rPr>
              <w:t> </w:t>
            </w:r>
          </w:p>
        </w:tc>
        <w:tc>
          <w:tcPr>
            <w:tcW w:w="1557" w:type="dxa"/>
            <w:tcBorders>
              <w:top w:val="single" w:sz="4" w:space="0" w:color="auto"/>
              <w:bottom w:val="single" w:sz="4" w:space="0" w:color="auto"/>
              <w:right w:val="single" w:sz="4" w:space="0" w:color="auto"/>
            </w:tcBorders>
            <w:shd w:val="clear" w:color="auto" w:fill="BFBFBF" w:themeFill="background1" w:themeFillShade="BF"/>
          </w:tcPr>
          <w:p w:rsidR="00F856F4" w:rsidRPr="00F32E2E" w:rsidRDefault="00F856F4" w:rsidP="00603F96">
            <w:pPr>
              <w:suppressAutoHyphens w:val="0"/>
              <w:spacing w:line="240" w:lineRule="auto"/>
              <w:rPr>
                <w:rFonts w:ascii="Calibri" w:eastAsia="Calibri" w:hAnsi="Calibri"/>
                <w:sz w:val="22"/>
                <w:szCs w:val="22"/>
                <w:lang w:eastAsia="en-US"/>
              </w:rPr>
            </w:pPr>
          </w:p>
        </w:tc>
        <w:tc>
          <w:tcPr>
            <w:tcW w:w="1335" w:type="dxa"/>
            <w:tcBorders>
              <w:top w:val="single" w:sz="4" w:space="0" w:color="auto"/>
              <w:bottom w:val="single" w:sz="4" w:space="0" w:color="auto"/>
              <w:right w:val="single" w:sz="4" w:space="0" w:color="auto"/>
            </w:tcBorders>
            <w:shd w:val="clear" w:color="auto" w:fill="BFBFBF" w:themeFill="background1" w:themeFillShade="BF"/>
          </w:tcPr>
          <w:p w:rsidR="00F856F4" w:rsidRPr="00F32E2E" w:rsidRDefault="00F856F4" w:rsidP="00603F96">
            <w:pPr>
              <w:suppressAutoHyphens w:val="0"/>
              <w:spacing w:line="240" w:lineRule="auto"/>
              <w:rPr>
                <w:rFonts w:ascii="Calibri" w:eastAsia="Calibri" w:hAnsi="Calibri"/>
                <w:sz w:val="22"/>
                <w:szCs w:val="22"/>
                <w:lang w:eastAsia="en-US"/>
              </w:rPr>
            </w:pPr>
          </w:p>
        </w:tc>
      </w:tr>
      <w:tr w:rsidR="00F856F4" w:rsidRPr="00F32E2E" w:rsidTr="00603F96">
        <w:trPr>
          <w:trHeight w:val="345"/>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F856F4" w:rsidRPr="00F32E2E" w:rsidRDefault="00F856F4" w:rsidP="00603F96">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5</w:t>
            </w:r>
          </w:p>
        </w:tc>
        <w:tc>
          <w:tcPr>
            <w:tcW w:w="5774" w:type="dxa"/>
            <w:tcBorders>
              <w:top w:val="single" w:sz="4" w:space="0" w:color="auto"/>
              <w:left w:val="nil"/>
              <w:bottom w:val="single" w:sz="4" w:space="0" w:color="auto"/>
              <w:right w:val="single" w:sz="4" w:space="0" w:color="auto"/>
            </w:tcBorders>
            <w:shd w:val="clear" w:color="auto" w:fill="auto"/>
            <w:vAlign w:val="bottom"/>
            <w:hideMark/>
          </w:tcPr>
          <w:p w:rsidR="00F856F4" w:rsidRPr="00F32E2E" w:rsidRDefault="00F856F4" w:rsidP="00603F96">
            <w:pPr>
              <w:suppressAutoHyphens w:val="0"/>
              <w:spacing w:line="240" w:lineRule="auto"/>
              <w:rPr>
                <w:rFonts w:ascii="Arial" w:hAnsi="Arial" w:cs="Arial"/>
                <w:sz w:val="20"/>
                <w:szCs w:val="20"/>
                <w:lang w:eastAsia="bg-BG"/>
              </w:rPr>
            </w:pPr>
            <w:r w:rsidRPr="00F32E2E">
              <w:rPr>
                <w:rFonts w:ascii="Arial" w:hAnsi="Arial" w:cs="Arial"/>
                <w:sz w:val="20"/>
                <w:szCs w:val="20"/>
                <w:lang w:eastAsia="bg-BG"/>
              </w:rPr>
              <w:t>кош за мръсно пране – материал пластмаса</w:t>
            </w:r>
          </w:p>
        </w:tc>
        <w:tc>
          <w:tcPr>
            <w:tcW w:w="850" w:type="dxa"/>
            <w:tcBorders>
              <w:top w:val="single" w:sz="4" w:space="0" w:color="auto"/>
              <w:left w:val="nil"/>
              <w:bottom w:val="nil"/>
              <w:right w:val="single" w:sz="4" w:space="0" w:color="auto"/>
            </w:tcBorders>
            <w:shd w:val="clear" w:color="000000" w:fill="FFFFFF"/>
            <w:noWrap/>
            <w:vAlign w:val="bottom"/>
            <w:hideMark/>
          </w:tcPr>
          <w:p w:rsidR="00F856F4" w:rsidRPr="00F32E2E" w:rsidRDefault="00F856F4" w:rsidP="00603F96">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F856F4" w:rsidRPr="00F32E2E" w:rsidRDefault="00F856F4" w:rsidP="00603F96">
            <w:pPr>
              <w:suppressAutoHyphens w:val="0"/>
              <w:spacing w:line="240" w:lineRule="auto"/>
              <w:jc w:val="right"/>
              <w:rPr>
                <w:rFonts w:ascii="Arial" w:hAnsi="Arial" w:cs="Arial"/>
                <w:sz w:val="20"/>
                <w:szCs w:val="20"/>
                <w:lang w:eastAsia="bg-BG"/>
              </w:rPr>
            </w:pPr>
            <w:r w:rsidRPr="00F32E2E">
              <w:rPr>
                <w:rFonts w:ascii="Arial" w:hAnsi="Arial" w:cs="Arial"/>
                <w:sz w:val="20"/>
                <w:szCs w:val="20"/>
                <w:lang w:eastAsia="bg-BG"/>
              </w:rPr>
              <w:t>9</w:t>
            </w:r>
          </w:p>
        </w:tc>
        <w:tc>
          <w:tcPr>
            <w:tcW w:w="1557" w:type="dxa"/>
            <w:tcBorders>
              <w:top w:val="single" w:sz="4" w:space="0" w:color="auto"/>
              <w:bottom w:val="single" w:sz="4" w:space="0" w:color="auto"/>
              <w:right w:val="single" w:sz="4" w:space="0" w:color="auto"/>
            </w:tcBorders>
            <w:shd w:val="clear" w:color="auto" w:fill="auto"/>
          </w:tcPr>
          <w:p w:rsidR="00F856F4" w:rsidRPr="00F32E2E" w:rsidRDefault="00F856F4" w:rsidP="00603F96">
            <w:pPr>
              <w:suppressAutoHyphens w:val="0"/>
              <w:spacing w:line="240" w:lineRule="auto"/>
              <w:rPr>
                <w:rFonts w:ascii="Calibri" w:eastAsia="Calibri" w:hAnsi="Calibri"/>
                <w:sz w:val="22"/>
                <w:szCs w:val="22"/>
                <w:lang w:eastAsia="en-US"/>
              </w:rPr>
            </w:pPr>
          </w:p>
        </w:tc>
        <w:tc>
          <w:tcPr>
            <w:tcW w:w="1335" w:type="dxa"/>
            <w:tcBorders>
              <w:top w:val="single" w:sz="4" w:space="0" w:color="auto"/>
              <w:bottom w:val="single" w:sz="4" w:space="0" w:color="auto"/>
              <w:right w:val="single" w:sz="4" w:space="0" w:color="auto"/>
            </w:tcBorders>
            <w:shd w:val="clear" w:color="auto" w:fill="auto"/>
          </w:tcPr>
          <w:p w:rsidR="00F856F4" w:rsidRPr="00F32E2E" w:rsidRDefault="00F856F4" w:rsidP="00603F96">
            <w:pPr>
              <w:suppressAutoHyphens w:val="0"/>
              <w:spacing w:line="240" w:lineRule="auto"/>
              <w:rPr>
                <w:rFonts w:ascii="Calibri" w:eastAsia="Calibri" w:hAnsi="Calibri"/>
                <w:sz w:val="22"/>
                <w:szCs w:val="22"/>
                <w:lang w:eastAsia="en-US"/>
              </w:rPr>
            </w:pPr>
          </w:p>
        </w:tc>
      </w:tr>
      <w:tr w:rsidR="00F856F4" w:rsidRPr="00F32E2E" w:rsidTr="00603F96">
        <w:trPr>
          <w:trHeight w:val="345"/>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F856F4" w:rsidRPr="00F32E2E" w:rsidRDefault="00F856F4" w:rsidP="00603F96">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lastRenderedPageBreak/>
              <w:t>6</w:t>
            </w:r>
          </w:p>
        </w:tc>
        <w:tc>
          <w:tcPr>
            <w:tcW w:w="5774" w:type="dxa"/>
            <w:tcBorders>
              <w:top w:val="nil"/>
              <w:left w:val="nil"/>
              <w:bottom w:val="single" w:sz="4" w:space="0" w:color="auto"/>
              <w:right w:val="single" w:sz="4" w:space="0" w:color="auto"/>
            </w:tcBorders>
            <w:shd w:val="clear" w:color="auto" w:fill="auto"/>
            <w:vAlign w:val="bottom"/>
            <w:hideMark/>
          </w:tcPr>
          <w:p w:rsidR="00F856F4" w:rsidRPr="00F32E2E" w:rsidRDefault="00F856F4" w:rsidP="00603F96">
            <w:pPr>
              <w:suppressAutoHyphens w:val="0"/>
              <w:spacing w:line="240" w:lineRule="auto"/>
              <w:rPr>
                <w:rFonts w:ascii="Arial" w:hAnsi="Arial" w:cs="Arial"/>
                <w:sz w:val="20"/>
                <w:szCs w:val="20"/>
                <w:lang w:eastAsia="bg-BG"/>
              </w:rPr>
            </w:pPr>
            <w:r w:rsidRPr="00F32E2E">
              <w:rPr>
                <w:rFonts w:ascii="Arial" w:hAnsi="Arial" w:cs="Arial"/>
                <w:sz w:val="20"/>
                <w:szCs w:val="20"/>
                <w:lang w:eastAsia="bg-BG"/>
              </w:rPr>
              <w:t>панер за пране– материал пластмаса</w:t>
            </w:r>
          </w:p>
        </w:tc>
        <w:tc>
          <w:tcPr>
            <w:tcW w:w="850" w:type="dxa"/>
            <w:tcBorders>
              <w:top w:val="single" w:sz="4" w:space="0" w:color="auto"/>
              <w:left w:val="nil"/>
              <w:bottom w:val="nil"/>
              <w:right w:val="single" w:sz="4" w:space="0" w:color="auto"/>
            </w:tcBorders>
            <w:shd w:val="clear" w:color="000000" w:fill="FFFFFF"/>
            <w:noWrap/>
            <w:vAlign w:val="bottom"/>
            <w:hideMark/>
          </w:tcPr>
          <w:p w:rsidR="00F856F4" w:rsidRPr="00F32E2E" w:rsidRDefault="00F856F4" w:rsidP="00603F96">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бр.</w:t>
            </w:r>
          </w:p>
        </w:tc>
        <w:tc>
          <w:tcPr>
            <w:tcW w:w="992" w:type="dxa"/>
            <w:tcBorders>
              <w:top w:val="nil"/>
              <w:left w:val="nil"/>
              <w:bottom w:val="single" w:sz="4" w:space="0" w:color="auto"/>
              <w:right w:val="single" w:sz="4" w:space="0" w:color="auto"/>
            </w:tcBorders>
            <w:shd w:val="clear" w:color="auto" w:fill="auto"/>
            <w:vAlign w:val="bottom"/>
            <w:hideMark/>
          </w:tcPr>
          <w:p w:rsidR="00F856F4" w:rsidRPr="00F32E2E" w:rsidRDefault="00F856F4" w:rsidP="00603F96">
            <w:pPr>
              <w:suppressAutoHyphens w:val="0"/>
              <w:spacing w:line="240" w:lineRule="auto"/>
              <w:jc w:val="right"/>
              <w:rPr>
                <w:rFonts w:ascii="Arial" w:hAnsi="Arial" w:cs="Arial"/>
                <w:sz w:val="20"/>
                <w:szCs w:val="20"/>
                <w:lang w:eastAsia="bg-BG"/>
              </w:rPr>
            </w:pPr>
            <w:r w:rsidRPr="00F32E2E">
              <w:rPr>
                <w:rFonts w:ascii="Arial" w:hAnsi="Arial" w:cs="Arial"/>
                <w:sz w:val="20"/>
                <w:szCs w:val="20"/>
                <w:lang w:eastAsia="bg-BG"/>
              </w:rPr>
              <w:t>8</w:t>
            </w:r>
          </w:p>
        </w:tc>
        <w:tc>
          <w:tcPr>
            <w:tcW w:w="1557" w:type="dxa"/>
            <w:tcBorders>
              <w:top w:val="single" w:sz="4" w:space="0" w:color="auto"/>
              <w:bottom w:val="single" w:sz="4" w:space="0" w:color="auto"/>
              <w:right w:val="single" w:sz="4" w:space="0" w:color="auto"/>
            </w:tcBorders>
            <w:shd w:val="clear" w:color="auto" w:fill="auto"/>
          </w:tcPr>
          <w:p w:rsidR="00F856F4" w:rsidRPr="00F32E2E" w:rsidRDefault="00F856F4" w:rsidP="00603F96">
            <w:pPr>
              <w:suppressAutoHyphens w:val="0"/>
              <w:spacing w:line="240" w:lineRule="auto"/>
              <w:rPr>
                <w:rFonts w:ascii="Calibri" w:eastAsia="Calibri" w:hAnsi="Calibri"/>
                <w:sz w:val="22"/>
                <w:szCs w:val="22"/>
                <w:lang w:eastAsia="en-US"/>
              </w:rPr>
            </w:pPr>
          </w:p>
        </w:tc>
        <w:tc>
          <w:tcPr>
            <w:tcW w:w="1335" w:type="dxa"/>
            <w:tcBorders>
              <w:top w:val="single" w:sz="4" w:space="0" w:color="auto"/>
              <w:bottom w:val="single" w:sz="4" w:space="0" w:color="auto"/>
              <w:right w:val="single" w:sz="4" w:space="0" w:color="auto"/>
            </w:tcBorders>
            <w:shd w:val="clear" w:color="auto" w:fill="auto"/>
          </w:tcPr>
          <w:p w:rsidR="00F856F4" w:rsidRPr="00F32E2E" w:rsidRDefault="00F856F4" w:rsidP="00603F96">
            <w:pPr>
              <w:suppressAutoHyphens w:val="0"/>
              <w:spacing w:line="240" w:lineRule="auto"/>
              <w:rPr>
                <w:rFonts w:ascii="Calibri" w:eastAsia="Calibri" w:hAnsi="Calibri"/>
                <w:sz w:val="22"/>
                <w:szCs w:val="22"/>
                <w:lang w:eastAsia="en-US"/>
              </w:rPr>
            </w:pPr>
          </w:p>
        </w:tc>
      </w:tr>
      <w:tr w:rsidR="00F856F4" w:rsidRPr="00F32E2E" w:rsidTr="00603F96">
        <w:trPr>
          <w:trHeight w:val="345"/>
        </w:trPr>
        <w:tc>
          <w:tcPr>
            <w:tcW w:w="7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856F4" w:rsidRPr="00F32E2E" w:rsidRDefault="00F856F4" w:rsidP="00603F96">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7</w:t>
            </w:r>
          </w:p>
        </w:tc>
        <w:tc>
          <w:tcPr>
            <w:tcW w:w="5774" w:type="dxa"/>
            <w:tcBorders>
              <w:top w:val="nil"/>
              <w:left w:val="nil"/>
              <w:bottom w:val="single" w:sz="4" w:space="0" w:color="auto"/>
              <w:right w:val="single" w:sz="4" w:space="0" w:color="auto"/>
            </w:tcBorders>
            <w:shd w:val="clear" w:color="auto" w:fill="auto"/>
            <w:vAlign w:val="bottom"/>
            <w:hideMark/>
          </w:tcPr>
          <w:p w:rsidR="00F856F4" w:rsidRPr="00F32E2E" w:rsidRDefault="00F856F4" w:rsidP="00603F96">
            <w:pPr>
              <w:suppressAutoHyphens w:val="0"/>
              <w:spacing w:line="240" w:lineRule="auto"/>
              <w:rPr>
                <w:rFonts w:ascii="Arial" w:hAnsi="Arial" w:cs="Arial"/>
                <w:sz w:val="20"/>
                <w:szCs w:val="20"/>
                <w:lang w:eastAsia="bg-BG"/>
              </w:rPr>
            </w:pPr>
            <w:r w:rsidRPr="00F32E2E">
              <w:rPr>
                <w:rFonts w:ascii="Arial" w:hAnsi="Arial" w:cs="Arial"/>
                <w:sz w:val="20"/>
                <w:szCs w:val="20"/>
                <w:lang w:eastAsia="bg-BG"/>
              </w:rPr>
              <w:t xml:space="preserve">парцал за под – материал </w:t>
            </w:r>
            <w:proofErr w:type="spellStart"/>
            <w:r w:rsidRPr="00F32E2E">
              <w:rPr>
                <w:rFonts w:ascii="Arial" w:hAnsi="Arial" w:cs="Arial"/>
                <w:sz w:val="20"/>
                <w:szCs w:val="20"/>
                <w:lang w:eastAsia="bg-BG"/>
              </w:rPr>
              <w:t>микрофибър</w:t>
            </w:r>
            <w:proofErr w:type="spellEnd"/>
            <w:r w:rsidRPr="00F32E2E">
              <w:rPr>
                <w:rFonts w:ascii="Arial" w:hAnsi="Arial" w:cs="Arial"/>
                <w:sz w:val="20"/>
                <w:szCs w:val="20"/>
                <w:lang w:eastAsia="bg-BG"/>
              </w:rPr>
              <w:t xml:space="preserve"> с телескопична метална дръжка</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F856F4" w:rsidRPr="00F32E2E" w:rsidRDefault="00F856F4" w:rsidP="00603F96">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F856F4" w:rsidRPr="00F32E2E" w:rsidRDefault="00F856F4" w:rsidP="00603F96">
            <w:pPr>
              <w:suppressAutoHyphens w:val="0"/>
              <w:spacing w:line="240" w:lineRule="auto"/>
              <w:jc w:val="right"/>
              <w:rPr>
                <w:rFonts w:ascii="Arial" w:hAnsi="Arial" w:cs="Arial"/>
                <w:sz w:val="20"/>
                <w:szCs w:val="20"/>
                <w:lang w:eastAsia="bg-BG"/>
              </w:rPr>
            </w:pPr>
            <w:r w:rsidRPr="00F32E2E">
              <w:rPr>
                <w:rFonts w:ascii="Arial" w:hAnsi="Arial" w:cs="Arial"/>
                <w:sz w:val="20"/>
                <w:szCs w:val="20"/>
                <w:lang w:eastAsia="bg-BG"/>
              </w:rPr>
              <w:t>12</w:t>
            </w:r>
          </w:p>
        </w:tc>
        <w:tc>
          <w:tcPr>
            <w:tcW w:w="1557" w:type="dxa"/>
            <w:tcBorders>
              <w:top w:val="single" w:sz="4" w:space="0" w:color="auto"/>
              <w:bottom w:val="single" w:sz="4" w:space="0" w:color="auto"/>
              <w:right w:val="single" w:sz="4" w:space="0" w:color="auto"/>
            </w:tcBorders>
            <w:shd w:val="clear" w:color="auto" w:fill="auto"/>
          </w:tcPr>
          <w:p w:rsidR="00F856F4" w:rsidRPr="00F32E2E" w:rsidRDefault="00F856F4" w:rsidP="00603F96">
            <w:pPr>
              <w:suppressAutoHyphens w:val="0"/>
              <w:spacing w:line="240" w:lineRule="auto"/>
              <w:rPr>
                <w:rFonts w:ascii="Calibri" w:eastAsia="Calibri" w:hAnsi="Calibri"/>
                <w:sz w:val="22"/>
                <w:szCs w:val="22"/>
                <w:lang w:eastAsia="en-US"/>
              </w:rPr>
            </w:pPr>
          </w:p>
        </w:tc>
        <w:tc>
          <w:tcPr>
            <w:tcW w:w="1335" w:type="dxa"/>
            <w:tcBorders>
              <w:top w:val="single" w:sz="4" w:space="0" w:color="auto"/>
              <w:bottom w:val="single" w:sz="4" w:space="0" w:color="auto"/>
              <w:right w:val="single" w:sz="4" w:space="0" w:color="auto"/>
            </w:tcBorders>
            <w:shd w:val="clear" w:color="auto" w:fill="auto"/>
          </w:tcPr>
          <w:p w:rsidR="00F856F4" w:rsidRPr="00F32E2E" w:rsidRDefault="00F856F4" w:rsidP="00603F96">
            <w:pPr>
              <w:suppressAutoHyphens w:val="0"/>
              <w:spacing w:line="240" w:lineRule="auto"/>
              <w:rPr>
                <w:rFonts w:ascii="Calibri" w:eastAsia="Calibri" w:hAnsi="Calibri"/>
                <w:sz w:val="22"/>
                <w:szCs w:val="22"/>
                <w:lang w:eastAsia="en-US"/>
              </w:rPr>
            </w:pPr>
          </w:p>
        </w:tc>
      </w:tr>
      <w:tr w:rsidR="00F856F4" w:rsidRPr="00F32E2E" w:rsidTr="00603F96">
        <w:trPr>
          <w:trHeight w:val="345"/>
        </w:trPr>
        <w:tc>
          <w:tcPr>
            <w:tcW w:w="7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856F4" w:rsidRPr="00F32E2E" w:rsidRDefault="00F856F4" w:rsidP="00603F96">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8</w:t>
            </w:r>
          </w:p>
        </w:tc>
        <w:tc>
          <w:tcPr>
            <w:tcW w:w="5774" w:type="dxa"/>
            <w:tcBorders>
              <w:top w:val="single" w:sz="4" w:space="0" w:color="auto"/>
              <w:left w:val="nil"/>
              <w:bottom w:val="single" w:sz="4" w:space="0" w:color="auto"/>
              <w:right w:val="single" w:sz="4" w:space="0" w:color="auto"/>
            </w:tcBorders>
            <w:shd w:val="clear" w:color="auto" w:fill="auto"/>
            <w:vAlign w:val="bottom"/>
            <w:hideMark/>
          </w:tcPr>
          <w:p w:rsidR="00F856F4" w:rsidRPr="00F32E2E" w:rsidRDefault="00F856F4" w:rsidP="00603F96">
            <w:pPr>
              <w:suppressAutoHyphens w:val="0"/>
              <w:spacing w:line="240" w:lineRule="auto"/>
              <w:rPr>
                <w:rFonts w:ascii="Arial" w:hAnsi="Arial" w:cs="Arial"/>
                <w:sz w:val="20"/>
                <w:szCs w:val="20"/>
                <w:lang w:eastAsia="bg-BG"/>
              </w:rPr>
            </w:pPr>
            <w:r w:rsidRPr="00F32E2E">
              <w:rPr>
                <w:rFonts w:ascii="Arial" w:hAnsi="Arial" w:cs="Arial"/>
                <w:sz w:val="20"/>
                <w:szCs w:val="20"/>
                <w:lang w:eastAsia="bg-BG"/>
              </w:rPr>
              <w:t>кофа– материал пластмаса 12 л</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F856F4" w:rsidRPr="00F32E2E" w:rsidRDefault="00F856F4" w:rsidP="00603F96">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F856F4" w:rsidRPr="00F32E2E" w:rsidRDefault="00F856F4" w:rsidP="00603F96">
            <w:pPr>
              <w:suppressAutoHyphens w:val="0"/>
              <w:spacing w:line="240" w:lineRule="auto"/>
              <w:jc w:val="right"/>
              <w:rPr>
                <w:rFonts w:ascii="Arial" w:hAnsi="Arial" w:cs="Arial"/>
                <w:sz w:val="20"/>
                <w:szCs w:val="20"/>
                <w:lang w:eastAsia="bg-BG"/>
              </w:rPr>
            </w:pPr>
            <w:r w:rsidRPr="00F32E2E">
              <w:rPr>
                <w:rFonts w:ascii="Arial" w:hAnsi="Arial" w:cs="Arial"/>
                <w:sz w:val="20"/>
                <w:szCs w:val="20"/>
                <w:lang w:eastAsia="bg-BG"/>
              </w:rPr>
              <w:t>15</w:t>
            </w:r>
          </w:p>
        </w:tc>
        <w:tc>
          <w:tcPr>
            <w:tcW w:w="1557" w:type="dxa"/>
            <w:tcBorders>
              <w:top w:val="single" w:sz="4" w:space="0" w:color="auto"/>
              <w:bottom w:val="single" w:sz="4" w:space="0" w:color="auto"/>
              <w:right w:val="single" w:sz="4" w:space="0" w:color="auto"/>
            </w:tcBorders>
            <w:shd w:val="clear" w:color="auto" w:fill="auto"/>
          </w:tcPr>
          <w:p w:rsidR="00F856F4" w:rsidRPr="00F32E2E" w:rsidRDefault="00F856F4" w:rsidP="00603F96">
            <w:pPr>
              <w:suppressAutoHyphens w:val="0"/>
              <w:spacing w:line="240" w:lineRule="auto"/>
              <w:rPr>
                <w:rFonts w:ascii="Calibri" w:eastAsia="Calibri" w:hAnsi="Calibri"/>
                <w:sz w:val="22"/>
                <w:szCs w:val="22"/>
                <w:lang w:eastAsia="en-US"/>
              </w:rPr>
            </w:pPr>
          </w:p>
        </w:tc>
        <w:tc>
          <w:tcPr>
            <w:tcW w:w="1335" w:type="dxa"/>
            <w:tcBorders>
              <w:top w:val="single" w:sz="4" w:space="0" w:color="auto"/>
              <w:bottom w:val="single" w:sz="4" w:space="0" w:color="auto"/>
              <w:right w:val="single" w:sz="4" w:space="0" w:color="auto"/>
            </w:tcBorders>
            <w:shd w:val="clear" w:color="auto" w:fill="auto"/>
          </w:tcPr>
          <w:p w:rsidR="00F856F4" w:rsidRPr="00F32E2E" w:rsidRDefault="00F856F4" w:rsidP="00603F96">
            <w:pPr>
              <w:suppressAutoHyphens w:val="0"/>
              <w:spacing w:line="240" w:lineRule="auto"/>
              <w:rPr>
                <w:rFonts w:ascii="Calibri" w:eastAsia="Calibri" w:hAnsi="Calibri"/>
                <w:sz w:val="22"/>
                <w:szCs w:val="22"/>
                <w:lang w:eastAsia="en-US"/>
              </w:rPr>
            </w:pPr>
          </w:p>
        </w:tc>
      </w:tr>
      <w:tr w:rsidR="00F856F4" w:rsidRPr="00F32E2E" w:rsidTr="00603F96">
        <w:trPr>
          <w:trHeight w:val="345"/>
        </w:trPr>
        <w:tc>
          <w:tcPr>
            <w:tcW w:w="748" w:type="dxa"/>
            <w:tcBorders>
              <w:top w:val="single" w:sz="4" w:space="0" w:color="auto"/>
              <w:left w:val="single" w:sz="4" w:space="0" w:color="auto"/>
              <w:bottom w:val="nil"/>
              <w:right w:val="single" w:sz="4" w:space="0" w:color="auto"/>
            </w:tcBorders>
            <w:shd w:val="clear" w:color="000000" w:fill="FFFFFF"/>
            <w:noWrap/>
            <w:vAlign w:val="bottom"/>
            <w:hideMark/>
          </w:tcPr>
          <w:p w:rsidR="00F856F4" w:rsidRPr="00F32E2E" w:rsidRDefault="00F856F4" w:rsidP="00603F96">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9</w:t>
            </w:r>
          </w:p>
        </w:tc>
        <w:tc>
          <w:tcPr>
            <w:tcW w:w="5774" w:type="dxa"/>
            <w:tcBorders>
              <w:top w:val="single" w:sz="4" w:space="0" w:color="auto"/>
              <w:left w:val="nil"/>
              <w:bottom w:val="single" w:sz="4" w:space="0" w:color="auto"/>
              <w:right w:val="single" w:sz="4" w:space="0" w:color="auto"/>
            </w:tcBorders>
            <w:shd w:val="clear" w:color="auto" w:fill="auto"/>
            <w:vAlign w:val="bottom"/>
            <w:hideMark/>
          </w:tcPr>
          <w:p w:rsidR="00F856F4" w:rsidRPr="00F32E2E" w:rsidRDefault="00F856F4" w:rsidP="00603F96">
            <w:pPr>
              <w:suppressAutoHyphens w:val="0"/>
              <w:spacing w:line="240" w:lineRule="auto"/>
              <w:rPr>
                <w:rFonts w:ascii="Arial" w:hAnsi="Arial" w:cs="Arial"/>
                <w:sz w:val="20"/>
                <w:szCs w:val="20"/>
                <w:lang w:eastAsia="bg-BG"/>
              </w:rPr>
            </w:pPr>
            <w:r w:rsidRPr="00F32E2E">
              <w:rPr>
                <w:rFonts w:ascii="Arial" w:hAnsi="Arial" w:cs="Arial"/>
                <w:sz w:val="20"/>
                <w:szCs w:val="20"/>
                <w:lang w:eastAsia="bg-BG"/>
              </w:rPr>
              <w:t>леген – материал пластмаса 9 л</w:t>
            </w:r>
          </w:p>
        </w:tc>
        <w:tc>
          <w:tcPr>
            <w:tcW w:w="850" w:type="dxa"/>
            <w:tcBorders>
              <w:top w:val="single" w:sz="4" w:space="0" w:color="auto"/>
              <w:left w:val="nil"/>
              <w:bottom w:val="nil"/>
              <w:right w:val="single" w:sz="4" w:space="0" w:color="auto"/>
            </w:tcBorders>
            <w:shd w:val="clear" w:color="000000" w:fill="FFFFFF"/>
            <w:noWrap/>
            <w:vAlign w:val="bottom"/>
            <w:hideMark/>
          </w:tcPr>
          <w:p w:rsidR="00F856F4" w:rsidRPr="00F32E2E" w:rsidRDefault="00F856F4" w:rsidP="00603F96">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бр.</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F856F4" w:rsidRPr="00F32E2E" w:rsidRDefault="00F856F4" w:rsidP="00603F96">
            <w:pPr>
              <w:suppressAutoHyphens w:val="0"/>
              <w:spacing w:line="240" w:lineRule="auto"/>
              <w:jc w:val="right"/>
              <w:rPr>
                <w:rFonts w:ascii="Arial" w:hAnsi="Arial" w:cs="Arial"/>
                <w:sz w:val="20"/>
                <w:szCs w:val="20"/>
                <w:lang w:eastAsia="bg-BG"/>
              </w:rPr>
            </w:pPr>
            <w:r w:rsidRPr="00F32E2E">
              <w:rPr>
                <w:rFonts w:ascii="Arial" w:hAnsi="Arial" w:cs="Arial"/>
                <w:sz w:val="20"/>
                <w:szCs w:val="20"/>
                <w:lang w:eastAsia="bg-BG"/>
              </w:rPr>
              <w:t>15</w:t>
            </w:r>
          </w:p>
        </w:tc>
        <w:tc>
          <w:tcPr>
            <w:tcW w:w="1557" w:type="dxa"/>
            <w:tcBorders>
              <w:top w:val="single" w:sz="4" w:space="0" w:color="auto"/>
              <w:bottom w:val="single" w:sz="4" w:space="0" w:color="auto"/>
              <w:right w:val="single" w:sz="4" w:space="0" w:color="auto"/>
            </w:tcBorders>
            <w:shd w:val="clear" w:color="auto" w:fill="auto"/>
          </w:tcPr>
          <w:p w:rsidR="00F856F4" w:rsidRPr="00F32E2E" w:rsidRDefault="00F856F4" w:rsidP="00603F96">
            <w:pPr>
              <w:suppressAutoHyphens w:val="0"/>
              <w:spacing w:line="240" w:lineRule="auto"/>
              <w:rPr>
                <w:rFonts w:ascii="Calibri" w:eastAsia="Calibri" w:hAnsi="Calibri"/>
                <w:sz w:val="22"/>
                <w:szCs w:val="22"/>
                <w:lang w:eastAsia="en-US"/>
              </w:rPr>
            </w:pPr>
          </w:p>
        </w:tc>
        <w:tc>
          <w:tcPr>
            <w:tcW w:w="1335" w:type="dxa"/>
            <w:tcBorders>
              <w:top w:val="single" w:sz="4" w:space="0" w:color="auto"/>
              <w:bottom w:val="single" w:sz="4" w:space="0" w:color="auto"/>
              <w:right w:val="single" w:sz="4" w:space="0" w:color="auto"/>
            </w:tcBorders>
            <w:shd w:val="clear" w:color="auto" w:fill="auto"/>
          </w:tcPr>
          <w:p w:rsidR="00F856F4" w:rsidRPr="00F32E2E" w:rsidRDefault="00F856F4" w:rsidP="00603F96">
            <w:pPr>
              <w:suppressAutoHyphens w:val="0"/>
              <w:spacing w:line="240" w:lineRule="auto"/>
              <w:rPr>
                <w:rFonts w:ascii="Calibri" w:eastAsia="Calibri" w:hAnsi="Calibri"/>
                <w:sz w:val="22"/>
                <w:szCs w:val="22"/>
                <w:lang w:eastAsia="en-US"/>
              </w:rPr>
            </w:pPr>
          </w:p>
        </w:tc>
      </w:tr>
      <w:tr w:rsidR="00F856F4" w:rsidRPr="00F32E2E" w:rsidTr="00F856F4">
        <w:trPr>
          <w:trHeight w:val="255"/>
        </w:trPr>
        <w:tc>
          <w:tcPr>
            <w:tcW w:w="748" w:type="dxa"/>
            <w:tcBorders>
              <w:top w:val="single" w:sz="4" w:space="0" w:color="auto"/>
              <w:left w:val="single" w:sz="4" w:space="0" w:color="auto"/>
              <w:bottom w:val="nil"/>
              <w:right w:val="single" w:sz="4" w:space="0" w:color="auto"/>
            </w:tcBorders>
            <w:shd w:val="clear" w:color="000000" w:fill="BFBFBF"/>
            <w:noWrap/>
            <w:vAlign w:val="bottom"/>
            <w:hideMark/>
          </w:tcPr>
          <w:p w:rsidR="00F856F4" w:rsidRPr="00F32E2E" w:rsidRDefault="00F856F4" w:rsidP="00603F96">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 </w:t>
            </w:r>
          </w:p>
        </w:tc>
        <w:tc>
          <w:tcPr>
            <w:tcW w:w="5774" w:type="dxa"/>
            <w:tcBorders>
              <w:top w:val="nil"/>
              <w:left w:val="nil"/>
              <w:bottom w:val="single" w:sz="4" w:space="0" w:color="auto"/>
              <w:right w:val="single" w:sz="4" w:space="0" w:color="auto"/>
            </w:tcBorders>
            <w:shd w:val="clear" w:color="000000" w:fill="BFBFBF"/>
            <w:noWrap/>
            <w:vAlign w:val="bottom"/>
            <w:hideMark/>
          </w:tcPr>
          <w:p w:rsidR="00F856F4" w:rsidRPr="00F32E2E" w:rsidRDefault="00F856F4" w:rsidP="00603F96">
            <w:pPr>
              <w:suppressAutoHyphens w:val="0"/>
              <w:spacing w:line="240" w:lineRule="auto"/>
              <w:rPr>
                <w:rFonts w:ascii="Arial" w:hAnsi="Arial" w:cs="Arial"/>
                <w:sz w:val="20"/>
                <w:szCs w:val="20"/>
                <w:lang w:eastAsia="bg-BG"/>
              </w:rPr>
            </w:pPr>
            <w:r w:rsidRPr="00F32E2E">
              <w:rPr>
                <w:rFonts w:ascii="Arial" w:hAnsi="Arial" w:cs="Arial"/>
                <w:sz w:val="20"/>
                <w:szCs w:val="20"/>
                <w:lang w:eastAsia="bg-BG"/>
              </w:rPr>
              <w:t> </w:t>
            </w:r>
          </w:p>
        </w:tc>
        <w:tc>
          <w:tcPr>
            <w:tcW w:w="850" w:type="dxa"/>
            <w:tcBorders>
              <w:top w:val="single" w:sz="4" w:space="0" w:color="auto"/>
              <w:left w:val="nil"/>
              <w:bottom w:val="nil"/>
              <w:right w:val="single" w:sz="4" w:space="0" w:color="auto"/>
            </w:tcBorders>
            <w:shd w:val="clear" w:color="000000" w:fill="BFBFBF"/>
            <w:noWrap/>
            <w:vAlign w:val="bottom"/>
            <w:hideMark/>
          </w:tcPr>
          <w:p w:rsidR="00F856F4" w:rsidRPr="00F32E2E" w:rsidRDefault="00F856F4" w:rsidP="00603F96">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 </w:t>
            </w:r>
          </w:p>
        </w:tc>
        <w:tc>
          <w:tcPr>
            <w:tcW w:w="992" w:type="dxa"/>
            <w:tcBorders>
              <w:top w:val="nil"/>
              <w:left w:val="nil"/>
              <w:bottom w:val="nil"/>
              <w:right w:val="single" w:sz="4" w:space="0" w:color="auto"/>
            </w:tcBorders>
            <w:shd w:val="clear" w:color="000000" w:fill="BFBFBF"/>
            <w:noWrap/>
            <w:vAlign w:val="bottom"/>
            <w:hideMark/>
          </w:tcPr>
          <w:p w:rsidR="00F856F4" w:rsidRPr="00F32E2E" w:rsidRDefault="00F856F4" w:rsidP="00603F96">
            <w:pPr>
              <w:suppressAutoHyphens w:val="0"/>
              <w:spacing w:line="240" w:lineRule="auto"/>
              <w:rPr>
                <w:rFonts w:ascii="Arial" w:hAnsi="Arial" w:cs="Arial"/>
                <w:sz w:val="20"/>
                <w:szCs w:val="20"/>
                <w:lang w:eastAsia="bg-BG"/>
              </w:rPr>
            </w:pPr>
            <w:r w:rsidRPr="00F32E2E">
              <w:rPr>
                <w:rFonts w:ascii="Arial" w:hAnsi="Arial" w:cs="Arial"/>
                <w:sz w:val="20"/>
                <w:szCs w:val="20"/>
                <w:lang w:eastAsia="bg-BG"/>
              </w:rPr>
              <w:t> </w:t>
            </w:r>
          </w:p>
        </w:tc>
        <w:tc>
          <w:tcPr>
            <w:tcW w:w="1557" w:type="dxa"/>
            <w:tcBorders>
              <w:top w:val="single" w:sz="4" w:space="0" w:color="auto"/>
              <w:bottom w:val="single" w:sz="4" w:space="0" w:color="auto"/>
              <w:right w:val="single" w:sz="4" w:space="0" w:color="auto"/>
            </w:tcBorders>
            <w:shd w:val="clear" w:color="auto" w:fill="BFBFBF" w:themeFill="background1" w:themeFillShade="BF"/>
          </w:tcPr>
          <w:p w:rsidR="00F856F4" w:rsidRPr="00F32E2E" w:rsidRDefault="00F856F4" w:rsidP="00603F96">
            <w:pPr>
              <w:suppressAutoHyphens w:val="0"/>
              <w:spacing w:line="240" w:lineRule="auto"/>
              <w:rPr>
                <w:rFonts w:ascii="Calibri" w:eastAsia="Calibri" w:hAnsi="Calibri"/>
                <w:sz w:val="22"/>
                <w:szCs w:val="22"/>
                <w:lang w:eastAsia="en-US"/>
              </w:rPr>
            </w:pPr>
          </w:p>
        </w:tc>
        <w:tc>
          <w:tcPr>
            <w:tcW w:w="1335" w:type="dxa"/>
            <w:tcBorders>
              <w:top w:val="single" w:sz="4" w:space="0" w:color="auto"/>
              <w:bottom w:val="single" w:sz="4" w:space="0" w:color="auto"/>
              <w:right w:val="single" w:sz="4" w:space="0" w:color="auto"/>
            </w:tcBorders>
            <w:shd w:val="clear" w:color="auto" w:fill="BFBFBF" w:themeFill="background1" w:themeFillShade="BF"/>
          </w:tcPr>
          <w:p w:rsidR="00F856F4" w:rsidRPr="00F32E2E" w:rsidRDefault="00F856F4" w:rsidP="00603F96">
            <w:pPr>
              <w:suppressAutoHyphens w:val="0"/>
              <w:spacing w:line="240" w:lineRule="auto"/>
              <w:rPr>
                <w:rFonts w:ascii="Calibri" w:eastAsia="Calibri" w:hAnsi="Calibri"/>
                <w:sz w:val="22"/>
                <w:szCs w:val="22"/>
                <w:lang w:eastAsia="en-US"/>
              </w:rPr>
            </w:pPr>
          </w:p>
        </w:tc>
      </w:tr>
      <w:tr w:rsidR="00F856F4" w:rsidRPr="00F32E2E" w:rsidTr="00482EE2">
        <w:trPr>
          <w:trHeight w:val="688"/>
        </w:trPr>
        <w:tc>
          <w:tcPr>
            <w:tcW w:w="8364"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856F4" w:rsidRPr="00F32E2E" w:rsidRDefault="00F856F4" w:rsidP="00603F96">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 </w:t>
            </w:r>
          </w:p>
          <w:p w:rsidR="00F856F4" w:rsidRPr="00F32E2E" w:rsidRDefault="00F856F4" w:rsidP="00603F96">
            <w:pPr>
              <w:suppressAutoHyphens w:val="0"/>
              <w:spacing w:line="240" w:lineRule="auto"/>
              <w:rPr>
                <w:rFonts w:ascii="Arial" w:hAnsi="Arial" w:cs="Arial"/>
                <w:sz w:val="20"/>
                <w:szCs w:val="20"/>
                <w:lang w:eastAsia="bg-BG"/>
              </w:rPr>
            </w:pPr>
            <w:r w:rsidRPr="00F32E2E">
              <w:rPr>
                <w:rFonts w:ascii="Arial" w:hAnsi="Arial" w:cs="Arial"/>
                <w:sz w:val="20"/>
                <w:szCs w:val="20"/>
                <w:lang w:eastAsia="bg-BG"/>
              </w:rPr>
              <w:t> </w:t>
            </w:r>
          </w:p>
          <w:p w:rsidR="00F856F4" w:rsidRPr="00F32E2E" w:rsidRDefault="00F856F4" w:rsidP="00603F96">
            <w:pPr>
              <w:suppressAutoHyphens w:val="0"/>
              <w:spacing w:line="240" w:lineRule="auto"/>
              <w:jc w:val="center"/>
              <w:rPr>
                <w:rFonts w:ascii="Arial" w:hAnsi="Arial" w:cs="Arial"/>
                <w:sz w:val="20"/>
                <w:szCs w:val="20"/>
                <w:lang w:eastAsia="bg-BG"/>
              </w:rPr>
            </w:pPr>
            <w:r w:rsidRPr="00F32E2E">
              <w:rPr>
                <w:rFonts w:ascii="Arial" w:hAnsi="Arial" w:cs="Arial"/>
                <w:sz w:val="20"/>
                <w:szCs w:val="20"/>
                <w:lang w:eastAsia="bg-BG"/>
              </w:rPr>
              <w:t> </w:t>
            </w:r>
          </w:p>
          <w:p w:rsidR="00F856F4" w:rsidRPr="00F32E2E" w:rsidRDefault="00F856F4" w:rsidP="00603F96">
            <w:pPr>
              <w:suppressAutoHyphens w:val="0"/>
              <w:spacing w:line="240" w:lineRule="auto"/>
              <w:rPr>
                <w:rFonts w:ascii="Arial" w:hAnsi="Arial" w:cs="Arial"/>
                <w:sz w:val="20"/>
                <w:szCs w:val="20"/>
                <w:lang w:eastAsia="bg-BG"/>
              </w:rPr>
            </w:pPr>
            <w:r w:rsidRPr="00F32E2E">
              <w:rPr>
                <w:rFonts w:ascii="Arial" w:hAnsi="Arial" w:cs="Arial"/>
                <w:sz w:val="20"/>
                <w:szCs w:val="20"/>
                <w:lang w:eastAsia="bg-BG"/>
              </w:rPr>
              <w:t> </w:t>
            </w:r>
          </w:p>
          <w:p w:rsidR="00F856F4" w:rsidRPr="00F32E2E" w:rsidRDefault="00482EE2" w:rsidP="00603F96">
            <w:pPr>
              <w:suppressAutoHyphens w:val="0"/>
              <w:spacing w:line="240" w:lineRule="auto"/>
              <w:rPr>
                <w:rFonts w:ascii="Arial" w:hAnsi="Arial" w:cs="Arial"/>
                <w:b/>
                <w:sz w:val="20"/>
                <w:szCs w:val="20"/>
                <w:lang w:eastAsia="bg-BG"/>
              </w:rPr>
            </w:pPr>
            <w:r w:rsidRPr="00482EE2">
              <w:rPr>
                <w:rFonts w:ascii="Arial" w:hAnsi="Arial" w:cs="Arial"/>
                <w:b/>
                <w:sz w:val="20"/>
                <w:szCs w:val="20"/>
                <w:lang w:eastAsia="bg-BG"/>
              </w:rPr>
              <w:t xml:space="preserve">                                                                                                                                   ОБЩО</w:t>
            </w:r>
          </w:p>
          <w:p w:rsidR="00F856F4" w:rsidRPr="00F32E2E" w:rsidRDefault="00F856F4" w:rsidP="00603F96">
            <w:pPr>
              <w:suppressAutoHyphens w:val="0"/>
              <w:spacing w:line="240" w:lineRule="auto"/>
              <w:rPr>
                <w:rFonts w:ascii="Arial" w:hAnsi="Arial" w:cs="Arial"/>
                <w:sz w:val="20"/>
                <w:szCs w:val="20"/>
                <w:lang w:eastAsia="bg-BG"/>
              </w:rPr>
            </w:pPr>
          </w:p>
          <w:p w:rsidR="00F856F4" w:rsidRPr="00F32E2E" w:rsidRDefault="00F856F4" w:rsidP="00603F96">
            <w:pPr>
              <w:suppressAutoHyphens w:val="0"/>
              <w:spacing w:line="240" w:lineRule="auto"/>
              <w:rPr>
                <w:rFonts w:ascii="Arial" w:hAnsi="Arial" w:cs="Arial"/>
                <w:sz w:val="20"/>
                <w:szCs w:val="20"/>
                <w:lang w:eastAsia="bg-BG"/>
              </w:rPr>
            </w:pPr>
          </w:p>
        </w:tc>
        <w:tc>
          <w:tcPr>
            <w:tcW w:w="1557" w:type="dxa"/>
            <w:tcBorders>
              <w:top w:val="single" w:sz="4" w:space="0" w:color="auto"/>
              <w:bottom w:val="single" w:sz="4" w:space="0" w:color="auto"/>
              <w:right w:val="single" w:sz="4" w:space="0" w:color="auto"/>
            </w:tcBorders>
            <w:shd w:val="clear" w:color="auto" w:fill="auto"/>
          </w:tcPr>
          <w:p w:rsidR="00F856F4" w:rsidRPr="00F32E2E" w:rsidRDefault="00F856F4" w:rsidP="00603F96">
            <w:pPr>
              <w:suppressAutoHyphens w:val="0"/>
              <w:spacing w:line="240" w:lineRule="auto"/>
              <w:rPr>
                <w:rFonts w:ascii="Calibri" w:eastAsia="Calibri" w:hAnsi="Calibri"/>
                <w:sz w:val="22"/>
                <w:szCs w:val="22"/>
                <w:lang w:eastAsia="en-US"/>
              </w:rPr>
            </w:pPr>
          </w:p>
        </w:tc>
        <w:tc>
          <w:tcPr>
            <w:tcW w:w="1335" w:type="dxa"/>
            <w:tcBorders>
              <w:top w:val="single" w:sz="4" w:space="0" w:color="auto"/>
              <w:bottom w:val="single" w:sz="4" w:space="0" w:color="auto"/>
              <w:right w:val="single" w:sz="4" w:space="0" w:color="auto"/>
            </w:tcBorders>
            <w:shd w:val="clear" w:color="auto" w:fill="auto"/>
          </w:tcPr>
          <w:p w:rsidR="00F856F4" w:rsidRPr="00F32E2E" w:rsidRDefault="00F856F4" w:rsidP="00603F96">
            <w:pPr>
              <w:suppressAutoHyphens w:val="0"/>
              <w:spacing w:line="240" w:lineRule="auto"/>
              <w:rPr>
                <w:rFonts w:ascii="Calibri" w:eastAsia="Calibri" w:hAnsi="Calibri"/>
                <w:sz w:val="22"/>
                <w:szCs w:val="22"/>
                <w:lang w:eastAsia="en-US"/>
              </w:rPr>
            </w:pPr>
          </w:p>
        </w:tc>
      </w:tr>
    </w:tbl>
    <w:p w:rsidR="00F856F4" w:rsidRDefault="00F856F4" w:rsidP="00F856F4">
      <w:pPr>
        <w:spacing w:before="120" w:after="120"/>
        <w:jc w:val="both"/>
      </w:pPr>
    </w:p>
    <w:p w:rsidR="00096BAE" w:rsidRPr="00C02A0A" w:rsidRDefault="00096BAE" w:rsidP="00096BAE">
      <w:pPr>
        <w:numPr>
          <w:ilvl w:val="0"/>
          <w:numId w:val="29"/>
        </w:numPr>
        <w:tabs>
          <w:tab w:val="left" w:pos="993"/>
        </w:tabs>
        <w:suppressAutoHyphens w:val="0"/>
        <w:spacing w:before="120" w:after="120" w:line="240" w:lineRule="auto"/>
        <w:jc w:val="both"/>
      </w:pPr>
      <w:r>
        <w:t>Посочената</w:t>
      </w:r>
      <w:r w:rsidRPr="00C02A0A">
        <w:t xml:space="preserve"> цен</w:t>
      </w:r>
      <w:r>
        <w:t>а</w:t>
      </w:r>
      <w:r w:rsidRPr="00C02A0A">
        <w:t xml:space="preserve"> </w:t>
      </w:r>
      <w:r>
        <w:t>е крайна</w:t>
      </w:r>
      <w:r w:rsidRPr="00C02A0A">
        <w:t xml:space="preserve"> и включва всички разходи и възнаграждения на Изпълнителя за изпълнение на предмета на поръчката.</w:t>
      </w:r>
    </w:p>
    <w:p w:rsidR="00096BAE" w:rsidRPr="00C02A0A" w:rsidRDefault="00096BAE" w:rsidP="00096BAE">
      <w:pPr>
        <w:numPr>
          <w:ilvl w:val="0"/>
          <w:numId w:val="29"/>
        </w:numPr>
        <w:tabs>
          <w:tab w:val="left" w:pos="993"/>
        </w:tabs>
        <w:suppressAutoHyphens w:val="0"/>
        <w:spacing w:before="120" w:after="120" w:line="240" w:lineRule="auto"/>
        <w:ind w:left="0" w:firstLine="709"/>
        <w:jc w:val="both"/>
      </w:pPr>
      <w:r w:rsidRPr="00C02A0A">
        <w:t>До подписването на договор, тази оферта и решението на Възложителя за избора ни за изпълнител на поръчката ще формират обвързващо споразумение между нас и Възложителя.</w:t>
      </w:r>
    </w:p>
    <w:p w:rsidR="00096BAE" w:rsidRPr="00C02A0A" w:rsidRDefault="00096BAE" w:rsidP="00096BAE">
      <w:pPr>
        <w:numPr>
          <w:ilvl w:val="0"/>
          <w:numId w:val="29"/>
        </w:numPr>
        <w:shd w:val="clear" w:color="auto" w:fill="FFFFFF"/>
        <w:tabs>
          <w:tab w:val="clear" w:pos="717"/>
          <w:tab w:val="left" w:pos="-1701"/>
          <w:tab w:val="left" w:pos="993"/>
        </w:tabs>
        <w:suppressAutoHyphens w:val="0"/>
        <w:spacing w:before="120" w:line="240" w:lineRule="auto"/>
        <w:ind w:left="0" w:firstLine="709"/>
        <w:jc w:val="both"/>
        <w:rPr>
          <w:b/>
          <w:bCs/>
          <w:i/>
          <w:u w:val="single"/>
        </w:rPr>
      </w:pPr>
      <w:r w:rsidRPr="00C02A0A">
        <w:t xml:space="preserve">Запознати сме с условието, че участник, </w:t>
      </w:r>
      <w:r w:rsidRPr="00C02A0A">
        <w:rPr>
          <w:bCs/>
          <w:iCs/>
        </w:rPr>
        <w:t xml:space="preserve">който предложи цена </w:t>
      </w:r>
      <w:r w:rsidRPr="00C02A0A">
        <w:t>с повече от 20 на сто по-благоприятно от средната стойност на предложенията на останалите участници</w:t>
      </w:r>
      <w:r w:rsidRPr="00C02A0A">
        <w:rPr>
          <w:bCs/>
          <w:iCs/>
        </w:rPr>
        <w:t xml:space="preserve">, ще трябва да докаже, </w:t>
      </w:r>
      <w:r w:rsidRPr="00C02A0A">
        <w:t>че предложението (предложената цена) е формирано обективно</w:t>
      </w:r>
      <w:r w:rsidRPr="00C02A0A">
        <w:rPr>
          <w:bCs/>
          <w:iCs/>
        </w:rPr>
        <w:t xml:space="preserve"> съгласно чл. 72, ал. 2 от ЗОП.</w:t>
      </w:r>
    </w:p>
    <w:p w:rsidR="00096BAE" w:rsidRPr="00C02A0A" w:rsidRDefault="00096BAE" w:rsidP="00096BAE">
      <w:pPr>
        <w:numPr>
          <w:ilvl w:val="0"/>
          <w:numId w:val="29"/>
        </w:numPr>
        <w:tabs>
          <w:tab w:val="clear" w:pos="717"/>
          <w:tab w:val="num" w:pos="-1985"/>
          <w:tab w:val="left" w:pos="1134"/>
        </w:tabs>
        <w:suppressAutoHyphens w:val="0"/>
        <w:spacing w:line="240" w:lineRule="auto"/>
        <w:ind w:left="0" w:firstLine="709"/>
        <w:jc w:val="both"/>
        <w:rPr>
          <w:bCs/>
          <w:iCs/>
        </w:rPr>
      </w:pPr>
      <w:r w:rsidRPr="00C02A0A">
        <w:t>Запознати сме, че оферираната цена следва е в лева без ДДС</w:t>
      </w:r>
      <w:r>
        <w:t xml:space="preserve"> и с ДДС</w:t>
      </w:r>
      <w:r w:rsidRPr="00C02A0A">
        <w:t>, с включени всички разходи съгласно т. 1.</w:t>
      </w:r>
    </w:p>
    <w:p w:rsidR="00096BAE" w:rsidRPr="00C02A0A" w:rsidRDefault="00096BAE" w:rsidP="00096BAE">
      <w:pPr>
        <w:numPr>
          <w:ilvl w:val="0"/>
          <w:numId w:val="29"/>
        </w:numPr>
        <w:tabs>
          <w:tab w:val="clear" w:pos="717"/>
          <w:tab w:val="num" w:pos="-1843"/>
          <w:tab w:val="left" w:pos="1134"/>
        </w:tabs>
        <w:suppressAutoHyphens w:val="0"/>
        <w:spacing w:line="240" w:lineRule="auto"/>
        <w:ind w:left="0" w:firstLine="709"/>
        <w:jc w:val="both"/>
        <w:rPr>
          <w:bCs/>
          <w:iCs/>
        </w:rPr>
      </w:pPr>
      <w:r w:rsidRPr="00C02A0A">
        <w:t>Запознати сме, че в случай на констатиране на аритметична грешка в ценовата оферта на участника, водеща до промяна на оферираната от него крайна обща цена, комисията отстранява офертата на участника.</w:t>
      </w:r>
    </w:p>
    <w:p w:rsidR="00096BAE" w:rsidRPr="003D3717" w:rsidRDefault="00096BAE" w:rsidP="003D3717">
      <w:pPr>
        <w:spacing w:before="120" w:line="360" w:lineRule="auto"/>
        <w:jc w:val="both"/>
        <w:rPr>
          <w:b/>
          <w:bCs/>
          <w:u w:val="single"/>
        </w:rPr>
      </w:pPr>
    </w:p>
    <w:p w:rsidR="00096BAE" w:rsidRPr="003437B1" w:rsidRDefault="00096BAE" w:rsidP="00096BAE">
      <w:pPr>
        <w:pStyle w:val="aff0"/>
        <w:spacing w:before="120" w:line="360" w:lineRule="auto"/>
        <w:ind w:left="717"/>
        <w:jc w:val="both"/>
        <w:rPr>
          <w:b/>
          <w:bCs/>
          <w:u w:val="single"/>
        </w:rPr>
      </w:pPr>
      <w:r w:rsidRPr="003437B1">
        <w:rPr>
          <w:b/>
          <w:bCs/>
          <w:u w:val="single"/>
        </w:rPr>
        <w:t>ПОДПИС и ПЕЧАТ:</w:t>
      </w:r>
    </w:p>
    <w:tbl>
      <w:tblPr>
        <w:tblW w:w="0" w:type="auto"/>
        <w:tblLayout w:type="fixed"/>
        <w:tblLook w:val="0000" w:firstRow="0" w:lastRow="0" w:firstColumn="0" w:lastColumn="0" w:noHBand="0" w:noVBand="0"/>
      </w:tblPr>
      <w:tblGrid>
        <w:gridCol w:w="4261"/>
        <w:gridCol w:w="4919"/>
      </w:tblGrid>
      <w:tr w:rsidR="00096BAE" w:rsidRPr="007D15DD" w:rsidTr="00603F96">
        <w:tc>
          <w:tcPr>
            <w:tcW w:w="4261" w:type="dxa"/>
          </w:tcPr>
          <w:p w:rsidR="00096BAE" w:rsidRPr="007D15DD" w:rsidRDefault="00096BAE" w:rsidP="00603F96">
            <w:pPr>
              <w:spacing w:line="360" w:lineRule="auto"/>
              <w:jc w:val="right"/>
              <w:rPr>
                <w:b/>
              </w:rPr>
            </w:pPr>
            <w:r w:rsidRPr="007D15DD">
              <w:rPr>
                <w:b/>
              </w:rPr>
              <w:t xml:space="preserve">Дата </w:t>
            </w:r>
          </w:p>
        </w:tc>
        <w:tc>
          <w:tcPr>
            <w:tcW w:w="4919" w:type="dxa"/>
          </w:tcPr>
          <w:p w:rsidR="00096BAE" w:rsidRPr="007D15DD" w:rsidRDefault="00096BAE" w:rsidP="00603F96">
            <w:pPr>
              <w:spacing w:line="360" w:lineRule="auto"/>
              <w:jc w:val="both"/>
            </w:pPr>
            <w:r w:rsidRPr="007D15DD">
              <w:t>________/ _________ / ______</w:t>
            </w:r>
          </w:p>
        </w:tc>
      </w:tr>
      <w:tr w:rsidR="00096BAE" w:rsidRPr="007D15DD" w:rsidTr="00603F96">
        <w:tc>
          <w:tcPr>
            <w:tcW w:w="4261" w:type="dxa"/>
          </w:tcPr>
          <w:p w:rsidR="00096BAE" w:rsidRPr="007D15DD" w:rsidRDefault="00096BAE" w:rsidP="00603F96">
            <w:pPr>
              <w:spacing w:line="360" w:lineRule="auto"/>
              <w:jc w:val="right"/>
              <w:rPr>
                <w:b/>
              </w:rPr>
            </w:pPr>
            <w:r w:rsidRPr="007D15DD">
              <w:rPr>
                <w:b/>
              </w:rPr>
              <w:t>Име и фамилия</w:t>
            </w:r>
          </w:p>
        </w:tc>
        <w:tc>
          <w:tcPr>
            <w:tcW w:w="4919" w:type="dxa"/>
          </w:tcPr>
          <w:p w:rsidR="00096BAE" w:rsidRPr="007D15DD" w:rsidRDefault="00096BAE" w:rsidP="00603F96">
            <w:pPr>
              <w:spacing w:line="360" w:lineRule="auto"/>
              <w:jc w:val="both"/>
            </w:pPr>
            <w:r w:rsidRPr="007D15DD">
              <w:t>__________________________</w:t>
            </w:r>
          </w:p>
        </w:tc>
      </w:tr>
      <w:tr w:rsidR="00096BAE" w:rsidRPr="007D15DD" w:rsidTr="00603F96">
        <w:tc>
          <w:tcPr>
            <w:tcW w:w="4261" w:type="dxa"/>
          </w:tcPr>
          <w:p w:rsidR="00096BAE" w:rsidRPr="007D15DD" w:rsidRDefault="00096BAE" w:rsidP="00603F96">
            <w:pPr>
              <w:spacing w:line="360" w:lineRule="auto"/>
              <w:jc w:val="right"/>
              <w:rPr>
                <w:b/>
              </w:rPr>
            </w:pPr>
            <w:r w:rsidRPr="007D15DD">
              <w:rPr>
                <w:b/>
              </w:rPr>
              <w:t xml:space="preserve">Длъжност </w:t>
            </w:r>
          </w:p>
        </w:tc>
        <w:tc>
          <w:tcPr>
            <w:tcW w:w="4919" w:type="dxa"/>
          </w:tcPr>
          <w:p w:rsidR="00096BAE" w:rsidRPr="007D15DD" w:rsidRDefault="00096BAE" w:rsidP="00603F96">
            <w:pPr>
              <w:spacing w:line="360" w:lineRule="auto"/>
              <w:jc w:val="both"/>
            </w:pPr>
            <w:r w:rsidRPr="007D15DD">
              <w:t>__________________________</w:t>
            </w:r>
          </w:p>
        </w:tc>
      </w:tr>
      <w:tr w:rsidR="00096BAE" w:rsidRPr="007D15DD" w:rsidTr="00603F96">
        <w:tc>
          <w:tcPr>
            <w:tcW w:w="4261" w:type="dxa"/>
          </w:tcPr>
          <w:p w:rsidR="00096BAE" w:rsidRPr="007D15DD" w:rsidRDefault="00096BAE" w:rsidP="00603F96">
            <w:pPr>
              <w:spacing w:line="360" w:lineRule="auto"/>
              <w:jc w:val="right"/>
              <w:rPr>
                <w:b/>
              </w:rPr>
            </w:pPr>
            <w:r w:rsidRPr="007D15DD">
              <w:rPr>
                <w:b/>
              </w:rPr>
              <w:t>Наименование на участника</w:t>
            </w:r>
          </w:p>
        </w:tc>
        <w:tc>
          <w:tcPr>
            <w:tcW w:w="4919" w:type="dxa"/>
          </w:tcPr>
          <w:p w:rsidR="00096BAE" w:rsidRPr="007D15DD" w:rsidRDefault="00096BAE" w:rsidP="00603F96">
            <w:pPr>
              <w:spacing w:line="360" w:lineRule="auto"/>
              <w:jc w:val="both"/>
            </w:pPr>
            <w:r w:rsidRPr="007D15DD">
              <w:t>__________________________</w:t>
            </w:r>
          </w:p>
        </w:tc>
      </w:tr>
    </w:tbl>
    <w:p w:rsidR="00BE2993" w:rsidRDefault="00BE2993" w:rsidP="003D3717">
      <w:pPr>
        <w:suppressAutoHyphens w:val="0"/>
        <w:spacing w:line="240" w:lineRule="auto"/>
        <w:rPr>
          <w:b/>
          <w:iCs/>
        </w:rPr>
      </w:pPr>
    </w:p>
    <w:p w:rsidR="00BE2993" w:rsidRDefault="00BE2993" w:rsidP="00267CE9">
      <w:pPr>
        <w:suppressAutoHyphens w:val="0"/>
        <w:spacing w:line="240" w:lineRule="auto"/>
        <w:jc w:val="right"/>
        <w:rPr>
          <w:b/>
          <w:iCs/>
        </w:rPr>
      </w:pPr>
    </w:p>
    <w:p w:rsidR="00BE2993" w:rsidRDefault="00BE2993" w:rsidP="00BE2993">
      <w:pPr>
        <w:suppressAutoHyphens w:val="0"/>
        <w:spacing w:line="240" w:lineRule="auto"/>
        <w:jc w:val="right"/>
        <w:rPr>
          <w:b/>
          <w:iCs/>
        </w:rPr>
      </w:pPr>
      <w:r w:rsidRPr="00F37DD8">
        <w:rPr>
          <w:b/>
          <w:iCs/>
        </w:rPr>
        <w:t xml:space="preserve">Приложение № </w:t>
      </w:r>
      <w:r>
        <w:rPr>
          <w:b/>
          <w:iCs/>
        </w:rPr>
        <w:t>5</w:t>
      </w:r>
    </w:p>
    <w:p w:rsidR="003D3717" w:rsidRPr="003D3717" w:rsidRDefault="003D3717" w:rsidP="00BE2993">
      <w:pPr>
        <w:suppressAutoHyphens w:val="0"/>
        <w:spacing w:line="240" w:lineRule="auto"/>
        <w:jc w:val="right"/>
        <w:rPr>
          <w:b/>
          <w:i/>
          <w:lang w:eastAsia="bg-BG"/>
        </w:rPr>
      </w:pPr>
      <w:r w:rsidRPr="003D3717">
        <w:rPr>
          <w:b/>
          <w:i/>
          <w:iCs/>
        </w:rPr>
        <w:t>Обособена позиция №5</w:t>
      </w:r>
    </w:p>
    <w:p w:rsidR="00BE2993" w:rsidRDefault="00BE2993" w:rsidP="00BE2993">
      <w:pPr>
        <w:suppressAutoHyphens w:val="0"/>
        <w:spacing w:line="240" w:lineRule="auto"/>
        <w:jc w:val="both"/>
        <w:rPr>
          <w:b/>
          <w:lang w:eastAsia="bg-BG"/>
        </w:rPr>
      </w:pPr>
    </w:p>
    <w:p w:rsidR="00BE2993" w:rsidRDefault="00BE2993" w:rsidP="00BE2993">
      <w:pPr>
        <w:suppressAutoHyphens w:val="0"/>
        <w:spacing w:line="240" w:lineRule="auto"/>
        <w:jc w:val="both"/>
        <w:rPr>
          <w:b/>
          <w:lang w:eastAsia="bg-BG"/>
        </w:rPr>
      </w:pPr>
    </w:p>
    <w:p w:rsidR="00BE2993" w:rsidRPr="00C02A0A" w:rsidRDefault="00BE2993" w:rsidP="00BE2993">
      <w:pPr>
        <w:ind w:left="-720" w:firstLine="720"/>
      </w:pPr>
      <w:r w:rsidRPr="00C02A0A">
        <w:rPr>
          <w:b/>
          <w:bCs/>
        </w:rPr>
        <w:t xml:space="preserve">УЧАСТНИК: </w:t>
      </w:r>
      <w:r w:rsidRPr="00C02A0A">
        <w:t>......................................................................................................</w:t>
      </w:r>
    </w:p>
    <w:p w:rsidR="00BE2993" w:rsidRPr="00C02A0A" w:rsidRDefault="00BE2993" w:rsidP="00BE2993">
      <w:pPr>
        <w:ind w:left="-720" w:firstLine="720"/>
        <w:rPr>
          <w:b/>
          <w:bCs/>
        </w:rPr>
      </w:pPr>
      <w:r w:rsidRPr="00C02A0A">
        <w:rPr>
          <w:b/>
          <w:bCs/>
        </w:rPr>
        <w:t xml:space="preserve">Адрес за кореспонденция </w:t>
      </w:r>
      <w:r w:rsidRPr="00C02A0A">
        <w:t>.................................................................................</w:t>
      </w:r>
    </w:p>
    <w:p w:rsidR="00BE2993" w:rsidRPr="00C02A0A" w:rsidRDefault="00BE2993" w:rsidP="00BE2993">
      <w:pPr>
        <w:pStyle w:val="a0"/>
        <w:rPr>
          <w:b/>
          <w:bCs/>
        </w:rPr>
      </w:pPr>
    </w:p>
    <w:p w:rsidR="00BE2993" w:rsidRPr="00C02A0A" w:rsidRDefault="00BE2993" w:rsidP="00BE2993">
      <w:pPr>
        <w:jc w:val="center"/>
        <w:rPr>
          <w:b/>
          <w:bCs/>
          <w:position w:val="8"/>
        </w:rPr>
      </w:pPr>
    </w:p>
    <w:p w:rsidR="00BE2993" w:rsidRPr="00C02A0A" w:rsidRDefault="00BE2993" w:rsidP="00BE2993">
      <w:pPr>
        <w:jc w:val="center"/>
        <w:rPr>
          <w:b/>
          <w:bCs/>
          <w:position w:val="8"/>
        </w:rPr>
      </w:pPr>
      <w:r w:rsidRPr="00C02A0A">
        <w:rPr>
          <w:b/>
          <w:bCs/>
          <w:position w:val="8"/>
        </w:rPr>
        <w:t>ЦЕНОВО ПРЕДЛОЖЕНИЕ</w:t>
      </w:r>
    </w:p>
    <w:p w:rsidR="00BE2993" w:rsidRPr="00C02A0A" w:rsidRDefault="00BE2993" w:rsidP="00BE2993">
      <w:pPr>
        <w:jc w:val="center"/>
        <w:rPr>
          <w:b/>
          <w:bCs/>
          <w:position w:val="8"/>
        </w:rPr>
      </w:pPr>
    </w:p>
    <w:p w:rsidR="00BE2993" w:rsidRPr="00C02A0A" w:rsidRDefault="00BE2993" w:rsidP="00BE2993">
      <w:pPr>
        <w:jc w:val="center"/>
        <w:rPr>
          <w:b/>
          <w:bCs/>
          <w:position w:val="8"/>
        </w:rPr>
      </w:pPr>
      <w:r w:rsidRPr="00C02A0A">
        <w:rPr>
          <w:b/>
          <w:bCs/>
          <w:position w:val="8"/>
        </w:rPr>
        <w:t>за изпълнение на обществена поръчка с предмет:</w:t>
      </w:r>
    </w:p>
    <w:p w:rsidR="00BE2993" w:rsidRPr="00C02A0A" w:rsidRDefault="00BE2993" w:rsidP="00BE2993">
      <w:pPr>
        <w:tabs>
          <w:tab w:val="left" w:pos="6840"/>
        </w:tabs>
        <w:rPr>
          <w:b/>
          <w:bCs/>
        </w:rPr>
      </w:pPr>
    </w:p>
    <w:p w:rsidR="00BE2993" w:rsidRPr="00224B4B" w:rsidRDefault="00BE2993" w:rsidP="00BE2993">
      <w:pPr>
        <w:spacing w:after="200" w:line="276" w:lineRule="auto"/>
        <w:jc w:val="both"/>
        <w:rPr>
          <w:rFonts w:eastAsia="Calibri"/>
          <w:lang w:eastAsia="en-US"/>
        </w:rPr>
      </w:pPr>
      <w:r w:rsidRPr="00224B4B">
        <w:rPr>
          <w:rFonts w:eastAsia="Calibri"/>
          <w:lang w:eastAsia="en-US"/>
        </w:rPr>
        <w:t>„Доставка и монтаж на оборудване и обзавеждане за обекти от социалната инфраструктура на Община Перник“,</w:t>
      </w:r>
      <w:r w:rsidRPr="00224B4B">
        <w:rPr>
          <w:rFonts w:eastAsia="Calibri"/>
          <w:bCs/>
          <w:lang w:eastAsia="en-US"/>
        </w:rPr>
        <w:t xml:space="preserve"> по проект </w:t>
      </w:r>
      <w:r w:rsidRPr="00224B4B">
        <w:rPr>
          <w:rFonts w:eastAsia="Calibri"/>
          <w:bCs/>
          <w:iCs/>
          <w:lang w:val="ru-RU" w:eastAsia="en-US"/>
        </w:rPr>
        <w:t xml:space="preserve">№ BG16RFOP001-5.002-0021 </w:t>
      </w:r>
      <w:r w:rsidRPr="00224B4B">
        <w:rPr>
          <w:rFonts w:eastAsia="Calibri"/>
          <w:bCs/>
          <w:iCs/>
          <w:lang w:val="en-US" w:eastAsia="en-US"/>
        </w:rPr>
        <w:t>“</w:t>
      </w:r>
      <w:r w:rsidRPr="00224B4B">
        <w:rPr>
          <w:rFonts w:eastAsia="Calibri"/>
          <w:bCs/>
          <w:iCs/>
          <w:lang w:eastAsia="en-US"/>
        </w:rPr>
        <w:t xml:space="preserve">Подкрепа за </w:t>
      </w:r>
      <w:proofErr w:type="spellStart"/>
      <w:r w:rsidRPr="00224B4B">
        <w:rPr>
          <w:rFonts w:eastAsia="Calibri"/>
          <w:bCs/>
          <w:iCs/>
          <w:lang w:eastAsia="en-US"/>
        </w:rPr>
        <w:t>деинституционализация</w:t>
      </w:r>
      <w:proofErr w:type="spellEnd"/>
      <w:r w:rsidRPr="00224B4B">
        <w:rPr>
          <w:rFonts w:eastAsia="Calibri"/>
          <w:bCs/>
          <w:iCs/>
          <w:lang w:eastAsia="en-US"/>
        </w:rPr>
        <w:t xml:space="preserve"> на социалните услуги за възрастни и хора с увреждания в Община Перник</w:t>
      </w:r>
      <w:r w:rsidRPr="00224B4B">
        <w:rPr>
          <w:rFonts w:eastAsia="Calibri"/>
          <w:bCs/>
          <w:lang w:eastAsia="en-US"/>
        </w:rPr>
        <w:t xml:space="preserve">, Договор за БФП № BG16RFOP001-5.002-0021-С01 по ОПРР 2014-2020, </w:t>
      </w:r>
      <w:r w:rsidRPr="00224B4B">
        <w:rPr>
          <w:rFonts w:eastAsia="Calibri"/>
          <w:lang w:eastAsia="en-US"/>
        </w:rPr>
        <w:t xml:space="preserve"> по пет обособени позиции : </w:t>
      </w:r>
    </w:p>
    <w:p w:rsidR="00BE2993" w:rsidRPr="00224B4B" w:rsidRDefault="00BE2993" w:rsidP="00BE2993">
      <w:pPr>
        <w:suppressAutoHyphens w:val="0"/>
        <w:spacing w:after="200" w:line="276" w:lineRule="auto"/>
        <w:jc w:val="both"/>
        <w:rPr>
          <w:rFonts w:eastAsia="Calibri"/>
          <w:lang w:eastAsia="en-US"/>
        </w:rPr>
      </w:pPr>
      <w:r w:rsidRPr="00224B4B">
        <w:rPr>
          <w:rFonts w:eastAsia="Calibri"/>
          <w:lang w:eastAsia="en-US"/>
        </w:rPr>
        <w:t xml:space="preserve">Обособена позиция № 1 „Доставка и монтаж на оборудване и обзавеждане за нуждите на "Център за грижа за лица с психични разстройства" (ЦГЛПР), разположен в двуетажна сграда, </w:t>
      </w:r>
      <w:proofErr w:type="spellStart"/>
      <w:r w:rsidRPr="00224B4B">
        <w:rPr>
          <w:rFonts w:eastAsia="Calibri"/>
          <w:lang w:eastAsia="en-US"/>
        </w:rPr>
        <w:t>находяща</w:t>
      </w:r>
      <w:proofErr w:type="spellEnd"/>
      <w:r w:rsidRPr="00224B4B">
        <w:rPr>
          <w:rFonts w:eastAsia="Calibri"/>
          <w:lang w:eastAsia="en-US"/>
        </w:rPr>
        <w:t xml:space="preserve"> се в кв. Христо Смирненски"</w:t>
      </w:r>
    </w:p>
    <w:p w:rsidR="00BE2993" w:rsidRPr="00224B4B" w:rsidRDefault="00BE2993" w:rsidP="00BE2993">
      <w:pPr>
        <w:suppressAutoHyphens w:val="0"/>
        <w:spacing w:after="200" w:line="276" w:lineRule="auto"/>
        <w:jc w:val="both"/>
        <w:rPr>
          <w:rFonts w:eastAsia="Calibri"/>
          <w:lang w:eastAsia="en-US"/>
        </w:rPr>
      </w:pPr>
      <w:r w:rsidRPr="00224B4B">
        <w:rPr>
          <w:rFonts w:eastAsia="Calibri"/>
          <w:lang w:eastAsia="en-US"/>
        </w:rPr>
        <w:t xml:space="preserve">Обособена позиция № 2 „Доставка и монтаж на оборудване и обзавеждане за нуждите на 'Център за грижа за лица с различни форми на </w:t>
      </w:r>
      <w:proofErr w:type="spellStart"/>
      <w:r w:rsidRPr="00224B4B">
        <w:rPr>
          <w:rFonts w:eastAsia="Calibri"/>
          <w:lang w:eastAsia="en-US"/>
        </w:rPr>
        <w:t>деменция</w:t>
      </w:r>
      <w:proofErr w:type="spellEnd"/>
      <w:r w:rsidRPr="00224B4B">
        <w:rPr>
          <w:rFonts w:eastAsia="Calibri"/>
          <w:lang w:eastAsia="en-US"/>
        </w:rPr>
        <w:t>" (ЦГЛРФД), разположен в част от сградата на "Специализирана болница за продължително лечение и рехабилитация" ЕООД, етаж 3</w:t>
      </w:r>
    </w:p>
    <w:p w:rsidR="00BE2993" w:rsidRPr="00224B4B" w:rsidRDefault="00BE2993" w:rsidP="00BE2993">
      <w:pPr>
        <w:suppressAutoHyphens w:val="0"/>
        <w:spacing w:after="200" w:line="276" w:lineRule="auto"/>
        <w:jc w:val="both"/>
        <w:rPr>
          <w:rFonts w:eastAsia="Calibri"/>
          <w:lang w:eastAsia="en-US"/>
        </w:rPr>
      </w:pPr>
      <w:r w:rsidRPr="00224B4B">
        <w:rPr>
          <w:rFonts w:eastAsia="Calibri"/>
          <w:lang w:eastAsia="en-US"/>
        </w:rPr>
        <w:t xml:space="preserve">Обособена позиция № 3 „Доставка и монтаж на оборудване и обзавеждане за нуждите на "Център за грижа за възрастни хора в невъзможност за самообслужване"(ЦГВХНС), </w:t>
      </w:r>
      <w:proofErr w:type="spellStart"/>
      <w:r w:rsidRPr="00224B4B">
        <w:rPr>
          <w:rFonts w:eastAsia="Calibri"/>
          <w:lang w:eastAsia="en-US"/>
        </w:rPr>
        <w:t>раположен</w:t>
      </w:r>
      <w:proofErr w:type="spellEnd"/>
      <w:r w:rsidRPr="00224B4B">
        <w:rPr>
          <w:rFonts w:eastAsia="Calibri"/>
          <w:lang w:eastAsia="en-US"/>
        </w:rPr>
        <w:t xml:space="preserve"> в част от сградата на "Специализирана болница за продължително лечение и рехабилитация" ЕООД, етаж 2</w:t>
      </w:r>
    </w:p>
    <w:p w:rsidR="00BE2993" w:rsidRPr="00224B4B" w:rsidRDefault="00BE2993" w:rsidP="00BE2993">
      <w:pPr>
        <w:suppressAutoHyphens w:val="0"/>
        <w:spacing w:after="200" w:line="276" w:lineRule="auto"/>
        <w:jc w:val="both"/>
        <w:rPr>
          <w:rFonts w:eastAsia="Calibri"/>
          <w:lang w:val="ru-RU" w:eastAsia="bg-BG"/>
        </w:rPr>
      </w:pPr>
      <w:r w:rsidRPr="00224B4B">
        <w:rPr>
          <w:rFonts w:eastAsia="Calibri"/>
          <w:bCs/>
          <w:lang w:eastAsia="en-US"/>
        </w:rPr>
        <w:t xml:space="preserve">Обособена позиция №4 –  „Доставка на оборудване и обзавеждане за нуждите на </w:t>
      </w:r>
      <w:r w:rsidRPr="00224B4B">
        <w:rPr>
          <w:rFonts w:eastAsia="Calibri"/>
          <w:lang w:eastAsia="en-US"/>
        </w:rPr>
        <w:t xml:space="preserve">(ЦГЛПР), (ЦГЛРФД), (ЦГВХНС)-  олекотени завивки,чаршафи, кухненска </w:t>
      </w:r>
      <w:proofErr w:type="spellStart"/>
      <w:r w:rsidRPr="00224B4B">
        <w:rPr>
          <w:rFonts w:eastAsia="Calibri"/>
          <w:lang w:eastAsia="en-US"/>
        </w:rPr>
        <w:t>посуда</w:t>
      </w:r>
      <w:proofErr w:type="spellEnd"/>
      <w:r w:rsidRPr="00224B4B">
        <w:rPr>
          <w:rFonts w:eastAsia="Calibri"/>
          <w:lang w:eastAsia="en-US"/>
        </w:rPr>
        <w:t>, кофи</w:t>
      </w:r>
      <w:r w:rsidRPr="00224B4B">
        <w:rPr>
          <w:rFonts w:eastAsia="Calibri"/>
          <w:lang w:val="en-US" w:eastAsia="bg-BG"/>
        </w:rPr>
        <w:t xml:space="preserve">” </w:t>
      </w:r>
      <w:proofErr w:type="spellStart"/>
      <w:r w:rsidRPr="00224B4B">
        <w:rPr>
          <w:rFonts w:eastAsia="Calibri"/>
          <w:lang w:val="ru-RU" w:eastAsia="bg-BG"/>
        </w:rPr>
        <w:t>запазена</w:t>
      </w:r>
      <w:proofErr w:type="spellEnd"/>
      <w:r w:rsidRPr="00224B4B">
        <w:rPr>
          <w:rFonts w:eastAsia="Calibri"/>
          <w:lang w:val="ru-RU" w:eastAsia="bg-BG"/>
        </w:rPr>
        <w:t xml:space="preserve"> на основание чл. 80, ал.1 от ППЗОП</w:t>
      </w:r>
    </w:p>
    <w:p w:rsidR="00BE2993" w:rsidRDefault="00BE2993" w:rsidP="00BE2993">
      <w:pPr>
        <w:tabs>
          <w:tab w:val="left" w:pos="6840"/>
        </w:tabs>
        <w:jc w:val="center"/>
        <w:rPr>
          <w:rFonts w:eastAsia="Calibri"/>
          <w:lang w:eastAsia="en-US"/>
        </w:rPr>
      </w:pPr>
      <w:proofErr w:type="spellStart"/>
      <w:r w:rsidRPr="00224B4B">
        <w:rPr>
          <w:rFonts w:eastAsia="Calibri"/>
          <w:lang w:val="ru-RU" w:eastAsia="bg-BG"/>
        </w:rPr>
        <w:t>Обособена</w:t>
      </w:r>
      <w:proofErr w:type="spellEnd"/>
      <w:r w:rsidRPr="00224B4B">
        <w:rPr>
          <w:rFonts w:eastAsia="Calibri"/>
          <w:lang w:val="ru-RU" w:eastAsia="bg-BG"/>
        </w:rPr>
        <w:t xml:space="preserve"> позиция №5 – </w:t>
      </w:r>
      <w:r w:rsidRPr="00224B4B">
        <w:rPr>
          <w:rFonts w:eastAsia="Calibri"/>
          <w:lang w:val="en-US" w:eastAsia="bg-BG"/>
        </w:rPr>
        <w:t xml:space="preserve">“ </w:t>
      </w:r>
      <w:r w:rsidRPr="00224B4B">
        <w:rPr>
          <w:rFonts w:eastAsia="Calibri"/>
          <w:lang w:eastAsia="bg-BG"/>
        </w:rPr>
        <w:t>Доставка</w:t>
      </w:r>
      <w:r w:rsidRPr="00224B4B">
        <w:rPr>
          <w:rFonts w:eastAsia="Calibri"/>
          <w:lang w:val="en-US" w:eastAsia="bg-BG"/>
        </w:rPr>
        <w:t xml:space="preserve"> </w:t>
      </w:r>
      <w:r w:rsidRPr="00224B4B">
        <w:rPr>
          <w:rFonts w:eastAsia="Calibri"/>
          <w:lang w:eastAsia="bg-BG"/>
        </w:rPr>
        <w:t xml:space="preserve">и монтаж на медицинско оборудване и обзавеждане за нуждите на </w:t>
      </w:r>
      <w:r w:rsidRPr="00224B4B">
        <w:rPr>
          <w:rFonts w:eastAsia="Calibri"/>
          <w:lang w:eastAsia="en-US"/>
        </w:rPr>
        <w:t>(ЦГЛПР), (ЦГЛРФД), (ЦГВХНС ) „</w:t>
      </w:r>
    </w:p>
    <w:p w:rsidR="00BE2993" w:rsidRDefault="00BE2993" w:rsidP="00BE2993">
      <w:pPr>
        <w:tabs>
          <w:tab w:val="left" w:pos="6840"/>
        </w:tabs>
        <w:jc w:val="center"/>
        <w:rPr>
          <w:rFonts w:eastAsia="Calibri"/>
          <w:lang w:eastAsia="en-US"/>
        </w:rPr>
      </w:pPr>
    </w:p>
    <w:p w:rsidR="00133F63" w:rsidRPr="00133F63" w:rsidRDefault="00BE2993" w:rsidP="00133F63">
      <w:pPr>
        <w:suppressAutoHyphens w:val="0"/>
        <w:spacing w:after="200" w:line="276" w:lineRule="auto"/>
        <w:jc w:val="both"/>
        <w:rPr>
          <w:rFonts w:eastAsia="Calibri"/>
          <w:b/>
          <w:bCs/>
          <w:lang w:eastAsia="en-US"/>
        </w:rPr>
      </w:pPr>
      <w:r w:rsidRPr="001E1D14">
        <w:rPr>
          <w:rFonts w:eastAsia="Calibri"/>
          <w:b/>
          <w:lang w:eastAsia="en-US"/>
        </w:rPr>
        <w:lastRenderedPageBreak/>
        <w:t xml:space="preserve">ЗА </w:t>
      </w:r>
      <w:proofErr w:type="spellStart"/>
      <w:r w:rsidR="00133F63" w:rsidRPr="00133F63">
        <w:rPr>
          <w:rFonts w:eastAsia="Calibri"/>
          <w:b/>
          <w:bCs/>
          <w:lang w:val="ru-RU" w:eastAsia="en-US"/>
        </w:rPr>
        <w:t>Обособена</w:t>
      </w:r>
      <w:proofErr w:type="spellEnd"/>
      <w:r w:rsidR="00133F63" w:rsidRPr="00133F63">
        <w:rPr>
          <w:rFonts w:eastAsia="Calibri"/>
          <w:b/>
          <w:bCs/>
          <w:lang w:val="ru-RU" w:eastAsia="en-US"/>
        </w:rPr>
        <w:t xml:space="preserve"> позиция №5 – </w:t>
      </w:r>
      <w:r w:rsidR="00133F63" w:rsidRPr="00133F63">
        <w:rPr>
          <w:rFonts w:eastAsia="Calibri"/>
          <w:b/>
          <w:bCs/>
          <w:lang w:val="en-US" w:eastAsia="en-US"/>
        </w:rPr>
        <w:t xml:space="preserve">“ </w:t>
      </w:r>
      <w:r w:rsidR="00133F63" w:rsidRPr="00133F63">
        <w:rPr>
          <w:rFonts w:eastAsia="Calibri"/>
          <w:b/>
          <w:bCs/>
          <w:lang w:eastAsia="en-US"/>
        </w:rPr>
        <w:t>Доставка</w:t>
      </w:r>
      <w:r w:rsidR="00133F63" w:rsidRPr="00133F63">
        <w:rPr>
          <w:rFonts w:eastAsia="Calibri"/>
          <w:b/>
          <w:bCs/>
          <w:lang w:val="en-US" w:eastAsia="en-US"/>
        </w:rPr>
        <w:t xml:space="preserve"> </w:t>
      </w:r>
      <w:r w:rsidR="00133F63" w:rsidRPr="00133F63">
        <w:rPr>
          <w:rFonts w:eastAsia="Calibri"/>
          <w:b/>
          <w:bCs/>
          <w:lang w:eastAsia="en-US"/>
        </w:rPr>
        <w:t>и монтаж на медицинско оборудване и обзавеждане за нуждите на (ЦГЛПР), (ЦГЛРФД), (ЦГВХНС ) „</w:t>
      </w:r>
    </w:p>
    <w:p w:rsidR="00BE2993" w:rsidRPr="00C02A0A" w:rsidRDefault="00BE2993" w:rsidP="00BE2993">
      <w:pPr>
        <w:suppressAutoHyphens w:val="0"/>
        <w:spacing w:after="200" w:line="276" w:lineRule="auto"/>
        <w:jc w:val="both"/>
      </w:pPr>
    </w:p>
    <w:p w:rsidR="00BE2993" w:rsidRPr="00C02A0A" w:rsidRDefault="00BE2993" w:rsidP="00BE2993">
      <w:pPr>
        <w:spacing w:before="120"/>
        <w:ind w:firstLine="708"/>
        <w:jc w:val="both"/>
      </w:pPr>
      <w:r w:rsidRPr="00C02A0A">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процедурата,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rsidR="00BE2993" w:rsidRPr="00C02A0A" w:rsidRDefault="00BE2993" w:rsidP="00BE2993">
      <w:pPr>
        <w:tabs>
          <w:tab w:val="left" w:pos="1134"/>
        </w:tabs>
        <w:spacing w:before="120" w:after="120"/>
        <w:jc w:val="both"/>
      </w:pPr>
      <w:r w:rsidRPr="00C02A0A">
        <w:t>Предлагаме да изпълним поръчката, както следва:</w:t>
      </w:r>
    </w:p>
    <w:p w:rsidR="00BE2993" w:rsidRDefault="00BE2993" w:rsidP="008B4500">
      <w:pPr>
        <w:pStyle w:val="aff0"/>
        <w:numPr>
          <w:ilvl w:val="0"/>
          <w:numId w:val="39"/>
        </w:numPr>
        <w:spacing w:before="120" w:after="120"/>
        <w:jc w:val="both"/>
      </w:pPr>
      <w:r>
        <w:t xml:space="preserve">Обща цена за изпълнение на доставката и монтажа </w:t>
      </w:r>
      <w:r w:rsidRPr="00267CE9">
        <w:t>на оборудване</w:t>
      </w:r>
      <w:r>
        <w:t>, в размер на …………………(…………….) лв. без ДДС и …………………(…………….) лв. с ДДС</w:t>
      </w:r>
      <w:r w:rsidRPr="00C02A0A">
        <w:t>,</w:t>
      </w:r>
      <w:r w:rsidRPr="008B4500">
        <w:rPr>
          <w:b/>
          <w:bCs/>
        </w:rPr>
        <w:t xml:space="preserve"> </w:t>
      </w:r>
      <w:r w:rsidRPr="00C02A0A">
        <w:t>при следните цени:</w:t>
      </w:r>
    </w:p>
    <w:p w:rsidR="008B4500" w:rsidRDefault="008B4500" w:rsidP="008B4500">
      <w:pPr>
        <w:spacing w:before="120" w:after="120"/>
        <w:jc w:val="both"/>
      </w:pPr>
    </w:p>
    <w:p w:rsidR="008B4500" w:rsidRDefault="008B4500" w:rsidP="008B4500">
      <w:pPr>
        <w:spacing w:before="120" w:after="120"/>
        <w:jc w:val="both"/>
      </w:pPr>
    </w:p>
    <w:tbl>
      <w:tblPr>
        <w:tblW w:w="11139" w:type="dxa"/>
        <w:tblInd w:w="-356" w:type="dxa"/>
        <w:tblLayout w:type="fixed"/>
        <w:tblCellMar>
          <w:left w:w="70" w:type="dxa"/>
          <w:right w:w="70" w:type="dxa"/>
        </w:tblCellMar>
        <w:tblLook w:val="04A0" w:firstRow="1" w:lastRow="0" w:firstColumn="1" w:lastColumn="0" w:noHBand="0" w:noVBand="1"/>
      </w:tblPr>
      <w:tblGrid>
        <w:gridCol w:w="748"/>
        <w:gridCol w:w="5632"/>
        <w:gridCol w:w="850"/>
        <w:gridCol w:w="1134"/>
        <w:gridCol w:w="1264"/>
        <w:gridCol w:w="24"/>
        <w:gridCol w:w="1334"/>
        <w:gridCol w:w="153"/>
      </w:tblGrid>
      <w:tr w:rsidR="008B4500" w:rsidRPr="0092656D" w:rsidTr="00603F96">
        <w:trPr>
          <w:gridAfter w:val="4"/>
          <w:wAfter w:w="2775" w:type="dxa"/>
          <w:trHeight w:val="212"/>
        </w:trPr>
        <w:tc>
          <w:tcPr>
            <w:tcW w:w="8364" w:type="dxa"/>
            <w:gridSpan w:val="4"/>
            <w:tcBorders>
              <w:top w:val="nil"/>
              <w:left w:val="single" w:sz="4" w:space="0" w:color="auto"/>
              <w:bottom w:val="single" w:sz="8" w:space="0" w:color="auto"/>
              <w:right w:val="single" w:sz="4" w:space="0" w:color="auto"/>
            </w:tcBorders>
            <w:shd w:val="clear" w:color="auto" w:fill="auto"/>
            <w:vAlign w:val="bottom"/>
            <w:hideMark/>
          </w:tcPr>
          <w:p w:rsidR="008B4500" w:rsidRPr="0092656D" w:rsidRDefault="008B4500" w:rsidP="00603F96">
            <w:pPr>
              <w:suppressAutoHyphens w:val="0"/>
              <w:spacing w:line="240" w:lineRule="auto"/>
              <w:jc w:val="center"/>
              <w:rPr>
                <w:rFonts w:ascii="Arial" w:hAnsi="Arial" w:cs="Arial"/>
                <w:b/>
                <w:bCs/>
                <w:lang w:eastAsia="bg-BG"/>
              </w:rPr>
            </w:pPr>
            <w:r w:rsidRPr="0092656D">
              <w:rPr>
                <w:rFonts w:ascii="Arial" w:hAnsi="Arial" w:cs="Arial"/>
                <w:b/>
                <w:bCs/>
                <w:lang w:eastAsia="bg-BG"/>
              </w:rPr>
              <w:t> </w:t>
            </w:r>
          </w:p>
        </w:tc>
      </w:tr>
      <w:tr w:rsidR="008B4500" w:rsidRPr="0092656D" w:rsidTr="00603F96">
        <w:trPr>
          <w:gridAfter w:val="1"/>
          <w:wAfter w:w="153" w:type="dxa"/>
          <w:trHeight w:val="631"/>
        </w:trPr>
        <w:tc>
          <w:tcPr>
            <w:tcW w:w="748" w:type="dxa"/>
            <w:tcBorders>
              <w:top w:val="nil"/>
              <w:left w:val="single" w:sz="4" w:space="0" w:color="auto"/>
              <w:bottom w:val="single" w:sz="4" w:space="0" w:color="auto"/>
              <w:right w:val="single" w:sz="4" w:space="0" w:color="auto"/>
            </w:tcBorders>
            <w:shd w:val="clear" w:color="000000" w:fill="C0C0C0"/>
            <w:vAlign w:val="center"/>
            <w:hideMark/>
          </w:tcPr>
          <w:p w:rsidR="008B4500" w:rsidRPr="0092656D" w:rsidRDefault="008B4500" w:rsidP="00603F96">
            <w:pPr>
              <w:suppressAutoHyphens w:val="0"/>
              <w:spacing w:line="240" w:lineRule="auto"/>
              <w:jc w:val="center"/>
              <w:rPr>
                <w:rFonts w:ascii="Arial" w:hAnsi="Arial" w:cs="Arial"/>
                <w:b/>
                <w:bCs/>
                <w:sz w:val="20"/>
                <w:szCs w:val="20"/>
                <w:lang w:eastAsia="bg-BG"/>
              </w:rPr>
            </w:pPr>
            <w:r w:rsidRPr="0092656D">
              <w:rPr>
                <w:rFonts w:ascii="Arial" w:hAnsi="Arial" w:cs="Arial"/>
                <w:b/>
                <w:bCs/>
                <w:sz w:val="20"/>
                <w:szCs w:val="20"/>
                <w:lang w:eastAsia="bg-BG"/>
              </w:rPr>
              <w:t>№ по ред</w:t>
            </w:r>
          </w:p>
        </w:tc>
        <w:tc>
          <w:tcPr>
            <w:tcW w:w="5632" w:type="dxa"/>
            <w:tcBorders>
              <w:top w:val="nil"/>
              <w:left w:val="nil"/>
              <w:bottom w:val="single" w:sz="4" w:space="0" w:color="auto"/>
              <w:right w:val="single" w:sz="4" w:space="0" w:color="auto"/>
            </w:tcBorders>
            <w:shd w:val="clear" w:color="000000" w:fill="C0C0C0"/>
            <w:vAlign w:val="center"/>
            <w:hideMark/>
          </w:tcPr>
          <w:p w:rsidR="008B4500" w:rsidRPr="0092656D" w:rsidRDefault="008B4500" w:rsidP="00603F96">
            <w:pPr>
              <w:suppressAutoHyphens w:val="0"/>
              <w:spacing w:line="240" w:lineRule="auto"/>
              <w:jc w:val="center"/>
              <w:rPr>
                <w:rFonts w:ascii="Arial" w:hAnsi="Arial" w:cs="Arial"/>
                <w:b/>
                <w:bCs/>
                <w:sz w:val="20"/>
                <w:szCs w:val="20"/>
                <w:lang w:eastAsia="bg-BG"/>
              </w:rPr>
            </w:pPr>
            <w:r w:rsidRPr="0092656D">
              <w:rPr>
                <w:rFonts w:ascii="Arial" w:hAnsi="Arial" w:cs="Arial"/>
                <w:b/>
                <w:bCs/>
                <w:sz w:val="20"/>
                <w:szCs w:val="20"/>
                <w:lang w:eastAsia="bg-BG"/>
              </w:rPr>
              <w:t>Наименование на оборудване/обзавеждане с минимални изисквания към него</w:t>
            </w:r>
          </w:p>
        </w:tc>
        <w:tc>
          <w:tcPr>
            <w:tcW w:w="850" w:type="dxa"/>
            <w:tcBorders>
              <w:top w:val="nil"/>
              <w:left w:val="nil"/>
              <w:bottom w:val="single" w:sz="4" w:space="0" w:color="auto"/>
              <w:right w:val="single" w:sz="4" w:space="0" w:color="auto"/>
            </w:tcBorders>
            <w:shd w:val="clear" w:color="000000" w:fill="C0C0C0"/>
            <w:vAlign w:val="center"/>
            <w:hideMark/>
          </w:tcPr>
          <w:p w:rsidR="008B4500" w:rsidRPr="0092656D" w:rsidRDefault="008B4500" w:rsidP="00603F96">
            <w:pPr>
              <w:suppressAutoHyphens w:val="0"/>
              <w:spacing w:line="240" w:lineRule="auto"/>
              <w:jc w:val="center"/>
              <w:rPr>
                <w:rFonts w:ascii="Arial" w:hAnsi="Arial" w:cs="Arial"/>
                <w:b/>
                <w:bCs/>
                <w:sz w:val="20"/>
                <w:szCs w:val="20"/>
                <w:lang w:eastAsia="bg-BG"/>
              </w:rPr>
            </w:pPr>
            <w:r w:rsidRPr="0092656D">
              <w:rPr>
                <w:rFonts w:ascii="Arial" w:hAnsi="Arial" w:cs="Arial"/>
                <w:b/>
                <w:bCs/>
                <w:sz w:val="20"/>
                <w:szCs w:val="20"/>
                <w:lang w:eastAsia="bg-BG"/>
              </w:rPr>
              <w:t>Единица мярка</w:t>
            </w:r>
          </w:p>
        </w:tc>
        <w:tc>
          <w:tcPr>
            <w:tcW w:w="1134" w:type="dxa"/>
            <w:tcBorders>
              <w:top w:val="nil"/>
              <w:left w:val="nil"/>
              <w:bottom w:val="single" w:sz="4" w:space="0" w:color="auto"/>
              <w:right w:val="single" w:sz="4" w:space="0" w:color="auto"/>
            </w:tcBorders>
            <w:shd w:val="clear" w:color="000000" w:fill="C0C0C0"/>
            <w:vAlign w:val="center"/>
            <w:hideMark/>
          </w:tcPr>
          <w:p w:rsidR="008B4500" w:rsidRPr="0092656D" w:rsidRDefault="008B4500" w:rsidP="00603F96">
            <w:pPr>
              <w:suppressAutoHyphens w:val="0"/>
              <w:spacing w:line="240" w:lineRule="auto"/>
              <w:jc w:val="center"/>
              <w:rPr>
                <w:rFonts w:ascii="Arial" w:hAnsi="Arial" w:cs="Arial"/>
                <w:b/>
                <w:bCs/>
                <w:sz w:val="20"/>
                <w:szCs w:val="20"/>
                <w:lang w:eastAsia="bg-BG"/>
              </w:rPr>
            </w:pPr>
            <w:r w:rsidRPr="0092656D">
              <w:rPr>
                <w:rFonts w:ascii="Arial" w:hAnsi="Arial" w:cs="Arial"/>
                <w:b/>
                <w:bCs/>
                <w:sz w:val="20"/>
                <w:szCs w:val="20"/>
                <w:lang w:eastAsia="bg-BG"/>
              </w:rPr>
              <w:t>Количество</w:t>
            </w:r>
          </w:p>
        </w:tc>
        <w:tc>
          <w:tcPr>
            <w:tcW w:w="1264" w:type="dxa"/>
            <w:tcBorders>
              <w:top w:val="single" w:sz="4" w:space="0" w:color="auto"/>
              <w:bottom w:val="single" w:sz="4" w:space="0" w:color="auto"/>
              <w:right w:val="single" w:sz="4" w:space="0" w:color="auto"/>
            </w:tcBorders>
            <w:shd w:val="clear" w:color="auto" w:fill="BFBFBF" w:themeFill="background1" w:themeFillShade="BF"/>
          </w:tcPr>
          <w:p w:rsidR="008B4500" w:rsidRPr="0036287F" w:rsidRDefault="008B4500" w:rsidP="00603F96">
            <w:pPr>
              <w:suppressAutoHyphens w:val="0"/>
              <w:spacing w:line="240" w:lineRule="auto"/>
              <w:rPr>
                <w:rFonts w:ascii="Calibri" w:eastAsia="Calibri" w:hAnsi="Calibri"/>
                <w:b/>
                <w:sz w:val="22"/>
                <w:szCs w:val="22"/>
                <w:lang w:eastAsia="en-US"/>
              </w:rPr>
            </w:pPr>
            <w:r>
              <w:rPr>
                <w:rFonts w:ascii="Calibri" w:eastAsia="Calibri" w:hAnsi="Calibri"/>
                <w:b/>
                <w:sz w:val="22"/>
                <w:szCs w:val="22"/>
                <w:lang w:eastAsia="en-US"/>
              </w:rPr>
              <w:t>Ед.цена без ДДС</w:t>
            </w:r>
          </w:p>
        </w:tc>
        <w:tc>
          <w:tcPr>
            <w:tcW w:w="1358" w:type="dxa"/>
            <w:gridSpan w:val="2"/>
            <w:tcBorders>
              <w:top w:val="single" w:sz="4" w:space="0" w:color="auto"/>
              <w:bottom w:val="single" w:sz="4" w:space="0" w:color="auto"/>
              <w:right w:val="single" w:sz="4" w:space="0" w:color="auto"/>
            </w:tcBorders>
            <w:shd w:val="clear" w:color="auto" w:fill="BFBFBF" w:themeFill="background1" w:themeFillShade="BF"/>
          </w:tcPr>
          <w:p w:rsidR="008B4500" w:rsidRPr="0036287F" w:rsidRDefault="008B4500" w:rsidP="00603F96">
            <w:pPr>
              <w:suppressAutoHyphens w:val="0"/>
              <w:spacing w:line="240" w:lineRule="auto"/>
              <w:rPr>
                <w:rFonts w:ascii="Calibri" w:eastAsia="Calibri" w:hAnsi="Calibri"/>
                <w:b/>
                <w:sz w:val="22"/>
                <w:szCs w:val="22"/>
                <w:lang w:eastAsia="en-US"/>
              </w:rPr>
            </w:pPr>
            <w:r>
              <w:rPr>
                <w:rFonts w:ascii="Calibri" w:eastAsia="Calibri" w:hAnsi="Calibri"/>
                <w:b/>
                <w:sz w:val="22"/>
                <w:szCs w:val="22"/>
                <w:lang w:eastAsia="en-US"/>
              </w:rPr>
              <w:t>Общо без ДДС</w:t>
            </w:r>
          </w:p>
        </w:tc>
      </w:tr>
      <w:tr w:rsidR="008B4500" w:rsidRPr="0092656D" w:rsidTr="00603F96">
        <w:trPr>
          <w:gridAfter w:val="1"/>
          <w:wAfter w:w="153" w:type="dxa"/>
          <w:trHeight w:val="255"/>
        </w:trPr>
        <w:tc>
          <w:tcPr>
            <w:tcW w:w="748" w:type="dxa"/>
            <w:tcBorders>
              <w:top w:val="nil"/>
              <w:left w:val="single" w:sz="4" w:space="0" w:color="auto"/>
              <w:bottom w:val="single" w:sz="4" w:space="0" w:color="auto"/>
              <w:right w:val="single" w:sz="4" w:space="0" w:color="auto"/>
            </w:tcBorders>
            <w:shd w:val="clear" w:color="000000" w:fill="C0C0C0"/>
            <w:vAlign w:val="center"/>
          </w:tcPr>
          <w:p w:rsidR="008B4500" w:rsidRPr="0092656D" w:rsidRDefault="008B4500" w:rsidP="00603F96">
            <w:pPr>
              <w:suppressAutoHyphens w:val="0"/>
              <w:spacing w:line="240" w:lineRule="auto"/>
              <w:jc w:val="center"/>
              <w:rPr>
                <w:rFonts w:ascii="Arial" w:hAnsi="Arial" w:cs="Arial"/>
                <w:b/>
                <w:bCs/>
                <w:sz w:val="20"/>
                <w:szCs w:val="20"/>
                <w:lang w:eastAsia="bg-BG"/>
              </w:rPr>
            </w:pPr>
          </w:p>
        </w:tc>
        <w:tc>
          <w:tcPr>
            <w:tcW w:w="5632" w:type="dxa"/>
            <w:tcBorders>
              <w:top w:val="nil"/>
              <w:left w:val="nil"/>
              <w:bottom w:val="single" w:sz="4" w:space="0" w:color="auto"/>
              <w:right w:val="single" w:sz="4" w:space="0" w:color="auto"/>
            </w:tcBorders>
            <w:shd w:val="clear" w:color="000000" w:fill="C0C0C0"/>
          </w:tcPr>
          <w:p w:rsidR="008B4500" w:rsidRPr="0092656D" w:rsidRDefault="008B4500" w:rsidP="00603F96">
            <w:pPr>
              <w:suppressAutoHyphens w:val="0"/>
              <w:spacing w:line="240" w:lineRule="auto"/>
              <w:rPr>
                <w:rFonts w:ascii="Arial" w:hAnsi="Arial" w:cs="Arial"/>
                <w:b/>
                <w:bCs/>
                <w:sz w:val="20"/>
                <w:szCs w:val="20"/>
                <w:lang w:eastAsia="bg-BG"/>
              </w:rPr>
            </w:pPr>
          </w:p>
        </w:tc>
        <w:tc>
          <w:tcPr>
            <w:tcW w:w="850" w:type="dxa"/>
            <w:tcBorders>
              <w:top w:val="nil"/>
              <w:left w:val="nil"/>
              <w:bottom w:val="single" w:sz="4" w:space="0" w:color="auto"/>
              <w:right w:val="single" w:sz="4" w:space="0" w:color="auto"/>
            </w:tcBorders>
            <w:shd w:val="clear" w:color="000000" w:fill="C0C0C0"/>
            <w:vAlign w:val="center"/>
            <w:hideMark/>
          </w:tcPr>
          <w:p w:rsidR="008B4500" w:rsidRPr="0092656D" w:rsidRDefault="008B4500" w:rsidP="00603F96">
            <w:pPr>
              <w:suppressAutoHyphens w:val="0"/>
              <w:spacing w:line="240" w:lineRule="auto"/>
              <w:jc w:val="center"/>
              <w:rPr>
                <w:rFonts w:ascii="Arial" w:hAnsi="Arial" w:cs="Arial"/>
                <w:b/>
                <w:bCs/>
                <w:sz w:val="20"/>
                <w:szCs w:val="20"/>
                <w:lang w:eastAsia="bg-BG"/>
              </w:rPr>
            </w:pPr>
            <w:r w:rsidRPr="0092656D">
              <w:rPr>
                <w:rFonts w:ascii="Arial" w:hAnsi="Arial" w:cs="Arial"/>
                <w:b/>
                <w:bCs/>
                <w:sz w:val="20"/>
                <w:szCs w:val="20"/>
                <w:lang w:eastAsia="bg-BG"/>
              </w:rPr>
              <w:t> </w:t>
            </w:r>
          </w:p>
        </w:tc>
        <w:tc>
          <w:tcPr>
            <w:tcW w:w="1134" w:type="dxa"/>
            <w:tcBorders>
              <w:top w:val="nil"/>
              <w:left w:val="nil"/>
              <w:bottom w:val="single" w:sz="4" w:space="0" w:color="auto"/>
              <w:right w:val="single" w:sz="4" w:space="0" w:color="auto"/>
            </w:tcBorders>
            <w:shd w:val="clear" w:color="000000" w:fill="C0C0C0"/>
            <w:vAlign w:val="center"/>
            <w:hideMark/>
          </w:tcPr>
          <w:p w:rsidR="008B4500" w:rsidRPr="0092656D" w:rsidRDefault="008B4500" w:rsidP="00603F96">
            <w:pPr>
              <w:suppressAutoHyphens w:val="0"/>
              <w:spacing w:line="240" w:lineRule="auto"/>
              <w:jc w:val="center"/>
              <w:rPr>
                <w:rFonts w:ascii="Arial" w:hAnsi="Arial" w:cs="Arial"/>
                <w:b/>
                <w:bCs/>
                <w:sz w:val="20"/>
                <w:szCs w:val="20"/>
                <w:lang w:eastAsia="bg-BG"/>
              </w:rPr>
            </w:pPr>
            <w:r w:rsidRPr="0092656D">
              <w:rPr>
                <w:rFonts w:ascii="Arial" w:hAnsi="Arial" w:cs="Arial"/>
                <w:b/>
                <w:bCs/>
                <w:sz w:val="20"/>
                <w:szCs w:val="20"/>
                <w:lang w:eastAsia="bg-BG"/>
              </w:rPr>
              <w:t> </w:t>
            </w:r>
          </w:p>
        </w:tc>
        <w:tc>
          <w:tcPr>
            <w:tcW w:w="1264" w:type="dxa"/>
            <w:tcBorders>
              <w:top w:val="single" w:sz="4" w:space="0" w:color="auto"/>
              <w:bottom w:val="single" w:sz="4" w:space="0" w:color="auto"/>
              <w:right w:val="single" w:sz="4" w:space="0" w:color="auto"/>
            </w:tcBorders>
            <w:shd w:val="clear" w:color="auto" w:fill="BFBFBF" w:themeFill="background1" w:themeFillShade="BF"/>
          </w:tcPr>
          <w:p w:rsidR="008B4500" w:rsidRPr="0092656D" w:rsidRDefault="008B4500" w:rsidP="00603F96">
            <w:pPr>
              <w:suppressAutoHyphens w:val="0"/>
              <w:spacing w:line="240" w:lineRule="auto"/>
              <w:rPr>
                <w:rFonts w:ascii="Calibri" w:eastAsia="Calibri" w:hAnsi="Calibri"/>
                <w:sz w:val="22"/>
                <w:szCs w:val="22"/>
                <w:lang w:eastAsia="en-US"/>
              </w:rPr>
            </w:pPr>
          </w:p>
        </w:tc>
        <w:tc>
          <w:tcPr>
            <w:tcW w:w="1358" w:type="dxa"/>
            <w:gridSpan w:val="2"/>
            <w:tcBorders>
              <w:top w:val="single" w:sz="4" w:space="0" w:color="auto"/>
              <w:bottom w:val="single" w:sz="4" w:space="0" w:color="auto"/>
              <w:right w:val="single" w:sz="4" w:space="0" w:color="auto"/>
            </w:tcBorders>
            <w:shd w:val="clear" w:color="auto" w:fill="BFBFBF" w:themeFill="background1" w:themeFillShade="BF"/>
          </w:tcPr>
          <w:p w:rsidR="008B4500" w:rsidRPr="0092656D" w:rsidRDefault="008B4500" w:rsidP="00603F96">
            <w:pPr>
              <w:suppressAutoHyphens w:val="0"/>
              <w:spacing w:line="240" w:lineRule="auto"/>
              <w:rPr>
                <w:rFonts w:ascii="Calibri" w:eastAsia="Calibri" w:hAnsi="Calibri"/>
                <w:sz w:val="22"/>
                <w:szCs w:val="22"/>
                <w:lang w:eastAsia="en-US"/>
              </w:rPr>
            </w:pPr>
          </w:p>
        </w:tc>
      </w:tr>
      <w:tr w:rsidR="00CF1B6F" w:rsidRPr="0092656D" w:rsidTr="0077249D">
        <w:trPr>
          <w:gridAfter w:val="1"/>
          <w:wAfter w:w="153" w:type="dxa"/>
          <w:trHeight w:val="364"/>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CF1B6F" w:rsidRPr="0092656D" w:rsidRDefault="00CF1B6F" w:rsidP="00CF1B6F">
            <w:pPr>
              <w:suppressAutoHyphens w:val="0"/>
              <w:spacing w:line="240" w:lineRule="auto"/>
              <w:jc w:val="center"/>
              <w:rPr>
                <w:sz w:val="20"/>
                <w:szCs w:val="20"/>
                <w:lang w:eastAsia="bg-BG"/>
              </w:rPr>
            </w:pPr>
            <w:r w:rsidRPr="0092656D">
              <w:rPr>
                <w:sz w:val="20"/>
                <w:szCs w:val="20"/>
                <w:lang w:eastAsia="bg-BG"/>
              </w:rPr>
              <w:t>1</w:t>
            </w:r>
          </w:p>
        </w:tc>
        <w:tc>
          <w:tcPr>
            <w:tcW w:w="5632" w:type="dxa"/>
            <w:tcBorders>
              <w:top w:val="nil"/>
              <w:left w:val="nil"/>
              <w:bottom w:val="single" w:sz="4" w:space="0" w:color="auto"/>
              <w:right w:val="single" w:sz="4" w:space="0" w:color="auto"/>
            </w:tcBorders>
            <w:hideMark/>
          </w:tcPr>
          <w:p w:rsidR="00CF1B6F" w:rsidRPr="00CE5BF7" w:rsidRDefault="00CF1B6F" w:rsidP="00CF1B6F">
            <w:pPr>
              <w:suppressAutoHyphens w:val="0"/>
              <w:spacing w:after="200" w:line="276" w:lineRule="auto"/>
              <w:ind w:right="-353"/>
              <w:jc w:val="both"/>
              <w:rPr>
                <w:rFonts w:ascii="Arial" w:eastAsia="Calibri" w:hAnsi="Arial" w:cs="Arial"/>
                <w:sz w:val="20"/>
                <w:szCs w:val="20"/>
                <w:lang w:eastAsia="en-US"/>
              </w:rPr>
            </w:pPr>
            <w:r>
              <w:rPr>
                <w:rFonts w:ascii="Arial" w:hAnsi="Arial" w:cs="Arial"/>
                <w:sz w:val="20"/>
                <w:szCs w:val="20"/>
                <w:lang w:eastAsia="bg-BG"/>
              </w:rPr>
              <w:t>1.1</w:t>
            </w:r>
            <w:r w:rsidRPr="00CE5BF7">
              <w:rPr>
                <w:rFonts w:ascii="Arial" w:hAnsi="Arial" w:cs="Arial"/>
                <w:sz w:val="20"/>
                <w:szCs w:val="20"/>
                <w:lang w:eastAsia="bg-BG"/>
              </w:rPr>
              <w:t>болнично легло –/</w:t>
            </w:r>
            <w:r w:rsidRPr="00CE5BF7">
              <w:rPr>
                <w:rFonts w:ascii="Arial" w:eastAsia="Calibri" w:hAnsi="Arial" w:cs="Arial"/>
                <w:color w:val="222222"/>
                <w:sz w:val="20"/>
                <w:szCs w:val="20"/>
                <w:shd w:val="clear" w:color="auto" w:fill="F5F5F5"/>
                <w:lang w:eastAsia="en-US"/>
              </w:rPr>
              <w:t xml:space="preserve">механично с 2 движения/ с р-ри 210/99/50 – </w:t>
            </w:r>
            <w:r w:rsidRPr="00CE5BF7">
              <w:rPr>
                <w:rFonts w:ascii="Arial" w:hAnsi="Arial" w:cs="Arial"/>
                <w:sz w:val="20"/>
                <w:szCs w:val="20"/>
              </w:rPr>
              <w:t>тип болнично легло за домашни грижи за</w:t>
            </w:r>
            <w:r w:rsidRPr="00CE5BF7">
              <w:rPr>
                <w:rFonts w:ascii="Arial" w:eastAsia="Calibri" w:hAnsi="Arial" w:cs="Arial"/>
                <w:sz w:val="20"/>
                <w:szCs w:val="20"/>
                <w:lang w:eastAsia="en-US"/>
              </w:rPr>
              <w:t xml:space="preserve"> ЦГЛПР и ЦГЛРФД,</w:t>
            </w:r>
          </w:p>
          <w:p w:rsidR="00CF1B6F" w:rsidRPr="00CE5BF7" w:rsidRDefault="00CF1B6F" w:rsidP="00CF1B6F">
            <w:pPr>
              <w:suppressAutoHyphens w:val="0"/>
              <w:spacing w:after="200" w:line="276" w:lineRule="auto"/>
              <w:jc w:val="both"/>
              <w:rPr>
                <w:rFonts w:ascii="Arial" w:eastAsia="Calibri" w:hAnsi="Arial" w:cs="Arial"/>
                <w:bCs/>
                <w:sz w:val="20"/>
                <w:szCs w:val="20"/>
                <w:lang w:eastAsia="en-US"/>
              </w:rPr>
            </w:pPr>
            <w:r>
              <w:rPr>
                <w:rFonts w:ascii="Arial" w:eastAsia="Calibri" w:hAnsi="Arial" w:cs="Arial"/>
                <w:sz w:val="20"/>
                <w:szCs w:val="20"/>
                <w:lang w:eastAsia="en-US"/>
              </w:rPr>
              <w:t>1.2.</w:t>
            </w:r>
            <w:r w:rsidRPr="00CE5BF7">
              <w:rPr>
                <w:rFonts w:ascii="Arial" w:eastAsia="Calibri" w:hAnsi="Arial" w:cs="Arial"/>
                <w:sz w:val="20"/>
                <w:szCs w:val="20"/>
                <w:lang w:eastAsia="en-US"/>
              </w:rPr>
              <w:t xml:space="preserve">медицинско легло за ЦГВХНС -  </w:t>
            </w:r>
            <w:r w:rsidRPr="00CE5BF7">
              <w:rPr>
                <w:rFonts w:ascii="Arial" w:eastAsia="Calibri" w:hAnsi="Arial" w:cs="Arial"/>
                <w:color w:val="222222"/>
                <w:sz w:val="20"/>
                <w:szCs w:val="20"/>
                <w:shd w:val="clear" w:color="auto" w:fill="F5F5F5"/>
                <w:lang w:eastAsia="en-US"/>
              </w:rPr>
              <w:t>с р-ри 210/99/50</w:t>
            </w:r>
            <w:r>
              <w:rPr>
                <w:rFonts w:ascii="Arial" w:eastAsia="Calibri" w:hAnsi="Arial" w:cs="Arial"/>
                <w:color w:val="222222"/>
                <w:sz w:val="20"/>
                <w:szCs w:val="20"/>
                <w:shd w:val="clear" w:color="auto" w:fill="F5F5F5"/>
                <w:lang w:eastAsia="en-US"/>
              </w:rPr>
              <w:t xml:space="preserve">, </w:t>
            </w:r>
            <w:r>
              <w:rPr>
                <w:rFonts w:ascii="Arial" w:hAnsi="Arial" w:cs="Arial"/>
                <w:color w:val="3F4143"/>
                <w:sz w:val="20"/>
                <w:szCs w:val="20"/>
                <w:shd w:val="clear" w:color="auto" w:fill="FFFFFF"/>
              </w:rPr>
              <w:t>подвижно и удобно. т</w:t>
            </w:r>
            <w:r w:rsidRPr="00CE5BF7">
              <w:rPr>
                <w:rFonts w:ascii="Arial" w:hAnsi="Arial" w:cs="Arial"/>
                <w:color w:val="3F4143"/>
                <w:sz w:val="20"/>
                <w:szCs w:val="20"/>
                <w:shd w:val="clear" w:color="auto" w:fill="FFFFFF"/>
              </w:rPr>
              <w:t>ръбна стоманена конструкция. Прахово боядисано по</w:t>
            </w:r>
            <w:r>
              <w:rPr>
                <w:rFonts w:ascii="Arial" w:hAnsi="Arial" w:cs="Arial"/>
                <w:color w:val="3F4143"/>
                <w:sz w:val="20"/>
                <w:szCs w:val="20"/>
                <w:shd w:val="clear" w:color="auto" w:fill="FFFFFF"/>
              </w:rPr>
              <w:t>критие. Подвижна секция за гръб, п</w:t>
            </w:r>
            <w:r w:rsidRPr="00CE5BF7">
              <w:rPr>
                <w:rFonts w:ascii="Arial" w:hAnsi="Arial" w:cs="Arial"/>
                <w:color w:val="3F4143"/>
                <w:sz w:val="20"/>
                <w:szCs w:val="20"/>
                <w:shd w:val="clear" w:color="auto" w:fill="FFFFFF"/>
              </w:rPr>
              <w:t>одвижна секция за крак</w:t>
            </w:r>
            <w:r>
              <w:rPr>
                <w:rFonts w:ascii="Arial" w:hAnsi="Arial" w:cs="Arial"/>
                <w:color w:val="3F4143"/>
                <w:sz w:val="20"/>
                <w:szCs w:val="20"/>
                <w:shd w:val="clear" w:color="auto" w:fill="FFFFFF"/>
              </w:rPr>
              <w:t>а, с</w:t>
            </w:r>
            <w:r w:rsidRPr="00CE5BF7">
              <w:rPr>
                <w:rFonts w:ascii="Arial" w:hAnsi="Arial" w:cs="Arial"/>
                <w:color w:val="3F4143"/>
                <w:sz w:val="20"/>
                <w:szCs w:val="20"/>
                <w:shd w:val="clear" w:color="auto" w:fill="FFFFFF"/>
              </w:rPr>
              <w:t xml:space="preserve"> колела.</w:t>
            </w:r>
          </w:p>
          <w:p w:rsidR="00CF1B6F" w:rsidRPr="00183680" w:rsidRDefault="00CF1B6F" w:rsidP="00CF1B6F">
            <w:pPr>
              <w:suppressAutoHyphens w:val="0"/>
              <w:spacing w:line="240" w:lineRule="auto"/>
              <w:jc w:val="both"/>
              <w:rPr>
                <w:rFonts w:ascii="Arial" w:hAnsi="Arial" w:cs="Arial"/>
                <w:sz w:val="20"/>
                <w:szCs w:val="20"/>
                <w:lang w:eastAsia="bg-BG"/>
              </w:rPr>
            </w:pPr>
            <w:r>
              <w:rPr>
                <w:rFonts w:ascii="Arial" w:hAnsi="Arial" w:cs="Arial"/>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CF1B6F" w:rsidRPr="0092656D" w:rsidRDefault="00CF1B6F" w:rsidP="00CF1B6F">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CF1B6F" w:rsidRDefault="00CF1B6F" w:rsidP="00CF1B6F">
            <w:pPr>
              <w:suppressAutoHyphens w:val="0"/>
              <w:spacing w:line="240" w:lineRule="auto"/>
              <w:jc w:val="right"/>
              <w:rPr>
                <w:rFonts w:ascii="Arial" w:hAnsi="Arial" w:cs="Arial"/>
                <w:sz w:val="20"/>
                <w:szCs w:val="20"/>
                <w:lang w:eastAsia="bg-BG"/>
              </w:rPr>
            </w:pPr>
            <w:r>
              <w:rPr>
                <w:rFonts w:ascii="Arial" w:hAnsi="Arial" w:cs="Arial"/>
                <w:sz w:val="20"/>
                <w:szCs w:val="20"/>
                <w:lang w:eastAsia="bg-BG"/>
              </w:rPr>
              <w:t>1.1-30 бр.</w:t>
            </w:r>
          </w:p>
          <w:p w:rsidR="00CF1B6F" w:rsidRPr="0092656D" w:rsidRDefault="00CF1B6F" w:rsidP="00CF1B6F">
            <w:pPr>
              <w:suppressAutoHyphens w:val="0"/>
              <w:spacing w:line="240" w:lineRule="auto"/>
              <w:jc w:val="right"/>
              <w:rPr>
                <w:rFonts w:ascii="Arial" w:hAnsi="Arial" w:cs="Arial"/>
                <w:sz w:val="20"/>
                <w:szCs w:val="20"/>
                <w:lang w:eastAsia="bg-BG"/>
              </w:rPr>
            </w:pPr>
            <w:r>
              <w:rPr>
                <w:rFonts w:ascii="Arial" w:hAnsi="Arial" w:cs="Arial"/>
                <w:sz w:val="20"/>
                <w:szCs w:val="20"/>
                <w:lang w:eastAsia="bg-BG"/>
              </w:rPr>
              <w:t>1.2-15бр.</w:t>
            </w:r>
          </w:p>
        </w:tc>
        <w:tc>
          <w:tcPr>
            <w:tcW w:w="1264" w:type="dxa"/>
            <w:tcBorders>
              <w:top w:val="single" w:sz="4" w:space="0" w:color="auto"/>
              <w:bottom w:val="single" w:sz="4" w:space="0" w:color="auto"/>
              <w:right w:val="single" w:sz="4" w:space="0" w:color="auto"/>
            </w:tcBorders>
            <w:shd w:val="clear" w:color="auto" w:fill="auto"/>
          </w:tcPr>
          <w:p w:rsidR="00CF1B6F" w:rsidRPr="0092656D" w:rsidRDefault="00CF1B6F" w:rsidP="00CF1B6F">
            <w:pPr>
              <w:suppressAutoHyphens w:val="0"/>
              <w:spacing w:line="240" w:lineRule="auto"/>
              <w:rPr>
                <w:rFonts w:ascii="Calibri" w:eastAsia="Calibri" w:hAnsi="Calibri"/>
                <w:sz w:val="22"/>
                <w:szCs w:val="22"/>
                <w:lang w:eastAsia="en-US"/>
              </w:rPr>
            </w:pPr>
          </w:p>
        </w:tc>
        <w:tc>
          <w:tcPr>
            <w:tcW w:w="1358" w:type="dxa"/>
            <w:gridSpan w:val="2"/>
            <w:tcBorders>
              <w:top w:val="single" w:sz="4" w:space="0" w:color="auto"/>
              <w:bottom w:val="single" w:sz="4" w:space="0" w:color="auto"/>
              <w:right w:val="single" w:sz="4" w:space="0" w:color="auto"/>
            </w:tcBorders>
            <w:shd w:val="clear" w:color="auto" w:fill="auto"/>
          </w:tcPr>
          <w:p w:rsidR="00CF1B6F" w:rsidRPr="0092656D" w:rsidRDefault="00CF1B6F" w:rsidP="00CF1B6F">
            <w:pPr>
              <w:suppressAutoHyphens w:val="0"/>
              <w:spacing w:line="240" w:lineRule="auto"/>
              <w:rPr>
                <w:rFonts w:ascii="Calibri" w:eastAsia="Calibri" w:hAnsi="Calibri"/>
                <w:sz w:val="22"/>
                <w:szCs w:val="22"/>
                <w:lang w:eastAsia="en-US"/>
              </w:rPr>
            </w:pPr>
          </w:p>
        </w:tc>
      </w:tr>
      <w:tr w:rsidR="00CF1B6F" w:rsidRPr="0092656D" w:rsidTr="00603F96">
        <w:trPr>
          <w:gridAfter w:val="1"/>
          <w:wAfter w:w="153" w:type="dxa"/>
          <w:trHeight w:val="27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CF1B6F" w:rsidRPr="0092656D" w:rsidRDefault="00CF1B6F" w:rsidP="00CF1B6F">
            <w:pPr>
              <w:suppressAutoHyphens w:val="0"/>
              <w:spacing w:line="240" w:lineRule="auto"/>
              <w:jc w:val="center"/>
              <w:rPr>
                <w:sz w:val="20"/>
                <w:szCs w:val="20"/>
                <w:lang w:eastAsia="bg-BG"/>
              </w:rPr>
            </w:pPr>
            <w:r w:rsidRPr="0092656D">
              <w:rPr>
                <w:sz w:val="20"/>
                <w:szCs w:val="20"/>
                <w:lang w:eastAsia="bg-BG"/>
              </w:rPr>
              <w:t>2</w:t>
            </w:r>
          </w:p>
        </w:tc>
        <w:tc>
          <w:tcPr>
            <w:tcW w:w="5632" w:type="dxa"/>
            <w:tcBorders>
              <w:top w:val="nil"/>
              <w:left w:val="nil"/>
              <w:bottom w:val="single" w:sz="4" w:space="0" w:color="auto"/>
              <w:right w:val="single" w:sz="4" w:space="0" w:color="auto"/>
            </w:tcBorders>
            <w:shd w:val="clear" w:color="auto" w:fill="auto"/>
            <w:vAlign w:val="bottom"/>
            <w:hideMark/>
          </w:tcPr>
          <w:p w:rsidR="00CF1B6F" w:rsidRPr="0092656D" w:rsidRDefault="00CF1B6F" w:rsidP="00CF1B6F">
            <w:pPr>
              <w:suppressAutoHyphens w:val="0"/>
              <w:spacing w:line="240" w:lineRule="auto"/>
              <w:rPr>
                <w:rFonts w:ascii="Arial" w:hAnsi="Arial" w:cs="Arial"/>
                <w:sz w:val="20"/>
                <w:szCs w:val="20"/>
                <w:lang w:eastAsia="bg-BG"/>
              </w:rPr>
            </w:pPr>
            <w:r w:rsidRPr="0092656D">
              <w:rPr>
                <w:rFonts w:ascii="Arial" w:hAnsi="Arial" w:cs="Arial"/>
                <w:sz w:val="20"/>
                <w:szCs w:val="20"/>
                <w:lang w:eastAsia="bg-BG"/>
              </w:rPr>
              <w:t>матрак/дюшек за болнично легло - /</w:t>
            </w:r>
            <w:r w:rsidRPr="0092656D">
              <w:rPr>
                <w:rFonts w:ascii="Arial" w:eastAsia="Calibri" w:hAnsi="Arial" w:cs="Arial"/>
                <w:color w:val="222222"/>
                <w:sz w:val="20"/>
                <w:szCs w:val="20"/>
                <w:shd w:val="clear" w:color="auto" w:fill="F5F5F5"/>
                <w:lang w:eastAsia="en-US"/>
              </w:rPr>
              <w:t>дюшек от PU пяна/</w:t>
            </w:r>
          </w:p>
        </w:tc>
        <w:tc>
          <w:tcPr>
            <w:tcW w:w="850" w:type="dxa"/>
            <w:tcBorders>
              <w:top w:val="nil"/>
              <w:left w:val="nil"/>
              <w:bottom w:val="single" w:sz="4" w:space="0" w:color="auto"/>
              <w:right w:val="single" w:sz="4" w:space="0" w:color="auto"/>
            </w:tcBorders>
            <w:shd w:val="clear" w:color="auto" w:fill="auto"/>
            <w:noWrap/>
            <w:vAlign w:val="bottom"/>
            <w:hideMark/>
          </w:tcPr>
          <w:p w:rsidR="00CF1B6F" w:rsidRPr="0092656D" w:rsidRDefault="00CF1B6F" w:rsidP="00CF1B6F">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CF1B6F" w:rsidRPr="0092656D" w:rsidRDefault="00CF1B6F" w:rsidP="00CF1B6F">
            <w:pPr>
              <w:suppressAutoHyphens w:val="0"/>
              <w:spacing w:line="240" w:lineRule="auto"/>
              <w:jc w:val="right"/>
              <w:rPr>
                <w:rFonts w:ascii="Arial" w:hAnsi="Arial" w:cs="Arial"/>
                <w:sz w:val="20"/>
                <w:szCs w:val="20"/>
                <w:lang w:eastAsia="bg-BG"/>
              </w:rPr>
            </w:pPr>
            <w:r w:rsidRPr="0092656D">
              <w:rPr>
                <w:rFonts w:ascii="Arial" w:hAnsi="Arial" w:cs="Arial"/>
                <w:sz w:val="20"/>
                <w:szCs w:val="20"/>
                <w:lang w:eastAsia="bg-BG"/>
              </w:rPr>
              <w:t>45</w:t>
            </w:r>
          </w:p>
        </w:tc>
        <w:tc>
          <w:tcPr>
            <w:tcW w:w="1264" w:type="dxa"/>
            <w:tcBorders>
              <w:top w:val="single" w:sz="4" w:space="0" w:color="auto"/>
              <w:bottom w:val="single" w:sz="4" w:space="0" w:color="auto"/>
              <w:right w:val="single" w:sz="4" w:space="0" w:color="auto"/>
            </w:tcBorders>
            <w:shd w:val="clear" w:color="auto" w:fill="auto"/>
          </w:tcPr>
          <w:p w:rsidR="00CF1B6F" w:rsidRPr="0092656D" w:rsidRDefault="00CF1B6F" w:rsidP="00CF1B6F">
            <w:pPr>
              <w:suppressAutoHyphens w:val="0"/>
              <w:spacing w:line="240" w:lineRule="auto"/>
              <w:rPr>
                <w:rFonts w:ascii="Calibri" w:eastAsia="Calibri" w:hAnsi="Calibri"/>
                <w:sz w:val="22"/>
                <w:szCs w:val="22"/>
                <w:lang w:eastAsia="en-US"/>
              </w:rPr>
            </w:pPr>
          </w:p>
        </w:tc>
        <w:tc>
          <w:tcPr>
            <w:tcW w:w="1358" w:type="dxa"/>
            <w:gridSpan w:val="2"/>
            <w:tcBorders>
              <w:top w:val="single" w:sz="4" w:space="0" w:color="auto"/>
              <w:bottom w:val="single" w:sz="4" w:space="0" w:color="auto"/>
              <w:right w:val="single" w:sz="4" w:space="0" w:color="auto"/>
            </w:tcBorders>
            <w:shd w:val="clear" w:color="auto" w:fill="auto"/>
          </w:tcPr>
          <w:p w:rsidR="00CF1B6F" w:rsidRPr="0092656D" w:rsidRDefault="00CF1B6F" w:rsidP="00CF1B6F">
            <w:pPr>
              <w:suppressAutoHyphens w:val="0"/>
              <w:spacing w:line="240" w:lineRule="auto"/>
              <w:rPr>
                <w:rFonts w:ascii="Calibri" w:eastAsia="Calibri" w:hAnsi="Calibri"/>
                <w:sz w:val="22"/>
                <w:szCs w:val="22"/>
                <w:lang w:eastAsia="en-US"/>
              </w:rPr>
            </w:pPr>
          </w:p>
        </w:tc>
      </w:tr>
      <w:tr w:rsidR="00CF1B6F" w:rsidRPr="0092656D" w:rsidTr="00603F96">
        <w:trPr>
          <w:gridAfter w:val="1"/>
          <w:wAfter w:w="153" w:type="dxa"/>
          <w:trHeight w:val="288"/>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CF1B6F" w:rsidRPr="0092656D" w:rsidRDefault="00CF1B6F" w:rsidP="00CF1B6F">
            <w:pPr>
              <w:suppressAutoHyphens w:val="0"/>
              <w:spacing w:line="240" w:lineRule="auto"/>
              <w:jc w:val="center"/>
              <w:rPr>
                <w:sz w:val="20"/>
                <w:szCs w:val="20"/>
                <w:lang w:eastAsia="bg-BG"/>
              </w:rPr>
            </w:pPr>
            <w:r w:rsidRPr="0092656D">
              <w:rPr>
                <w:sz w:val="20"/>
                <w:szCs w:val="20"/>
                <w:lang w:eastAsia="bg-BG"/>
              </w:rPr>
              <w:t>3</w:t>
            </w:r>
          </w:p>
        </w:tc>
        <w:tc>
          <w:tcPr>
            <w:tcW w:w="5632" w:type="dxa"/>
            <w:tcBorders>
              <w:top w:val="nil"/>
              <w:left w:val="nil"/>
              <w:bottom w:val="single" w:sz="4" w:space="0" w:color="auto"/>
              <w:right w:val="single" w:sz="4" w:space="0" w:color="auto"/>
            </w:tcBorders>
            <w:shd w:val="clear" w:color="auto" w:fill="auto"/>
            <w:vAlign w:val="bottom"/>
            <w:hideMark/>
          </w:tcPr>
          <w:p w:rsidR="00CF1B6F" w:rsidRPr="0092656D" w:rsidRDefault="00CF1B6F" w:rsidP="00CF1B6F">
            <w:pPr>
              <w:suppressAutoHyphens w:val="0"/>
              <w:spacing w:line="240" w:lineRule="auto"/>
              <w:rPr>
                <w:rFonts w:ascii="Arial" w:hAnsi="Arial" w:cs="Arial"/>
                <w:sz w:val="20"/>
                <w:szCs w:val="20"/>
                <w:lang w:eastAsia="bg-BG"/>
              </w:rPr>
            </w:pPr>
            <w:proofErr w:type="spellStart"/>
            <w:r w:rsidRPr="0092656D">
              <w:rPr>
                <w:rFonts w:ascii="Arial" w:hAnsi="Arial" w:cs="Arial"/>
                <w:sz w:val="20"/>
                <w:szCs w:val="20"/>
                <w:lang w:eastAsia="bg-BG"/>
              </w:rPr>
              <w:t>антидекубитален</w:t>
            </w:r>
            <w:proofErr w:type="spellEnd"/>
            <w:r w:rsidRPr="0092656D">
              <w:rPr>
                <w:rFonts w:ascii="Arial" w:hAnsi="Arial" w:cs="Arial"/>
                <w:sz w:val="20"/>
                <w:szCs w:val="20"/>
                <w:lang w:eastAsia="bg-BG"/>
              </w:rPr>
              <w:t xml:space="preserve"> дюшек с компресор – р-ри 80/182</w:t>
            </w:r>
          </w:p>
        </w:tc>
        <w:tc>
          <w:tcPr>
            <w:tcW w:w="850" w:type="dxa"/>
            <w:tcBorders>
              <w:top w:val="nil"/>
              <w:left w:val="nil"/>
              <w:bottom w:val="single" w:sz="4" w:space="0" w:color="auto"/>
              <w:right w:val="single" w:sz="4" w:space="0" w:color="auto"/>
            </w:tcBorders>
            <w:shd w:val="clear" w:color="auto" w:fill="auto"/>
            <w:noWrap/>
            <w:vAlign w:val="bottom"/>
            <w:hideMark/>
          </w:tcPr>
          <w:p w:rsidR="00CF1B6F" w:rsidRPr="0092656D" w:rsidRDefault="00CF1B6F" w:rsidP="00CF1B6F">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CF1B6F" w:rsidRPr="0092656D" w:rsidRDefault="00CF1B6F" w:rsidP="00CF1B6F">
            <w:pPr>
              <w:suppressAutoHyphens w:val="0"/>
              <w:spacing w:line="240" w:lineRule="auto"/>
              <w:jc w:val="right"/>
              <w:rPr>
                <w:rFonts w:ascii="Arial" w:hAnsi="Arial" w:cs="Arial"/>
                <w:sz w:val="20"/>
                <w:szCs w:val="20"/>
                <w:lang w:eastAsia="bg-BG"/>
              </w:rPr>
            </w:pPr>
            <w:r w:rsidRPr="0092656D">
              <w:rPr>
                <w:rFonts w:ascii="Arial" w:hAnsi="Arial" w:cs="Arial"/>
                <w:sz w:val="20"/>
                <w:szCs w:val="20"/>
                <w:lang w:eastAsia="bg-BG"/>
              </w:rPr>
              <w:t>45</w:t>
            </w:r>
          </w:p>
        </w:tc>
        <w:tc>
          <w:tcPr>
            <w:tcW w:w="1264" w:type="dxa"/>
            <w:tcBorders>
              <w:top w:val="single" w:sz="4" w:space="0" w:color="auto"/>
              <w:bottom w:val="single" w:sz="4" w:space="0" w:color="auto"/>
              <w:right w:val="single" w:sz="4" w:space="0" w:color="auto"/>
            </w:tcBorders>
            <w:shd w:val="clear" w:color="auto" w:fill="auto"/>
          </w:tcPr>
          <w:p w:rsidR="00CF1B6F" w:rsidRPr="0092656D" w:rsidRDefault="00CF1B6F" w:rsidP="00CF1B6F">
            <w:pPr>
              <w:suppressAutoHyphens w:val="0"/>
              <w:spacing w:line="240" w:lineRule="auto"/>
              <w:rPr>
                <w:rFonts w:ascii="Calibri" w:eastAsia="Calibri" w:hAnsi="Calibri"/>
                <w:sz w:val="22"/>
                <w:szCs w:val="22"/>
                <w:lang w:eastAsia="en-US"/>
              </w:rPr>
            </w:pPr>
          </w:p>
        </w:tc>
        <w:tc>
          <w:tcPr>
            <w:tcW w:w="1358" w:type="dxa"/>
            <w:gridSpan w:val="2"/>
            <w:tcBorders>
              <w:top w:val="single" w:sz="4" w:space="0" w:color="auto"/>
              <w:bottom w:val="single" w:sz="4" w:space="0" w:color="auto"/>
              <w:right w:val="single" w:sz="4" w:space="0" w:color="auto"/>
            </w:tcBorders>
            <w:shd w:val="clear" w:color="auto" w:fill="auto"/>
          </w:tcPr>
          <w:p w:rsidR="00CF1B6F" w:rsidRPr="0092656D" w:rsidRDefault="00CF1B6F" w:rsidP="00CF1B6F">
            <w:pPr>
              <w:suppressAutoHyphens w:val="0"/>
              <w:spacing w:line="240" w:lineRule="auto"/>
              <w:rPr>
                <w:rFonts w:ascii="Calibri" w:eastAsia="Calibri" w:hAnsi="Calibri"/>
                <w:sz w:val="22"/>
                <w:szCs w:val="22"/>
                <w:lang w:eastAsia="en-US"/>
              </w:rPr>
            </w:pPr>
          </w:p>
        </w:tc>
      </w:tr>
      <w:tr w:rsidR="00CF1B6F" w:rsidRPr="0092656D" w:rsidTr="00603F96">
        <w:trPr>
          <w:gridAfter w:val="1"/>
          <w:wAfter w:w="153" w:type="dxa"/>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CF1B6F" w:rsidRPr="0092656D" w:rsidRDefault="00CF1B6F" w:rsidP="00CF1B6F">
            <w:pPr>
              <w:suppressAutoHyphens w:val="0"/>
              <w:spacing w:line="240" w:lineRule="auto"/>
              <w:jc w:val="center"/>
              <w:rPr>
                <w:sz w:val="20"/>
                <w:szCs w:val="20"/>
                <w:lang w:eastAsia="bg-BG"/>
              </w:rPr>
            </w:pPr>
            <w:r w:rsidRPr="0092656D">
              <w:rPr>
                <w:sz w:val="20"/>
                <w:szCs w:val="20"/>
                <w:lang w:eastAsia="bg-BG"/>
              </w:rPr>
              <w:t>4</w:t>
            </w:r>
          </w:p>
        </w:tc>
        <w:tc>
          <w:tcPr>
            <w:tcW w:w="5632" w:type="dxa"/>
            <w:tcBorders>
              <w:top w:val="nil"/>
              <w:left w:val="nil"/>
              <w:bottom w:val="single" w:sz="4" w:space="0" w:color="auto"/>
              <w:right w:val="single" w:sz="4" w:space="0" w:color="auto"/>
            </w:tcBorders>
            <w:shd w:val="clear" w:color="auto" w:fill="auto"/>
            <w:vAlign w:val="bottom"/>
            <w:hideMark/>
          </w:tcPr>
          <w:p w:rsidR="00CF1B6F" w:rsidRPr="0092656D" w:rsidRDefault="00CF1B6F" w:rsidP="00CF1B6F">
            <w:pPr>
              <w:suppressAutoHyphens w:val="0"/>
              <w:spacing w:line="240" w:lineRule="auto"/>
              <w:rPr>
                <w:rFonts w:ascii="Arial" w:hAnsi="Arial" w:cs="Arial"/>
                <w:sz w:val="20"/>
                <w:szCs w:val="20"/>
                <w:lang w:eastAsia="bg-BG"/>
              </w:rPr>
            </w:pPr>
            <w:r w:rsidRPr="0092656D">
              <w:rPr>
                <w:rFonts w:ascii="Arial" w:hAnsi="Arial" w:cs="Arial"/>
                <w:sz w:val="20"/>
                <w:szCs w:val="20"/>
                <w:lang w:eastAsia="bg-BG"/>
              </w:rPr>
              <w:t xml:space="preserve">масичка за медицинско легло - </w:t>
            </w:r>
            <w:r w:rsidRPr="0092656D">
              <w:rPr>
                <w:rFonts w:ascii="Arial" w:eastAsia="Calibri" w:hAnsi="Arial" w:cs="Arial"/>
                <w:color w:val="222222"/>
                <w:sz w:val="20"/>
                <w:szCs w:val="20"/>
                <w:shd w:val="clear" w:color="auto" w:fill="F5F5F5"/>
                <w:lang w:eastAsia="en-US"/>
              </w:rPr>
              <w:t>регулируема по височина: 80-106 см</w:t>
            </w:r>
            <w:r w:rsidRPr="0092656D">
              <w:rPr>
                <w:rFonts w:ascii="Arial" w:eastAsia="Calibri" w:hAnsi="Arial" w:cs="Arial"/>
                <w:color w:val="222222"/>
                <w:sz w:val="20"/>
                <w:szCs w:val="20"/>
                <w:lang w:eastAsia="en-US"/>
              </w:rPr>
              <w:br/>
            </w:r>
            <w:r w:rsidRPr="0092656D">
              <w:rPr>
                <w:rFonts w:ascii="Arial" w:eastAsia="Calibri" w:hAnsi="Arial" w:cs="Arial"/>
                <w:color w:val="222222"/>
                <w:sz w:val="20"/>
                <w:szCs w:val="20"/>
                <w:shd w:val="clear" w:color="auto" w:fill="F5F5F5"/>
                <w:lang w:eastAsia="en-US"/>
              </w:rPr>
              <w:t>с р-ри Дължина: 71,5см</w:t>
            </w:r>
            <w:r w:rsidRPr="0092656D">
              <w:rPr>
                <w:rFonts w:ascii="Arial" w:eastAsia="Calibri" w:hAnsi="Arial" w:cs="Arial"/>
                <w:color w:val="222222"/>
                <w:sz w:val="20"/>
                <w:szCs w:val="20"/>
                <w:lang w:eastAsia="en-US"/>
              </w:rPr>
              <w:t xml:space="preserve">, </w:t>
            </w:r>
            <w:r w:rsidRPr="0092656D">
              <w:rPr>
                <w:rFonts w:ascii="Arial" w:eastAsia="Calibri" w:hAnsi="Arial" w:cs="Arial"/>
                <w:color w:val="222222"/>
                <w:sz w:val="20"/>
                <w:szCs w:val="20"/>
                <w:shd w:val="clear" w:color="auto" w:fill="F5F5F5"/>
                <w:lang w:eastAsia="en-US"/>
              </w:rPr>
              <w:t>Широчина: 42см</w:t>
            </w:r>
            <w:r w:rsidRPr="0092656D">
              <w:rPr>
                <w:rFonts w:ascii="Arial" w:eastAsia="Calibri" w:hAnsi="Arial" w:cs="Arial"/>
                <w:color w:val="222222"/>
                <w:sz w:val="20"/>
                <w:szCs w:val="20"/>
                <w:lang w:eastAsia="en-US"/>
              </w:rPr>
              <w:t>,</w:t>
            </w:r>
            <w:r w:rsidRPr="0092656D">
              <w:rPr>
                <w:rFonts w:ascii="Arial" w:eastAsia="Calibri" w:hAnsi="Arial" w:cs="Arial"/>
                <w:color w:val="222222"/>
                <w:sz w:val="20"/>
                <w:szCs w:val="20"/>
                <w:shd w:val="clear" w:color="auto" w:fill="F5F5F5"/>
                <w:lang w:eastAsia="en-US"/>
              </w:rPr>
              <w:t>Бял плот от HPL</w:t>
            </w:r>
            <w:r w:rsidRPr="0092656D">
              <w:rPr>
                <w:rFonts w:ascii="Arial" w:eastAsia="Calibri" w:hAnsi="Arial" w:cs="Arial"/>
                <w:color w:val="222222"/>
                <w:sz w:val="20"/>
                <w:szCs w:val="20"/>
                <w:lang w:eastAsia="en-US"/>
              </w:rPr>
              <w:t xml:space="preserve">, </w:t>
            </w:r>
            <w:r w:rsidRPr="0092656D">
              <w:rPr>
                <w:rFonts w:ascii="Arial" w:eastAsia="Calibri" w:hAnsi="Arial" w:cs="Arial"/>
                <w:color w:val="222222"/>
                <w:sz w:val="20"/>
                <w:szCs w:val="20"/>
                <w:shd w:val="clear" w:color="auto" w:fill="F5F5F5"/>
                <w:lang w:eastAsia="en-US"/>
              </w:rPr>
              <w:t>Метална конструкция</w:t>
            </w:r>
            <w:r w:rsidRPr="0092656D">
              <w:rPr>
                <w:rFonts w:ascii="Arial" w:eastAsia="Calibri" w:hAnsi="Arial" w:cs="Arial"/>
                <w:color w:val="222222"/>
                <w:sz w:val="20"/>
                <w:szCs w:val="20"/>
                <w:lang w:eastAsia="en-US"/>
              </w:rPr>
              <w:t>,</w:t>
            </w:r>
            <w:r w:rsidRPr="0092656D">
              <w:rPr>
                <w:rFonts w:ascii="Arial" w:eastAsia="Calibri" w:hAnsi="Arial" w:cs="Arial"/>
                <w:color w:val="222222"/>
                <w:sz w:val="20"/>
                <w:szCs w:val="20"/>
                <w:shd w:val="clear" w:color="auto" w:fill="F5F5F5"/>
                <w:lang w:eastAsia="en-US"/>
              </w:rPr>
              <w:t>Колела въртящи се на 360 градуса.</w:t>
            </w:r>
          </w:p>
        </w:tc>
        <w:tc>
          <w:tcPr>
            <w:tcW w:w="850" w:type="dxa"/>
            <w:tcBorders>
              <w:top w:val="nil"/>
              <w:left w:val="nil"/>
              <w:bottom w:val="single" w:sz="4" w:space="0" w:color="auto"/>
              <w:right w:val="single" w:sz="4" w:space="0" w:color="auto"/>
            </w:tcBorders>
            <w:shd w:val="clear" w:color="auto" w:fill="auto"/>
            <w:noWrap/>
            <w:vAlign w:val="bottom"/>
            <w:hideMark/>
          </w:tcPr>
          <w:p w:rsidR="00CF1B6F" w:rsidRPr="0092656D" w:rsidRDefault="00CF1B6F" w:rsidP="00CF1B6F">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CF1B6F" w:rsidRPr="0092656D" w:rsidRDefault="00CF1B6F" w:rsidP="00CF1B6F">
            <w:pPr>
              <w:suppressAutoHyphens w:val="0"/>
              <w:spacing w:line="240" w:lineRule="auto"/>
              <w:jc w:val="right"/>
              <w:rPr>
                <w:rFonts w:ascii="Arial" w:hAnsi="Arial" w:cs="Arial"/>
                <w:sz w:val="20"/>
                <w:szCs w:val="20"/>
                <w:lang w:eastAsia="bg-BG"/>
              </w:rPr>
            </w:pPr>
            <w:r w:rsidRPr="0092656D">
              <w:rPr>
                <w:rFonts w:ascii="Arial" w:hAnsi="Arial" w:cs="Arial"/>
                <w:sz w:val="20"/>
                <w:szCs w:val="20"/>
                <w:lang w:eastAsia="bg-BG"/>
              </w:rPr>
              <w:t>45</w:t>
            </w:r>
          </w:p>
        </w:tc>
        <w:tc>
          <w:tcPr>
            <w:tcW w:w="1264" w:type="dxa"/>
            <w:tcBorders>
              <w:top w:val="single" w:sz="4" w:space="0" w:color="auto"/>
              <w:bottom w:val="single" w:sz="4" w:space="0" w:color="auto"/>
              <w:right w:val="single" w:sz="4" w:space="0" w:color="auto"/>
            </w:tcBorders>
            <w:shd w:val="clear" w:color="auto" w:fill="auto"/>
          </w:tcPr>
          <w:p w:rsidR="00CF1B6F" w:rsidRPr="0092656D" w:rsidRDefault="00CF1B6F" w:rsidP="00CF1B6F">
            <w:pPr>
              <w:suppressAutoHyphens w:val="0"/>
              <w:spacing w:line="240" w:lineRule="auto"/>
              <w:rPr>
                <w:rFonts w:ascii="Calibri" w:eastAsia="Calibri" w:hAnsi="Calibri"/>
                <w:sz w:val="22"/>
                <w:szCs w:val="22"/>
                <w:lang w:eastAsia="en-US"/>
              </w:rPr>
            </w:pPr>
          </w:p>
        </w:tc>
        <w:tc>
          <w:tcPr>
            <w:tcW w:w="1358" w:type="dxa"/>
            <w:gridSpan w:val="2"/>
            <w:tcBorders>
              <w:top w:val="single" w:sz="4" w:space="0" w:color="auto"/>
              <w:bottom w:val="single" w:sz="4" w:space="0" w:color="auto"/>
              <w:right w:val="single" w:sz="4" w:space="0" w:color="auto"/>
            </w:tcBorders>
            <w:shd w:val="clear" w:color="auto" w:fill="auto"/>
          </w:tcPr>
          <w:p w:rsidR="00CF1B6F" w:rsidRPr="0092656D" w:rsidRDefault="00CF1B6F" w:rsidP="00CF1B6F">
            <w:pPr>
              <w:suppressAutoHyphens w:val="0"/>
              <w:spacing w:line="240" w:lineRule="auto"/>
              <w:rPr>
                <w:rFonts w:ascii="Calibri" w:eastAsia="Calibri" w:hAnsi="Calibri"/>
                <w:sz w:val="22"/>
                <w:szCs w:val="22"/>
                <w:lang w:eastAsia="en-US"/>
              </w:rPr>
            </w:pPr>
          </w:p>
        </w:tc>
      </w:tr>
      <w:tr w:rsidR="00CF1B6F" w:rsidRPr="0092656D" w:rsidTr="00603F96">
        <w:trPr>
          <w:gridAfter w:val="1"/>
          <w:wAfter w:w="153" w:type="dxa"/>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CF1B6F" w:rsidRPr="0092656D" w:rsidRDefault="00CF1B6F" w:rsidP="00CF1B6F">
            <w:pPr>
              <w:suppressAutoHyphens w:val="0"/>
              <w:spacing w:line="240" w:lineRule="auto"/>
              <w:jc w:val="center"/>
              <w:rPr>
                <w:sz w:val="20"/>
                <w:szCs w:val="20"/>
                <w:lang w:eastAsia="bg-BG"/>
              </w:rPr>
            </w:pPr>
            <w:r w:rsidRPr="0092656D">
              <w:rPr>
                <w:sz w:val="20"/>
                <w:szCs w:val="20"/>
                <w:lang w:eastAsia="bg-BG"/>
              </w:rPr>
              <w:lastRenderedPageBreak/>
              <w:t>5</w:t>
            </w:r>
          </w:p>
        </w:tc>
        <w:tc>
          <w:tcPr>
            <w:tcW w:w="5632" w:type="dxa"/>
            <w:tcBorders>
              <w:top w:val="nil"/>
              <w:left w:val="nil"/>
              <w:bottom w:val="single" w:sz="4" w:space="0" w:color="auto"/>
              <w:right w:val="single" w:sz="4" w:space="0" w:color="auto"/>
            </w:tcBorders>
            <w:shd w:val="clear" w:color="auto" w:fill="auto"/>
            <w:vAlign w:val="bottom"/>
            <w:hideMark/>
          </w:tcPr>
          <w:p w:rsidR="00CF1B6F" w:rsidRPr="0092656D" w:rsidRDefault="00CF1B6F" w:rsidP="00CF1B6F">
            <w:pPr>
              <w:suppressAutoHyphens w:val="0"/>
              <w:spacing w:line="240" w:lineRule="auto"/>
              <w:rPr>
                <w:rFonts w:ascii="Arial" w:hAnsi="Arial" w:cs="Arial"/>
                <w:sz w:val="20"/>
                <w:szCs w:val="20"/>
                <w:lang w:eastAsia="bg-BG"/>
              </w:rPr>
            </w:pPr>
            <w:r w:rsidRPr="0092656D">
              <w:rPr>
                <w:rFonts w:ascii="Arial" w:hAnsi="Arial" w:cs="Arial"/>
                <w:sz w:val="20"/>
                <w:szCs w:val="20"/>
                <w:lang w:eastAsia="bg-BG"/>
              </w:rPr>
              <w:t xml:space="preserve">комбиниран стол за баня и тоалет - </w:t>
            </w:r>
            <w:r w:rsidRPr="0092656D">
              <w:rPr>
                <w:rFonts w:ascii="Arial" w:eastAsia="Calibri" w:hAnsi="Arial" w:cs="Arial"/>
                <w:color w:val="000000"/>
                <w:sz w:val="20"/>
                <w:szCs w:val="20"/>
                <w:shd w:val="clear" w:color="auto" w:fill="FFFFFF"/>
                <w:lang w:eastAsia="en-US"/>
              </w:rPr>
              <w:t>Мултифункционален стол 3 в 1: </w:t>
            </w:r>
            <w:r w:rsidRPr="0092656D">
              <w:rPr>
                <w:rFonts w:ascii="Arial" w:eastAsia="Calibri" w:hAnsi="Arial" w:cs="Arial"/>
                <w:color w:val="000000"/>
                <w:sz w:val="20"/>
                <w:szCs w:val="20"/>
                <w:lang w:eastAsia="en-US"/>
              </w:rPr>
              <w:br/>
            </w:r>
            <w:r w:rsidRPr="0092656D">
              <w:rPr>
                <w:rFonts w:ascii="Arial" w:eastAsia="Calibri" w:hAnsi="Arial" w:cs="Arial"/>
                <w:color w:val="000000"/>
                <w:sz w:val="20"/>
                <w:szCs w:val="20"/>
                <w:shd w:val="clear" w:color="auto" w:fill="FFFFFF"/>
                <w:lang w:eastAsia="en-US"/>
              </w:rPr>
              <w:t>- Тоалетен стол </w:t>
            </w:r>
            <w:r w:rsidRPr="0092656D">
              <w:rPr>
                <w:rFonts w:ascii="Arial" w:eastAsia="Calibri" w:hAnsi="Arial" w:cs="Arial"/>
                <w:color w:val="000000"/>
                <w:sz w:val="20"/>
                <w:szCs w:val="20"/>
                <w:lang w:eastAsia="en-US"/>
              </w:rPr>
              <w:br/>
            </w:r>
            <w:r w:rsidRPr="0092656D">
              <w:rPr>
                <w:rFonts w:ascii="Arial" w:eastAsia="Calibri" w:hAnsi="Arial" w:cs="Arial"/>
                <w:color w:val="000000"/>
                <w:sz w:val="20"/>
                <w:szCs w:val="20"/>
                <w:shd w:val="clear" w:color="auto" w:fill="FFFFFF"/>
                <w:lang w:eastAsia="en-US"/>
              </w:rPr>
              <w:t>- Стол за баня </w:t>
            </w:r>
            <w:r w:rsidRPr="0092656D">
              <w:rPr>
                <w:rFonts w:ascii="Arial" w:eastAsia="Calibri" w:hAnsi="Arial" w:cs="Arial"/>
                <w:color w:val="000000"/>
                <w:sz w:val="20"/>
                <w:szCs w:val="20"/>
                <w:lang w:eastAsia="en-US"/>
              </w:rPr>
              <w:br/>
            </w:r>
            <w:r w:rsidRPr="0092656D">
              <w:rPr>
                <w:rFonts w:ascii="Arial" w:eastAsia="Calibri" w:hAnsi="Arial" w:cs="Arial"/>
                <w:color w:val="000000"/>
                <w:sz w:val="20"/>
                <w:szCs w:val="20"/>
                <w:shd w:val="clear" w:color="auto" w:fill="FFFFFF"/>
                <w:lang w:eastAsia="en-US"/>
              </w:rPr>
              <w:t>- Транспортна количка </w:t>
            </w:r>
          </w:p>
        </w:tc>
        <w:tc>
          <w:tcPr>
            <w:tcW w:w="850" w:type="dxa"/>
            <w:tcBorders>
              <w:top w:val="nil"/>
              <w:left w:val="nil"/>
              <w:bottom w:val="single" w:sz="4" w:space="0" w:color="auto"/>
              <w:right w:val="single" w:sz="4" w:space="0" w:color="auto"/>
            </w:tcBorders>
            <w:shd w:val="clear" w:color="auto" w:fill="auto"/>
            <w:noWrap/>
            <w:vAlign w:val="bottom"/>
            <w:hideMark/>
          </w:tcPr>
          <w:p w:rsidR="00CF1B6F" w:rsidRPr="0092656D" w:rsidRDefault="00CF1B6F" w:rsidP="00CF1B6F">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CF1B6F" w:rsidRPr="0092656D" w:rsidRDefault="00CF1B6F" w:rsidP="00CF1B6F">
            <w:pPr>
              <w:suppressAutoHyphens w:val="0"/>
              <w:spacing w:line="240" w:lineRule="auto"/>
              <w:jc w:val="right"/>
              <w:rPr>
                <w:rFonts w:ascii="Arial" w:hAnsi="Arial" w:cs="Arial"/>
                <w:sz w:val="20"/>
                <w:szCs w:val="20"/>
                <w:lang w:eastAsia="bg-BG"/>
              </w:rPr>
            </w:pPr>
            <w:r w:rsidRPr="0092656D">
              <w:rPr>
                <w:rFonts w:ascii="Arial" w:hAnsi="Arial" w:cs="Arial"/>
                <w:sz w:val="20"/>
                <w:szCs w:val="20"/>
                <w:lang w:eastAsia="bg-BG"/>
              </w:rPr>
              <w:t>13</w:t>
            </w:r>
          </w:p>
        </w:tc>
        <w:tc>
          <w:tcPr>
            <w:tcW w:w="1264" w:type="dxa"/>
            <w:tcBorders>
              <w:top w:val="single" w:sz="4" w:space="0" w:color="auto"/>
              <w:bottom w:val="single" w:sz="4" w:space="0" w:color="auto"/>
              <w:right w:val="single" w:sz="4" w:space="0" w:color="auto"/>
            </w:tcBorders>
            <w:shd w:val="clear" w:color="auto" w:fill="auto"/>
          </w:tcPr>
          <w:p w:rsidR="00CF1B6F" w:rsidRPr="0092656D" w:rsidRDefault="00CF1B6F" w:rsidP="00CF1B6F">
            <w:pPr>
              <w:suppressAutoHyphens w:val="0"/>
              <w:spacing w:line="240" w:lineRule="auto"/>
              <w:rPr>
                <w:rFonts w:ascii="Calibri" w:eastAsia="Calibri" w:hAnsi="Calibri"/>
                <w:sz w:val="22"/>
                <w:szCs w:val="22"/>
                <w:lang w:eastAsia="en-US"/>
              </w:rPr>
            </w:pPr>
          </w:p>
        </w:tc>
        <w:tc>
          <w:tcPr>
            <w:tcW w:w="1358" w:type="dxa"/>
            <w:gridSpan w:val="2"/>
            <w:tcBorders>
              <w:top w:val="single" w:sz="4" w:space="0" w:color="auto"/>
              <w:bottom w:val="single" w:sz="4" w:space="0" w:color="auto"/>
              <w:right w:val="single" w:sz="4" w:space="0" w:color="auto"/>
            </w:tcBorders>
            <w:shd w:val="clear" w:color="auto" w:fill="auto"/>
          </w:tcPr>
          <w:p w:rsidR="00CF1B6F" w:rsidRPr="0092656D" w:rsidRDefault="00CF1B6F" w:rsidP="00CF1B6F">
            <w:pPr>
              <w:suppressAutoHyphens w:val="0"/>
              <w:spacing w:line="240" w:lineRule="auto"/>
              <w:rPr>
                <w:rFonts w:ascii="Calibri" w:eastAsia="Calibri" w:hAnsi="Calibri"/>
                <w:sz w:val="22"/>
                <w:szCs w:val="22"/>
                <w:lang w:eastAsia="en-US"/>
              </w:rPr>
            </w:pPr>
          </w:p>
        </w:tc>
      </w:tr>
      <w:tr w:rsidR="00CF1B6F" w:rsidRPr="0092656D" w:rsidTr="00603F96">
        <w:trPr>
          <w:gridAfter w:val="1"/>
          <w:wAfter w:w="153" w:type="dxa"/>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CF1B6F" w:rsidRPr="0092656D" w:rsidRDefault="00CF1B6F" w:rsidP="00CF1B6F">
            <w:pPr>
              <w:suppressAutoHyphens w:val="0"/>
              <w:spacing w:line="240" w:lineRule="auto"/>
              <w:jc w:val="center"/>
              <w:rPr>
                <w:sz w:val="20"/>
                <w:szCs w:val="20"/>
                <w:lang w:eastAsia="bg-BG"/>
              </w:rPr>
            </w:pPr>
            <w:r w:rsidRPr="0092656D">
              <w:rPr>
                <w:sz w:val="20"/>
                <w:szCs w:val="20"/>
                <w:lang w:eastAsia="bg-BG"/>
              </w:rPr>
              <w:t>6</w:t>
            </w:r>
          </w:p>
        </w:tc>
        <w:tc>
          <w:tcPr>
            <w:tcW w:w="5632" w:type="dxa"/>
            <w:tcBorders>
              <w:top w:val="nil"/>
              <w:left w:val="nil"/>
              <w:bottom w:val="single" w:sz="4" w:space="0" w:color="auto"/>
              <w:right w:val="single" w:sz="4" w:space="0" w:color="auto"/>
            </w:tcBorders>
            <w:shd w:val="clear" w:color="auto" w:fill="auto"/>
            <w:vAlign w:val="bottom"/>
            <w:hideMark/>
          </w:tcPr>
          <w:p w:rsidR="00CF1B6F" w:rsidRPr="0092656D" w:rsidRDefault="00CF1B6F" w:rsidP="00CF1B6F">
            <w:pPr>
              <w:suppressAutoHyphens w:val="0"/>
              <w:spacing w:line="240" w:lineRule="auto"/>
              <w:rPr>
                <w:rFonts w:ascii="Arial" w:hAnsi="Arial" w:cs="Arial"/>
                <w:sz w:val="20"/>
                <w:szCs w:val="20"/>
                <w:lang w:eastAsia="bg-BG"/>
              </w:rPr>
            </w:pPr>
            <w:r w:rsidRPr="0092656D">
              <w:rPr>
                <w:rFonts w:ascii="Arial" w:hAnsi="Arial" w:cs="Arial"/>
                <w:sz w:val="20"/>
                <w:szCs w:val="20"/>
                <w:lang w:eastAsia="bg-BG"/>
              </w:rPr>
              <w:t xml:space="preserve">болничен параван – </w:t>
            </w:r>
            <w:proofErr w:type="spellStart"/>
            <w:r w:rsidRPr="0092656D">
              <w:rPr>
                <w:rFonts w:ascii="Arial" w:hAnsi="Arial" w:cs="Arial"/>
                <w:sz w:val="20"/>
                <w:szCs w:val="20"/>
                <w:lang w:eastAsia="bg-BG"/>
              </w:rPr>
              <w:t>трисекционен</w:t>
            </w:r>
            <w:proofErr w:type="spellEnd"/>
            <w:r w:rsidRPr="0092656D">
              <w:rPr>
                <w:rFonts w:ascii="Arial" w:hAnsi="Arial" w:cs="Arial"/>
                <w:sz w:val="20"/>
                <w:szCs w:val="20"/>
                <w:lang w:eastAsia="bg-BG"/>
              </w:rPr>
              <w:t xml:space="preserve"> с </w:t>
            </w:r>
            <w:r w:rsidRPr="0092656D">
              <w:rPr>
                <w:rFonts w:ascii="Arial" w:eastAsia="Calibri" w:hAnsi="Arial" w:cs="Arial"/>
                <w:color w:val="222222"/>
                <w:sz w:val="20"/>
                <w:szCs w:val="20"/>
                <w:shd w:val="clear" w:color="auto" w:fill="F5F5F5"/>
                <w:lang w:eastAsia="en-US"/>
              </w:rPr>
              <w:t>р-ри: 75см х3 x 40см x 177см, въртящи се колела, бял, стоманена тръба, боядисана в бяло</w:t>
            </w:r>
          </w:p>
        </w:tc>
        <w:tc>
          <w:tcPr>
            <w:tcW w:w="850" w:type="dxa"/>
            <w:tcBorders>
              <w:top w:val="nil"/>
              <w:left w:val="nil"/>
              <w:bottom w:val="single" w:sz="4" w:space="0" w:color="auto"/>
              <w:right w:val="single" w:sz="4" w:space="0" w:color="auto"/>
            </w:tcBorders>
            <w:shd w:val="clear" w:color="auto" w:fill="auto"/>
            <w:noWrap/>
            <w:vAlign w:val="bottom"/>
            <w:hideMark/>
          </w:tcPr>
          <w:p w:rsidR="00CF1B6F" w:rsidRPr="0092656D" w:rsidRDefault="00CF1B6F" w:rsidP="00CF1B6F">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CF1B6F" w:rsidRPr="0092656D" w:rsidRDefault="00CF1B6F" w:rsidP="00CF1B6F">
            <w:pPr>
              <w:suppressAutoHyphens w:val="0"/>
              <w:spacing w:line="240" w:lineRule="auto"/>
              <w:jc w:val="right"/>
              <w:rPr>
                <w:rFonts w:ascii="Arial" w:hAnsi="Arial" w:cs="Arial"/>
                <w:sz w:val="20"/>
                <w:szCs w:val="20"/>
                <w:lang w:eastAsia="bg-BG"/>
              </w:rPr>
            </w:pPr>
            <w:r w:rsidRPr="0092656D">
              <w:rPr>
                <w:rFonts w:ascii="Arial" w:hAnsi="Arial" w:cs="Arial"/>
                <w:sz w:val="20"/>
                <w:szCs w:val="20"/>
                <w:lang w:eastAsia="bg-BG"/>
              </w:rPr>
              <w:t>5</w:t>
            </w:r>
          </w:p>
        </w:tc>
        <w:tc>
          <w:tcPr>
            <w:tcW w:w="1264" w:type="dxa"/>
            <w:tcBorders>
              <w:top w:val="single" w:sz="4" w:space="0" w:color="auto"/>
              <w:bottom w:val="single" w:sz="4" w:space="0" w:color="auto"/>
              <w:right w:val="single" w:sz="4" w:space="0" w:color="auto"/>
            </w:tcBorders>
            <w:shd w:val="clear" w:color="auto" w:fill="auto"/>
          </w:tcPr>
          <w:p w:rsidR="00CF1B6F" w:rsidRPr="0092656D" w:rsidRDefault="00CF1B6F" w:rsidP="00CF1B6F">
            <w:pPr>
              <w:suppressAutoHyphens w:val="0"/>
              <w:spacing w:line="240" w:lineRule="auto"/>
              <w:rPr>
                <w:rFonts w:ascii="Calibri" w:eastAsia="Calibri" w:hAnsi="Calibri"/>
                <w:sz w:val="22"/>
                <w:szCs w:val="22"/>
                <w:lang w:eastAsia="en-US"/>
              </w:rPr>
            </w:pPr>
          </w:p>
        </w:tc>
        <w:tc>
          <w:tcPr>
            <w:tcW w:w="1358" w:type="dxa"/>
            <w:gridSpan w:val="2"/>
            <w:tcBorders>
              <w:top w:val="single" w:sz="4" w:space="0" w:color="auto"/>
              <w:bottom w:val="single" w:sz="4" w:space="0" w:color="auto"/>
              <w:right w:val="single" w:sz="4" w:space="0" w:color="auto"/>
            </w:tcBorders>
            <w:shd w:val="clear" w:color="auto" w:fill="auto"/>
          </w:tcPr>
          <w:p w:rsidR="00CF1B6F" w:rsidRPr="0092656D" w:rsidRDefault="00CF1B6F" w:rsidP="00CF1B6F">
            <w:pPr>
              <w:suppressAutoHyphens w:val="0"/>
              <w:spacing w:line="240" w:lineRule="auto"/>
              <w:rPr>
                <w:rFonts w:ascii="Calibri" w:eastAsia="Calibri" w:hAnsi="Calibri"/>
                <w:sz w:val="22"/>
                <w:szCs w:val="22"/>
                <w:lang w:eastAsia="en-US"/>
              </w:rPr>
            </w:pPr>
          </w:p>
        </w:tc>
      </w:tr>
      <w:tr w:rsidR="00CF1B6F" w:rsidRPr="0092656D" w:rsidTr="00603F96">
        <w:trPr>
          <w:gridAfter w:val="1"/>
          <w:wAfter w:w="153" w:type="dxa"/>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CF1B6F" w:rsidRPr="0092656D" w:rsidRDefault="00CF1B6F" w:rsidP="00CF1B6F">
            <w:pPr>
              <w:suppressAutoHyphens w:val="0"/>
              <w:spacing w:line="240" w:lineRule="auto"/>
              <w:jc w:val="center"/>
              <w:rPr>
                <w:sz w:val="20"/>
                <w:szCs w:val="20"/>
                <w:lang w:eastAsia="bg-BG"/>
              </w:rPr>
            </w:pPr>
            <w:r w:rsidRPr="0092656D">
              <w:rPr>
                <w:sz w:val="20"/>
                <w:szCs w:val="20"/>
                <w:lang w:eastAsia="bg-BG"/>
              </w:rPr>
              <w:t>7</w:t>
            </w:r>
          </w:p>
        </w:tc>
        <w:tc>
          <w:tcPr>
            <w:tcW w:w="5632" w:type="dxa"/>
            <w:tcBorders>
              <w:top w:val="nil"/>
              <w:left w:val="nil"/>
              <w:bottom w:val="single" w:sz="4" w:space="0" w:color="auto"/>
              <w:right w:val="single" w:sz="4" w:space="0" w:color="auto"/>
            </w:tcBorders>
            <w:shd w:val="clear" w:color="auto" w:fill="auto"/>
            <w:vAlign w:val="bottom"/>
            <w:hideMark/>
          </w:tcPr>
          <w:p w:rsidR="00CF1B6F" w:rsidRPr="0092656D" w:rsidRDefault="00CF1B6F" w:rsidP="00CF1B6F">
            <w:pPr>
              <w:suppressAutoHyphens w:val="0"/>
              <w:spacing w:line="240" w:lineRule="auto"/>
              <w:rPr>
                <w:rFonts w:ascii="Arial" w:hAnsi="Arial" w:cs="Arial"/>
                <w:sz w:val="20"/>
                <w:szCs w:val="20"/>
                <w:lang w:eastAsia="bg-BG"/>
              </w:rPr>
            </w:pPr>
            <w:proofErr w:type="spellStart"/>
            <w:r w:rsidRPr="0092656D">
              <w:rPr>
                <w:rFonts w:ascii="Arial" w:hAnsi="Arial" w:cs="Arial"/>
                <w:sz w:val="20"/>
                <w:szCs w:val="20"/>
                <w:lang w:eastAsia="bg-BG"/>
              </w:rPr>
              <w:t>антидекубитални</w:t>
            </w:r>
            <w:proofErr w:type="spellEnd"/>
            <w:r w:rsidRPr="0092656D">
              <w:rPr>
                <w:rFonts w:ascii="Arial" w:hAnsi="Arial" w:cs="Arial"/>
                <w:sz w:val="20"/>
                <w:szCs w:val="20"/>
                <w:lang w:eastAsia="bg-BG"/>
              </w:rPr>
              <w:t xml:space="preserve"> възглавници за спане - </w:t>
            </w:r>
            <w:r w:rsidRPr="0092656D">
              <w:rPr>
                <w:rFonts w:ascii="Arial" w:eastAsia="Calibri" w:hAnsi="Arial" w:cs="Arial"/>
                <w:color w:val="000000"/>
                <w:sz w:val="20"/>
                <w:szCs w:val="20"/>
                <w:shd w:val="clear" w:color="auto" w:fill="FFFFFF"/>
                <w:lang w:eastAsia="en-US"/>
              </w:rPr>
              <w:t>анатомична възглавница : 500 x 315 x 11x 8мм</w:t>
            </w:r>
          </w:p>
        </w:tc>
        <w:tc>
          <w:tcPr>
            <w:tcW w:w="850" w:type="dxa"/>
            <w:tcBorders>
              <w:top w:val="nil"/>
              <w:left w:val="nil"/>
              <w:bottom w:val="single" w:sz="4" w:space="0" w:color="auto"/>
              <w:right w:val="single" w:sz="4" w:space="0" w:color="auto"/>
            </w:tcBorders>
            <w:shd w:val="clear" w:color="auto" w:fill="auto"/>
            <w:noWrap/>
            <w:vAlign w:val="bottom"/>
            <w:hideMark/>
          </w:tcPr>
          <w:p w:rsidR="00CF1B6F" w:rsidRPr="0092656D" w:rsidRDefault="00CF1B6F" w:rsidP="00CF1B6F">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CF1B6F" w:rsidRPr="0092656D" w:rsidRDefault="00CF1B6F" w:rsidP="00CF1B6F">
            <w:pPr>
              <w:suppressAutoHyphens w:val="0"/>
              <w:spacing w:line="240" w:lineRule="auto"/>
              <w:jc w:val="right"/>
              <w:rPr>
                <w:rFonts w:ascii="Arial" w:hAnsi="Arial" w:cs="Arial"/>
                <w:sz w:val="20"/>
                <w:szCs w:val="20"/>
                <w:lang w:eastAsia="bg-BG"/>
              </w:rPr>
            </w:pPr>
            <w:r w:rsidRPr="0092656D">
              <w:rPr>
                <w:rFonts w:ascii="Arial" w:hAnsi="Arial" w:cs="Arial"/>
                <w:sz w:val="20"/>
                <w:szCs w:val="20"/>
                <w:lang w:eastAsia="bg-BG"/>
              </w:rPr>
              <w:t>45</w:t>
            </w:r>
          </w:p>
        </w:tc>
        <w:tc>
          <w:tcPr>
            <w:tcW w:w="1264" w:type="dxa"/>
            <w:tcBorders>
              <w:top w:val="single" w:sz="4" w:space="0" w:color="auto"/>
              <w:bottom w:val="single" w:sz="4" w:space="0" w:color="auto"/>
              <w:right w:val="single" w:sz="4" w:space="0" w:color="auto"/>
            </w:tcBorders>
            <w:shd w:val="clear" w:color="auto" w:fill="auto"/>
          </w:tcPr>
          <w:p w:rsidR="00CF1B6F" w:rsidRPr="0092656D" w:rsidRDefault="00CF1B6F" w:rsidP="00CF1B6F">
            <w:pPr>
              <w:suppressAutoHyphens w:val="0"/>
              <w:spacing w:line="240" w:lineRule="auto"/>
              <w:rPr>
                <w:rFonts w:ascii="Calibri" w:eastAsia="Calibri" w:hAnsi="Calibri"/>
                <w:sz w:val="22"/>
                <w:szCs w:val="22"/>
                <w:lang w:eastAsia="en-US"/>
              </w:rPr>
            </w:pPr>
          </w:p>
        </w:tc>
        <w:tc>
          <w:tcPr>
            <w:tcW w:w="1358" w:type="dxa"/>
            <w:gridSpan w:val="2"/>
            <w:tcBorders>
              <w:top w:val="single" w:sz="4" w:space="0" w:color="auto"/>
              <w:bottom w:val="single" w:sz="4" w:space="0" w:color="auto"/>
              <w:right w:val="single" w:sz="4" w:space="0" w:color="auto"/>
            </w:tcBorders>
            <w:shd w:val="clear" w:color="auto" w:fill="auto"/>
          </w:tcPr>
          <w:p w:rsidR="00CF1B6F" w:rsidRPr="0092656D" w:rsidRDefault="00CF1B6F" w:rsidP="00CF1B6F">
            <w:pPr>
              <w:suppressAutoHyphens w:val="0"/>
              <w:spacing w:line="240" w:lineRule="auto"/>
              <w:rPr>
                <w:rFonts w:ascii="Calibri" w:eastAsia="Calibri" w:hAnsi="Calibri"/>
                <w:sz w:val="22"/>
                <w:szCs w:val="22"/>
                <w:lang w:eastAsia="en-US"/>
              </w:rPr>
            </w:pPr>
          </w:p>
        </w:tc>
      </w:tr>
      <w:tr w:rsidR="00CF1B6F" w:rsidRPr="0092656D" w:rsidTr="00603F96">
        <w:trPr>
          <w:trHeight w:val="420"/>
        </w:trPr>
        <w:tc>
          <w:tcPr>
            <w:tcW w:w="748" w:type="dxa"/>
            <w:tcBorders>
              <w:top w:val="nil"/>
              <w:left w:val="single" w:sz="4" w:space="0" w:color="auto"/>
              <w:bottom w:val="single" w:sz="4" w:space="0" w:color="auto"/>
              <w:right w:val="single" w:sz="4" w:space="0" w:color="auto"/>
            </w:tcBorders>
            <w:shd w:val="clear" w:color="auto" w:fill="auto"/>
            <w:noWrap/>
            <w:vAlign w:val="bottom"/>
          </w:tcPr>
          <w:p w:rsidR="00CF1B6F" w:rsidRPr="0092656D" w:rsidRDefault="00CF1B6F" w:rsidP="00CF1B6F">
            <w:pPr>
              <w:suppressAutoHyphens w:val="0"/>
              <w:spacing w:line="240" w:lineRule="auto"/>
              <w:jc w:val="center"/>
              <w:rPr>
                <w:sz w:val="20"/>
                <w:szCs w:val="20"/>
                <w:lang w:eastAsia="bg-BG"/>
              </w:rPr>
            </w:pPr>
            <w:r w:rsidRPr="0092656D">
              <w:rPr>
                <w:sz w:val="20"/>
                <w:szCs w:val="20"/>
                <w:lang w:eastAsia="bg-BG"/>
              </w:rPr>
              <w:t>8</w:t>
            </w:r>
          </w:p>
        </w:tc>
        <w:tc>
          <w:tcPr>
            <w:tcW w:w="5632" w:type="dxa"/>
            <w:tcBorders>
              <w:top w:val="nil"/>
              <w:left w:val="nil"/>
              <w:bottom w:val="single" w:sz="4" w:space="0" w:color="auto"/>
              <w:right w:val="single" w:sz="4" w:space="0" w:color="auto"/>
            </w:tcBorders>
            <w:shd w:val="clear" w:color="auto" w:fill="auto"/>
            <w:vAlign w:val="bottom"/>
          </w:tcPr>
          <w:p w:rsidR="00CF1B6F" w:rsidRPr="0092656D" w:rsidRDefault="00CF1B6F" w:rsidP="00CF1B6F">
            <w:pPr>
              <w:suppressAutoHyphens w:val="0"/>
              <w:spacing w:line="240" w:lineRule="auto"/>
              <w:rPr>
                <w:rFonts w:ascii="Arial" w:hAnsi="Arial" w:cs="Arial"/>
                <w:sz w:val="20"/>
                <w:szCs w:val="20"/>
                <w:lang w:eastAsia="bg-BG"/>
              </w:rPr>
            </w:pPr>
            <w:r w:rsidRPr="0092656D">
              <w:rPr>
                <w:rFonts w:ascii="Arial" w:hAnsi="Arial" w:cs="Arial"/>
                <w:sz w:val="20"/>
                <w:szCs w:val="20"/>
                <w:lang w:eastAsia="bg-BG"/>
              </w:rPr>
              <w:t>•</w:t>
            </w:r>
            <w:r w:rsidRPr="0092656D">
              <w:rPr>
                <w:rFonts w:ascii="Arial" w:hAnsi="Arial" w:cs="Arial"/>
                <w:sz w:val="20"/>
                <w:szCs w:val="20"/>
                <w:lang w:eastAsia="bg-BG"/>
              </w:rPr>
              <w:tab/>
              <w:t xml:space="preserve">пациентски </w:t>
            </w:r>
            <w:proofErr w:type="spellStart"/>
            <w:r w:rsidRPr="0092656D">
              <w:rPr>
                <w:rFonts w:ascii="Arial" w:hAnsi="Arial" w:cs="Arial"/>
                <w:sz w:val="20"/>
                <w:szCs w:val="20"/>
                <w:lang w:eastAsia="bg-BG"/>
              </w:rPr>
              <w:t>лифтер</w:t>
            </w:r>
            <w:proofErr w:type="spellEnd"/>
            <w:r w:rsidRPr="0092656D">
              <w:rPr>
                <w:rFonts w:ascii="Arial" w:hAnsi="Arial" w:cs="Arial"/>
                <w:sz w:val="20"/>
                <w:szCs w:val="20"/>
                <w:lang w:eastAsia="bg-BG"/>
              </w:rPr>
              <w:t xml:space="preserve">  - за преместване между легло, количка и баня. </w:t>
            </w:r>
          </w:p>
          <w:p w:rsidR="00CF1B6F" w:rsidRPr="0092656D" w:rsidRDefault="00CF1B6F" w:rsidP="00CF1B6F">
            <w:pPr>
              <w:suppressAutoHyphens w:val="0"/>
              <w:spacing w:line="240" w:lineRule="auto"/>
              <w:rPr>
                <w:rFonts w:ascii="Arial" w:hAnsi="Arial" w:cs="Arial"/>
                <w:sz w:val="20"/>
                <w:szCs w:val="20"/>
                <w:lang w:eastAsia="bg-BG"/>
              </w:rPr>
            </w:pPr>
            <w:r w:rsidRPr="0092656D">
              <w:rPr>
                <w:rFonts w:ascii="Arial" w:hAnsi="Arial" w:cs="Arial"/>
                <w:sz w:val="20"/>
                <w:szCs w:val="20"/>
                <w:lang w:eastAsia="bg-BG"/>
              </w:rPr>
              <w:t xml:space="preserve">Основа 5 см куха квадратна тръба, с хромирана повърхност и хидравличен алуминиев цилиндър, формата на основата да се настройва на 5 нива, широчината може да се регулира от 65-100 см, максимум капацитет до 150 кг, 4 колелета със спирачки на </w:t>
            </w:r>
            <w:proofErr w:type="spellStart"/>
            <w:r w:rsidRPr="0092656D">
              <w:rPr>
                <w:rFonts w:ascii="Arial" w:hAnsi="Arial" w:cs="Arial"/>
                <w:sz w:val="20"/>
                <w:szCs w:val="20"/>
                <w:lang w:eastAsia="bg-BG"/>
              </w:rPr>
              <w:t>упраляващите</w:t>
            </w:r>
            <w:proofErr w:type="spellEnd"/>
            <w:r w:rsidRPr="0092656D">
              <w:rPr>
                <w:rFonts w:ascii="Arial" w:hAnsi="Arial" w:cs="Arial"/>
                <w:sz w:val="20"/>
                <w:szCs w:val="20"/>
                <w:lang w:eastAsia="bg-BG"/>
              </w:rPr>
              <w:t>, 1бр.стандартна торба</w:t>
            </w:r>
          </w:p>
        </w:tc>
        <w:tc>
          <w:tcPr>
            <w:tcW w:w="850" w:type="dxa"/>
            <w:tcBorders>
              <w:top w:val="nil"/>
              <w:left w:val="nil"/>
              <w:bottom w:val="single" w:sz="4" w:space="0" w:color="auto"/>
              <w:right w:val="single" w:sz="4" w:space="0" w:color="auto"/>
            </w:tcBorders>
            <w:shd w:val="clear" w:color="auto" w:fill="auto"/>
            <w:noWrap/>
            <w:vAlign w:val="bottom"/>
          </w:tcPr>
          <w:p w:rsidR="00CF1B6F" w:rsidRPr="0092656D" w:rsidRDefault="00CF1B6F" w:rsidP="00CF1B6F">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tcPr>
          <w:p w:rsidR="00CF1B6F" w:rsidRPr="0092656D" w:rsidRDefault="00CF1B6F" w:rsidP="00CF1B6F">
            <w:pPr>
              <w:suppressAutoHyphens w:val="0"/>
              <w:spacing w:line="240" w:lineRule="auto"/>
              <w:jc w:val="right"/>
              <w:rPr>
                <w:rFonts w:ascii="Arial" w:hAnsi="Arial" w:cs="Arial"/>
                <w:sz w:val="20"/>
                <w:szCs w:val="20"/>
                <w:lang w:eastAsia="bg-BG"/>
              </w:rPr>
            </w:pPr>
            <w:r w:rsidRPr="0092656D">
              <w:rPr>
                <w:rFonts w:ascii="Arial" w:hAnsi="Arial" w:cs="Arial"/>
                <w:sz w:val="20"/>
                <w:szCs w:val="20"/>
                <w:lang w:eastAsia="bg-BG"/>
              </w:rPr>
              <w:t>8</w:t>
            </w:r>
          </w:p>
        </w:tc>
        <w:tc>
          <w:tcPr>
            <w:tcW w:w="1288" w:type="dxa"/>
            <w:gridSpan w:val="2"/>
            <w:tcBorders>
              <w:top w:val="single" w:sz="4" w:space="0" w:color="auto"/>
              <w:bottom w:val="single" w:sz="4" w:space="0" w:color="auto"/>
              <w:right w:val="single" w:sz="4" w:space="0" w:color="auto"/>
            </w:tcBorders>
            <w:shd w:val="clear" w:color="auto" w:fill="auto"/>
          </w:tcPr>
          <w:p w:rsidR="00CF1B6F" w:rsidRPr="0092656D" w:rsidRDefault="00CF1B6F" w:rsidP="00CF1B6F">
            <w:pPr>
              <w:suppressAutoHyphens w:val="0"/>
              <w:spacing w:line="240" w:lineRule="auto"/>
              <w:rPr>
                <w:rFonts w:ascii="Calibri" w:eastAsia="Calibri" w:hAnsi="Calibri"/>
                <w:sz w:val="22"/>
                <w:szCs w:val="22"/>
                <w:lang w:eastAsia="en-US"/>
              </w:rPr>
            </w:pPr>
          </w:p>
        </w:tc>
        <w:tc>
          <w:tcPr>
            <w:tcW w:w="1487" w:type="dxa"/>
            <w:gridSpan w:val="2"/>
            <w:tcBorders>
              <w:top w:val="single" w:sz="4" w:space="0" w:color="auto"/>
              <w:bottom w:val="single" w:sz="4" w:space="0" w:color="auto"/>
              <w:right w:val="single" w:sz="4" w:space="0" w:color="auto"/>
            </w:tcBorders>
            <w:shd w:val="clear" w:color="auto" w:fill="auto"/>
          </w:tcPr>
          <w:p w:rsidR="00CF1B6F" w:rsidRPr="0092656D" w:rsidRDefault="00CF1B6F" w:rsidP="00CF1B6F">
            <w:pPr>
              <w:suppressAutoHyphens w:val="0"/>
              <w:spacing w:line="240" w:lineRule="auto"/>
              <w:rPr>
                <w:rFonts w:ascii="Calibri" w:eastAsia="Calibri" w:hAnsi="Calibri"/>
                <w:sz w:val="22"/>
                <w:szCs w:val="22"/>
                <w:lang w:eastAsia="en-US"/>
              </w:rPr>
            </w:pPr>
          </w:p>
        </w:tc>
      </w:tr>
      <w:tr w:rsidR="00CF1B6F" w:rsidRPr="0092656D" w:rsidTr="00603F96">
        <w:trPr>
          <w:trHeight w:val="255"/>
        </w:trPr>
        <w:tc>
          <w:tcPr>
            <w:tcW w:w="748" w:type="dxa"/>
            <w:tcBorders>
              <w:top w:val="nil"/>
              <w:left w:val="single" w:sz="4" w:space="0" w:color="auto"/>
              <w:bottom w:val="single" w:sz="4" w:space="0" w:color="auto"/>
              <w:right w:val="single" w:sz="4" w:space="0" w:color="auto"/>
            </w:tcBorders>
            <w:shd w:val="clear" w:color="000000" w:fill="A6A6A6"/>
            <w:vAlign w:val="bottom"/>
            <w:hideMark/>
          </w:tcPr>
          <w:p w:rsidR="00CF1B6F" w:rsidRPr="0092656D" w:rsidRDefault="00CF1B6F" w:rsidP="00CF1B6F">
            <w:pPr>
              <w:suppressAutoHyphens w:val="0"/>
              <w:spacing w:line="240" w:lineRule="auto"/>
              <w:jc w:val="center"/>
              <w:rPr>
                <w:rFonts w:ascii="Arial" w:hAnsi="Arial" w:cs="Arial"/>
                <w:b/>
                <w:bCs/>
                <w:sz w:val="20"/>
                <w:szCs w:val="20"/>
                <w:lang w:eastAsia="bg-BG"/>
              </w:rPr>
            </w:pPr>
            <w:r w:rsidRPr="0092656D">
              <w:rPr>
                <w:rFonts w:ascii="Arial" w:hAnsi="Arial" w:cs="Arial"/>
                <w:b/>
                <w:bCs/>
                <w:sz w:val="20"/>
                <w:szCs w:val="20"/>
                <w:lang w:eastAsia="bg-BG"/>
              </w:rPr>
              <w:t> </w:t>
            </w:r>
          </w:p>
        </w:tc>
        <w:tc>
          <w:tcPr>
            <w:tcW w:w="5632" w:type="dxa"/>
            <w:tcBorders>
              <w:top w:val="nil"/>
              <w:left w:val="nil"/>
              <w:bottom w:val="single" w:sz="4" w:space="0" w:color="auto"/>
              <w:right w:val="single" w:sz="4" w:space="0" w:color="auto"/>
            </w:tcBorders>
            <w:shd w:val="clear" w:color="000000" w:fill="A6A6A6"/>
            <w:noWrap/>
            <w:vAlign w:val="bottom"/>
            <w:hideMark/>
          </w:tcPr>
          <w:p w:rsidR="00CF1B6F" w:rsidRPr="0092656D" w:rsidRDefault="00CF1B6F" w:rsidP="00CF1B6F">
            <w:pPr>
              <w:suppressAutoHyphens w:val="0"/>
              <w:spacing w:line="240" w:lineRule="auto"/>
              <w:rPr>
                <w:rFonts w:ascii="Arial" w:hAnsi="Arial" w:cs="Arial"/>
                <w:b/>
                <w:bCs/>
                <w:sz w:val="20"/>
                <w:szCs w:val="20"/>
                <w:lang w:eastAsia="bg-BG"/>
              </w:rPr>
            </w:pPr>
            <w:r w:rsidRPr="0092656D">
              <w:rPr>
                <w:rFonts w:ascii="Arial" w:hAnsi="Arial" w:cs="Arial"/>
                <w:b/>
                <w:bCs/>
                <w:sz w:val="20"/>
                <w:szCs w:val="20"/>
                <w:lang w:eastAsia="bg-BG"/>
              </w:rPr>
              <w:t> </w:t>
            </w:r>
          </w:p>
        </w:tc>
        <w:tc>
          <w:tcPr>
            <w:tcW w:w="850" w:type="dxa"/>
            <w:tcBorders>
              <w:top w:val="nil"/>
              <w:left w:val="nil"/>
              <w:bottom w:val="single" w:sz="4" w:space="0" w:color="auto"/>
              <w:right w:val="single" w:sz="4" w:space="0" w:color="auto"/>
            </w:tcBorders>
            <w:shd w:val="clear" w:color="000000" w:fill="A6A6A6"/>
            <w:vAlign w:val="bottom"/>
            <w:hideMark/>
          </w:tcPr>
          <w:p w:rsidR="00CF1B6F" w:rsidRPr="0092656D" w:rsidRDefault="00CF1B6F" w:rsidP="00CF1B6F">
            <w:pPr>
              <w:suppressAutoHyphens w:val="0"/>
              <w:spacing w:line="240" w:lineRule="auto"/>
              <w:jc w:val="center"/>
              <w:rPr>
                <w:rFonts w:ascii="Arial" w:hAnsi="Arial" w:cs="Arial"/>
                <w:b/>
                <w:bCs/>
                <w:sz w:val="20"/>
                <w:szCs w:val="20"/>
                <w:lang w:eastAsia="bg-BG"/>
              </w:rPr>
            </w:pPr>
            <w:r w:rsidRPr="0092656D">
              <w:rPr>
                <w:rFonts w:ascii="Arial" w:hAnsi="Arial" w:cs="Arial"/>
                <w:b/>
                <w:bCs/>
                <w:sz w:val="20"/>
                <w:szCs w:val="20"/>
                <w:lang w:eastAsia="bg-BG"/>
              </w:rPr>
              <w:t> </w:t>
            </w:r>
          </w:p>
        </w:tc>
        <w:tc>
          <w:tcPr>
            <w:tcW w:w="1134" w:type="dxa"/>
            <w:tcBorders>
              <w:top w:val="nil"/>
              <w:left w:val="nil"/>
              <w:bottom w:val="single" w:sz="4" w:space="0" w:color="auto"/>
              <w:right w:val="single" w:sz="4" w:space="0" w:color="auto"/>
            </w:tcBorders>
            <w:shd w:val="clear" w:color="000000" w:fill="A6A6A6"/>
            <w:vAlign w:val="bottom"/>
            <w:hideMark/>
          </w:tcPr>
          <w:p w:rsidR="00CF1B6F" w:rsidRPr="0092656D" w:rsidRDefault="00CF1B6F" w:rsidP="00CF1B6F">
            <w:pPr>
              <w:suppressAutoHyphens w:val="0"/>
              <w:spacing w:line="240" w:lineRule="auto"/>
              <w:rPr>
                <w:rFonts w:ascii="Arial" w:hAnsi="Arial" w:cs="Arial"/>
                <w:b/>
                <w:bCs/>
                <w:sz w:val="20"/>
                <w:szCs w:val="20"/>
                <w:lang w:eastAsia="bg-BG"/>
              </w:rPr>
            </w:pPr>
            <w:r w:rsidRPr="0092656D">
              <w:rPr>
                <w:rFonts w:ascii="Arial" w:hAnsi="Arial" w:cs="Arial"/>
                <w:b/>
                <w:bCs/>
                <w:sz w:val="20"/>
                <w:szCs w:val="20"/>
                <w:lang w:eastAsia="bg-BG"/>
              </w:rPr>
              <w:t> </w:t>
            </w:r>
          </w:p>
        </w:tc>
        <w:tc>
          <w:tcPr>
            <w:tcW w:w="1288" w:type="dxa"/>
            <w:gridSpan w:val="2"/>
            <w:tcBorders>
              <w:top w:val="single" w:sz="4" w:space="0" w:color="auto"/>
              <w:bottom w:val="single" w:sz="4" w:space="0" w:color="auto"/>
              <w:right w:val="single" w:sz="4" w:space="0" w:color="auto"/>
            </w:tcBorders>
            <w:shd w:val="clear" w:color="auto" w:fill="BFBFBF" w:themeFill="background1" w:themeFillShade="BF"/>
          </w:tcPr>
          <w:p w:rsidR="00CF1B6F" w:rsidRPr="0092656D" w:rsidRDefault="00CF1B6F" w:rsidP="00CF1B6F">
            <w:pPr>
              <w:suppressAutoHyphens w:val="0"/>
              <w:spacing w:line="240" w:lineRule="auto"/>
              <w:rPr>
                <w:rFonts w:ascii="Calibri" w:eastAsia="Calibri" w:hAnsi="Calibri"/>
                <w:sz w:val="22"/>
                <w:szCs w:val="22"/>
                <w:lang w:eastAsia="en-US"/>
              </w:rPr>
            </w:pPr>
          </w:p>
        </w:tc>
        <w:tc>
          <w:tcPr>
            <w:tcW w:w="1487" w:type="dxa"/>
            <w:gridSpan w:val="2"/>
            <w:tcBorders>
              <w:top w:val="single" w:sz="4" w:space="0" w:color="auto"/>
              <w:bottom w:val="single" w:sz="4" w:space="0" w:color="auto"/>
              <w:right w:val="single" w:sz="4" w:space="0" w:color="auto"/>
            </w:tcBorders>
            <w:shd w:val="clear" w:color="auto" w:fill="BFBFBF" w:themeFill="background1" w:themeFillShade="BF"/>
          </w:tcPr>
          <w:p w:rsidR="00CF1B6F" w:rsidRPr="0092656D" w:rsidRDefault="00CF1B6F" w:rsidP="00CF1B6F">
            <w:pPr>
              <w:suppressAutoHyphens w:val="0"/>
              <w:spacing w:line="240" w:lineRule="auto"/>
              <w:rPr>
                <w:rFonts w:ascii="Calibri" w:eastAsia="Calibri" w:hAnsi="Calibri"/>
                <w:sz w:val="22"/>
                <w:szCs w:val="22"/>
                <w:lang w:eastAsia="en-US"/>
              </w:rPr>
            </w:pPr>
          </w:p>
        </w:tc>
      </w:tr>
      <w:tr w:rsidR="00CF1B6F" w:rsidRPr="0092656D" w:rsidTr="00603F96">
        <w:trPr>
          <w:trHeight w:val="300"/>
        </w:trPr>
        <w:tc>
          <w:tcPr>
            <w:tcW w:w="748"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CF1B6F" w:rsidRPr="0092656D" w:rsidRDefault="00CF1B6F" w:rsidP="00CF1B6F">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 </w:t>
            </w:r>
          </w:p>
        </w:tc>
        <w:tc>
          <w:tcPr>
            <w:tcW w:w="5632" w:type="dxa"/>
            <w:tcBorders>
              <w:top w:val="single" w:sz="8" w:space="0" w:color="auto"/>
              <w:left w:val="nil"/>
              <w:bottom w:val="single" w:sz="4" w:space="0" w:color="auto"/>
              <w:right w:val="nil"/>
            </w:tcBorders>
            <w:shd w:val="clear" w:color="auto" w:fill="auto"/>
            <w:noWrap/>
            <w:vAlign w:val="bottom"/>
            <w:hideMark/>
          </w:tcPr>
          <w:p w:rsidR="00CF1B6F" w:rsidRPr="0092656D" w:rsidRDefault="00CF1B6F" w:rsidP="00CF1B6F">
            <w:pPr>
              <w:suppressAutoHyphens w:val="0"/>
              <w:spacing w:line="240" w:lineRule="auto"/>
              <w:rPr>
                <w:rFonts w:ascii="Arial" w:hAnsi="Arial" w:cs="Arial"/>
                <w:b/>
                <w:bCs/>
                <w:color w:val="000000"/>
                <w:sz w:val="22"/>
                <w:szCs w:val="22"/>
                <w:lang w:eastAsia="bg-BG"/>
              </w:rPr>
            </w:pPr>
          </w:p>
        </w:tc>
        <w:tc>
          <w:tcPr>
            <w:tcW w:w="85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CF1B6F" w:rsidRPr="0092656D" w:rsidRDefault="00CF1B6F" w:rsidP="00CF1B6F">
            <w:pPr>
              <w:suppressAutoHyphens w:val="0"/>
              <w:spacing w:line="240" w:lineRule="auto"/>
              <w:jc w:val="center"/>
              <w:rPr>
                <w:rFonts w:ascii="Arial" w:hAnsi="Arial" w:cs="Arial"/>
                <w:sz w:val="20"/>
                <w:szCs w:val="20"/>
                <w:lang w:eastAsia="bg-BG"/>
              </w:rPr>
            </w:pPr>
          </w:p>
        </w:tc>
        <w:tc>
          <w:tcPr>
            <w:tcW w:w="1134" w:type="dxa"/>
            <w:tcBorders>
              <w:top w:val="single" w:sz="8" w:space="0" w:color="auto"/>
              <w:left w:val="nil"/>
              <w:bottom w:val="single" w:sz="4" w:space="0" w:color="auto"/>
              <w:right w:val="single" w:sz="4" w:space="0" w:color="auto"/>
            </w:tcBorders>
            <w:shd w:val="clear" w:color="auto" w:fill="auto"/>
            <w:vAlign w:val="bottom"/>
            <w:hideMark/>
          </w:tcPr>
          <w:p w:rsidR="00CF1B6F" w:rsidRPr="0092656D" w:rsidRDefault="00CF1B6F" w:rsidP="00CF1B6F">
            <w:pPr>
              <w:suppressAutoHyphens w:val="0"/>
              <w:spacing w:line="240" w:lineRule="auto"/>
              <w:rPr>
                <w:rFonts w:ascii="Arial" w:hAnsi="Arial" w:cs="Arial"/>
                <w:sz w:val="20"/>
                <w:szCs w:val="20"/>
                <w:lang w:eastAsia="bg-BG"/>
              </w:rPr>
            </w:pPr>
            <w:r w:rsidRPr="0092656D">
              <w:rPr>
                <w:rFonts w:ascii="Arial" w:hAnsi="Arial" w:cs="Arial"/>
                <w:sz w:val="20"/>
                <w:szCs w:val="20"/>
                <w:lang w:eastAsia="bg-BG"/>
              </w:rPr>
              <w:t> </w:t>
            </w:r>
          </w:p>
        </w:tc>
        <w:tc>
          <w:tcPr>
            <w:tcW w:w="1288" w:type="dxa"/>
            <w:gridSpan w:val="2"/>
            <w:tcBorders>
              <w:top w:val="single" w:sz="4" w:space="0" w:color="auto"/>
              <w:bottom w:val="single" w:sz="4" w:space="0" w:color="auto"/>
              <w:right w:val="single" w:sz="4" w:space="0" w:color="auto"/>
            </w:tcBorders>
            <w:shd w:val="clear" w:color="auto" w:fill="auto"/>
          </w:tcPr>
          <w:p w:rsidR="00CF1B6F" w:rsidRPr="0092656D" w:rsidRDefault="00CF1B6F" w:rsidP="00CF1B6F">
            <w:pPr>
              <w:suppressAutoHyphens w:val="0"/>
              <w:spacing w:line="240" w:lineRule="auto"/>
              <w:rPr>
                <w:rFonts w:ascii="Calibri" w:eastAsia="Calibri" w:hAnsi="Calibri"/>
                <w:sz w:val="22"/>
                <w:szCs w:val="22"/>
                <w:lang w:eastAsia="en-US"/>
              </w:rPr>
            </w:pPr>
          </w:p>
        </w:tc>
        <w:tc>
          <w:tcPr>
            <w:tcW w:w="1487" w:type="dxa"/>
            <w:gridSpan w:val="2"/>
            <w:tcBorders>
              <w:top w:val="single" w:sz="4" w:space="0" w:color="auto"/>
              <w:bottom w:val="single" w:sz="4" w:space="0" w:color="auto"/>
              <w:right w:val="single" w:sz="4" w:space="0" w:color="auto"/>
            </w:tcBorders>
            <w:shd w:val="clear" w:color="auto" w:fill="auto"/>
          </w:tcPr>
          <w:p w:rsidR="00CF1B6F" w:rsidRPr="0092656D" w:rsidRDefault="00CF1B6F" w:rsidP="00CF1B6F">
            <w:pPr>
              <w:suppressAutoHyphens w:val="0"/>
              <w:spacing w:line="240" w:lineRule="auto"/>
              <w:rPr>
                <w:rFonts w:ascii="Calibri" w:eastAsia="Calibri" w:hAnsi="Calibri"/>
                <w:sz w:val="22"/>
                <w:szCs w:val="22"/>
                <w:lang w:eastAsia="en-US"/>
              </w:rPr>
            </w:pPr>
          </w:p>
        </w:tc>
      </w:tr>
      <w:tr w:rsidR="00CF1B6F" w:rsidRPr="0092656D" w:rsidTr="00603F96">
        <w:trPr>
          <w:trHeight w:val="34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CF1B6F" w:rsidRPr="0092656D" w:rsidRDefault="00CF1B6F" w:rsidP="00CF1B6F">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9</w:t>
            </w:r>
          </w:p>
        </w:tc>
        <w:tc>
          <w:tcPr>
            <w:tcW w:w="5632" w:type="dxa"/>
            <w:tcBorders>
              <w:top w:val="nil"/>
              <w:left w:val="nil"/>
              <w:bottom w:val="single" w:sz="4" w:space="0" w:color="auto"/>
              <w:right w:val="single" w:sz="4" w:space="0" w:color="auto"/>
            </w:tcBorders>
            <w:shd w:val="clear" w:color="auto" w:fill="auto"/>
            <w:vAlign w:val="bottom"/>
            <w:hideMark/>
          </w:tcPr>
          <w:p w:rsidR="00CF1B6F" w:rsidRPr="0092656D" w:rsidRDefault="00CF1B6F" w:rsidP="00CF1B6F">
            <w:pPr>
              <w:suppressAutoHyphens w:val="0"/>
              <w:spacing w:line="240" w:lineRule="auto"/>
              <w:rPr>
                <w:rFonts w:ascii="Arial" w:hAnsi="Arial" w:cs="Arial"/>
                <w:sz w:val="20"/>
                <w:szCs w:val="20"/>
                <w:lang w:eastAsia="bg-BG"/>
              </w:rPr>
            </w:pPr>
            <w:r w:rsidRPr="0092656D">
              <w:rPr>
                <w:rFonts w:ascii="Arial" w:hAnsi="Arial" w:cs="Arial"/>
                <w:sz w:val="20"/>
                <w:szCs w:val="20"/>
                <w:lang w:eastAsia="bg-BG"/>
              </w:rPr>
              <w:t xml:space="preserve">шкаф за лекарства с ключ - </w:t>
            </w:r>
            <w:r w:rsidRPr="0092656D">
              <w:rPr>
                <w:rFonts w:ascii="Verdana" w:eastAsia="Calibri" w:hAnsi="Verdana"/>
                <w:color w:val="222222"/>
                <w:sz w:val="18"/>
                <w:szCs w:val="18"/>
                <w:shd w:val="clear" w:color="auto" w:fill="F5F5F5"/>
                <w:lang w:eastAsia="en-US"/>
              </w:rPr>
              <w:t xml:space="preserve">с 4 врати, бял, Размери: 60см x 30см x 140см </w:t>
            </w:r>
            <w:r w:rsidRPr="0092656D">
              <w:rPr>
                <w:rFonts w:ascii="Verdana" w:eastAsia="Calibri" w:hAnsi="Verdana"/>
                <w:color w:val="222222"/>
                <w:sz w:val="18"/>
                <w:szCs w:val="18"/>
                <w:lang w:eastAsia="en-US"/>
              </w:rPr>
              <w:br/>
            </w:r>
            <w:r w:rsidRPr="0092656D">
              <w:rPr>
                <w:rFonts w:ascii="Verdana" w:eastAsia="Calibri" w:hAnsi="Verdana"/>
                <w:color w:val="222222"/>
                <w:sz w:val="18"/>
                <w:szCs w:val="18"/>
                <w:shd w:val="clear" w:color="auto" w:fill="F5F5F5"/>
                <w:lang w:eastAsia="en-US"/>
              </w:rPr>
              <w:t xml:space="preserve">• Произведен от </w:t>
            </w:r>
            <w:proofErr w:type="spellStart"/>
            <w:r w:rsidRPr="0092656D">
              <w:rPr>
                <w:rFonts w:ascii="Verdana" w:eastAsia="Calibri" w:hAnsi="Verdana"/>
                <w:color w:val="222222"/>
                <w:sz w:val="18"/>
                <w:szCs w:val="18"/>
                <w:shd w:val="clear" w:color="auto" w:fill="F5F5F5"/>
                <w:lang w:eastAsia="en-US"/>
              </w:rPr>
              <w:t>прахово-боядисана</w:t>
            </w:r>
            <w:proofErr w:type="spellEnd"/>
            <w:r w:rsidRPr="0092656D">
              <w:rPr>
                <w:rFonts w:ascii="Verdana" w:eastAsia="Calibri" w:hAnsi="Verdana"/>
                <w:color w:val="222222"/>
                <w:sz w:val="18"/>
                <w:szCs w:val="18"/>
                <w:shd w:val="clear" w:color="auto" w:fill="F5F5F5"/>
                <w:lang w:eastAsia="en-US"/>
              </w:rPr>
              <w:t xml:space="preserve"> стомана</w:t>
            </w:r>
            <w:r w:rsidRPr="0092656D">
              <w:rPr>
                <w:rFonts w:ascii="Verdana" w:eastAsia="Calibri" w:hAnsi="Verdana"/>
                <w:color w:val="222222"/>
                <w:sz w:val="18"/>
                <w:szCs w:val="18"/>
                <w:lang w:eastAsia="en-US"/>
              </w:rPr>
              <w:br/>
            </w:r>
            <w:r w:rsidRPr="0092656D">
              <w:rPr>
                <w:rFonts w:ascii="Verdana" w:eastAsia="Calibri" w:hAnsi="Verdana"/>
                <w:color w:val="222222"/>
                <w:sz w:val="18"/>
                <w:szCs w:val="18"/>
                <w:shd w:val="clear" w:color="auto" w:fill="F5F5F5"/>
                <w:lang w:eastAsia="en-US"/>
              </w:rPr>
              <w:t>• Врати с ключалка</w:t>
            </w:r>
            <w:r w:rsidRPr="0092656D">
              <w:rPr>
                <w:rFonts w:ascii="Verdana" w:eastAsia="Calibri" w:hAnsi="Verdana"/>
                <w:color w:val="222222"/>
                <w:sz w:val="18"/>
                <w:szCs w:val="18"/>
                <w:lang w:eastAsia="en-US"/>
              </w:rPr>
              <w:br/>
            </w:r>
            <w:r w:rsidRPr="0092656D">
              <w:rPr>
                <w:rFonts w:ascii="Verdana" w:eastAsia="Calibri" w:hAnsi="Verdana"/>
                <w:color w:val="222222"/>
                <w:sz w:val="18"/>
                <w:szCs w:val="18"/>
                <w:shd w:val="clear" w:color="auto" w:fill="F5F5F5"/>
                <w:lang w:eastAsia="en-US"/>
              </w:rPr>
              <w:t>• Шкаф с метален рафт</w:t>
            </w:r>
            <w:r w:rsidRPr="0092656D">
              <w:rPr>
                <w:rFonts w:ascii="Verdana" w:eastAsia="Calibri" w:hAnsi="Verdana"/>
                <w:color w:val="222222"/>
                <w:sz w:val="18"/>
                <w:szCs w:val="18"/>
                <w:lang w:eastAsia="en-US"/>
              </w:rPr>
              <w:br/>
            </w:r>
            <w:r w:rsidRPr="0092656D">
              <w:rPr>
                <w:rFonts w:ascii="Verdana" w:eastAsia="Calibri" w:hAnsi="Verdana"/>
                <w:color w:val="222222"/>
                <w:sz w:val="18"/>
                <w:szCs w:val="18"/>
                <w:shd w:val="clear" w:color="auto" w:fill="F5F5F5"/>
                <w:lang w:eastAsia="en-US"/>
              </w:rPr>
              <w:t>• Два стъклени рафта</w:t>
            </w:r>
            <w:r w:rsidRPr="0092656D">
              <w:rPr>
                <w:rFonts w:ascii="Verdana" w:eastAsia="Calibri" w:hAnsi="Verdana"/>
                <w:color w:val="222222"/>
                <w:sz w:val="18"/>
                <w:szCs w:val="18"/>
                <w:lang w:eastAsia="en-US"/>
              </w:rPr>
              <w:br/>
            </w:r>
            <w:r w:rsidRPr="0092656D">
              <w:rPr>
                <w:rFonts w:ascii="Verdana" w:eastAsia="Calibri" w:hAnsi="Verdana"/>
                <w:color w:val="222222"/>
                <w:sz w:val="18"/>
                <w:szCs w:val="18"/>
                <w:shd w:val="clear" w:color="auto" w:fill="F5F5F5"/>
                <w:lang w:eastAsia="en-US"/>
              </w:rPr>
              <w:t>• Стъклени страни и врати</w:t>
            </w:r>
          </w:p>
        </w:tc>
        <w:tc>
          <w:tcPr>
            <w:tcW w:w="850" w:type="dxa"/>
            <w:tcBorders>
              <w:top w:val="nil"/>
              <w:left w:val="nil"/>
              <w:bottom w:val="nil"/>
              <w:right w:val="single" w:sz="4" w:space="0" w:color="auto"/>
            </w:tcBorders>
            <w:shd w:val="clear" w:color="auto" w:fill="auto"/>
            <w:noWrap/>
            <w:vAlign w:val="bottom"/>
            <w:hideMark/>
          </w:tcPr>
          <w:p w:rsidR="00CF1B6F" w:rsidRPr="0092656D" w:rsidRDefault="00CF1B6F" w:rsidP="00CF1B6F">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CF1B6F" w:rsidRPr="0092656D" w:rsidRDefault="00CF1B6F" w:rsidP="00CF1B6F">
            <w:pPr>
              <w:suppressAutoHyphens w:val="0"/>
              <w:spacing w:line="240" w:lineRule="auto"/>
              <w:jc w:val="right"/>
              <w:rPr>
                <w:rFonts w:ascii="Arial" w:hAnsi="Arial" w:cs="Arial"/>
                <w:sz w:val="20"/>
                <w:szCs w:val="20"/>
                <w:lang w:eastAsia="bg-BG"/>
              </w:rPr>
            </w:pPr>
            <w:r w:rsidRPr="0092656D">
              <w:rPr>
                <w:rFonts w:ascii="Arial" w:hAnsi="Arial" w:cs="Arial"/>
                <w:sz w:val="20"/>
                <w:szCs w:val="20"/>
                <w:lang w:eastAsia="bg-BG"/>
              </w:rPr>
              <w:t>3</w:t>
            </w:r>
          </w:p>
        </w:tc>
        <w:tc>
          <w:tcPr>
            <w:tcW w:w="1288" w:type="dxa"/>
            <w:gridSpan w:val="2"/>
            <w:tcBorders>
              <w:top w:val="single" w:sz="4" w:space="0" w:color="auto"/>
              <w:bottom w:val="single" w:sz="4" w:space="0" w:color="auto"/>
              <w:right w:val="single" w:sz="4" w:space="0" w:color="auto"/>
            </w:tcBorders>
            <w:shd w:val="clear" w:color="auto" w:fill="auto"/>
          </w:tcPr>
          <w:p w:rsidR="00CF1B6F" w:rsidRPr="0092656D" w:rsidRDefault="00CF1B6F" w:rsidP="00CF1B6F">
            <w:pPr>
              <w:suppressAutoHyphens w:val="0"/>
              <w:spacing w:line="240" w:lineRule="auto"/>
              <w:rPr>
                <w:rFonts w:ascii="Calibri" w:eastAsia="Calibri" w:hAnsi="Calibri"/>
                <w:sz w:val="22"/>
                <w:szCs w:val="22"/>
                <w:lang w:eastAsia="en-US"/>
              </w:rPr>
            </w:pPr>
          </w:p>
        </w:tc>
        <w:tc>
          <w:tcPr>
            <w:tcW w:w="1487" w:type="dxa"/>
            <w:gridSpan w:val="2"/>
            <w:tcBorders>
              <w:top w:val="single" w:sz="4" w:space="0" w:color="auto"/>
              <w:bottom w:val="single" w:sz="4" w:space="0" w:color="auto"/>
              <w:right w:val="single" w:sz="4" w:space="0" w:color="auto"/>
            </w:tcBorders>
            <w:shd w:val="clear" w:color="auto" w:fill="auto"/>
          </w:tcPr>
          <w:p w:rsidR="00CF1B6F" w:rsidRPr="0092656D" w:rsidRDefault="00CF1B6F" w:rsidP="00CF1B6F">
            <w:pPr>
              <w:suppressAutoHyphens w:val="0"/>
              <w:spacing w:line="240" w:lineRule="auto"/>
              <w:rPr>
                <w:rFonts w:ascii="Calibri" w:eastAsia="Calibri" w:hAnsi="Calibri"/>
                <w:sz w:val="22"/>
                <w:szCs w:val="22"/>
                <w:lang w:eastAsia="en-US"/>
              </w:rPr>
            </w:pPr>
          </w:p>
        </w:tc>
      </w:tr>
      <w:tr w:rsidR="00CF1B6F" w:rsidRPr="0092656D" w:rsidTr="00603F96">
        <w:trPr>
          <w:trHeight w:val="34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CF1B6F" w:rsidRPr="0092656D" w:rsidRDefault="00CF1B6F" w:rsidP="00CF1B6F">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10</w:t>
            </w:r>
          </w:p>
        </w:tc>
        <w:tc>
          <w:tcPr>
            <w:tcW w:w="5632" w:type="dxa"/>
            <w:tcBorders>
              <w:top w:val="nil"/>
              <w:left w:val="nil"/>
              <w:bottom w:val="single" w:sz="4" w:space="0" w:color="auto"/>
              <w:right w:val="single" w:sz="4" w:space="0" w:color="auto"/>
            </w:tcBorders>
            <w:shd w:val="clear" w:color="auto" w:fill="auto"/>
            <w:vAlign w:val="bottom"/>
            <w:hideMark/>
          </w:tcPr>
          <w:p w:rsidR="00CF1B6F" w:rsidRPr="0092656D" w:rsidRDefault="00CF1B6F" w:rsidP="00CF1B6F">
            <w:pPr>
              <w:suppressAutoHyphens w:val="0"/>
              <w:spacing w:line="240" w:lineRule="auto"/>
              <w:rPr>
                <w:rFonts w:ascii="Arial" w:hAnsi="Arial" w:cs="Arial"/>
                <w:sz w:val="20"/>
                <w:szCs w:val="20"/>
                <w:lang w:eastAsia="bg-BG"/>
              </w:rPr>
            </w:pPr>
            <w:r w:rsidRPr="0092656D">
              <w:rPr>
                <w:rFonts w:ascii="Arial" w:hAnsi="Arial" w:cs="Arial"/>
                <w:sz w:val="20"/>
                <w:szCs w:val="20"/>
                <w:lang w:eastAsia="bg-BG"/>
              </w:rPr>
              <w:t xml:space="preserve">кислороден апарат - </w:t>
            </w:r>
            <w:r w:rsidRPr="0092656D">
              <w:rPr>
                <w:rFonts w:ascii="OpenSans" w:eastAsia="Calibri" w:hAnsi="OpenSans"/>
                <w:color w:val="000000"/>
                <w:sz w:val="21"/>
                <w:szCs w:val="21"/>
                <w:shd w:val="clear" w:color="auto" w:fill="FFFFFF"/>
                <w:lang w:eastAsia="en-US"/>
              </w:rPr>
              <w:t xml:space="preserve">кислороден </w:t>
            </w:r>
            <w:proofErr w:type="spellStart"/>
            <w:r w:rsidRPr="0092656D">
              <w:rPr>
                <w:rFonts w:ascii="OpenSans" w:eastAsia="Calibri" w:hAnsi="OpenSans"/>
                <w:color w:val="000000"/>
                <w:sz w:val="21"/>
                <w:szCs w:val="21"/>
                <w:shd w:val="clear" w:color="auto" w:fill="FFFFFF"/>
                <w:lang w:eastAsia="en-US"/>
              </w:rPr>
              <w:t>концентратор</w:t>
            </w:r>
            <w:proofErr w:type="spellEnd"/>
            <w:r w:rsidRPr="0092656D">
              <w:rPr>
                <w:rFonts w:ascii="OpenSans" w:eastAsia="Calibri" w:hAnsi="OpenSans"/>
                <w:color w:val="000000"/>
                <w:sz w:val="21"/>
                <w:szCs w:val="21"/>
                <w:shd w:val="clear" w:color="auto" w:fill="FFFFFF"/>
                <w:lang w:eastAsia="en-US"/>
              </w:rPr>
              <w:t xml:space="preserve"> доставящ до 5 литра чист кислород.</w:t>
            </w:r>
          </w:p>
        </w:tc>
        <w:tc>
          <w:tcPr>
            <w:tcW w:w="850" w:type="dxa"/>
            <w:tcBorders>
              <w:top w:val="single" w:sz="4" w:space="0" w:color="auto"/>
              <w:left w:val="nil"/>
              <w:bottom w:val="nil"/>
              <w:right w:val="single" w:sz="4" w:space="0" w:color="auto"/>
            </w:tcBorders>
            <w:shd w:val="clear" w:color="auto" w:fill="auto"/>
            <w:noWrap/>
            <w:vAlign w:val="bottom"/>
            <w:hideMark/>
          </w:tcPr>
          <w:p w:rsidR="00CF1B6F" w:rsidRPr="0092656D" w:rsidRDefault="00CF1B6F" w:rsidP="00CF1B6F">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CF1B6F" w:rsidRPr="0092656D" w:rsidRDefault="00CF1B6F" w:rsidP="00CF1B6F">
            <w:pPr>
              <w:suppressAutoHyphens w:val="0"/>
              <w:spacing w:line="240" w:lineRule="auto"/>
              <w:jc w:val="right"/>
              <w:rPr>
                <w:rFonts w:ascii="Arial" w:hAnsi="Arial" w:cs="Arial"/>
                <w:sz w:val="20"/>
                <w:szCs w:val="20"/>
                <w:lang w:eastAsia="bg-BG"/>
              </w:rPr>
            </w:pPr>
            <w:r w:rsidRPr="0092656D">
              <w:rPr>
                <w:rFonts w:ascii="Arial" w:hAnsi="Arial" w:cs="Arial"/>
                <w:sz w:val="20"/>
                <w:szCs w:val="20"/>
                <w:lang w:eastAsia="bg-BG"/>
              </w:rPr>
              <w:t>3</w:t>
            </w:r>
          </w:p>
        </w:tc>
        <w:tc>
          <w:tcPr>
            <w:tcW w:w="1288" w:type="dxa"/>
            <w:gridSpan w:val="2"/>
            <w:tcBorders>
              <w:top w:val="single" w:sz="4" w:space="0" w:color="auto"/>
              <w:bottom w:val="single" w:sz="4" w:space="0" w:color="auto"/>
              <w:right w:val="single" w:sz="4" w:space="0" w:color="auto"/>
            </w:tcBorders>
            <w:shd w:val="clear" w:color="auto" w:fill="auto"/>
          </w:tcPr>
          <w:p w:rsidR="00CF1B6F" w:rsidRPr="0092656D" w:rsidRDefault="00CF1B6F" w:rsidP="00CF1B6F">
            <w:pPr>
              <w:suppressAutoHyphens w:val="0"/>
              <w:spacing w:line="240" w:lineRule="auto"/>
              <w:rPr>
                <w:rFonts w:ascii="Calibri" w:eastAsia="Calibri" w:hAnsi="Calibri"/>
                <w:sz w:val="22"/>
                <w:szCs w:val="22"/>
                <w:lang w:eastAsia="en-US"/>
              </w:rPr>
            </w:pPr>
          </w:p>
        </w:tc>
        <w:tc>
          <w:tcPr>
            <w:tcW w:w="1487" w:type="dxa"/>
            <w:gridSpan w:val="2"/>
            <w:tcBorders>
              <w:top w:val="single" w:sz="4" w:space="0" w:color="auto"/>
              <w:bottom w:val="single" w:sz="4" w:space="0" w:color="auto"/>
              <w:right w:val="single" w:sz="4" w:space="0" w:color="auto"/>
            </w:tcBorders>
            <w:shd w:val="clear" w:color="auto" w:fill="auto"/>
          </w:tcPr>
          <w:p w:rsidR="00CF1B6F" w:rsidRPr="0092656D" w:rsidRDefault="00CF1B6F" w:rsidP="00CF1B6F">
            <w:pPr>
              <w:suppressAutoHyphens w:val="0"/>
              <w:spacing w:line="240" w:lineRule="auto"/>
              <w:rPr>
                <w:rFonts w:ascii="Calibri" w:eastAsia="Calibri" w:hAnsi="Calibri"/>
                <w:sz w:val="22"/>
                <w:szCs w:val="22"/>
                <w:lang w:eastAsia="en-US"/>
              </w:rPr>
            </w:pPr>
          </w:p>
        </w:tc>
      </w:tr>
      <w:tr w:rsidR="00CF1B6F" w:rsidRPr="0092656D" w:rsidTr="00603F96">
        <w:trPr>
          <w:trHeight w:val="34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CF1B6F" w:rsidRPr="0092656D" w:rsidRDefault="00CF1B6F" w:rsidP="00CF1B6F">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11</w:t>
            </w:r>
          </w:p>
        </w:tc>
        <w:tc>
          <w:tcPr>
            <w:tcW w:w="5632" w:type="dxa"/>
            <w:tcBorders>
              <w:top w:val="nil"/>
              <w:left w:val="nil"/>
              <w:bottom w:val="single" w:sz="4" w:space="0" w:color="auto"/>
              <w:right w:val="single" w:sz="4" w:space="0" w:color="auto"/>
            </w:tcBorders>
            <w:shd w:val="clear" w:color="auto" w:fill="auto"/>
            <w:vAlign w:val="bottom"/>
            <w:hideMark/>
          </w:tcPr>
          <w:p w:rsidR="00CF1B6F" w:rsidRPr="0092656D" w:rsidRDefault="00CF1B6F" w:rsidP="00CF1B6F">
            <w:pPr>
              <w:suppressAutoHyphens w:val="0"/>
              <w:spacing w:line="240" w:lineRule="auto"/>
              <w:rPr>
                <w:rFonts w:ascii="Arial" w:hAnsi="Arial" w:cs="Arial"/>
                <w:sz w:val="20"/>
                <w:szCs w:val="20"/>
                <w:lang w:eastAsia="bg-BG"/>
              </w:rPr>
            </w:pPr>
            <w:r w:rsidRPr="0092656D">
              <w:rPr>
                <w:rFonts w:ascii="Arial" w:hAnsi="Arial" w:cs="Arial"/>
                <w:sz w:val="20"/>
                <w:szCs w:val="20"/>
                <w:lang w:eastAsia="bg-BG"/>
              </w:rPr>
              <w:t>апарат за кръвно налягане -</w:t>
            </w:r>
            <w:r w:rsidRPr="0092656D">
              <w:rPr>
                <w:rFonts w:ascii="Open Sans" w:eastAsia="Calibri" w:hAnsi="Open Sans"/>
                <w:color w:val="282828"/>
                <w:sz w:val="21"/>
                <w:szCs w:val="21"/>
                <w:shd w:val="clear" w:color="auto" w:fill="FFFFFF"/>
                <w:lang w:eastAsia="en-US"/>
              </w:rPr>
              <w:t>Автоматичен апарат за измерване на кръвно налягане </w:t>
            </w:r>
          </w:p>
        </w:tc>
        <w:tc>
          <w:tcPr>
            <w:tcW w:w="850" w:type="dxa"/>
            <w:tcBorders>
              <w:top w:val="single" w:sz="4" w:space="0" w:color="auto"/>
              <w:left w:val="nil"/>
              <w:bottom w:val="nil"/>
              <w:right w:val="single" w:sz="4" w:space="0" w:color="auto"/>
            </w:tcBorders>
            <w:shd w:val="clear" w:color="auto" w:fill="auto"/>
            <w:noWrap/>
            <w:vAlign w:val="bottom"/>
            <w:hideMark/>
          </w:tcPr>
          <w:p w:rsidR="00CF1B6F" w:rsidRPr="0092656D" w:rsidRDefault="00CF1B6F" w:rsidP="00CF1B6F">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CF1B6F" w:rsidRPr="0092656D" w:rsidRDefault="00CF1B6F" w:rsidP="00CF1B6F">
            <w:pPr>
              <w:suppressAutoHyphens w:val="0"/>
              <w:spacing w:line="240" w:lineRule="auto"/>
              <w:jc w:val="right"/>
              <w:rPr>
                <w:rFonts w:ascii="Arial" w:hAnsi="Arial" w:cs="Arial"/>
                <w:sz w:val="20"/>
                <w:szCs w:val="20"/>
                <w:lang w:eastAsia="bg-BG"/>
              </w:rPr>
            </w:pPr>
            <w:r w:rsidRPr="0092656D">
              <w:rPr>
                <w:rFonts w:ascii="Arial" w:hAnsi="Arial" w:cs="Arial"/>
                <w:sz w:val="20"/>
                <w:szCs w:val="20"/>
                <w:lang w:eastAsia="bg-BG"/>
              </w:rPr>
              <w:t>12</w:t>
            </w:r>
          </w:p>
        </w:tc>
        <w:tc>
          <w:tcPr>
            <w:tcW w:w="1288" w:type="dxa"/>
            <w:gridSpan w:val="2"/>
            <w:tcBorders>
              <w:top w:val="single" w:sz="4" w:space="0" w:color="auto"/>
              <w:bottom w:val="single" w:sz="4" w:space="0" w:color="auto"/>
              <w:right w:val="single" w:sz="4" w:space="0" w:color="auto"/>
            </w:tcBorders>
            <w:shd w:val="clear" w:color="auto" w:fill="auto"/>
          </w:tcPr>
          <w:p w:rsidR="00CF1B6F" w:rsidRPr="0092656D" w:rsidRDefault="00CF1B6F" w:rsidP="00CF1B6F">
            <w:pPr>
              <w:suppressAutoHyphens w:val="0"/>
              <w:spacing w:line="240" w:lineRule="auto"/>
              <w:rPr>
                <w:rFonts w:ascii="Calibri" w:eastAsia="Calibri" w:hAnsi="Calibri"/>
                <w:sz w:val="22"/>
                <w:szCs w:val="22"/>
                <w:lang w:eastAsia="en-US"/>
              </w:rPr>
            </w:pPr>
          </w:p>
        </w:tc>
        <w:tc>
          <w:tcPr>
            <w:tcW w:w="1487" w:type="dxa"/>
            <w:gridSpan w:val="2"/>
            <w:tcBorders>
              <w:top w:val="single" w:sz="4" w:space="0" w:color="auto"/>
              <w:bottom w:val="single" w:sz="4" w:space="0" w:color="auto"/>
              <w:right w:val="single" w:sz="4" w:space="0" w:color="auto"/>
            </w:tcBorders>
            <w:shd w:val="clear" w:color="auto" w:fill="auto"/>
          </w:tcPr>
          <w:p w:rsidR="00CF1B6F" w:rsidRPr="0092656D" w:rsidRDefault="00CF1B6F" w:rsidP="00CF1B6F">
            <w:pPr>
              <w:suppressAutoHyphens w:val="0"/>
              <w:spacing w:line="240" w:lineRule="auto"/>
              <w:rPr>
                <w:rFonts w:ascii="Calibri" w:eastAsia="Calibri" w:hAnsi="Calibri"/>
                <w:sz w:val="22"/>
                <w:szCs w:val="22"/>
                <w:lang w:eastAsia="en-US"/>
              </w:rPr>
            </w:pPr>
          </w:p>
        </w:tc>
      </w:tr>
      <w:tr w:rsidR="00CF1B6F" w:rsidRPr="0092656D" w:rsidTr="00603F96">
        <w:trPr>
          <w:trHeight w:val="34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CF1B6F" w:rsidRPr="0092656D" w:rsidRDefault="00CF1B6F" w:rsidP="00CF1B6F">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12</w:t>
            </w:r>
          </w:p>
        </w:tc>
        <w:tc>
          <w:tcPr>
            <w:tcW w:w="5632" w:type="dxa"/>
            <w:tcBorders>
              <w:top w:val="nil"/>
              <w:left w:val="nil"/>
              <w:bottom w:val="single" w:sz="4" w:space="0" w:color="auto"/>
              <w:right w:val="single" w:sz="4" w:space="0" w:color="auto"/>
            </w:tcBorders>
            <w:shd w:val="clear" w:color="auto" w:fill="auto"/>
            <w:vAlign w:val="bottom"/>
            <w:hideMark/>
          </w:tcPr>
          <w:p w:rsidR="00CF1B6F" w:rsidRPr="0092656D" w:rsidRDefault="00CF1B6F" w:rsidP="00CF1B6F">
            <w:pPr>
              <w:suppressAutoHyphens w:val="0"/>
              <w:spacing w:line="240" w:lineRule="auto"/>
              <w:rPr>
                <w:rFonts w:ascii="Arial" w:hAnsi="Arial" w:cs="Arial"/>
                <w:sz w:val="20"/>
                <w:szCs w:val="20"/>
                <w:lang w:eastAsia="bg-BG"/>
              </w:rPr>
            </w:pPr>
            <w:r w:rsidRPr="0092656D">
              <w:rPr>
                <w:rFonts w:ascii="Arial" w:hAnsi="Arial" w:cs="Arial"/>
                <w:sz w:val="20"/>
                <w:szCs w:val="20"/>
                <w:lang w:eastAsia="bg-BG"/>
              </w:rPr>
              <w:t xml:space="preserve">хладилник за лекарства- Външни размери в мм (Ш/Д/В) 600 / 615 / 1840, </w:t>
            </w:r>
            <w:r w:rsidRPr="0092656D">
              <w:rPr>
                <w:rFonts w:ascii="Arial" w:eastAsia="Calibri" w:hAnsi="Arial" w:cs="Arial"/>
                <w:sz w:val="20"/>
                <w:szCs w:val="20"/>
                <w:shd w:val="clear" w:color="auto" w:fill="FFFFFF"/>
                <w:lang w:eastAsia="en-US"/>
              </w:rPr>
              <w:t>размразяване автоматично, Ключалка</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F1B6F" w:rsidRPr="0092656D" w:rsidRDefault="00CF1B6F" w:rsidP="00CF1B6F">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CF1B6F" w:rsidRPr="0092656D" w:rsidRDefault="00CF1B6F" w:rsidP="00CF1B6F">
            <w:pPr>
              <w:suppressAutoHyphens w:val="0"/>
              <w:spacing w:line="240" w:lineRule="auto"/>
              <w:jc w:val="right"/>
              <w:rPr>
                <w:rFonts w:ascii="Arial" w:hAnsi="Arial" w:cs="Arial"/>
                <w:sz w:val="20"/>
                <w:szCs w:val="20"/>
                <w:lang w:eastAsia="bg-BG"/>
              </w:rPr>
            </w:pPr>
            <w:r w:rsidRPr="0092656D">
              <w:rPr>
                <w:rFonts w:ascii="Arial" w:hAnsi="Arial" w:cs="Arial"/>
                <w:sz w:val="20"/>
                <w:szCs w:val="20"/>
                <w:lang w:eastAsia="bg-BG"/>
              </w:rPr>
              <w:t>3</w:t>
            </w:r>
          </w:p>
        </w:tc>
        <w:tc>
          <w:tcPr>
            <w:tcW w:w="1288" w:type="dxa"/>
            <w:gridSpan w:val="2"/>
            <w:tcBorders>
              <w:top w:val="single" w:sz="4" w:space="0" w:color="auto"/>
              <w:bottom w:val="single" w:sz="4" w:space="0" w:color="auto"/>
              <w:right w:val="single" w:sz="4" w:space="0" w:color="auto"/>
            </w:tcBorders>
            <w:shd w:val="clear" w:color="auto" w:fill="auto"/>
          </w:tcPr>
          <w:p w:rsidR="00CF1B6F" w:rsidRPr="0092656D" w:rsidRDefault="00CF1B6F" w:rsidP="00CF1B6F">
            <w:pPr>
              <w:suppressAutoHyphens w:val="0"/>
              <w:spacing w:line="240" w:lineRule="auto"/>
              <w:rPr>
                <w:rFonts w:ascii="Calibri" w:eastAsia="Calibri" w:hAnsi="Calibri"/>
                <w:sz w:val="22"/>
                <w:szCs w:val="22"/>
                <w:lang w:eastAsia="en-US"/>
              </w:rPr>
            </w:pPr>
          </w:p>
        </w:tc>
        <w:tc>
          <w:tcPr>
            <w:tcW w:w="1487" w:type="dxa"/>
            <w:gridSpan w:val="2"/>
            <w:tcBorders>
              <w:top w:val="single" w:sz="4" w:space="0" w:color="auto"/>
              <w:bottom w:val="single" w:sz="4" w:space="0" w:color="auto"/>
              <w:right w:val="single" w:sz="4" w:space="0" w:color="auto"/>
            </w:tcBorders>
            <w:shd w:val="clear" w:color="auto" w:fill="auto"/>
          </w:tcPr>
          <w:p w:rsidR="00CF1B6F" w:rsidRPr="0092656D" w:rsidRDefault="00CF1B6F" w:rsidP="00CF1B6F">
            <w:pPr>
              <w:suppressAutoHyphens w:val="0"/>
              <w:spacing w:line="240" w:lineRule="auto"/>
              <w:rPr>
                <w:rFonts w:ascii="Calibri" w:eastAsia="Calibri" w:hAnsi="Calibri"/>
                <w:sz w:val="22"/>
                <w:szCs w:val="22"/>
                <w:lang w:eastAsia="en-US"/>
              </w:rPr>
            </w:pPr>
          </w:p>
        </w:tc>
      </w:tr>
      <w:tr w:rsidR="00CF1B6F" w:rsidRPr="0092656D" w:rsidTr="00603F96">
        <w:trPr>
          <w:trHeight w:val="345"/>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CF1B6F" w:rsidRPr="0092656D" w:rsidRDefault="00CF1B6F" w:rsidP="00CF1B6F">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13</w:t>
            </w:r>
          </w:p>
        </w:tc>
        <w:tc>
          <w:tcPr>
            <w:tcW w:w="5632" w:type="dxa"/>
            <w:tcBorders>
              <w:top w:val="nil"/>
              <w:left w:val="nil"/>
              <w:bottom w:val="single" w:sz="4" w:space="0" w:color="auto"/>
              <w:right w:val="single" w:sz="4" w:space="0" w:color="auto"/>
            </w:tcBorders>
            <w:shd w:val="clear" w:color="auto" w:fill="auto"/>
            <w:vAlign w:val="bottom"/>
            <w:hideMark/>
          </w:tcPr>
          <w:p w:rsidR="00CF1B6F" w:rsidRPr="0092656D" w:rsidRDefault="00CF1B6F" w:rsidP="00CF1B6F">
            <w:pPr>
              <w:suppressAutoHyphens w:val="0"/>
              <w:spacing w:line="240" w:lineRule="auto"/>
              <w:rPr>
                <w:rFonts w:ascii="Arial" w:hAnsi="Arial" w:cs="Arial"/>
                <w:sz w:val="20"/>
                <w:szCs w:val="20"/>
                <w:lang w:eastAsia="bg-BG"/>
              </w:rPr>
            </w:pPr>
            <w:r w:rsidRPr="0092656D">
              <w:rPr>
                <w:rFonts w:ascii="Arial" w:hAnsi="Arial" w:cs="Arial"/>
                <w:sz w:val="20"/>
                <w:szCs w:val="20"/>
                <w:lang w:eastAsia="bg-BG"/>
              </w:rPr>
              <w:t xml:space="preserve">кушетка- </w:t>
            </w:r>
            <w:r w:rsidRPr="0092656D">
              <w:rPr>
                <w:rFonts w:ascii="Arial" w:eastAsia="Calibri" w:hAnsi="Arial" w:cs="Arial"/>
                <w:color w:val="353535"/>
                <w:sz w:val="20"/>
                <w:szCs w:val="20"/>
                <w:shd w:val="clear" w:color="auto" w:fill="FFFFFF"/>
                <w:lang w:eastAsia="en-US"/>
              </w:rPr>
              <w:t>Регулиране на секцията за главата</w:t>
            </w:r>
            <w:r w:rsidRPr="0092656D">
              <w:rPr>
                <w:rFonts w:ascii="Arial" w:eastAsia="Calibri" w:hAnsi="Arial" w:cs="Arial"/>
                <w:color w:val="353535"/>
                <w:sz w:val="20"/>
                <w:szCs w:val="20"/>
                <w:lang w:eastAsia="en-US"/>
              </w:rPr>
              <w:t xml:space="preserve">, </w:t>
            </w:r>
            <w:r w:rsidRPr="0092656D">
              <w:rPr>
                <w:rFonts w:ascii="Arial" w:eastAsia="Calibri" w:hAnsi="Arial" w:cs="Arial"/>
                <w:color w:val="353535"/>
                <w:sz w:val="20"/>
                <w:szCs w:val="20"/>
                <w:shd w:val="clear" w:color="auto" w:fill="FFFFFF"/>
                <w:lang w:eastAsia="en-US"/>
              </w:rPr>
              <w:t>тапицирана с изкуствена кожа</w:t>
            </w:r>
            <w:r w:rsidRPr="0092656D">
              <w:rPr>
                <w:rFonts w:ascii="Arial" w:eastAsia="Calibri" w:hAnsi="Arial" w:cs="Arial"/>
                <w:color w:val="353535"/>
                <w:sz w:val="20"/>
                <w:szCs w:val="20"/>
                <w:lang w:eastAsia="en-US"/>
              </w:rPr>
              <w:t xml:space="preserve">, </w:t>
            </w:r>
            <w:proofErr w:type="spellStart"/>
            <w:r w:rsidRPr="0092656D">
              <w:rPr>
                <w:rFonts w:ascii="Arial" w:eastAsia="Calibri" w:hAnsi="Arial" w:cs="Arial"/>
                <w:color w:val="353535"/>
                <w:sz w:val="20"/>
                <w:szCs w:val="20"/>
                <w:shd w:val="clear" w:color="auto" w:fill="FFFFFF"/>
                <w:lang w:eastAsia="en-US"/>
              </w:rPr>
              <w:t>праховобоядисана</w:t>
            </w:r>
            <w:proofErr w:type="spellEnd"/>
            <w:r w:rsidRPr="0092656D">
              <w:rPr>
                <w:rFonts w:ascii="Arial" w:eastAsia="Calibri" w:hAnsi="Arial" w:cs="Arial"/>
                <w:color w:val="353535"/>
                <w:sz w:val="20"/>
                <w:szCs w:val="20"/>
                <w:shd w:val="clear" w:color="auto" w:fill="FFFFFF"/>
                <w:lang w:eastAsia="en-US"/>
              </w:rPr>
              <w:t xml:space="preserve"> конструкция</w:t>
            </w:r>
            <w:r w:rsidRPr="0092656D">
              <w:rPr>
                <w:rFonts w:ascii="Arial" w:eastAsia="Calibri" w:hAnsi="Arial" w:cs="Arial"/>
                <w:color w:val="353535"/>
                <w:sz w:val="20"/>
                <w:szCs w:val="20"/>
                <w:lang w:eastAsia="en-US"/>
              </w:rPr>
              <w:t xml:space="preserve"> с </w:t>
            </w:r>
            <w:r w:rsidRPr="0092656D">
              <w:rPr>
                <w:rFonts w:ascii="Arial" w:eastAsia="Calibri" w:hAnsi="Arial" w:cs="Arial"/>
                <w:color w:val="353535"/>
                <w:sz w:val="20"/>
                <w:szCs w:val="20"/>
                <w:shd w:val="clear" w:color="auto" w:fill="FFFFFF"/>
                <w:lang w:eastAsia="en-US"/>
              </w:rPr>
              <w:t>размери: 190 х 60 х 55 см</w:t>
            </w:r>
          </w:p>
        </w:tc>
        <w:tc>
          <w:tcPr>
            <w:tcW w:w="850" w:type="dxa"/>
            <w:tcBorders>
              <w:top w:val="nil"/>
              <w:left w:val="nil"/>
              <w:bottom w:val="single" w:sz="4" w:space="0" w:color="auto"/>
              <w:right w:val="single" w:sz="4" w:space="0" w:color="auto"/>
            </w:tcBorders>
            <w:shd w:val="clear" w:color="auto" w:fill="auto"/>
            <w:noWrap/>
            <w:vAlign w:val="bottom"/>
            <w:hideMark/>
          </w:tcPr>
          <w:p w:rsidR="00CF1B6F" w:rsidRPr="0092656D" w:rsidRDefault="00CF1B6F" w:rsidP="00CF1B6F">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bottom"/>
            <w:hideMark/>
          </w:tcPr>
          <w:p w:rsidR="00CF1B6F" w:rsidRPr="0092656D" w:rsidRDefault="00CF1B6F" w:rsidP="00CF1B6F">
            <w:pPr>
              <w:suppressAutoHyphens w:val="0"/>
              <w:spacing w:line="240" w:lineRule="auto"/>
              <w:jc w:val="right"/>
              <w:rPr>
                <w:rFonts w:ascii="Arial" w:hAnsi="Arial" w:cs="Arial"/>
                <w:sz w:val="20"/>
                <w:szCs w:val="20"/>
                <w:lang w:eastAsia="bg-BG"/>
              </w:rPr>
            </w:pPr>
            <w:r w:rsidRPr="0092656D">
              <w:rPr>
                <w:rFonts w:ascii="Arial" w:hAnsi="Arial" w:cs="Arial"/>
                <w:sz w:val="20"/>
                <w:szCs w:val="20"/>
                <w:lang w:eastAsia="bg-BG"/>
              </w:rPr>
              <w:t>3</w:t>
            </w:r>
          </w:p>
        </w:tc>
        <w:tc>
          <w:tcPr>
            <w:tcW w:w="1288" w:type="dxa"/>
            <w:gridSpan w:val="2"/>
            <w:tcBorders>
              <w:top w:val="single" w:sz="4" w:space="0" w:color="auto"/>
              <w:bottom w:val="single" w:sz="4" w:space="0" w:color="auto"/>
              <w:right w:val="single" w:sz="4" w:space="0" w:color="auto"/>
            </w:tcBorders>
            <w:shd w:val="clear" w:color="auto" w:fill="auto"/>
          </w:tcPr>
          <w:p w:rsidR="00CF1B6F" w:rsidRPr="0092656D" w:rsidRDefault="00CF1B6F" w:rsidP="00CF1B6F">
            <w:pPr>
              <w:suppressAutoHyphens w:val="0"/>
              <w:spacing w:line="240" w:lineRule="auto"/>
              <w:rPr>
                <w:rFonts w:ascii="Calibri" w:eastAsia="Calibri" w:hAnsi="Calibri"/>
                <w:sz w:val="22"/>
                <w:szCs w:val="22"/>
                <w:lang w:eastAsia="en-US"/>
              </w:rPr>
            </w:pPr>
          </w:p>
        </w:tc>
        <w:tc>
          <w:tcPr>
            <w:tcW w:w="1487" w:type="dxa"/>
            <w:gridSpan w:val="2"/>
            <w:tcBorders>
              <w:top w:val="single" w:sz="4" w:space="0" w:color="auto"/>
              <w:bottom w:val="single" w:sz="4" w:space="0" w:color="auto"/>
              <w:right w:val="single" w:sz="4" w:space="0" w:color="auto"/>
            </w:tcBorders>
            <w:shd w:val="clear" w:color="auto" w:fill="auto"/>
          </w:tcPr>
          <w:p w:rsidR="00CF1B6F" w:rsidRPr="0092656D" w:rsidRDefault="00CF1B6F" w:rsidP="00CF1B6F">
            <w:pPr>
              <w:suppressAutoHyphens w:val="0"/>
              <w:spacing w:line="240" w:lineRule="auto"/>
              <w:rPr>
                <w:rFonts w:ascii="Calibri" w:eastAsia="Calibri" w:hAnsi="Calibri"/>
                <w:sz w:val="22"/>
                <w:szCs w:val="22"/>
                <w:lang w:eastAsia="en-US"/>
              </w:rPr>
            </w:pPr>
          </w:p>
        </w:tc>
      </w:tr>
      <w:tr w:rsidR="00CF1B6F" w:rsidRPr="0092656D" w:rsidTr="00603F96">
        <w:trPr>
          <w:trHeight w:val="282"/>
        </w:trPr>
        <w:tc>
          <w:tcPr>
            <w:tcW w:w="836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CF1B6F" w:rsidRPr="0092656D" w:rsidRDefault="00CF1B6F" w:rsidP="00CF1B6F">
            <w:pPr>
              <w:suppressAutoHyphens w:val="0"/>
              <w:spacing w:line="240" w:lineRule="auto"/>
              <w:jc w:val="center"/>
              <w:rPr>
                <w:rFonts w:ascii="Arial" w:hAnsi="Arial" w:cs="Arial"/>
                <w:sz w:val="20"/>
                <w:szCs w:val="20"/>
                <w:lang w:eastAsia="bg-BG"/>
              </w:rPr>
            </w:pPr>
            <w:r w:rsidRPr="0092656D">
              <w:rPr>
                <w:rFonts w:ascii="Arial" w:hAnsi="Arial" w:cs="Arial"/>
                <w:sz w:val="20"/>
                <w:szCs w:val="20"/>
                <w:lang w:eastAsia="bg-BG"/>
              </w:rPr>
              <w:t> </w:t>
            </w:r>
          </w:p>
          <w:p w:rsidR="00CF1B6F" w:rsidRPr="0092656D" w:rsidRDefault="00CF1B6F" w:rsidP="00CF1B6F">
            <w:pPr>
              <w:suppressAutoHyphens w:val="0"/>
              <w:spacing w:line="240" w:lineRule="auto"/>
              <w:rPr>
                <w:rFonts w:ascii="Arial" w:hAnsi="Arial" w:cs="Arial"/>
                <w:sz w:val="20"/>
                <w:szCs w:val="20"/>
                <w:lang w:eastAsia="bg-BG"/>
              </w:rPr>
            </w:pPr>
            <w:r w:rsidRPr="0092656D">
              <w:rPr>
                <w:rFonts w:ascii="Arial" w:hAnsi="Arial" w:cs="Arial"/>
                <w:sz w:val="20"/>
                <w:szCs w:val="20"/>
                <w:lang w:eastAsia="bg-BG"/>
              </w:rPr>
              <w:t> </w:t>
            </w:r>
          </w:p>
          <w:p w:rsidR="00CF1B6F" w:rsidRPr="00BE73CA" w:rsidRDefault="00CF1B6F" w:rsidP="00CF1B6F">
            <w:pPr>
              <w:suppressAutoHyphens w:val="0"/>
              <w:spacing w:line="240" w:lineRule="auto"/>
              <w:jc w:val="center"/>
              <w:rPr>
                <w:rFonts w:ascii="Arial" w:hAnsi="Arial" w:cs="Arial"/>
                <w:b/>
                <w:sz w:val="20"/>
                <w:szCs w:val="20"/>
                <w:lang w:eastAsia="bg-BG"/>
              </w:rPr>
            </w:pPr>
            <w:r w:rsidRPr="0092656D">
              <w:rPr>
                <w:rFonts w:ascii="Arial" w:hAnsi="Arial" w:cs="Arial"/>
                <w:b/>
                <w:sz w:val="20"/>
                <w:szCs w:val="20"/>
                <w:lang w:eastAsia="bg-BG"/>
              </w:rPr>
              <w:t> </w:t>
            </w:r>
            <w:r w:rsidRPr="00BE73CA">
              <w:rPr>
                <w:rFonts w:ascii="Arial" w:hAnsi="Arial" w:cs="Arial"/>
                <w:b/>
                <w:sz w:val="20"/>
                <w:szCs w:val="20"/>
                <w:lang w:eastAsia="bg-BG"/>
              </w:rPr>
              <w:t xml:space="preserve">                                                                                                                         ОБЩО</w:t>
            </w:r>
          </w:p>
          <w:p w:rsidR="00CF1B6F" w:rsidRPr="0092656D" w:rsidRDefault="00CF1B6F" w:rsidP="00CF1B6F">
            <w:pPr>
              <w:suppressAutoHyphens w:val="0"/>
              <w:spacing w:line="240" w:lineRule="auto"/>
              <w:rPr>
                <w:rFonts w:ascii="Arial" w:hAnsi="Arial" w:cs="Arial"/>
                <w:sz w:val="20"/>
                <w:szCs w:val="20"/>
                <w:lang w:eastAsia="bg-BG"/>
              </w:rPr>
            </w:pPr>
            <w:r w:rsidRPr="0092656D">
              <w:rPr>
                <w:rFonts w:ascii="Arial" w:hAnsi="Arial" w:cs="Arial"/>
                <w:sz w:val="20"/>
                <w:szCs w:val="20"/>
                <w:lang w:eastAsia="bg-BG"/>
              </w:rPr>
              <w:t> </w:t>
            </w:r>
          </w:p>
        </w:tc>
        <w:tc>
          <w:tcPr>
            <w:tcW w:w="1288" w:type="dxa"/>
            <w:gridSpan w:val="2"/>
            <w:tcBorders>
              <w:top w:val="single" w:sz="4" w:space="0" w:color="auto"/>
              <w:bottom w:val="single" w:sz="4" w:space="0" w:color="auto"/>
              <w:right w:val="single" w:sz="4" w:space="0" w:color="auto"/>
            </w:tcBorders>
            <w:shd w:val="clear" w:color="auto" w:fill="FFFFFF" w:themeFill="background1"/>
          </w:tcPr>
          <w:p w:rsidR="00CF1B6F" w:rsidRPr="0092656D" w:rsidRDefault="00CF1B6F" w:rsidP="00CF1B6F">
            <w:pPr>
              <w:suppressAutoHyphens w:val="0"/>
              <w:spacing w:line="240" w:lineRule="auto"/>
              <w:rPr>
                <w:rFonts w:ascii="Calibri" w:eastAsia="Calibri" w:hAnsi="Calibri"/>
                <w:sz w:val="22"/>
                <w:szCs w:val="22"/>
                <w:lang w:eastAsia="en-US"/>
              </w:rPr>
            </w:pPr>
          </w:p>
        </w:tc>
        <w:tc>
          <w:tcPr>
            <w:tcW w:w="1487" w:type="dxa"/>
            <w:gridSpan w:val="2"/>
            <w:tcBorders>
              <w:top w:val="single" w:sz="4" w:space="0" w:color="auto"/>
              <w:bottom w:val="single" w:sz="4" w:space="0" w:color="auto"/>
              <w:right w:val="single" w:sz="4" w:space="0" w:color="auto"/>
            </w:tcBorders>
            <w:shd w:val="clear" w:color="auto" w:fill="FFFFFF" w:themeFill="background1"/>
          </w:tcPr>
          <w:p w:rsidR="00CF1B6F" w:rsidRPr="0092656D" w:rsidRDefault="00CF1B6F" w:rsidP="00CF1B6F">
            <w:pPr>
              <w:suppressAutoHyphens w:val="0"/>
              <w:spacing w:line="240" w:lineRule="auto"/>
              <w:rPr>
                <w:rFonts w:ascii="Calibri" w:eastAsia="Calibri" w:hAnsi="Calibri"/>
                <w:sz w:val="22"/>
                <w:szCs w:val="22"/>
                <w:lang w:eastAsia="en-US"/>
              </w:rPr>
            </w:pPr>
          </w:p>
        </w:tc>
      </w:tr>
    </w:tbl>
    <w:p w:rsidR="008B4500" w:rsidRDefault="008B4500" w:rsidP="008B4500">
      <w:pPr>
        <w:spacing w:before="120" w:after="120"/>
        <w:jc w:val="both"/>
      </w:pPr>
    </w:p>
    <w:p w:rsidR="00BE2993" w:rsidRPr="00C02A0A" w:rsidRDefault="00BE2993" w:rsidP="00BE2993">
      <w:pPr>
        <w:numPr>
          <w:ilvl w:val="0"/>
          <w:numId w:val="31"/>
        </w:numPr>
        <w:tabs>
          <w:tab w:val="left" w:pos="993"/>
        </w:tabs>
        <w:suppressAutoHyphens w:val="0"/>
        <w:spacing w:before="120" w:after="120" w:line="240" w:lineRule="auto"/>
        <w:jc w:val="both"/>
      </w:pPr>
      <w:r>
        <w:t>Посочената</w:t>
      </w:r>
      <w:r w:rsidRPr="00C02A0A">
        <w:t xml:space="preserve"> цен</w:t>
      </w:r>
      <w:r>
        <w:t>а</w:t>
      </w:r>
      <w:r w:rsidRPr="00C02A0A">
        <w:t xml:space="preserve"> </w:t>
      </w:r>
      <w:r>
        <w:t>е крайна</w:t>
      </w:r>
      <w:r w:rsidRPr="00C02A0A">
        <w:t xml:space="preserve"> и включва всички разходи и възнаграждения на Изпълнителя за изпълнение на предмета на поръчката.</w:t>
      </w:r>
    </w:p>
    <w:p w:rsidR="00BE2993" w:rsidRPr="00C02A0A" w:rsidRDefault="00BE2993" w:rsidP="00BE2993">
      <w:pPr>
        <w:numPr>
          <w:ilvl w:val="0"/>
          <w:numId w:val="31"/>
        </w:numPr>
        <w:tabs>
          <w:tab w:val="left" w:pos="993"/>
        </w:tabs>
        <w:suppressAutoHyphens w:val="0"/>
        <w:spacing w:before="120" w:after="120" w:line="240" w:lineRule="auto"/>
        <w:ind w:left="0" w:firstLine="709"/>
        <w:jc w:val="both"/>
      </w:pPr>
      <w:r w:rsidRPr="00C02A0A">
        <w:lastRenderedPageBreak/>
        <w:t>До подписването на договор, тази оферта и решението на Възложителя за избора ни за изпълнител на поръчката ще формират обвързващо споразумение между нас и Възложителя.</w:t>
      </w:r>
    </w:p>
    <w:p w:rsidR="00BE2993" w:rsidRPr="00C02A0A" w:rsidRDefault="00BE2993" w:rsidP="00BE2993">
      <w:pPr>
        <w:numPr>
          <w:ilvl w:val="0"/>
          <w:numId w:val="31"/>
        </w:numPr>
        <w:shd w:val="clear" w:color="auto" w:fill="FFFFFF"/>
        <w:tabs>
          <w:tab w:val="clear" w:pos="717"/>
          <w:tab w:val="left" w:pos="-1701"/>
          <w:tab w:val="left" w:pos="993"/>
        </w:tabs>
        <w:suppressAutoHyphens w:val="0"/>
        <w:spacing w:before="120" w:line="240" w:lineRule="auto"/>
        <w:ind w:left="0" w:firstLine="709"/>
        <w:jc w:val="both"/>
        <w:rPr>
          <w:b/>
          <w:bCs/>
          <w:i/>
          <w:u w:val="single"/>
        </w:rPr>
      </w:pPr>
      <w:r w:rsidRPr="00C02A0A">
        <w:t xml:space="preserve">Запознати сме с условието, че участник, </w:t>
      </w:r>
      <w:r w:rsidRPr="00C02A0A">
        <w:rPr>
          <w:bCs/>
          <w:iCs/>
        </w:rPr>
        <w:t xml:space="preserve">който предложи цена </w:t>
      </w:r>
      <w:r w:rsidRPr="00C02A0A">
        <w:t>с повече от 20 на сто по-благоприятно от средната стойност на предложенията на останалите участници</w:t>
      </w:r>
      <w:r w:rsidRPr="00C02A0A">
        <w:rPr>
          <w:bCs/>
          <w:iCs/>
        </w:rPr>
        <w:t xml:space="preserve">, ще трябва да докаже, </w:t>
      </w:r>
      <w:r w:rsidRPr="00C02A0A">
        <w:t>че предложението (предложената цена) е формирано обективно</w:t>
      </w:r>
      <w:r w:rsidRPr="00C02A0A">
        <w:rPr>
          <w:bCs/>
          <w:iCs/>
        </w:rPr>
        <w:t xml:space="preserve"> съгласно чл. 72, ал. 2 от ЗОП.</w:t>
      </w:r>
    </w:p>
    <w:p w:rsidR="00BE2993" w:rsidRPr="00C02A0A" w:rsidRDefault="00BE2993" w:rsidP="00BE2993">
      <w:pPr>
        <w:numPr>
          <w:ilvl w:val="0"/>
          <w:numId w:val="31"/>
        </w:numPr>
        <w:tabs>
          <w:tab w:val="clear" w:pos="717"/>
          <w:tab w:val="num" w:pos="-1985"/>
          <w:tab w:val="left" w:pos="1134"/>
        </w:tabs>
        <w:suppressAutoHyphens w:val="0"/>
        <w:spacing w:line="240" w:lineRule="auto"/>
        <w:ind w:left="0" w:firstLine="709"/>
        <w:jc w:val="both"/>
        <w:rPr>
          <w:bCs/>
          <w:iCs/>
        </w:rPr>
      </w:pPr>
      <w:r w:rsidRPr="00C02A0A">
        <w:t>Запознати сме, че оферираната цена следва е в лева без ДДС</w:t>
      </w:r>
      <w:r>
        <w:t xml:space="preserve"> и с ДДС</w:t>
      </w:r>
      <w:r w:rsidRPr="00C02A0A">
        <w:t>, с включени всички разходи съгласно т. 1.</w:t>
      </w:r>
    </w:p>
    <w:p w:rsidR="00BE2993" w:rsidRPr="00C02A0A" w:rsidRDefault="00BE2993" w:rsidP="00BE2993">
      <w:pPr>
        <w:numPr>
          <w:ilvl w:val="0"/>
          <w:numId w:val="31"/>
        </w:numPr>
        <w:tabs>
          <w:tab w:val="clear" w:pos="717"/>
          <w:tab w:val="num" w:pos="-1843"/>
          <w:tab w:val="left" w:pos="1134"/>
        </w:tabs>
        <w:suppressAutoHyphens w:val="0"/>
        <w:spacing w:line="240" w:lineRule="auto"/>
        <w:ind w:left="0" w:firstLine="709"/>
        <w:jc w:val="both"/>
        <w:rPr>
          <w:bCs/>
          <w:iCs/>
        </w:rPr>
      </w:pPr>
      <w:r w:rsidRPr="00C02A0A">
        <w:t>Запознати сме, че в случай на констатиране на аритметична грешка в ценовата оферта на участника, водеща до промяна на оферираната от него крайна обща цена, комисията отстранява офертата на участника.</w:t>
      </w:r>
    </w:p>
    <w:p w:rsidR="00BE2993" w:rsidRPr="0057518E" w:rsidRDefault="00BE2993" w:rsidP="00BE2993">
      <w:pPr>
        <w:spacing w:before="120" w:line="360" w:lineRule="auto"/>
        <w:jc w:val="both"/>
        <w:rPr>
          <w:b/>
          <w:bCs/>
        </w:rPr>
      </w:pPr>
    </w:p>
    <w:p w:rsidR="00BE2993" w:rsidRDefault="00BE2993" w:rsidP="00BE2993">
      <w:pPr>
        <w:pStyle w:val="aff0"/>
        <w:spacing w:before="120" w:line="360" w:lineRule="auto"/>
        <w:ind w:left="717"/>
        <w:jc w:val="both"/>
        <w:rPr>
          <w:b/>
          <w:bCs/>
          <w:u w:val="single"/>
        </w:rPr>
      </w:pPr>
    </w:p>
    <w:p w:rsidR="00BE2993" w:rsidRPr="003437B1" w:rsidRDefault="00BE2993" w:rsidP="00BE2993">
      <w:pPr>
        <w:pStyle w:val="aff0"/>
        <w:spacing w:before="120" w:line="360" w:lineRule="auto"/>
        <w:ind w:left="717"/>
        <w:jc w:val="both"/>
        <w:rPr>
          <w:b/>
          <w:bCs/>
          <w:u w:val="single"/>
        </w:rPr>
      </w:pPr>
      <w:r w:rsidRPr="003437B1">
        <w:rPr>
          <w:b/>
          <w:bCs/>
          <w:u w:val="single"/>
        </w:rPr>
        <w:t>ПОДПИС и ПЕЧАТ:</w:t>
      </w:r>
    </w:p>
    <w:tbl>
      <w:tblPr>
        <w:tblW w:w="0" w:type="auto"/>
        <w:tblLayout w:type="fixed"/>
        <w:tblLook w:val="0000" w:firstRow="0" w:lastRow="0" w:firstColumn="0" w:lastColumn="0" w:noHBand="0" w:noVBand="0"/>
      </w:tblPr>
      <w:tblGrid>
        <w:gridCol w:w="4261"/>
        <w:gridCol w:w="4919"/>
      </w:tblGrid>
      <w:tr w:rsidR="00BE2993" w:rsidRPr="007D15DD" w:rsidTr="00603F96">
        <w:tc>
          <w:tcPr>
            <w:tcW w:w="4261" w:type="dxa"/>
          </w:tcPr>
          <w:p w:rsidR="00BE2993" w:rsidRPr="007D15DD" w:rsidRDefault="00BE2993" w:rsidP="00603F96">
            <w:pPr>
              <w:spacing w:line="360" w:lineRule="auto"/>
              <w:jc w:val="right"/>
              <w:rPr>
                <w:b/>
              </w:rPr>
            </w:pPr>
            <w:r w:rsidRPr="007D15DD">
              <w:rPr>
                <w:b/>
              </w:rPr>
              <w:t xml:space="preserve">Дата </w:t>
            </w:r>
          </w:p>
        </w:tc>
        <w:tc>
          <w:tcPr>
            <w:tcW w:w="4919" w:type="dxa"/>
          </w:tcPr>
          <w:p w:rsidR="00BE2993" w:rsidRPr="007D15DD" w:rsidRDefault="00BE2993" w:rsidP="00603F96">
            <w:pPr>
              <w:spacing w:line="360" w:lineRule="auto"/>
              <w:jc w:val="both"/>
            </w:pPr>
            <w:r w:rsidRPr="007D15DD">
              <w:t>________/ _________ / ______</w:t>
            </w:r>
          </w:p>
        </w:tc>
      </w:tr>
      <w:tr w:rsidR="00BE2993" w:rsidRPr="007D15DD" w:rsidTr="00603F96">
        <w:tc>
          <w:tcPr>
            <w:tcW w:w="4261" w:type="dxa"/>
          </w:tcPr>
          <w:p w:rsidR="00BE2993" w:rsidRPr="007D15DD" w:rsidRDefault="00BE2993" w:rsidP="00603F96">
            <w:pPr>
              <w:spacing w:line="360" w:lineRule="auto"/>
              <w:jc w:val="right"/>
              <w:rPr>
                <w:b/>
              </w:rPr>
            </w:pPr>
            <w:r w:rsidRPr="007D15DD">
              <w:rPr>
                <w:b/>
              </w:rPr>
              <w:t>Име и фамилия</w:t>
            </w:r>
          </w:p>
        </w:tc>
        <w:tc>
          <w:tcPr>
            <w:tcW w:w="4919" w:type="dxa"/>
          </w:tcPr>
          <w:p w:rsidR="00BE2993" w:rsidRPr="007D15DD" w:rsidRDefault="00BE2993" w:rsidP="00603F96">
            <w:pPr>
              <w:spacing w:line="360" w:lineRule="auto"/>
              <w:jc w:val="both"/>
            </w:pPr>
            <w:r w:rsidRPr="007D15DD">
              <w:t>__________________________</w:t>
            </w:r>
          </w:p>
        </w:tc>
      </w:tr>
      <w:tr w:rsidR="00BE2993" w:rsidRPr="007D15DD" w:rsidTr="00603F96">
        <w:tc>
          <w:tcPr>
            <w:tcW w:w="4261" w:type="dxa"/>
          </w:tcPr>
          <w:p w:rsidR="00BE2993" w:rsidRPr="007D15DD" w:rsidRDefault="00BE2993" w:rsidP="00603F96">
            <w:pPr>
              <w:spacing w:line="360" w:lineRule="auto"/>
              <w:jc w:val="right"/>
              <w:rPr>
                <w:b/>
              </w:rPr>
            </w:pPr>
            <w:r w:rsidRPr="007D15DD">
              <w:rPr>
                <w:b/>
              </w:rPr>
              <w:t xml:space="preserve">Длъжност </w:t>
            </w:r>
          </w:p>
        </w:tc>
        <w:tc>
          <w:tcPr>
            <w:tcW w:w="4919" w:type="dxa"/>
          </w:tcPr>
          <w:p w:rsidR="00BE2993" w:rsidRPr="007D15DD" w:rsidRDefault="00BE2993" w:rsidP="00603F96">
            <w:pPr>
              <w:spacing w:line="360" w:lineRule="auto"/>
              <w:jc w:val="both"/>
            </w:pPr>
            <w:r w:rsidRPr="007D15DD">
              <w:t>__________________________</w:t>
            </w:r>
          </w:p>
        </w:tc>
      </w:tr>
      <w:tr w:rsidR="00BE2993" w:rsidRPr="007D15DD" w:rsidTr="00603F96">
        <w:tc>
          <w:tcPr>
            <w:tcW w:w="4261" w:type="dxa"/>
          </w:tcPr>
          <w:p w:rsidR="00BE2993" w:rsidRPr="007D15DD" w:rsidRDefault="00BE2993" w:rsidP="00603F96">
            <w:pPr>
              <w:spacing w:line="360" w:lineRule="auto"/>
              <w:jc w:val="right"/>
              <w:rPr>
                <w:b/>
              </w:rPr>
            </w:pPr>
            <w:r w:rsidRPr="007D15DD">
              <w:rPr>
                <w:b/>
              </w:rPr>
              <w:t>Наименование на участника</w:t>
            </w:r>
          </w:p>
        </w:tc>
        <w:tc>
          <w:tcPr>
            <w:tcW w:w="4919" w:type="dxa"/>
          </w:tcPr>
          <w:p w:rsidR="00BE2993" w:rsidRPr="007D15DD" w:rsidRDefault="00BE2993" w:rsidP="00603F96">
            <w:pPr>
              <w:spacing w:line="360" w:lineRule="auto"/>
              <w:jc w:val="both"/>
            </w:pPr>
            <w:r w:rsidRPr="007D15DD">
              <w:t>__________________________</w:t>
            </w:r>
          </w:p>
        </w:tc>
      </w:tr>
    </w:tbl>
    <w:p w:rsidR="00BE2993" w:rsidRDefault="00BE2993" w:rsidP="00BE2993">
      <w:pPr>
        <w:suppressAutoHyphens w:val="0"/>
        <w:spacing w:line="240" w:lineRule="auto"/>
        <w:jc w:val="right"/>
        <w:rPr>
          <w:b/>
          <w:iCs/>
        </w:rPr>
      </w:pPr>
    </w:p>
    <w:p w:rsidR="00BE2993" w:rsidRDefault="00BE2993" w:rsidP="00267CE9">
      <w:pPr>
        <w:suppressAutoHyphens w:val="0"/>
        <w:spacing w:line="240" w:lineRule="auto"/>
        <w:jc w:val="right"/>
        <w:rPr>
          <w:b/>
          <w:iCs/>
        </w:rPr>
      </w:pPr>
    </w:p>
    <w:sectPr w:rsidR="00BE2993" w:rsidSect="00D62CAD">
      <w:headerReference w:type="default" r:id="rId43"/>
      <w:footerReference w:type="even" r:id="rId44"/>
      <w:footerReference w:type="default" r:id="rId45"/>
      <w:pgSz w:w="12240" w:h="15840"/>
      <w:pgMar w:top="2061" w:right="900" w:bottom="1412" w:left="993" w:header="142" w:footer="0"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FDD" w:rsidRDefault="00DF2FDD">
      <w:pPr>
        <w:spacing w:line="240" w:lineRule="auto"/>
      </w:pPr>
      <w:r>
        <w:separator/>
      </w:r>
    </w:p>
  </w:endnote>
  <w:endnote w:type="continuationSeparator" w:id="0">
    <w:p w:rsidR="00DF2FDD" w:rsidRDefault="00DF2F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Optima">
    <w:panose1 w:val="00000000000000000000"/>
    <w:charset w:val="00"/>
    <w:family w:val="swiss"/>
    <w:notTrueType/>
    <w:pitch w:val="variable"/>
    <w:sig w:usb0="00000003" w:usb1="00000000" w:usb2="00000000" w:usb3="00000000" w:csb0="00000001" w:csb1="00000000"/>
  </w:font>
  <w:font w:name="ExcelciorCyr">
    <w:altName w:val="Times New Roman"/>
    <w:charset w:val="CC"/>
    <w:family w:val="roman"/>
    <w:pitch w:val="variable"/>
  </w:font>
  <w:font w:name="Futura Bk">
    <w:altName w:val="Century Gothic"/>
    <w:charset w:val="CC"/>
    <w:family w:val="swiss"/>
    <w:pitch w:val="variable"/>
    <w:sig w:usb0="00000287" w:usb1="00000000" w:usb2="00000000" w:usb3="00000000" w:csb0="0000009F" w:csb1="00000000"/>
  </w:font>
  <w:font w:name="font336">
    <w:charset w:val="CC"/>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Ubuntu">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ptsans">
    <w:altName w:val="Times New Roman"/>
    <w:panose1 w:val="00000000000000000000"/>
    <w:charset w:val="00"/>
    <w:family w:val="roman"/>
    <w:notTrueType/>
    <w:pitch w:val="default"/>
  </w:font>
  <w:font w:name="Open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FDD" w:rsidRPr="00E20552" w:rsidRDefault="00DF2FDD">
    <w:pPr>
      <w:pStyle w:val="af1"/>
      <w:jc w:val="right"/>
      <w:rPr>
        <w:sz w:val="24"/>
        <w:szCs w:val="24"/>
      </w:rPr>
    </w:pPr>
    <w:r w:rsidRPr="00E20552">
      <w:rPr>
        <w:sz w:val="24"/>
        <w:szCs w:val="24"/>
      </w:rPr>
      <w:fldChar w:fldCharType="begin"/>
    </w:r>
    <w:r w:rsidRPr="00E20552">
      <w:rPr>
        <w:sz w:val="24"/>
        <w:szCs w:val="24"/>
      </w:rPr>
      <w:instrText xml:space="preserve"> PAGE   \* MERGEFORMAT </w:instrText>
    </w:r>
    <w:r w:rsidRPr="00E20552">
      <w:rPr>
        <w:sz w:val="24"/>
        <w:szCs w:val="24"/>
      </w:rPr>
      <w:fldChar w:fldCharType="separate"/>
    </w:r>
    <w:r>
      <w:rPr>
        <w:noProof/>
        <w:sz w:val="24"/>
        <w:szCs w:val="24"/>
      </w:rPr>
      <w:t>2</w:t>
    </w:r>
    <w:r w:rsidRPr="00E20552">
      <w:rPr>
        <w:noProof/>
        <w:sz w:val="24"/>
        <w:szCs w:val="24"/>
      </w:rPr>
      <w:fldChar w:fldCharType="end"/>
    </w:r>
  </w:p>
  <w:p w:rsidR="00DF2FDD" w:rsidRDefault="00DF2FDD">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FDD" w:rsidRDefault="00DF2FDD" w:rsidP="008E6C4F">
    <w:pPr>
      <w:pBdr>
        <w:top w:val="single" w:sz="4" w:space="1" w:color="auto"/>
      </w:pBdr>
      <w:jc w:val="center"/>
      <w:rPr>
        <w:rFonts w:eastAsia="Calibri"/>
        <w:b/>
        <w:i/>
        <w:iCs/>
        <w:sz w:val="16"/>
        <w:szCs w:val="16"/>
        <w:lang w:val="en-GB"/>
      </w:rPr>
    </w:pPr>
  </w:p>
  <w:sdt>
    <w:sdtPr>
      <w:rPr>
        <w:rFonts w:eastAsia="Calibri"/>
        <w:b/>
        <w:i/>
        <w:iCs/>
        <w:sz w:val="16"/>
        <w:szCs w:val="16"/>
        <w:lang w:val="en-GB"/>
      </w:rPr>
      <w:id w:val="1835877722"/>
      <w:docPartObj>
        <w:docPartGallery w:val="Page Numbers (Bottom of Page)"/>
        <w:docPartUnique/>
      </w:docPartObj>
    </w:sdtPr>
    <w:sdtEndPr/>
    <w:sdtContent>
      <w:p w:rsidR="00DF2FDD" w:rsidRPr="009D596A" w:rsidRDefault="000E3A90" w:rsidP="008E6C4F">
        <w:pPr>
          <w:pBdr>
            <w:top w:val="single" w:sz="4" w:space="1" w:color="auto"/>
          </w:pBdr>
          <w:jc w:val="center"/>
          <w:rPr>
            <w:rFonts w:eastAsia="Calibri"/>
            <w:i/>
            <w:iCs/>
            <w:sz w:val="16"/>
            <w:szCs w:val="16"/>
            <w:lang w:val="ru-RU"/>
          </w:rPr>
        </w:pPr>
        <w:hyperlink r:id="rId1" w:history="1">
          <w:r w:rsidR="00DF2FDD" w:rsidRPr="009D596A">
            <w:rPr>
              <w:rFonts w:eastAsia="Calibri"/>
              <w:b/>
              <w:i/>
              <w:iCs/>
              <w:color w:val="0000FF"/>
              <w:sz w:val="16"/>
              <w:szCs w:val="16"/>
              <w:u w:val="single"/>
              <w:lang w:val="en-US"/>
            </w:rPr>
            <w:t>www</w:t>
          </w:r>
          <w:r w:rsidR="00DF2FDD" w:rsidRPr="009D596A">
            <w:rPr>
              <w:rFonts w:eastAsia="Calibri"/>
              <w:b/>
              <w:i/>
              <w:iCs/>
              <w:color w:val="0000FF"/>
              <w:sz w:val="16"/>
              <w:szCs w:val="16"/>
              <w:u w:val="single"/>
              <w:lang w:val="ru-RU"/>
            </w:rPr>
            <w:t>.</w:t>
          </w:r>
          <w:proofErr w:type="spellStart"/>
          <w:r w:rsidR="00DF2FDD" w:rsidRPr="009D596A">
            <w:rPr>
              <w:rFonts w:eastAsia="Calibri"/>
              <w:b/>
              <w:i/>
              <w:iCs/>
              <w:color w:val="0000FF"/>
              <w:sz w:val="16"/>
              <w:szCs w:val="16"/>
              <w:u w:val="single"/>
              <w:lang w:val="en-US"/>
            </w:rPr>
            <w:t>eufunds</w:t>
          </w:r>
          <w:proofErr w:type="spellEnd"/>
          <w:r w:rsidR="00DF2FDD" w:rsidRPr="009D596A">
            <w:rPr>
              <w:rFonts w:eastAsia="Calibri"/>
              <w:b/>
              <w:i/>
              <w:iCs/>
              <w:color w:val="0000FF"/>
              <w:sz w:val="16"/>
              <w:szCs w:val="16"/>
              <w:u w:val="single"/>
              <w:lang w:val="ru-RU"/>
            </w:rPr>
            <w:t>.</w:t>
          </w:r>
          <w:proofErr w:type="spellStart"/>
          <w:r w:rsidR="00DF2FDD" w:rsidRPr="009D596A">
            <w:rPr>
              <w:rFonts w:eastAsia="Calibri"/>
              <w:b/>
              <w:i/>
              <w:iCs/>
              <w:color w:val="0000FF"/>
              <w:sz w:val="16"/>
              <w:szCs w:val="16"/>
              <w:u w:val="single"/>
              <w:lang w:val="en-US"/>
            </w:rPr>
            <w:t>bg</w:t>
          </w:r>
          <w:proofErr w:type="spellEnd"/>
        </w:hyperlink>
        <w:r w:rsidR="00DF2FDD" w:rsidRPr="009D596A">
          <w:rPr>
            <w:rFonts w:eastAsia="Calibri"/>
            <w:b/>
            <w:i/>
            <w:iCs/>
            <w:sz w:val="16"/>
            <w:szCs w:val="16"/>
            <w:lang w:val="ru-RU"/>
          </w:rPr>
          <w:t xml:space="preserve"> </w:t>
        </w:r>
      </w:p>
      <w:p w:rsidR="00DF2FDD" w:rsidRPr="009D596A" w:rsidRDefault="00DF2FDD" w:rsidP="008E6C4F">
        <w:pPr>
          <w:pBdr>
            <w:top w:val="single" w:sz="4" w:space="1" w:color="auto"/>
          </w:pBdr>
          <w:jc w:val="center"/>
          <w:rPr>
            <w:rFonts w:eastAsia="Calibri"/>
            <w:b/>
            <w:i/>
            <w:iCs/>
            <w:sz w:val="16"/>
            <w:szCs w:val="16"/>
            <w:lang w:val="ru-RU"/>
          </w:rPr>
        </w:pPr>
        <w:proofErr w:type="spellStart"/>
        <w:r w:rsidRPr="009D596A">
          <w:rPr>
            <w:rFonts w:eastAsia="Calibri"/>
            <w:i/>
            <w:iCs/>
            <w:sz w:val="16"/>
            <w:szCs w:val="16"/>
            <w:lang w:val="ru-RU"/>
          </w:rPr>
          <w:t>Този</w:t>
        </w:r>
        <w:proofErr w:type="spellEnd"/>
        <w:r w:rsidRPr="009D596A">
          <w:rPr>
            <w:rFonts w:eastAsia="Calibri"/>
            <w:i/>
            <w:iCs/>
            <w:sz w:val="16"/>
            <w:szCs w:val="16"/>
            <w:lang w:val="ru-RU"/>
          </w:rPr>
          <w:t xml:space="preserve"> документ е </w:t>
        </w:r>
        <w:proofErr w:type="spellStart"/>
        <w:r w:rsidRPr="009D596A">
          <w:rPr>
            <w:rFonts w:eastAsia="Calibri"/>
            <w:i/>
            <w:iCs/>
            <w:sz w:val="16"/>
            <w:szCs w:val="16"/>
            <w:lang w:val="ru-RU"/>
          </w:rPr>
          <w:t>създаден</w:t>
        </w:r>
        <w:proofErr w:type="spellEnd"/>
        <w:r w:rsidRPr="009D596A">
          <w:rPr>
            <w:rFonts w:eastAsia="Calibri"/>
            <w:i/>
            <w:iCs/>
            <w:sz w:val="16"/>
            <w:szCs w:val="16"/>
            <w:lang w:val="ru-RU"/>
          </w:rPr>
          <w:t xml:space="preserve"> в </w:t>
        </w:r>
        <w:proofErr w:type="spellStart"/>
        <w:r w:rsidRPr="009D596A">
          <w:rPr>
            <w:rFonts w:eastAsia="Calibri"/>
            <w:i/>
            <w:iCs/>
            <w:sz w:val="16"/>
            <w:szCs w:val="16"/>
            <w:lang w:val="ru-RU"/>
          </w:rPr>
          <w:t>рамките</w:t>
        </w:r>
        <w:proofErr w:type="spellEnd"/>
        <w:r w:rsidRPr="009D596A">
          <w:rPr>
            <w:rFonts w:eastAsia="Calibri"/>
            <w:i/>
            <w:iCs/>
            <w:sz w:val="16"/>
            <w:szCs w:val="16"/>
            <w:lang w:val="ru-RU"/>
          </w:rPr>
          <w:t xml:space="preserve"> на проект № BG16RFOP001-5.002-0021</w:t>
        </w:r>
        <w:r w:rsidRPr="009D596A">
          <w:rPr>
            <w:rFonts w:eastAsia="Calibri"/>
            <w:i/>
            <w:iCs/>
            <w:sz w:val="16"/>
            <w:szCs w:val="16"/>
            <w:lang w:val="en-US"/>
          </w:rPr>
          <w:t>“</w:t>
        </w:r>
        <w:r w:rsidRPr="009D596A">
          <w:rPr>
            <w:rFonts w:eastAsia="Calibri"/>
            <w:i/>
            <w:iCs/>
            <w:sz w:val="16"/>
            <w:szCs w:val="16"/>
          </w:rPr>
          <w:t xml:space="preserve">Подкрепа за </w:t>
        </w:r>
        <w:proofErr w:type="spellStart"/>
        <w:r w:rsidRPr="009D596A">
          <w:rPr>
            <w:rFonts w:eastAsia="Calibri"/>
            <w:i/>
            <w:iCs/>
            <w:sz w:val="16"/>
            <w:szCs w:val="16"/>
          </w:rPr>
          <w:t>деинституционализация</w:t>
        </w:r>
        <w:proofErr w:type="spellEnd"/>
        <w:r w:rsidRPr="009D596A">
          <w:rPr>
            <w:rFonts w:eastAsia="Calibri"/>
            <w:i/>
            <w:iCs/>
            <w:sz w:val="16"/>
            <w:szCs w:val="16"/>
          </w:rPr>
          <w:t xml:space="preserve"> на социалните услуги за възрастни и хора с увреждания в Община Перник“</w:t>
        </w:r>
        <w:r w:rsidRPr="009D596A">
          <w:rPr>
            <w:rFonts w:eastAsia="Calibri"/>
            <w:i/>
            <w:iCs/>
            <w:sz w:val="16"/>
            <w:szCs w:val="16"/>
            <w:lang w:val="ru-RU"/>
          </w:rPr>
          <w:t xml:space="preserve">, </w:t>
        </w:r>
        <w:proofErr w:type="spellStart"/>
        <w:r w:rsidRPr="009D596A">
          <w:rPr>
            <w:rFonts w:eastAsia="Calibri"/>
            <w:i/>
            <w:iCs/>
            <w:sz w:val="16"/>
            <w:szCs w:val="16"/>
            <w:lang w:val="ru-RU"/>
          </w:rPr>
          <w:t>който</w:t>
        </w:r>
        <w:proofErr w:type="spellEnd"/>
        <w:r w:rsidRPr="009D596A">
          <w:rPr>
            <w:rFonts w:eastAsia="Calibri"/>
            <w:i/>
            <w:iCs/>
            <w:sz w:val="16"/>
            <w:szCs w:val="16"/>
            <w:lang w:val="ru-RU"/>
          </w:rPr>
          <w:t xml:space="preserve"> се </w:t>
        </w:r>
        <w:proofErr w:type="spellStart"/>
        <w:r w:rsidRPr="009D596A">
          <w:rPr>
            <w:rFonts w:eastAsia="Calibri"/>
            <w:i/>
            <w:iCs/>
            <w:sz w:val="16"/>
            <w:szCs w:val="16"/>
            <w:lang w:val="ru-RU"/>
          </w:rPr>
          <w:t>осъществява</w:t>
        </w:r>
        <w:proofErr w:type="spellEnd"/>
        <w:r w:rsidRPr="009D596A">
          <w:rPr>
            <w:rFonts w:eastAsia="Calibri"/>
            <w:i/>
            <w:iCs/>
            <w:sz w:val="16"/>
            <w:szCs w:val="16"/>
            <w:lang w:val="ru-RU"/>
          </w:rPr>
          <w:t xml:space="preserve"> с </w:t>
        </w:r>
        <w:proofErr w:type="spellStart"/>
        <w:r w:rsidRPr="009D596A">
          <w:rPr>
            <w:rFonts w:eastAsia="Calibri"/>
            <w:i/>
            <w:iCs/>
            <w:sz w:val="16"/>
            <w:szCs w:val="16"/>
            <w:lang w:val="ru-RU"/>
          </w:rPr>
          <w:t>финансовата</w:t>
        </w:r>
        <w:proofErr w:type="spellEnd"/>
        <w:r w:rsidRPr="009D596A">
          <w:rPr>
            <w:rFonts w:eastAsia="Calibri"/>
            <w:i/>
            <w:iCs/>
            <w:sz w:val="16"/>
            <w:szCs w:val="16"/>
            <w:lang w:val="ru-RU"/>
          </w:rPr>
          <w:t xml:space="preserve"> </w:t>
        </w:r>
        <w:proofErr w:type="spellStart"/>
        <w:r w:rsidRPr="009D596A">
          <w:rPr>
            <w:rFonts w:eastAsia="Calibri"/>
            <w:i/>
            <w:iCs/>
            <w:sz w:val="16"/>
            <w:szCs w:val="16"/>
            <w:lang w:val="ru-RU"/>
          </w:rPr>
          <w:t>подкрепа</w:t>
        </w:r>
        <w:proofErr w:type="spellEnd"/>
        <w:r w:rsidRPr="009D596A">
          <w:rPr>
            <w:rFonts w:eastAsia="Calibri"/>
            <w:i/>
            <w:iCs/>
            <w:sz w:val="16"/>
            <w:szCs w:val="16"/>
            <w:lang w:val="ru-RU"/>
          </w:rPr>
          <w:t xml:space="preserve"> на оперативна </w:t>
        </w:r>
        <w:proofErr w:type="spellStart"/>
        <w:r w:rsidRPr="009D596A">
          <w:rPr>
            <w:rFonts w:eastAsia="Calibri"/>
            <w:i/>
            <w:iCs/>
            <w:sz w:val="16"/>
            <w:szCs w:val="16"/>
            <w:lang w:val="ru-RU"/>
          </w:rPr>
          <w:t>програма</w:t>
        </w:r>
        <w:proofErr w:type="spellEnd"/>
        <w:r w:rsidRPr="009D596A">
          <w:rPr>
            <w:rFonts w:eastAsia="Calibri"/>
            <w:i/>
            <w:iCs/>
            <w:sz w:val="16"/>
            <w:szCs w:val="16"/>
            <w:lang w:val="ru-RU"/>
          </w:rPr>
          <w:t xml:space="preserve"> „</w:t>
        </w:r>
        <w:proofErr w:type="spellStart"/>
        <w:r w:rsidRPr="009D596A">
          <w:rPr>
            <w:rFonts w:eastAsia="Calibri"/>
            <w:i/>
            <w:iCs/>
            <w:sz w:val="16"/>
            <w:szCs w:val="16"/>
            <w:lang w:val="ru-RU"/>
          </w:rPr>
          <w:t>Региони</w:t>
        </w:r>
        <w:proofErr w:type="spellEnd"/>
        <w:r w:rsidRPr="009D596A">
          <w:rPr>
            <w:rFonts w:eastAsia="Calibri"/>
            <w:i/>
            <w:iCs/>
            <w:sz w:val="16"/>
            <w:szCs w:val="16"/>
            <w:lang w:val="ru-RU"/>
          </w:rPr>
          <w:t xml:space="preserve"> в </w:t>
        </w:r>
        <w:proofErr w:type="spellStart"/>
        <w:r w:rsidRPr="009D596A">
          <w:rPr>
            <w:rFonts w:eastAsia="Calibri"/>
            <w:i/>
            <w:iCs/>
            <w:sz w:val="16"/>
            <w:szCs w:val="16"/>
            <w:lang w:val="ru-RU"/>
          </w:rPr>
          <w:t>растеж</w:t>
        </w:r>
        <w:proofErr w:type="spellEnd"/>
        <w:r w:rsidRPr="009D596A">
          <w:rPr>
            <w:rFonts w:eastAsia="Calibri"/>
            <w:i/>
            <w:iCs/>
            <w:sz w:val="16"/>
            <w:szCs w:val="16"/>
            <w:lang w:val="ru-RU"/>
          </w:rPr>
          <w:t xml:space="preserve">” 2014-2020 г., </w:t>
        </w:r>
        <w:proofErr w:type="spellStart"/>
        <w:r w:rsidRPr="009D596A">
          <w:rPr>
            <w:rFonts w:eastAsia="Calibri"/>
            <w:i/>
            <w:iCs/>
            <w:sz w:val="16"/>
            <w:szCs w:val="16"/>
            <w:lang w:val="ru-RU"/>
          </w:rPr>
          <w:t>съфинансирана</w:t>
        </w:r>
        <w:proofErr w:type="spellEnd"/>
        <w:r w:rsidRPr="009D596A">
          <w:rPr>
            <w:rFonts w:eastAsia="Calibri"/>
            <w:i/>
            <w:iCs/>
            <w:sz w:val="16"/>
            <w:szCs w:val="16"/>
            <w:lang w:val="ru-RU"/>
          </w:rPr>
          <w:t xml:space="preserve"> от </w:t>
        </w:r>
        <w:proofErr w:type="spellStart"/>
        <w:r w:rsidRPr="009D596A">
          <w:rPr>
            <w:rFonts w:eastAsia="Calibri"/>
            <w:i/>
            <w:iCs/>
            <w:sz w:val="16"/>
            <w:szCs w:val="16"/>
            <w:lang w:val="ru-RU"/>
          </w:rPr>
          <w:t>Европейския</w:t>
        </w:r>
        <w:proofErr w:type="spellEnd"/>
        <w:r w:rsidRPr="009D596A">
          <w:rPr>
            <w:rFonts w:eastAsia="Calibri"/>
            <w:i/>
            <w:iCs/>
            <w:sz w:val="16"/>
            <w:szCs w:val="16"/>
            <w:lang w:val="ru-RU"/>
          </w:rPr>
          <w:t xml:space="preserve"> </w:t>
        </w:r>
        <w:proofErr w:type="spellStart"/>
        <w:r w:rsidRPr="009D596A">
          <w:rPr>
            <w:rFonts w:eastAsia="Calibri"/>
            <w:i/>
            <w:iCs/>
            <w:sz w:val="16"/>
            <w:szCs w:val="16"/>
            <w:lang w:val="ru-RU"/>
          </w:rPr>
          <w:t>съюз</w:t>
        </w:r>
        <w:proofErr w:type="spellEnd"/>
        <w:r w:rsidRPr="009D596A">
          <w:rPr>
            <w:rFonts w:eastAsia="Calibri"/>
            <w:i/>
            <w:iCs/>
            <w:sz w:val="16"/>
            <w:szCs w:val="16"/>
            <w:lang w:val="ru-RU"/>
          </w:rPr>
          <w:t xml:space="preserve"> чрез </w:t>
        </w:r>
        <w:proofErr w:type="spellStart"/>
        <w:r w:rsidRPr="009D596A">
          <w:rPr>
            <w:rFonts w:eastAsia="Calibri"/>
            <w:i/>
            <w:iCs/>
            <w:sz w:val="16"/>
            <w:szCs w:val="16"/>
            <w:lang w:val="ru-RU"/>
          </w:rPr>
          <w:t>Европейския</w:t>
        </w:r>
        <w:proofErr w:type="spellEnd"/>
        <w:r w:rsidRPr="009D596A">
          <w:rPr>
            <w:rFonts w:eastAsia="Calibri"/>
            <w:i/>
            <w:iCs/>
            <w:sz w:val="16"/>
            <w:szCs w:val="16"/>
            <w:lang w:val="ru-RU"/>
          </w:rPr>
          <w:t xml:space="preserve"> фонд за </w:t>
        </w:r>
        <w:proofErr w:type="spellStart"/>
        <w:r w:rsidRPr="009D596A">
          <w:rPr>
            <w:rFonts w:eastAsia="Calibri"/>
            <w:i/>
            <w:iCs/>
            <w:sz w:val="16"/>
            <w:szCs w:val="16"/>
            <w:lang w:val="ru-RU"/>
          </w:rPr>
          <w:t>регионално</w:t>
        </w:r>
        <w:proofErr w:type="spellEnd"/>
        <w:r w:rsidRPr="009D596A">
          <w:rPr>
            <w:rFonts w:eastAsia="Calibri"/>
            <w:i/>
            <w:iCs/>
            <w:sz w:val="16"/>
            <w:szCs w:val="16"/>
            <w:lang w:val="ru-RU"/>
          </w:rPr>
          <w:t xml:space="preserve"> развитие. </w:t>
        </w:r>
        <w:proofErr w:type="spellStart"/>
        <w:r w:rsidRPr="009D596A">
          <w:rPr>
            <w:rFonts w:eastAsia="Calibri"/>
            <w:i/>
            <w:iCs/>
            <w:sz w:val="16"/>
            <w:szCs w:val="16"/>
            <w:lang w:val="ru-RU"/>
          </w:rPr>
          <w:t>Цялата</w:t>
        </w:r>
        <w:proofErr w:type="spellEnd"/>
        <w:r w:rsidRPr="009D596A">
          <w:rPr>
            <w:rFonts w:eastAsia="Calibri"/>
            <w:i/>
            <w:iCs/>
            <w:sz w:val="16"/>
            <w:szCs w:val="16"/>
            <w:lang w:val="ru-RU"/>
          </w:rPr>
          <w:t xml:space="preserve"> </w:t>
        </w:r>
        <w:proofErr w:type="spellStart"/>
        <w:r w:rsidRPr="009D596A">
          <w:rPr>
            <w:rFonts w:eastAsia="Calibri"/>
            <w:i/>
            <w:iCs/>
            <w:sz w:val="16"/>
            <w:szCs w:val="16"/>
            <w:lang w:val="ru-RU"/>
          </w:rPr>
          <w:t>отговорност</w:t>
        </w:r>
        <w:proofErr w:type="spellEnd"/>
        <w:r w:rsidRPr="009D596A">
          <w:rPr>
            <w:rFonts w:eastAsia="Calibri"/>
            <w:i/>
            <w:iCs/>
            <w:sz w:val="16"/>
            <w:szCs w:val="16"/>
            <w:lang w:val="ru-RU"/>
          </w:rPr>
          <w:t xml:space="preserve"> за </w:t>
        </w:r>
        <w:proofErr w:type="spellStart"/>
        <w:r w:rsidRPr="009D596A">
          <w:rPr>
            <w:rFonts w:eastAsia="Calibri"/>
            <w:i/>
            <w:iCs/>
            <w:sz w:val="16"/>
            <w:szCs w:val="16"/>
            <w:lang w:val="ru-RU"/>
          </w:rPr>
          <w:t>съдържанието</w:t>
        </w:r>
        <w:proofErr w:type="spellEnd"/>
        <w:r w:rsidRPr="009D596A">
          <w:rPr>
            <w:rFonts w:eastAsia="Calibri"/>
            <w:i/>
            <w:iCs/>
            <w:sz w:val="16"/>
            <w:szCs w:val="16"/>
            <w:lang w:val="ru-RU"/>
          </w:rPr>
          <w:t xml:space="preserve"> на </w:t>
        </w:r>
        <w:proofErr w:type="spellStart"/>
        <w:r w:rsidRPr="009D596A">
          <w:rPr>
            <w:rFonts w:eastAsia="Calibri"/>
            <w:i/>
            <w:iCs/>
            <w:sz w:val="16"/>
            <w:szCs w:val="16"/>
            <w:lang w:val="ru-RU"/>
          </w:rPr>
          <w:t>публикацията</w:t>
        </w:r>
        <w:proofErr w:type="spellEnd"/>
        <w:r w:rsidRPr="009D596A">
          <w:rPr>
            <w:rFonts w:eastAsia="Calibri"/>
            <w:i/>
            <w:iCs/>
            <w:sz w:val="16"/>
            <w:szCs w:val="16"/>
            <w:lang w:val="ru-RU"/>
          </w:rPr>
          <w:t xml:space="preserve"> се носи от Община </w:t>
        </w:r>
        <w:proofErr w:type="spellStart"/>
        <w:r w:rsidRPr="009D596A">
          <w:rPr>
            <w:rFonts w:eastAsia="Calibri"/>
            <w:i/>
            <w:iCs/>
            <w:sz w:val="16"/>
            <w:szCs w:val="16"/>
            <w:lang w:val="ru-RU"/>
          </w:rPr>
          <w:t>Перник</w:t>
        </w:r>
        <w:proofErr w:type="spellEnd"/>
        <w:r w:rsidRPr="009D596A">
          <w:rPr>
            <w:rFonts w:eastAsia="Calibri"/>
            <w:i/>
            <w:iCs/>
            <w:sz w:val="16"/>
            <w:szCs w:val="16"/>
            <w:lang w:val="ru-RU"/>
          </w:rPr>
          <w:t xml:space="preserve"> и при </w:t>
        </w:r>
        <w:proofErr w:type="spellStart"/>
        <w:r w:rsidRPr="009D596A">
          <w:rPr>
            <w:rFonts w:eastAsia="Calibri"/>
            <w:i/>
            <w:iCs/>
            <w:sz w:val="16"/>
            <w:szCs w:val="16"/>
            <w:lang w:val="ru-RU"/>
          </w:rPr>
          <w:t>никакви</w:t>
        </w:r>
        <w:proofErr w:type="spellEnd"/>
        <w:r w:rsidRPr="009D596A">
          <w:rPr>
            <w:rFonts w:eastAsia="Calibri"/>
            <w:i/>
            <w:iCs/>
            <w:sz w:val="16"/>
            <w:szCs w:val="16"/>
            <w:lang w:val="ru-RU"/>
          </w:rPr>
          <w:t xml:space="preserve"> </w:t>
        </w:r>
        <w:proofErr w:type="spellStart"/>
        <w:r w:rsidRPr="009D596A">
          <w:rPr>
            <w:rFonts w:eastAsia="Calibri"/>
            <w:i/>
            <w:iCs/>
            <w:sz w:val="16"/>
            <w:szCs w:val="16"/>
            <w:lang w:val="ru-RU"/>
          </w:rPr>
          <w:t>обстоятелства</w:t>
        </w:r>
        <w:proofErr w:type="spellEnd"/>
        <w:r w:rsidRPr="009D596A">
          <w:rPr>
            <w:rFonts w:eastAsia="Calibri"/>
            <w:i/>
            <w:iCs/>
            <w:sz w:val="16"/>
            <w:szCs w:val="16"/>
            <w:lang w:val="ru-RU"/>
          </w:rPr>
          <w:t xml:space="preserve"> не </w:t>
        </w:r>
        <w:proofErr w:type="spellStart"/>
        <w:r w:rsidRPr="009D596A">
          <w:rPr>
            <w:rFonts w:eastAsia="Calibri"/>
            <w:i/>
            <w:iCs/>
            <w:sz w:val="16"/>
            <w:szCs w:val="16"/>
            <w:lang w:val="ru-RU"/>
          </w:rPr>
          <w:t>може</w:t>
        </w:r>
        <w:proofErr w:type="spellEnd"/>
        <w:r w:rsidRPr="009D596A">
          <w:rPr>
            <w:rFonts w:eastAsia="Calibri"/>
            <w:i/>
            <w:iCs/>
            <w:sz w:val="16"/>
            <w:szCs w:val="16"/>
            <w:lang w:val="ru-RU"/>
          </w:rPr>
          <w:t xml:space="preserve"> да се </w:t>
        </w:r>
        <w:proofErr w:type="spellStart"/>
        <w:r w:rsidRPr="009D596A">
          <w:rPr>
            <w:rFonts w:eastAsia="Calibri"/>
            <w:i/>
            <w:iCs/>
            <w:sz w:val="16"/>
            <w:szCs w:val="16"/>
            <w:lang w:val="ru-RU"/>
          </w:rPr>
          <w:t>счита</w:t>
        </w:r>
        <w:proofErr w:type="spellEnd"/>
        <w:r w:rsidRPr="009D596A">
          <w:rPr>
            <w:rFonts w:eastAsia="Calibri"/>
            <w:i/>
            <w:iCs/>
            <w:sz w:val="16"/>
            <w:szCs w:val="16"/>
            <w:lang w:val="ru-RU"/>
          </w:rPr>
          <w:t xml:space="preserve">, че </w:t>
        </w:r>
        <w:proofErr w:type="spellStart"/>
        <w:r w:rsidRPr="009D596A">
          <w:rPr>
            <w:rFonts w:eastAsia="Calibri"/>
            <w:i/>
            <w:iCs/>
            <w:sz w:val="16"/>
            <w:szCs w:val="16"/>
            <w:lang w:val="ru-RU"/>
          </w:rPr>
          <w:t>този</w:t>
        </w:r>
        <w:proofErr w:type="spellEnd"/>
        <w:r w:rsidRPr="009D596A">
          <w:rPr>
            <w:rFonts w:eastAsia="Calibri"/>
            <w:i/>
            <w:iCs/>
            <w:sz w:val="16"/>
            <w:szCs w:val="16"/>
            <w:lang w:val="ru-RU"/>
          </w:rPr>
          <w:t xml:space="preserve"> документ </w:t>
        </w:r>
        <w:proofErr w:type="spellStart"/>
        <w:r w:rsidRPr="009D596A">
          <w:rPr>
            <w:rFonts w:eastAsia="Calibri"/>
            <w:i/>
            <w:iCs/>
            <w:sz w:val="16"/>
            <w:szCs w:val="16"/>
            <w:lang w:val="ru-RU"/>
          </w:rPr>
          <w:t>отразява</w:t>
        </w:r>
        <w:proofErr w:type="spellEnd"/>
        <w:r w:rsidRPr="009D596A">
          <w:rPr>
            <w:rFonts w:eastAsia="Calibri"/>
            <w:i/>
            <w:iCs/>
            <w:sz w:val="16"/>
            <w:szCs w:val="16"/>
            <w:lang w:val="ru-RU"/>
          </w:rPr>
          <w:t xml:space="preserve"> </w:t>
        </w:r>
        <w:proofErr w:type="spellStart"/>
        <w:r w:rsidRPr="009D596A">
          <w:rPr>
            <w:rFonts w:eastAsia="Calibri"/>
            <w:i/>
            <w:iCs/>
            <w:sz w:val="16"/>
            <w:szCs w:val="16"/>
            <w:lang w:val="ru-RU"/>
          </w:rPr>
          <w:t>официалното</w:t>
        </w:r>
        <w:proofErr w:type="spellEnd"/>
        <w:r w:rsidRPr="009D596A">
          <w:rPr>
            <w:rFonts w:eastAsia="Calibri"/>
            <w:i/>
            <w:iCs/>
            <w:sz w:val="16"/>
            <w:szCs w:val="16"/>
            <w:lang w:val="ru-RU"/>
          </w:rPr>
          <w:t xml:space="preserve"> становище на </w:t>
        </w:r>
        <w:proofErr w:type="spellStart"/>
        <w:r w:rsidRPr="009D596A">
          <w:rPr>
            <w:rFonts w:eastAsia="Calibri"/>
            <w:i/>
            <w:iCs/>
            <w:sz w:val="16"/>
            <w:szCs w:val="16"/>
            <w:lang w:val="ru-RU"/>
          </w:rPr>
          <w:t>Европейския</w:t>
        </w:r>
        <w:proofErr w:type="spellEnd"/>
        <w:r w:rsidRPr="009D596A">
          <w:rPr>
            <w:rFonts w:eastAsia="Calibri"/>
            <w:i/>
            <w:iCs/>
            <w:sz w:val="16"/>
            <w:szCs w:val="16"/>
            <w:lang w:val="ru-RU"/>
          </w:rPr>
          <w:t xml:space="preserve"> </w:t>
        </w:r>
        <w:proofErr w:type="spellStart"/>
        <w:r w:rsidRPr="009D596A">
          <w:rPr>
            <w:rFonts w:eastAsia="Calibri"/>
            <w:i/>
            <w:iCs/>
            <w:sz w:val="16"/>
            <w:szCs w:val="16"/>
            <w:lang w:val="ru-RU"/>
          </w:rPr>
          <w:t>съюз</w:t>
        </w:r>
        <w:proofErr w:type="spellEnd"/>
        <w:r w:rsidRPr="009D596A">
          <w:rPr>
            <w:rFonts w:eastAsia="Calibri"/>
            <w:i/>
            <w:iCs/>
            <w:sz w:val="16"/>
            <w:szCs w:val="16"/>
            <w:lang w:val="ru-RU"/>
          </w:rPr>
          <w:t xml:space="preserve"> и </w:t>
        </w:r>
        <w:proofErr w:type="spellStart"/>
        <w:r w:rsidRPr="009D596A">
          <w:rPr>
            <w:rFonts w:eastAsia="Calibri"/>
            <w:i/>
            <w:iCs/>
            <w:sz w:val="16"/>
            <w:szCs w:val="16"/>
            <w:lang w:val="ru-RU"/>
          </w:rPr>
          <w:t>Управляващия</w:t>
        </w:r>
        <w:proofErr w:type="spellEnd"/>
        <w:r w:rsidRPr="009D596A">
          <w:rPr>
            <w:rFonts w:eastAsia="Calibri"/>
            <w:i/>
            <w:iCs/>
            <w:sz w:val="16"/>
            <w:szCs w:val="16"/>
            <w:lang w:val="ru-RU"/>
          </w:rPr>
          <w:t xml:space="preserve"> орган на ОПРР 2014-2020 г.</w:t>
        </w:r>
      </w:p>
    </w:sdtContent>
  </w:sdt>
  <w:p w:rsidR="00DF2FDD" w:rsidRPr="00E20552" w:rsidRDefault="00DF2FDD" w:rsidP="008E6C4F">
    <w:pPr>
      <w:pBdr>
        <w:top w:val="single" w:sz="4" w:space="0" w:color="auto"/>
      </w:pBdr>
      <w:jc w:val="center"/>
    </w:pPr>
    <w:r w:rsidRPr="00E20552">
      <w:fldChar w:fldCharType="begin"/>
    </w:r>
    <w:r w:rsidRPr="00E20552">
      <w:instrText xml:space="preserve"> PAGE   \* MERGEFORMAT </w:instrText>
    </w:r>
    <w:r w:rsidRPr="00E20552">
      <w:fldChar w:fldCharType="separate"/>
    </w:r>
    <w:r w:rsidR="000E3A90">
      <w:rPr>
        <w:noProof/>
      </w:rPr>
      <w:t>93</w:t>
    </w:r>
    <w:r w:rsidRPr="00E20552">
      <w:rPr>
        <w:noProof/>
      </w:rPr>
      <w:fldChar w:fldCharType="end"/>
    </w:r>
  </w:p>
  <w:p w:rsidR="00DF2FDD" w:rsidRDefault="00DF2FDD">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FDD" w:rsidRDefault="00DF2FDD">
      <w:pPr>
        <w:spacing w:line="240" w:lineRule="auto"/>
      </w:pPr>
      <w:r>
        <w:separator/>
      </w:r>
    </w:p>
  </w:footnote>
  <w:footnote w:type="continuationSeparator" w:id="0">
    <w:p w:rsidR="00DF2FDD" w:rsidRDefault="00DF2F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FDD" w:rsidRDefault="00DF2FDD" w:rsidP="00636594">
    <w:pPr>
      <w:pStyle w:val="af"/>
    </w:pPr>
  </w:p>
  <w:p w:rsidR="00DF2FDD" w:rsidRDefault="00DF2FDD" w:rsidP="001C6F07">
    <w:pPr>
      <w:pStyle w:val="af"/>
    </w:pPr>
  </w:p>
  <w:p w:rsidR="00DF2FDD" w:rsidRDefault="00DF2FDD" w:rsidP="001C6F07">
    <w:pPr>
      <w:pStyle w:val="af"/>
    </w:pPr>
  </w:p>
  <w:tbl>
    <w:tblPr>
      <w:tblW w:w="10524" w:type="dxa"/>
      <w:tblInd w:w="-176" w:type="dxa"/>
      <w:tblLayout w:type="fixed"/>
      <w:tblLook w:val="0000" w:firstRow="0" w:lastRow="0" w:firstColumn="0" w:lastColumn="0" w:noHBand="0" w:noVBand="0"/>
    </w:tblPr>
    <w:tblGrid>
      <w:gridCol w:w="3889"/>
      <w:gridCol w:w="6635"/>
    </w:tblGrid>
    <w:tr w:rsidR="00DF2FDD" w:rsidRPr="00D47C4B" w:rsidTr="001C6F07">
      <w:trPr>
        <w:trHeight w:val="1231"/>
      </w:trPr>
      <w:tc>
        <w:tcPr>
          <w:tcW w:w="3510" w:type="dxa"/>
          <w:shd w:val="clear" w:color="auto" w:fill="auto"/>
        </w:tcPr>
        <w:p w:rsidR="00DF2FDD" w:rsidRPr="00D47C4B" w:rsidRDefault="00DF2FDD" w:rsidP="001C6F07">
          <w:pPr>
            <w:spacing w:line="240" w:lineRule="auto"/>
            <w:ind w:left="-108" w:right="-108"/>
            <w:rPr>
              <w:rFonts w:ascii="Arial Narrow" w:hAnsi="Arial Narrow"/>
              <w:lang w:val="ru-RU" w:eastAsia="bg-BG"/>
            </w:rPr>
          </w:pPr>
          <w:r>
            <w:rPr>
              <w:noProof/>
              <w:lang w:eastAsia="bg-BG"/>
            </w:rPr>
            <w:drawing>
              <wp:inline distT="0" distB="0" distL="0" distR="0" wp14:anchorId="5AFC6E7C" wp14:editId="21276770">
                <wp:extent cx="2208530" cy="767715"/>
                <wp:effectExtent l="0" t="0" r="0" b="0"/>
                <wp:docPr id="25"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767715"/>
                        </a:xfrm>
                        <a:prstGeom prst="rect">
                          <a:avLst/>
                        </a:prstGeom>
                        <a:noFill/>
                        <a:ln>
                          <a:noFill/>
                        </a:ln>
                      </pic:spPr>
                    </pic:pic>
                  </a:graphicData>
                </a:graphic>
              </wp:inline>
            </w:drawing>
          </w:r>
        </w:p>
      </w:tc>
      <w:tc>
        <w:tcPr>
          <w:tcW w:w="5988" w:type="dxa"/>
          <w:shd w:val="clear" w:color="auto" w:fill="auto"/>
        </w:tcPr>
        <w:p w:rsidR="00DF2FDD" w:rsidRPr="00D47C4B" w:rsidRDefault="00DF2FDD" w:rsidP="001C6F07">
          <w:pPr>
            <w:tabs>
              <w:tab w:val="left" w:pos="4752"/>
            </w:tabs>
            <w:spacing w:before="40" w:line="240" w:lineRule="auto"/>
            <w:ind w:left="2620"/>
            <w:jc w:val="center"/>
            <w:rPr>
              <w:sz w:val="4"/>
              <w:szCs w:val="4"/>
              <w:lang w:eastAsia="bg-BG"/>
            </w:rPr>
          </w:pPr>
          <w:r>
            <w:rPr>
              <w:noProof/>
              <w:lang w:eastAsia="bg-BG"/>
            </w:rPr>
            <w:drawing>
              <wp:anchor distT="0" distB="0" distL="114300" distR="114300" simplePos="0" relativeHeight="251659264" behindDoc="1" locked="0" layoutInCell="1" allowOverlap="1" wp14:anchorId="7FB7E5BC" wp14:editId="4CF56A63">
                <wp:simplePos x="0" y="0"/>
                <wp:positionH relativeFrom="column">
                  <wp:posOffset>437515</wp:posOffset>
                </wp:positionH>
                <wp:positionV relativeFrom="paragraph">
                  <wp:posOffset>25400</wp:posOffset>
                </wp:positionV>
                <wp:extent cx="731520" cy="739775"/>
                <wp:effectExtent l="0" t="0" r="0" b="3175"/>
                <wp:wrapNone/>
                <wp:docPr id="26"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 cy="739775"/>
                        </a:xfrm>
                        <a:prstGeom prst="rect">
                          <a:avLst/>
                        </a:prstGeom>
                        <a:noFill/>
                        <a:ln>
                          <a:noFill/>
                        </a:ln>
                      </pic:spPr>
                    </pic:pic>
                  </a:graphicData>
                </a:graphic>
              </wp:anchor>
            </w:drawing>
          </w:r>
          <w:r>
            <w:rPr>
              <w:noProof/>
              <w:lang w:eastAsia="bg-BG"/>
            </w:rPr>
            <w:drawing>
              <wp:inline distT="0" distB="0" distL="0" distR="0" wp14:anchorId="7DFF3300" wp14:editId="42547B70">
                <wp:extent cx="1941195" cy="673100"/>
                <wp:effectExtent l="0" t="0" r="1905" b="0"/>
                <wp:docPr id="27"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1195" cy="673100"/>
                        </a:xfrm>
                        <a:prstGeom prst="rect">
                          <a:avLst/>
                        </a:prstGeom>
                        <a:noFill/>
                        <a:ln>
                          <a:noFill/>
                        </a:ln>
                      </pic:spPr>
                    </pic:pic>
                  </a:graphicData>
                </a:graphic>
              </wp:inline>
            </w:drawing>
          </w:r>
        </w:p>
      </w:tc>
    </w:tr>
  </w:tbl>
  <w:p w:rsidR="00DF2FDD" w:rsidRPr="00636594" w:rsidRDefault="00DF2FDD" w:rsidP="001C6F07">
    <w:pPr>
      <w:pStyle w:val="af"/>
    </w:pPr>
  </w:p>
  <w:p w:rsidR="00DF2FDD" w:rsidRPr="00636594" w:rsidRDefault="00DF2FDD" w:rsidP="001C6F0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720"/>
        </w:tabs>
        <w:ind w:left="357" w:firstLine="3"/>
      </w:pPr>
      <w:rPr>
        <w:b/>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decimal"/>
      <w:pStyle w:val="10"/>
      <w:lvlText w:val="(%1)"/>
      <w:lvlJc w:val="left"/>
      <w:pPr>
        <w:tabs>
          <w:tab w:val="num" w:pos="720"/>
        </w:tabs>
        <w:ind w:left="357" w:firstLine="3"/>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3"/>
    <w:lvl w:ilvl="0">
      <w:start w:val="1"/>
      <w:numFmt w:val="bullet"/>
      <w:lvlText w:val=""/>
      <w:lvlJc w:val="left"/>
      <w:pPr>
        <w:tabs>
          <w:tab w:val="num" w:pos="0"/>
        </w:tabs>
        <w:ind w:left="1068" w:hanging="360"/>
      </w:pPr>
      <w:rPr>
        <w:rFonts w:ascii="Symbol" w:hAnsi="Symbol" w:cs="Symbol"/>
        <w:color w:val="000000"/>
        <w:sz w:val="24"/>
        <w:szCs w:val="24"/>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color w:val="000000"/>
        <w:sz w:val="24"/>
        <w:szCs w:val="24"/>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color w:val="000000"/>
        <w:sz w:val="24"/>
        <w:szCs w:val="24"/>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4">
    <w:nsid w:val="00000005"/>
    <w:multiLevelType w:val="multilevel"/>
    <w:tmpl w:val="00000005"/>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5"/>
    <w:lvl w:ilvl="0">
      <w:start w:val="1"/>
      <w:numFmt w:val="bullet"/>
      <w:lvlText w:val="-"/>
      <w:lvlJc w:val="left"/>
      <w:pPr>
        <w:tabs>
          <w:tab w:val="num" w:pos="0"/>
        </w:tabs>
        <w:ind w:left="720" w:hanging="360"/>
      </w:pPr>
      <w:rPr>
        <w:rFonts w:ascii="Times New Roman" w:hAnsi="Times New Roman" w:cs="Times New Roman"/>
        <w:b w:val="0"/>
        <w:bCs w:val="0"/>
        <w:i w:val="0"/>
        <w:iCs w:val="0"/>
        <w:caps w:val="0"/>
        <w:smallCaps w:val="0"/>
        <w:strike w:val="0"/>
        <w:dstrike w:val="0"/>
        <w:color w:val="000000"/>
        <w:spacing w:val="-10"/>
        <w:w w:val="100"/>
        <w:position w:val="0"/>
        <w:sz w:val="24"/>
        <w:szCs w:val="24"/>
        <w:u w:val="none"/>
        <w:vertAlign w:val="baseline"/>
        <w:lang w:val="bg-BG"/>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
    <w:nsid w:val="00000007"/>
    <w:multiLevelType w:val="multilevel"/>
    <w:tmpl w:val="00000007"/>
    <w:name w:val="WW8Num6"/>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00000008"/>
    <w:name w:val="WW8Num7"/>
    <w:lvl w:ilvl="0">
      <w:start w:val="4"/>
      <w:numFmt w:val="bullet"/>
      <w:lvlText w:val="-"/>
      <w:lvlJc w:val="left"/>
      <w:pPr>
        <w:tabs>
          <w:tab w:val="num" w:pos="0"/>
        </w:tabs>
        <w:ind w:left="1062" w:hanging="360"/>
      </w:pPr>
      <w:rPr>
        <w:rFonts w:ascii="Times New Roman" w:hAnsi="Times New Roman" w:cs="Times New Roman"/>
      </w:rPr>
    </w:lvl>
    <w:lvl w:ilvl="1">
      <w:start w:val="1"/>
      <w:numFmt w:val="bullet"/>
      <w:lvlText w:val="o"/>
      <w:lvlJc w:val="left"/>
      <w:pPr>
        <w:tabs>
          <w:tab w:val="num" w:pos="0"/>
        </w:tabs>
        <w:ind w:left="1782" w:hanging="360"/>
      </w:pPr>
      <w:rPr>
        <w:rFonts w:ascii="Courier New" w:hAnsi="Courier New" w:cs="Courier New"/>
      </w:rPr>
    </w:lvl>
    <w:lvl w:ilvl="2">
      <w:start w:val="1"/>
      <w:numFmt w:val="bullet"/>
      <w:lvlText w:val=""/>
      <w:lvlJc w:val="left"/>
      <w:pPr>
        <w:tabs>
          <w:tab w:val="num" w:pos="0"/>
        </w:tabs>
        <w:ind w:left="2502" w:hanging="360"/>
      </w:pPr>
      <w:rPr>
        <w:rFonts w:ascii="Wingdings" w:hAnsi="Wingdings" w:cs="Wingdings"/>
      </w:rPr>
    </w:lvl>
    <w:lvl w:ilvl="3">
      <w:start w:val="1"/>
      <w:numFmt w:val="bullet"/>
      <w:lvlText w:val=""/>
      <w:lvlJc w:val="left"/>
      <w:pPr>
        <w:tabs>
          <w:tab w:val="num" w:pos="0"/>
        </w:tabs>
        <w:ind w:left="3222" w:hanging="360"/>
      </w:pPr>
      <w:rPr>
        <w:rFonts w:ascii="Symbol" w:hAnsi="Symbol" w:cs="Symbol"/>
      </w:rPr>
    </w:lvl>
    <w:lvl w:ilvl="4">
      <w:start w:val="1"/>
      <w:numFmt w:val="bullet"/>
      <w:lvlText w:val="o"/>
      <w:lvlJc w:val="left"/>
      <w:pPr>
        <w:tabs>
          <w:tab w:val="num" w:pos="0"/>
        </w:tabs>
        <w:ind w:left="3942" w:hanging="360"/>
      </w:pPr>
      <w:rPr>
        <w:rFonts w:ascii="Courier New" w:hAnsi="Courier New" w:cs="Courier New"/>
      </w:rPr>
    </w:lvl>
    <w:lvl w:ilvl="5">
      <w:start w:val="1"/>
      <w:numFmt w:val="bullet"/>
      <w:lvlText w:val=""/>
      <w:lvlJc w:val="left"/>
      <w:pPr>
        <w:tabs>
          <w:tab w:val="num" w:pos="0"/>
        </w:tabs>
        <w:ind w:left="4662" w:hanging="360"/>
      </w:pPr>
      <w:rPr>
        <w:rFonts w:ascii="Wingdings" w:hAnsi="Wingdings" w:cs="Wingdings"/>
      </w:rPr>
    </w:lvl>
    <w:lvl w:ilvl="6">
      <w:start w:val="1"/>
      <w:numFmt w:val="bullet"/>
      <w:lvlText w:val=""/>
      <w:lvlJc w:val="left"/>
      <w:pPr>
        <w:tabs>
          <w:tab w:val="num" w:pos="0"/>
        </w:tabs>
        <w:ind w:left="5382" w:hanging="360"/>
      </w:pPr>
      <w:rPr>
        <w:rFonts w:ascii="Symbol" w:hAnsi="Symbol" w:cs="Symbol"/>
      </w:rPr>
    </w:lvl>
    <w:lvl w:ilvl="7">
      <w:start w:val="1"/>
      <w:numFmt w:val="bullet"/>
      <w:lvlText w:val="o"/>
      <w:lvlJc w:val="left"/>
      <w:pPr>
        <w:tabs>
          <w:tab w:val="num" w:pos="0"/>
        </w:tabs>
        <w:ind w:left="6102" w:hanging="360"/>
      </w:pPr>
      <w:rPr>
        <w:rFonts w:ascii="Courier New" w:hAnsi="Courier New" w:cs="Courier New"/>
      </w:rPr>
    </w:lvl>
    <w:lvl w:ilvl="8">
      <w:start w:val="1"/>
      <w:numFmt w:val="bullet"/>
      <w:lvlText w:val=""/>
      <w:lvlJc w:val="left"/>
      <w:pPr>
        <w:tabs>
          <w:tab w:val="num" w:pos="0"/>
        </w:tabs>
        <w:ind w:left="6822" w:hanging="360"/>
      </w:pPr>
      <w:rPr>
        <w:rFonts w:ascii="Wingdings" w:hAnsi="Wingdings" w:cs="Wingdings"/>
      </w:rPr>
    </w:lvl>
  </w:abstractNum>
  <w:abstractNum w:abstractNumId="8">
    <w:nsid w:val="00000009"/>
    <w:multiLevelType w:val="multilevel"/>
    <w:tmpl w:val="00000009"/>
    <w:name w:val="WW8Num8"/>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9">
    <w:nsid w:val="0000000A"/>
    <w:multiLevelType w:val="multilevel"/>
    <w:tmpl w:val="0000000A"/>
    <w:name w:val="WW8Num9"/>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0">
    <w:nsid w:val="0000000B"/>
    <w:multiLevelType w:val="multilevel"/>
    <w:tmpl w:val="0000000B"/>
    <w:name w:val="WW8Num10"/>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1">
    <w:nsid w:val="0000000C"/>
    <w:multiLevelType w:val="multilevel"/>
    <w:tmpl w:val="0000000C"/>
    <w:name w:val="WW8Num11"/>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2">
    <w:nsid w:val="0000000D"/>
    <w:multiLevelType w:val="multilevel"/>
    <w:tmpl w:val="0000000D"/>
    <w:name w:val="WW8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nsid w:val="0000000E"/>
    <w:multiLevelType w:val="multilevel"/>
    <w:tmpl w:val="0000000E"/>
    <w:name w:val="WW8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nsid w:val="0000000F"/>
    <w:multiLevelType w:val="multilevel"/>
    <w:tmpl w:val="0000000F"/>
    <w:name w:val="WW8Num14"/>
    <w:lvl w:ilvl="0">
      <w:start w:val="1"/>
      <w:numFmt w:val="bullet"/>
      <w:lvlText w:val=""/>
      <w:lvlJc w:val="left"/>
      <w:pPr>
        <w:tabs>
          <w:tab w:val="num" w:pos="0"/>
        </w:tabs>
        <w:ind w:left="720" w:hanging="360"/>
      </w:pPr>
      <w:rPr>
        <w:rFonts w:ascii="Wingdings" w:hAnsi="Wingdings" w:cs="Wingdings"/>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color w:val="00000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color w:val="00000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color w:val="000000"/>
      </w:rPr>
    </w:lvl>
  </w:abstractNum>
  <w:abstractNum w:abstractNumId="15">
    <w:nsid w:val="00000010"/>
    <w:multiLevelType w:val="multilevel"/>
    <w:tmpl w:val="00000010"/>
    <w:name w:val="WW8Num15"/>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11"/>
    <w:multiLevelType w:val="multilevel"/>
    <w:tmpl w:val="00000011"/>
    <w:name w:val="WW8Num16"/>
    <w:lvl w:ilvl="0">
      <w:start w:val="1"/>
      <w:numFmt w:val="decimal"/>
      <w:lvlText w:val="%1."/>
      <w:lvlJc w:val="left"/>
      <w:pPr>
        <w:tabs>
          <w:tab w:val="num" w:pos="0"/>
        </w:tabs>
        <w:ind w:left="1065" w:hanging="360"/>
      </w:pPr>
      <w:rPr>
        <w:caps w:val="0"/>
        <w:smallCaps w:val="0"/>
      </w:r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17">
    <w:nsid w:val="00000012"/>
    <w:multiLevelType w:val="multilevel"/>
    <w:tmpl w:val="00000012"/>
    <w:name w:val="WW8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19">
    <w:nsid w:val="067C6758"/>
    <w:multiLevelType w:val="multilevel"/>
    <w:tmpl w:val="EFFA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086A7C1A"/>
    <w:multiLevelType w:val="hybridMultilevel"/>
    <w:tmpl w:val="60728D06"/>
    <w:lvl w:ilvl="0" w:tplc="9E8019DA">
      <w:start w:val="1"/>
      <w:numFmt w:val="decimal"/>
      <w:lvlText w:val="%1."/>
      <w:lvlJc w:val="left"/>
      <w:pPr>
        <w:tabs>
          <w:tab w:val="num" w:pos="786"/>
        </w:tabs>
        <w:ind w:left="786" w:hanging="360"/>
      </w:pPr>
      <w:rPr>
        <w:rFonts w:hint="default"/>
        <w:b w:val="0"/>
        <w:i w:val="0"/>
      </w:rPr>
    </w:lvl>
    <w:lvl w:ilvl="1" w:tplc="08090001">
      <w:start w:val="1"/>
      <w:numFmt w:val="bullet"/>
      <w:lvlText w:val=""/>
      <w:lvlJc w:val="left"/>
      <w:pPr>
        <w:tabs>
          <w:tab w:val="num" w:pos="1647"/>
        </w:tabs>
        <w:ind w:left="1647" w:hanging="360"/>
      </w:pPr>
      <w:rPr>
        <w:rFonts w:ascii="Symbol" w:hAnsi="Symbol" w:hint="default"/>
      </w:r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21">
    <w:nsid w:val="09AA01DD"/>
    <w:multiLevelType w:val="multilevel"/>
    <w:tmpl w:val="5CF0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0DCC021B"/>
    <w:multiLevelType w:val="multilevel"/>
    <w:tmpl w:val="DAA8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4AD648D"/>
    <w:multiLevelType w:val="hybridMultilevel"/>
    <w:tmpl w:val="4358E734"/>
    <w:lvl w:ilvl="0" w:tplc="591AC620">
      <w:start w:val="1"/>
      <w:numFmt w:val="decimal"/>
      <w:lvlText w:val="%1."/>
      <w:lvlJc w:val="left"/>
      <w:pPr>
        <w:tabs>
          <w:tab w:val="num" w:pos="717"/>
        </w:tabs>
        <w:ind w:left="717" w:hanging="360"/>
      </w:pPr>
      <w:rPr>
        <w:b/>
        <w:i w:val="0"/>
      </w:r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24">
    <w:nsid w:val="185F3169"/>
    <w:multiLevelType w:val="hybridMultilevel"/>
    <w:tmpl w:val="D7F0B90A"/>
    <w:lvl w:ilvl="0" w:tplc="8E107A42">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5">
    <w:nsid w:val="1A7E789D"/>
    <w:multiLevelType w:val="hybridMultilevel"/>
    <w:tmpl w:val="C65C474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20AD5423"/>
    <w:multiLevelType w:val="hybridMultilevel"/>
    <w:tmpl w:val="0C8EE244"/>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55C7383"/>
    <w:multiLevelType w:val="hybridMultilevel"/>
    <w:tmpl w:val="9EDAA270"/>
    <w:lvl w:ilvl="0" w:tplc="2940CC8A">
      <w:start w:val="1"/>
      <w:numFmt w:val="decimal"/>
      <w:lvlText w:val="%1."/>
      <w:lvlJc w:val="left"/>
      <w:pPr>
        <w:ind w:left="1068" w:hanging="360"/>
      </w:pPr>
      <w:rPr>
        <w:rFonts w:ascii="Times New Roman" w:eastAsia="Times New Roman" w:hAnsi="Times New Roman" w:cs="Times New Roman"/>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9">
    <w:nsid w:val="258E7D4A"/>
    <w:multiLevelType w:val="hybridMultilevel"/>
    <w:tmpl w:val="4358E734"/>
    <w:lvl w:ilvl="0" w:tplc="591AC620">
      <w:start w:val="1"/>
      <w:numFmt w:val="decimal"/>
      <w:lvlText w:val="%1."/>
      <w:lvlJc w:val="left"/>
      <w:pPr>
        <w:tabs>
          <w:tab w:val="num" w:pos="717"/>
        </w:tabs>
        <w:ind w:left="717" w:hanging="360"/>
      </w:pPr>
      <w:rPr>
        <w:b/>
        <w:i w:val="0"/>
      </w:r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30">
    <w:nsid w:val="2617003A"/>
    <w:multiLevelType w:val="hybridMultilevel"/>
    <w:tmpl w:val="CB9CB3C8"/>
    <w:lvl w:ilvl="0" w:tplc="BD4E113E">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hint="default"/>
      </w:rPr>
    </w:lvl>
  </w:abstractNum>
  <w:abstractNum w:abstractNumId="31">
    <w:nsid w:val="26C17F71"/>
    <w:multiLevelType w:val="hybridMultilevel"/>
    <w:tmpl w:val="4358E734"/>
    <w:lvl w:ilvl="0" w:tplc="591AC620">
      <w:start w:val="1"/>
      <w:numFmt w:val="decimal"/>
      <w:lvlText w:val="%1."/>
      <w:lvlJc w:val="left"/>
      <w:pPr>
        <w:tabs>
          <w:tab w:val="num" w:pos="717"/>
        </w:tabs>
        <w:ind w:left="717" w:hanging="360"/>
      </w:pPr>
      <w:rPr>
        <w:b/>
        <w:i w:val="0"/>
      </w:r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32">
    <w:nsid w:val="27E072FC"/>
    <w:multiLevelType w:val="hybridMultilevel"/>
    <w:tmpl w:val="CDAA8430"/>
    <w:lvl w:ilvl="0" w:tplc="FEC45C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29CC3228"/>
    <w:multiLevelType w:val="hybridMultilevel"/>
    <w:tmpl w:val="4358E734"/>
    <w:lvl w:ilvl="0" w:tplc="591AC620">
      <w:start w:val="1"/>
      <w:numFmt w:val="decimal"/>
      <w:lvlText w:val="%1."/>
      <w:lvlJc w:val="left"/>
      <w:pPr>
        <w:tabs>
          <w:tab w:val="num" w:pos="717"/>
        </w:tabs>
        <w:ind w:left="717" w:hanging="360"/>
      </w:pPr>
      <w:rPr>
        <w:b/>
        <w:i w:val="0"/>
      </w:r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34">
    <w:nsid w:val="2BE82CDC"/>
    <w:multiLevelType w:val="multilevel"/>
    <w:tmpl w:val="69CC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CC239AE"/>
    <w:multiLevelType w:val="hybridMultilevel"/>
    <w:tmpl w:val="D1B493A0"/>
    <w:lvl w:ilvl="0" w:tplc="C2583AD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2E453E4F"/>
    <w:multiLevelType w:val="hybridMultilevel"/>
    <w:tmpl w:val="827E8992"/>
    <w:lvl w:ilvl="0" w:tplc="53DA60E4">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7">
    <w:nsid w:val="380C5462"/>
    <w:multiLevelType w:val="hybridMultilevel"/>
    <w:tmpl w:val="4358E734"/>
    <w:lvl w:ilvl="0" w:tplc="591AC620">
      <w:start w:val="1"/>
      <w:numFmt w:val="decimal"/>
      <w:lvlText w:val="%1."/>
      <w:lvlJc w:val="left"/>
      <w:pPr>
        <w:tabs>
          <w:tab w:val="num" w:pos="717"/>
        </w:tabs>
        <w:ind w:left="717" w:hanging="360"/>
      </w:pPr>
      <w:rPr>
        <w:b/>
        <w:i w:val="0"/>
      </w:r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38">
    <w:nsid w:val="3F5D14F3"/>
    <w:multiLevelType w:val="hybridMultilevel"/>
    <w:tmpl w:val="4FF4D6FC"/>
    <w:lvl w:ilvl="0" w:tplc="6FEEA0A4">
      <w:start w:val="3"/>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3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nsid w:val="45342A7A"/>
    <w:multiLevelType w:val="hybridMultilevel"/>
    <w:tmpl w:val="56BCD5FC"/>
    <w:lvl w:ilvl="0" w:tplc="DA849A52">
      <w:start w:val="1"/>
      <w:numFmt w:val="bullet"/>
      <w:lvlText w:val="-"/>
      <w:lvlJc w:val="left"/>
      <w:pPr>
        <w:tabs>
          <w:tab w:val="num" w:pos="360"/>
        </w:tabs>
        <w:ind w:left="360" w:hanging="360"/>
      </w:pPr>
      <w:rPr>
        <w:rFonts w:ascii="Arial" w:eastAsia="Courier New" w:hAnsi="Arial" w:cs="Arial" w:hint="default"/>
      </w:rPr>
    </w:lvl>
    <w:lvl w:ilvl="1" w:tplc="08090001">
      <w:start w:val="1"/>
      <w:numFmt w:val="bullet"/>
      <w:lvlText w:val=""/>
      <w:lvlJc w:val="left"/>
      <w:pPr>
        <w:tabs>
          <w:tab w:val="num" w:pos="1080"/>
        </w:tabs>
        <w:ind w:left="1080" w:hanging="360"/>
      </w:pPr>
      <w:rPr>
        <w:rFonts w:ascii="Symbol" w:hAnsi="Symbol" w:hint="default"/>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bullet"/>
      <w:lvlText w:val=""/>
      <w:lvlJc w:val="left"/>
      <w:pPr>
        <w:tabs>
          <w:tab w:val="num" w:pos="4680"/>
        </w:tabs>
        <w:ind w:left="4680" w:hanging="360"/>
      </w:pPr>
      <w:rPr>
        <w:rFonts w:ascii="Symbol" w:hAnsi="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hint="default"/>
      </w:rPr>
    </w:lvl>
  </w:abstractNum>
  <w:abstractNum w:abstractNumId="41">
    <w:nsid w:val="45FB6A9A"/>
    <w:multiLevelType w:val="hybridMultilevel"/>
    <w:tmpl w:val="9FAE484A"/>
    <w:lvl w:ilvl="0" w:tplc="5DB2CACC">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42">
    <w:nsid w:val="4A8339AC"/>
    <w:multiLevelType w:val="multilevel"/>
    <w:tmpl w:val="DFC88CEC"/>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4E2E73CE"/>
    <w:multiLevelType w:val="hybridMultilevel"/>
    <w:tmpl w:val="0E52A0E4"/>
    <w:lvl w:ilvl="0" w:tplc="FC5607DE">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44">
    <w:nsid w:val="4F6765DB"/>
    <w:multiLevelType w:val="hybridMultilevel"/>
    <w:tmpl w:val="4358E734"/>
    <w:lvl w:ilvl="0" w:tplc="591AC620">
      <w:start w:val="1"/>
      <w:numFmt w:val="decimal"/>
      <w:lvlText w:val="%1."/>
      <w:lvlJc w:val="left"/>
      <w:pPr>
        <w:tabs>
          <w:tab w:val="num" w:pos="717"/>
        </w:tabs>
        <w:ind w:left="717" w:hanging="360"/>
      </w:pPr>
      <w:rPr>
        <w:b/>
        <w:i w:val="0"/>
      </w:r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45">
    <w:nsid w:val="514E5D5E"/>
    <w:multiLevelType w:val="hybridMultilevel"/>
    <w:tmpl w:val="4358E734"/>
    <w:lvl w:ilvl="0" w:tplc="591AC620">
      <w:start w:val="1"/>
      <w:numFmt w:val="decimal"/>
      <w:lvlText w:val="%1."/>
      <w:lvlJc w:val="left"/>
      <w:pPr>
        <w:tabs>
          <w:tab w:val="num" w:pos="717"/>
        </w:tabs>
        <w:ind w:left="717" w:hanging="360"/>
      </w:pPr>
      <w:rPr>
        <w:b/>
        <w:i w:val="0"/>
      </w:r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46">
    <w:nsid w:val="51AA3C25"/>
    <w:multiLevelType w:val="hybridMultilevel"/>
    <w:tmpl w:val="E8FA86E4"/>
    <w:lvl w:ilvl="0" w:tplc="0D2E160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nsid w:val="530A5D51"/>
    <w:multiLevelType w:val="hybridMultilevel"/>
    <w:tmpl w:val="D23E39A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nsid w:val="53342809"/>
    <w:multiLevelType w:val="hybridMultilevel"/>
    <w:tmpl w:val="4CA6FCCA"/>
    <w:lvl w:ilvl="0" w:tplc="D21647F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9">
    <w:nsid w:val="585033D0"/>
    <w:multiLevelType w:val="hybridMultilevel"/>
    <w:tmpl w:val="08A299FC"/>
    <w:lvl w:ilvl="0" w:tplc="BDEA6CF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nsid w:val="58C82F5A"/>
    <w:multiLevelType w:val="hybridMultilevel"/>
    <w:tmpl w:val="B1BAABFC"/>
    <w:lvl w:ilvl="0" w:tplc="04020001">
      <w:start w:val="1"/>
      <w:numFmt w:val="bullet"/>
      <w:lvlText w:val=""/>
      <w:lvlJc w:val="left"/>
      <w:pPr>
        <w:ind w:left="1080" w:hanging="360"/>
      </w:pPr>
      <w:rPr>
        <w:rFonts w:ascii="Symbol" w:hAnsi="Symbol"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51">
    <w:nsid w:val="5BF8039D"/>
    <w:multiLevelType w:val="multilevel"/>
    <w:tmpl w:val="8090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3">
    <w:nsid w:val="60FA2C59"/>
    <w:multiLevelType w:val="multilevel"/>
    <w:tmpl w:val="13F8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649A38C4"/>
    <w:multiLevelType w:val="hybridMultilevel"/>
    <w:tmpl w:val="4358E734"/>
    <w:lvl w:ilvl="0" w:tplc="591AC620">
      <w:start w:val="1"/>
      <w:numFmt w:val="decimal"/>
      <w:lvlText w:val="%1."/>
      <w:lvlJc w:val="left"/>
      <w:pPr>
        <w:tabs>
          <w:tab w:val="num" w:pos="717"/>
        </w:tabs>
        <w:ind w:left="717" w:hanging="360"/>
      </w:pPr>
      <w:rPr>
        <w:b/>
        <w:i w:val="0"/>
      </w:r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55">
    <w:nsid w:val="6FD93618"/>
    <w:multiLevelType w:val="hybridMultilevel"/>
    <w:tmpl w:val="1632BF3A"/>
    <w:lvl w:ilvl="0" w:tplc="BE28A5FE">
      <w:start w:val="1"/>
      <w:numFmt w:val="decimal"/>
      <w:lvlText w:val="%1."/>
      <w:lvlJc w:val="left"/>
      <w:pPr>
        <w:tabs>
          <w:tab w:val="num" w:pos="927"/>
        </w:tabs>
        <w:ind w:left="927"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6">
    <w:nsid w:val="73FC62EC"/>
    <w:multiLevelType w:val="hybridMultilevel"/>
    <w:tmpl w:val="73A4E3A8"/>
    <w:lvl w:ilvl="0" w:tplc="4CB2B376">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nsid w:val="741C286A"/>
    <w:multiLevelType w:val="hybridMultilevel"/>
    <w:tmpl w:val="4358E734"/>
    <w:lvl w:ilvl="0" w:tplc="591AC620">
      <w:start w:val="1"/>
      <w:numFmt w:val="decimal"/>
      <w:lvlText w:val="%1."/>
      <w:lvlJc w:val="left"/>
      <w:pPr>
        <w:tabs>
          <w:tab w:val="num" w:pos="717"/>
        </w:tabs>
        <w:ind w:left="717" w:hanging="360"/>
      </w:pPr>
      <w:rPr>
        <w:b/>
        <w:i w:val="0"/>
      </w:r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58">
    <w:nsid w:val="76D35628"/>
    <w:multiLevelType w:val="hybridMultilevel"/>
    <w:tmpl w:val="4358E734"/>
    <w:lvl w:ilvl="0" w:tplc="591AC620">
      <w:start w:val="1"/>
      <w:numFmt w:val="decimal"/>
      <w:lvlText w:val="%1."/>
      <w:lvlJc w:val="left"/>
      <w:pPr>
        <w:tabs>
          <w:tab w:val="num" w:pos="717"/>
        </w:tabs>
        <w:ind w:left="717" w:hanging="360"/>
      </w:pPr>
      <w:rPr>
        <w:b/>
        <w:i w:val="0"/>
      </w:r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59">
    <w:nsid w:val="79C71691"/>
    <w:multiLevelType w:val="hybridMultilevel"/>
    <w:tmpl w:val="90463964"/>
    <w:lvl w:ilvl="0" w:tplc="0402000B">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52"/>
    <w:lvlOverride w:ilvl="0">
      <w:startOverride w:val="1"/>
    </w:lvlOverride>
  </w:num>
  <w:num w:numId="4">
    <w:abstractNumId w:val="39"/>
    <w:lvlOverride w:ilvl="0">
      <w:startOverride w:val="1"/>
    </w:lvlOverride>
  </w:num>
  <w:num w:numId="5">
    <w:abstractNumId w:val="27"/>
  </w:num>
  <w:num w:numId="6">
    <w:abstractNumId w:val="26"/>
  </w:num>
  <w:num w:numId="7">
    <w:abstractNumId w:val="59"/>
  </w:num>
  <w:num w:numId="8">
    <w:abstractNumId w:val="32"/>
  </w:num>
  <w:num w:numId="9">
    <w:abstractNumId w:val="28"/>
  </w:num>
  <w:num w:numId="1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50"/>
  </w:num>
  <w:num w:numId="15">
    <w:abstractNumId w:val="40"/>
  </w:num>
  <w:num w:numId="16">
    <w:abstractNumId w:val="18"/>
  </w:num>
  <w:num w:numId="17">
    <w:abstractNumId w:val="56"/>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33"/>
  </w:num>
  <w:num w:numId="21">
    <w:abstractNumId w:val="25"/>
  </w:num>
  <w:num w:numId="22">
    <w:abstractNumId w:val="42"/>
  </w:num>
  <w:num w:numId="23">
    <w:abstractNumId w:val="38"/>
  </w:num>
  <w:num w:numId="24">
    <w:abstractNumId w:val="45"/>
  </w:num>
  <w:num w:numId="25">
    <w:abstractNumId w:val="44"/>
  </w:num>
  <w:num w:numId="26">
    <w:abstractNumId w:val="57"/>
  </w:num>
  <w:num w:numId="27">
    <w:abstractNumId w:val="37"/>
  </w:num>
  <w:num w:numId="28">
    <w:abstractNumId w:val="29"/>
  </w:num>
  <w:num w:numId="29">
    <w:abstractNumId w:val="58"/>
  </w:num>
  <w:num w:numId="30">
    <w:abstractNumId w:val="54"/>
  </w:num>
  <w:num w:numId="31">
    <w:abstractNumId w:val="23"/>
  </w:num>
  <w:num w:numId="32">
    <w:abstractNumId w:val="19"/>
  </w:num>
  <w:num w:numId="33">
    <w:abstractNumId w:val="53"/>
  </w:num>
  <w:num w:numId="34">
    <w:abstractNumId w:val="51"/>
  </w:num>
  <w:num w:numId="35">
    <w:abstractNumId w:val="34"/>
  </w:num>
  <w:num w:numId="36">
    <w:abstractNumId w:val="35"/>
  </w:num>
  <w:num w:numId="37">
    <w:abstractNumId w:val="49"/>
  </w:num>
  <w:num w:numId="38">
    <w:abstractNumId w:val="48"/>
  </w:num>
  <w:num w:numId="39">
    <w:abstractNumId w:val="46"/>
  </w:num>
  <w:num w:numId="40">
    <w:abstractNumId w:val="41"/>
  </w:num>
  <w:num w:numId="41">
    <w:abstractNumId w:val="36"/>
  </w:num>
  <w:num w:numId="42">
    <w:abstractNumId w:val="43"/>
  </w:num>
  <w:num w:numId="43">
    <w:abstractNumId w:val="24"/>
  </w:num>
  <w:num w:numId="44">
    <w:abstractNumId w:val="47"/>
  </w:num>
  <w:num w:numId="45">
    <w:abstractNumId w:val="21"/>
  </w:num>
  <w:num w:numId="46">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3891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951037"/>
    <w:rsid w:val="00000A13"/>
    <w:rsid w:val="00003ACF"/>
    <w:rsid w:val="00003B10"/>
    <w:rsid w:val="000045BC"/>
    <w:rsid w:val="000062D4"/>
    <w:rsid w:val="00010362"/>
    <w:rsid w:val="00010569"/>
    <w:rsid w:val="00012494"/>
    <w:rsid w:val="0001339B"/>
    <w:rsid w:val="000149C1"/>
    <w:rsid w:val="0001750A"/>
    <w:rsid w:val="00017F1A"/>
    <w:rsid w:val="0002077D"/>
    <w:rsid w:val="000226E5"/>
    <w:rsid w:val="00024883"/>
    <w:rsid w:val="00024969"/>
    <w:rsid w:val="00025222"/>
    <w:rsid w:val="0003184E"/>
    <w:rsid w:val="00032BEB"/>
    <w:rsid w:val="00035442"/>
    <w:rsid w:val="00035A2D"/>
    <w:rsid w:val="0003668C"/>
    <w:rsid w:val="000370A0"/>
    <w:rsid w:val="000379E0"/>
    <w:rsid w:val="00040F72"/>
    <w:rsid w:val="00041860"/>
    <w:rsid w:val="000420F8"/>
    <w:rsid w:val="00043E31"/>
    <w:rsid w:val="00043EAF"/>
    <w:rsid w:val="00044C63"/>
    <w:rsid w:val="000456F9"/>
    <w:rsid w:val="000463E7"/>
    <w:rsid w:val="0004648F"/>
    <w:rsid w:val="000523AB"/>
    <w:rsid w:val="0005543A"/>
    <w:rsid w:val="0006048C"/>
    <w:rsid w:val="000621F3"/>
    <w:rsid w:val="00062641"/>
    <w:rsid w:val="00063F30"/>
    <w:rsid w:val="00063FD4"/>
    <w:rsid w:val="00071093"/>
    <w:rsid w:val="000716FB"/>
    <w:rsid w:val="00072203"/>
    <w:rsid w:val="000741CE"/>
    <w:rsid w:val="00077646"/>
    <w:rsid w:val="0008020E"/>
    <w:rsid w:val="000818C9"/>
    <w:rsid w:val="000840ED"/>
    <w:rsid w:val="000862B1"/>
    <w:rsid w:val="000867E6"/>
    <w:rsid w:val="00086C8D"/>
    <w:rsid w:val="00092942"/>
    <w:rsid w:val="00092B1F"/>
    <w:rsid w:val="00092BF8"/>
    <w:rsid w:val="0009302C"/>
    <w:rsid w:val="00096BAE"/>
    <w:rsid w:val="00096BD2"/>
    <w:rsid w:val="000A13C7"/>
    <w:rsid w:val="000A3021"/>
    <w:rsid w:val="000A5136"/>
    <w:rsid w:val="000A60EE"/>
    <w:rsid w:val="000A7E2C"/>
    <w:rsid w:val="000B0A23"/>
    <w:rsid w:val="000B0F92"/>
    <w:rsid w:val="000B2CEF"/>
    <w:rsid w:val="000B4163"/>
    <w:rsid w:val="000B6D31"/>
    <w:rsid w:val="000C1108"/>
    <w:rsid w:val="000C2701"/>
    <w:rsid w:val="000C3D6D"/>
    <w:rsid w:val="000C4350"/>
    <w:rsid w:val="000C5A71"/>
    <w:rsid w:val="000C68D0"/>
    <w:rsid w:val="000C6B83"/>
    <w:rsid w:val="000C7A61"/>
    <w:rsid w:val="000D7F4F"/>
    <w:rsid w:val="000E09F1"/>
    <w:rsid w:val="000E1D97"/>
    <w:rsid w:val="000E244D"/>
    <w:rsid w:val="000E3A90"/>
    <w:rsid w:val="000E3C98"/>
    <w:rsid w:val="000E405B"/>
    <w:rsid w:val="000E42CE"/>
    <w:rsid w:val="000E4BB3"/>
    <w:rsid w:val="000E4DDB"/>
    <w:rsid w:val="000E5C28"/>
    <w:rsid w:val="000E674D"/>
    <w:rsid w:val="000E7BAC"/>
    <w:rsid w:val="000F142A"/>
    <w:rsid w:val="000F27D4"/>
    <w:rsid w:val="000F4474"/>
    <w:rsid w:val="000F5022"/>
    <w:rsid w:val="000F6DB0"/>
    <w:rsid w:val="00101450"/>
    <w:rsid w:val="00101A3C"/>
    <w:rsid w:val="00102D8B"/>
    <w:rsid w:val="001071C0"/>
    <w:rsid w:val="00107C24"/>
    <w:rsid w:val="001103B6"/>
    <w:rsid w:val="001104BE"/>
    <w:rsid w:val="00113093"/>
    <w:rsid w:val="00113661"/>
    <w:rsid w:val="001142C9"/>
    <w:rsid w:val="001156DB"/>
    <w:rsid w:val="001158D6"/>
    <w:rsid w:val="0011738B"/>
    <w:rsid w:val="00121517"/>
    <w:rsid w:val="00122A1B"/>
    <w:rsid w:val="0012356E"/>
    <w:rsid w:val="0012375A"/>
    <w:rsid w:val="0012735F"/>
    <w:rsid w:val="001312BD"/>
    <w:rsid w:val="00131453"/>
    <w:rsid w:val="00132E01"/>
    <w:rsid w:val="001332DA"/>
    <w:rsid w:val="00133F63"/>
    <w:rsid w:val="0014048D"/>
    <w:rsid w:val="001414C8"/>
    <w:rsid w:val="00142C80"/>
    <w:rsid w:val="00144D17"/>
    <w:rsid w:val="00145228"/>
    <w:rsid w:val="001455E8"/>
    <w:rsid w:val="00146751"/>
    <w:rsid w:val="001468C5"/>
    <w:rsid w:val="0014722C"/>
    <w:rsid w:val="00147B30"/>
    <w:rsid w:val="00150D81"/>
    <w:rsid w:val="00151295"/>
    <w:rsid w:val="00151750"/>
    <w:rsid w:val="0015179F"/>
    <w:rsid w:val="00151AB2"/>
    <w:rsid w:val="00152122"/>
    <w:rsid w:val="0015288B"/>
    <w:rsid w:val="00152EBC"/>
    <w:rsid w:val="0015326F"/>
    <w:rsid w:val="001542FA"/>
    <w:rsid w:val="0015482E"/>
    <w:rsid w:val="00154830"/>
    <w:rsid w:val="001548F2"/>
    <w:rsid w:val="00155AC3"/>
    <w:rsid w:val="00157AFF"/>
    <w:rsid w:val="001623AB"/>
    <w:rsid w:val="001624CF"/>
    <w:rsid w:val="00163830"/>
    <w:rsid w:val="00163975"/>
    <w:rsid w:val="00163E96"/>
    <w:rsid w:val="00164C49"/>
    <w:rsid w:val="00164FB2"/>
    <w:rsid w:val="00165BE9"/>
    <w:rsid w:val="00167E07"/>
    <w:rsid w:val="001711BB"/>
    <w:rsid w:val="00171469"/>
    <w:rsid w:val="0017146C"/>
    <w:rsid w:val="0017249A"/>
    <w:rsid w:val="00172A91"/>
    <w:rsid w:val="00172FFF"/>
    <w:rsid w:val="001731D8"/>
    <w:rsid w:val="001739CC"/>
    <w:rsid w:val="00174401"/>
    <w:rsid w:val="00174A95"/>
    <w:rsid w:val="00175A97"/>
    <w:rsid w:val="00177B23"/>
    <w:rsid w:val="001805AE"/>
    <w:rsid w:val="001806F4"/>
    <w:rsid w:val="0018368C"/>
    <w:rsid w:val="00184DA9"/>
    <w:rsid w:val="001852A7"/>
    <w:rsid w:val="001867D9"/>
    <w:rsid w:val="00187416"/>
    <w:rsid w:val="001876BF"/>
    <w:rsid w:val="00187C8C"/>
    <w:rsid w:val="00190341"/>
    <w:rsid w:val="00190BE4"/>
    <w:rsid w:val="00191DA1"/>
    <w:rsid w:val="0019256F"/>
    <w:rsid w:val="00192596"/>
    <w:rsid w:val="00195D95"/>
    <w:rsid w:val="00197997"/>
    <w:rsid w:val="001979A3"/>
    <w:rsid w:val="001A0998"/>
    <w:rsid w:val="001A2E0F"/>
    <w:rsid w:val="001A3BBE"/>
    <w:rsid w:val="001A3C00"/>
    <w:rsid w:val="001A5114"/>
    <w:rsid w:val="001A5951"/>
    <w:rsid w:val="001A59E1"/>
    <w:rsid w:val="001A6DFD"/>
    <w:rsid w:val="001A74C4"/>
    <w:rsid w:val="001B0304"/>
    <w:rsid w:val="001B1B7D"/>
    <w:rsid w:val="001B1BCF"/>
    <w:rsid w:val="001B249A"/>
    <w:rsid w:val="001B302C"/>
    <w:rsid w:val="001B3303"/>
    <w:rsid w:val="001B38BC"/>
    <w:rsid w:val="001C131A"/>
    <w:rsid w:val="001C26C9"/>
    <w:rsid w:val="001C2971"/>
    <w:rsid w:val="001C4B8F"/>
    <w:rsid w:val="001C6E9D"/>
    <w:rsid w:val="001C6F07"/>
    <w:rsid w:val="001C7064"/>
    <w:rsid w:val="001C737B"/>
    <w:rsid w:val="001C79B6"/>
    <w:rsid w:val="001D0A7D"/>
    <w:rsid w:val="001D0D8B"/>
    <w:rsid w:val="001D15EA"/>
    <w:rsid w:val="001D279D"/>
    <w:rsid w:val="001D290F"/>
    <w:rsid w:val="001D2DE0"/>
    <w:rsid w:val="001D3930"/>
    <w:rsid w:val="001D3F4A"/>
    <w:rsid w:val="001D4383"/>
    <w:rsid w:val="001D5EF6"/>
    <w:rsid w:val="001D5F66"/>
    <w:rsid w:val="001D7282"/>
    <w:rsid w:val="001E076E"/>
    <w:rsid w:val="001E1D14"/>
    <w:rsid w:val="001E1FAF"/>
    <w:rsid w:val="001E3CEA"/>
    <w:rsid w:val="001E4C38"/>
    <w:rsid w:val="001E5C1E"/>
    <w:rsid w:val="001E7214"/>
    <w:rsid w:val="001F11AE"/>
    <w:rsid w:val="001F2C53"/>
    <w:rsid w:val="001F3E17"/>
    <w:rsid w:val="001F402B"/>
    <w:rsid w:val="001F4A86"/>
    <w:rsid w:val="001F71D6"/>
    <w:rsid w:val="001F762B"/>
    <w:rsid w:val="0020031A"/>
    <w:rsid w:val="002005E8"/>
    <w:rsid w:val="00200A5C"/>
    <w:rsid w:val="00201EC6"/>
    <w:rsid w:val="002038A8"/>
    <w:rsid w:val="00204DA5"/>
    <w:rsid w:val="00204F72"/>
    <w:rsid w:val="0020537F"/>
    <w:rsid w:val="002060C5"/>
    <w:rsid w:val="00206D8C"/>
    <w:rsid w:val="00210FC0"/>
    <w:rsid w:val="00212244"/>
    <w:rsid w:val="0021292D"/>
    <w:rsid w:val="00213967"/>
    <w:rsid w:val="00215007"/>
    <w:rsid w:val="0021567B"/>
    <w:rsid w:val="00216499"/>
    <w:rsid w:val="00216D8E"/>
    <w:rsid w:val="0021780D"/>
    <w:rsid w:val="00217DDC"/>
    <w:rsid w:val="00220080"/>
    <w:rsid w:val="00221E99"/>
    <w:rsid w:val="002226B7"/>
    <w:rsid w:val="0022281A"/>
    <w:rsid w:val="00223785"/>
    <w:rsid w:val="00224213"/>
    <w:rsid w:val="00224B4B"/>
    <w:rsid w:val="002258F2"/>
    <w:rsid w:val="002264BB"/>
    <w:rsid w:val="002276D0"/>
    <w:rsid w:val="00227F29"/>
    <w:rsid w:val="0023058C"/>
    <w:rsid w:val="0023082B"/>
    <w:rsid w:val="00232B17"/>
    <w:rsid w:val="00232E7A"/>
    <w:rsid w:val="00235753"/>
    <w:rsid w:val="0023598A"/>
    <w:rsid w:val="002369B9"/>
    <w:rsid w:val="00240B39"/>
    <w:rsid w:val="00240C0F"/>
    <w:rsid w:val="00241BB7"/>
    <w:rsid w:val="002449A4"/>
    <w:rsid w:val="00246645"/>
    <w:rsid w:val="00246E44"/>
    <w:rsid w:val="00246E45"/>
    <w:rsid w:val="00247DF2"/>
    <w:rsid w:val="00250A7D"/>
    <w:rsid w:val="0025108C"/>
    <w:rsid w:val="00254236"/>
    <w:rsid w:val="00260615"/>
    <w:rsid w:val="00260FDD"/>
    <w:rsid w:val="00262249"/>
    <w:rsid w:val="002655A6"/>
    <w:rsid w:val="00266F34"/>
    <w:rsid w:val="00267CE9"/>
    <w:rsid w:val="00272CAB"/>
    <w:rsid w:val="00273D20"/>
    <w:rsid w:val="00274009"/>
    <w:rsid w:val="00274BFD"/>
    <w:rsid w:val="002751F5"/>
    <w:rsid w:val="00275304"/>
    <w:rsid w:val="00275DF0"/>
    <w:rsid w:val="002761C0"/>
    <w:rsid w:val="00276479"/>
    <w:rsid w:val="002766F5"/>
    <w:rsid w:val="00276701"/>
    <w:rsid w:val="002767ED"/>
    <w:rsid w:val="002772CF"/>
    <w:rsid w:val="00277F9F"/>
    <w:rsid w:val="002817AF"/>
    <w:rsid w:val="002819D6"/>
    <w:rsid w:val="00281AC0"/>
    <w:rsid w:val="0028323B"/>
    <w:rsid w:val="00284B9A"/>
    <w:rsid w:val="00284CC8"/>
    <w:rsid w:val="0028561D"/>
    <w:rsid w:val="002867E8"/>
    <w:rsid w:val="0028751F"/>
    <w:rsid w:val="002901C4"/>
    <w:rsid w:val="0029334F"/>
    <w:rsid w:val="00293984"/>
    <w:rsid w:val="00294B8B"/>
    <w:rsid w:val="00294FAD"/>
    <w:rsid w:val="00295458"/>
    <w:rsid w:val="00295BC8"/>
    <w:rsid w:val="002A002A"/>
    <w:rsid w:val="002A29CA"/>
    <w:rsid w:val="002A42D5"/>
    <w:rsid w:val="002A4840"/>
    <w:rsid w:val="002A64E8"/>
    <w:rsid w:val="002A6ED5"/>
    <w:rsid w:val="002A763D"/>
    <w:rsid w:val="002B2DDB"/>
    <w:rsid w:val="002B3760"/>
    <w:rsid w:val="002B37BD"/>
    <w:rsid w:val="002B5919"/>
    <w:rsid w:val="002B7313"/>
    <w:rsid w:val="002B7482"/>
    <w:rsid w:val="002C0D76"/>
    <w:rsid w:val="002C0F64"/>
    <w:rsid w:val="002C116C"/>
    <w:rsid w:val="002C3792"/>
    <w:rsid w:val="002C42AF"/>
    <w:rsid w:val="002C42F5"/>
    <w:rsid w:val="002C4C93"/>
    <w:rsid w:val="002C53FB"/>
    <w:rsid w:val="002C6591"/>
    <w:rsid w:val="002C7160"/>
    <w:rsid w:val="002C7519"/>
    <w:rsid w:val="002D05CC"/>
    <w:rsid w:val="002D09BA"/>
    <w:rsid w:val="002D437C"/>
    <w:rsid w:val="002D4402"/>
    <w:rsid w:val="002D6554"/>
    <w:rsid w:val="002D7218"/>
    <w:rsid w:val="002E2CD3"/>
    <w:rsid w:val="002E2D1B"/>
    <w:rsid w:val="002E3E51"/>
    <w:rsid w:val="002E4134"/>
    <w:rsid w:val="002E479E"/>
    <w:rsid w:val="002E6982"/>
    <w:rsid w:val="002E74B2"/>
    <w:rsid w:val="002E7F44"/>
    <w:rsid w:val="002F0ADF"/>
    <w:rsid w:val="002F12A6"/>
    <w:rsid w:val="002F19A1"/>
    <w:rsid w:val="002F2ADA"/>
    <w:rsid w:val="002F4011"/>
    <w:rsid w:val="002F5542"/>
    <w:rsid w:val="002F5715"/>
    <w:rsid w:val="002F73C5"/>
    <w:rsid w:val="002F7BA8"/>
    <w:rsid w:val="00303651"/>
    <w:rsid w:val="00306351"/>
    <w:rsid w:val="00306BF2"/>
    <w:rsid w:val="0030764B"/>
    <w:rsid w:val="00315C1B"/>
    <w:rsid w:val="00316491"/>
    <w:rsid w:val="0031731F"/>
    <w:rsid w:val="00320804"/>
    <w:rsid w:val="00320B3C"/>
    <w:rsid w:val="00320D25"/>
    <w:rsid w:val="00320D99"/>
    <w:rsid w:val="00320DCA"/>
    <w:rsid w:val="00321641"/>
    <w:rsid w:val="0032325E"/>
    <w:rsid w:val="0032366B"/>
    <w:rsid w:val="00324A50"/>
    <w:rsid w:val="003255C7"/>
    <w:rsid w:val="00326A37"/>
    <w:rsid w:val="00333315"/>
    <w:rsid w:val="00337863"/>
    <w:rsid w:val="00337F59"/>
    <w:rsid w:val="003403EC"/>
    <w:rsid w:val="0034256B"/>
    <w:rsid w:val="00342892"/>
    <w:rsid w:val="00343192"/>
    <w:rsid w:val="003437AD"/>
    <w:rsid w:val="003437B1"/>
    <w:rsid w:val="003455E4"/>
    <w:rsid w:val="00345CB6"/>
    <w:rsid w:val="00345DAE"/>
    <w:rsid w:val="00346D3F"/>
    <w:rsid w:val="00347768"/>
    <w:rsid w:val="00350816"/>
    <w:rsid w:val="0035096E"/>
    <w:rsid w:val="00350ACE"/>
    <w:rsid w:val="00351A10"/>
    <w:rsid w:val="0035320A"/>
    <w:rsid w:val="0035495F"/>
    <w:rsid w:val="00356172"/>
    <w:rsid w:val="003561E9"/>
    <w:rsid w:val="003567B7"/>
    <w:rsid w:val="00356BD0"/>
    <w:rsid w:val="00356C34"/>
    <w:rsid w:val="00356E1F"/>
    <w:rsid w:val="00357FDE"/>
    <w:rsid w:val="00357FF6"/>
    <w:rsid w:val="00362123"/>
    <w:rsid w:val="00362842"/>
    <w:rsid w:val="0036287F"/>
    <w:rsid w:val="00362F3E"/>
    <w:rsid w:val="003638A3"/>
    <w:rsid w:val="00364904"/>
    <w:rsid w:val="00367492"/>
    <w:rsid w:val="00370540"/>
    <w:rsid w:val="003710D6"/>
    <w:rsid w:val="00375064"/>
    <w:rsid w:val="003765F7"/>
    <w:rsid w:val="003777AF"/>
    <w:rsid w:val="00377958"/>
    <w:rsid w:val="003810D4"/>
    <w:rsid w:val="00382DEE"/>
    <w:rsid w:val="003834D3"/>
    <w:rsid w:val="00383F48"/>
    <w:rsid w:val="0038613B"/>
    <w:rsid w:val="003861D9"/>
    <w:rsid w:val="003864CF"/>
    <w:rsid w:val="003913D4"/>
    <w:rsid w:val="00391F96"/>
    <w:rsid w:val="00392AD3"/>
    <w:rsid w:val="0039323C"/>
    <w:rsid w:val="00393270"/>
    <w:rsid w:val="00393282"/>
    <w:rsid w:val="00395F74"/>
    <w:rsid w:val="00397B01"/>
    <w:rsid w:val="003A0361"/>
    <w:rsid w:val="003A217C"/>
    <w:rsid w:val="003A516D"/>
    <w:rsid w:val="003A6119"/>
    <w:rsid w:val="003B3104"/>
    <w:rsid w:val="003B388C"/>
    <w:rsid w:val="003B41C8"/>
    <w:rsid w:val="003B4A10"/>
    <w:rsid w:val="003B6664"/>
    <w:rsid w:val="003B6A45"/>
    <w:rsid w:val="003B7344"/>
    <w:rsid w:val="003B76FF"/>
    <w:rsid w:val="003C107A"/>
    <w:rsid w:val="003C2124"/>
    <w:rsid w:val="003C47C6"/>
    <w:rsid w:val="003C4A50"/>
    <w:rsid w:val="003C5EDB"/>
    <w:rsid w:val="003C636C"/>
    <w:rsid w:val="003C6FC3"/>
    <w:rsid w:val="003D004C"/>
    <w:rsid w:val="003D0A81"/>
    <w:rsid w:val="003D15F5"/>
    <w:rsid w:val="003D1863"/>
    <w:rsid w:val="003D2F3C"/>
    <w:rsid w:val="003D3566"/>
    <w:rsid w:val="003D3717"/>
    <w:rsid w:val="003D3899"/>
    <w:rsid w:val="003D3A60"/>
    <w:rsid w:val="003D3CAB"/>
    <w:rsid w:val="003D4132"/>
    <w:rsid w:val="003D4C7B"/>
    <w:rsid w:val="003E08FA"/>
    <w:rsid w:val="003E4402"/>
    <w:rsid w:val="003E547F"/>
    <w:rsid w:val="003E5AD6"/>
    <w:rsid w:val="003E7C22"/>
    <w:rsid w:val="003F043E"/>
    <w:rsid w:val="003F1E6D"/>
    <w:rsid w:val="003F5045"/>
    <w:rsid w:val="003F632C"/>
    <w:rsid w:val="003F7E5C"/>
    <w:rsid w:val="0040074B"/>
    <w:rsid w:val="00400AAF"/>
    <w:rsid w:val="00400DAC"/>
    <w:rsid w:val="0040135E"/>
    <w:rsid w:val="0040490F"/>
    <w:rsid w:val="00405CFB"/>
    <w:rsid w:val="00406B10"/>
    <w:rsid w:val="00407576"/>
    <w:rsid w:val="00411A2C"/>
    <w:rsid w:val="00413623"/>
    <w:rsid w:val="00414C93"/>
    <w:rsid w:val="004151BC"/>
    <w:rsid w:val="004158C5"/>
    <w:rsid w:val="00416003"/>
    <w:rsid w:val="00416F5D"/>
    <w:rsid w:val="00417F9C"/>
    <w:rsid w:val="0042002F"/>
    <w:rsid w:val="00423C43"/>
    <w:rsid w:val="004243B1"/>
    <w:rsid w:val="00424D07"/>
    <w:rsid w:val="004277F9"/>
    <w:rsid w:val="00430055"/>
    <w:rsid w:val="00431AD0"/>
    <w:rsid w:val="00431F9E"/>
    <w:rsid w:val="00433CB2"/>
    <w:rsid w:val="00434099"/>
    <w:rsid w:val="00436F81"/>
    <w:rsid w:val="0044086F"/>
    <w:rsid w:val="00441286"/>
    <w:rsid w:val="00441C30"/>
    <w:rsid w:val="0044268A"/>
    <w:rsid w:val="00443B86"/>
    <w:rsid w:val="00444F9E"/>
    <w:rsid w:val="00446833"/>
    <w:rsid w:val="0044718F"/>
    <w:rsid w:val="00452221"/>
    <w:rsid w:val="004522F8"/>
    <w:rsid w:val="00452692"/>
    <w:rsid w:val="0045321B"/>
    <w:rsid w:val="00454E23"/>
    <w:rsid w:val="00455E81"/>
    <w:rsid w:val="0045694B"/>
    <w:rsid w:val="00457D05"/>
    <w:rsid w:val="00463C7E"/>
    <w:rsid w:val="00463D0D"/>
    <w:rsid w:val="0046457F"/>
    <w:rsid w:val="0046475A"/>
    <w:rsid w:val="00466238"/>
    <w:rsid w:val="004667AE"/>
    <w:rsid w:val="004703E8"/>
    <w:rsid w:val="00471BE1"/>
    <w:rsid w:val="00472153"/>
    <w:rsid w:val="00474023"/>
    <w:rsid w:val="00475F4B"/>
    <w:rsid w:val="00476E96"/>
    <w:rsid w:val="004802A0"/>
    <w:rsid w:val="0048048B"/>
    <w:rsid w:val="00482EE2"/>
    <w:rsid w:val="00485C3B"/>
    <w:rsid w:val="004863D5"/>
    <w:rsid w:val="0048766D"/>
    <w:rsid w:val="00487772"/>
    <w:rsid w:val="00490050"/>
    <w:rsid w:val="00490E5D"/>
    <w:rsid w:val="0049151B"/>
    <w:rsid w:val="00493898"/>
    <w:rsid w:val="004939CC"/>
    <w:rsid w:val="0049472F"/>
    <w:rsid w:val="00494CB0"/>
    <w:rsid w:val="004965AD"/>
    <w:rsid w:val="00497318"/>
    <w:rsid w:val="004979B3"/>
    <w:rsid w:val="004979B7"/>
    <w:rsid w:val="004A0B7A"/>
    <w:rsid w:val="004A0FC4"/>
    <w:rsid w:val="004A155E"/>
    <w:rsid w:val="004A16AD"/>
    <w:rsid w:val="004A17C2"/>
    <w:rsid w:val="004A3259"/>
    <w:rsid w:val="004A3D9D"/>
    <w:rsid w:val="004A4305"/>
    <w:rsid w:val="004A4C84"/>
    <w:rsid w:val="004A71F9"/>
    <w:rsid w:val="004B2C92"/>
    <w:rsid w:val="004B40D5"/>
    <w:rsid w:val="004B4921"/>
    <w:rsid w:val="004B5B4C"/>
    <w:rsid w:val="004B7CF7"/>
    <w:rsid w:val="004C022A"/>
    <w:rsid w:val="004C16F5"/>
    <w:rsid w:val="004C297A"/>
    <w:rsid w:val="004C35FF"/>
    <w:rsid w:val="004C5739"/>
    <w:rsid w:val="004D059A"/>
    <w:rsid w:val="004D1A5F"/>
    <w:rsid w:val="004D1CAC"/>
    <w:rsid w:val="004D391B"/>
    <w:rsid w:val="004D3BEF"/>
    <w:rsid w:val="004D423C"/>
    <w:rsid w:val="004D5660"/>
    <w:rsid w:val="004D5B94"/>
    <w:rsid w:val="004D7881"/>
    <w:rsid w:val="004E2C05"/>
    <w:rsid w:val="004E399C"/>
    <w:rsid w:val="004E464D"/>
    <w:rsid w:val="004E5489"/>
    <w:rsid w:val="004F07F1"/>
    <w:rsid w:val="004F30EB"/>
    <w:rsid w:val="004F4129"/>
    <w:rsid w:val="004F4437"/>
    <w:rsid w:val="004F4952"/>
    <w:rsid w:val="004F5BF0"/>
    <w:rsid w:val="004F6CCA"/>
    <w:rsid w:val="004F70F2"/>
    <w:rsid w:val="004F7B3F"/>
    <w:rsid w:val="00500111"/>
    <w:rsid w:val="00502DED"/>
    <w:rsid w:val="005042F9"/>
    <w:rsid w:val="00505446"/>
    <w:rsid w:val="00505C08"/>
    <w:rsid w:val="00507B74"/>
    <w:rsid w:val="00510DE8"/>
    <w:rsid w:val="00511C38"/>
    <w:rsid w:val="00512E5E"/>
    <w:rsid w:val="0051411E"/>
    <w:rsid w:val="00514ACB"/>
    <w:rsid w:val="0051550E"/>
    <w:rsid w:val="00515E5B"/>
    <w:rsid w:val="005170BF"/>
    <w:rsid w:val="00517765"/>
    <w:rsid w:val="00517F47"/>
    <w:rsid w:val="0052053D"/>
    <w:rsid w:val="00520A06"/>
    <w:rsid w:val="00520E03"/>
    <w:rsid w:val="00521936"/>
    <w:rsid w:val="00522615"/>
    <w:rsid w:val="00522E5E"/>
    <w:rsid w:val="00523417"/>
    <w:rsid w:val="00523854"/>
    <w:rsid w:val="00524F59"/>
    <w:rsid w:val="005251F6"/>
    <w:rsid w:val="00525F50"/>
    <w:rsid w:val="00526372"/>
    <w:rsid w:val="00526A73"/>
    <w:rsid w:val="00527301"/>
    <w:rsid w:val="00527E3C"/>
    <w:rsid w:val="00527EF5"/>
    <w:rsid w:val="00527F62"/>
    <w:rsid w:val="00532324"/>
    <w:rsid w:val="005324C1"/>
    <w:rsid w:val="0053275B"/>
    <w:rsid w:val="00533892"/>
    <w:rsid w:val="00533B5B"/>
    <w:rsid w:val="00534DA8"/>
    <w:rsid w:val="00541685"/>
    <w:rsid w:val="00541CB9"/>
    <w:rsid w:val="005420ED"/>
    <w:rsid w:val="005427A9"/>
    <w:rsid w:val="00542F39"/>
    <w:rsid w:val="005433BC"/>
    <w:rsid w:val="0054399C"/>
    <w:rsid w:val="00545D81"/>
    <w:rsid w:val="00546711"/>
    <w:rsid w:val="00546DFE"/>
    <w:rsid w:val="00547533"/>
    <w:rsid w:val="005502F8"/>
    <w:rsid w:val="00551431"/>
    <w:rsid w:val="00551D0E"/>
    <w:rsid w:val="00553769"/>
    <w:rsid w:val="00553F4A"/>
    <w:rsid w:val="005541B8"/>
    <w:rsid w:val="00556F2E"/>
    <w:rsid w:val="00560604"/>
    <w:rsid w:val="005606B4"/>
    <w:rsid w:val="0056096F"/>
    <w:rsid w:val="0056259E"/>
    <w:rsid w:val="00562D31"/>
    <w:rsid w:val="0056304F"/>
    <w:rsid w:val="005631B3"/>
    <w:rsid w:val="00563451"/>
    <w:rsid w:val="00564F04"/>
    <w:rsid w:val="00566B19"/>
    <w:rsid w:val="005702FA"/>
    <w:rsid w:val="00571C59"/>
    <w:rsid w:val="005742D0"/>
    <w:rsid w:val="0057518E"/>
    <w:rsid w:val="00575DF1"/>
    <w:rsid w:val="00576A5A"/>
    <w:rsid w:val="00580045"/>
    <w:rsid w:val="00581C79"/>
    <w:rsid w:val="00581D14"/>
    <w:rsid w:val="005823F8"/>
    <w:rsid w:val="005825B5"/>
    <w:rsid w:val="0058350E"/>
    <w:rsid w:val="005860FF"/>
    <w:rsid w:val="00590143"/>
    <w:rsid w:val="00591A10"/>
    <w:rsid w:val="005942CA"/>
    <w:rsid w:val="00595FEA"/>
    <w:rsid w:val="00596562"/>
    <w:rsid w:val="005967E1"/>
    <w:rsid w:val="00596F43"/>
    <w:rsid w:val="00597250"/>
    <w:rsid w:val="005A0420"/>
    <w:rsid w:val="005A2701"/>
    <w:rsid w:val="005A2FA9"/>
    <w:rsid w:val="005A4946"/>
    <w:rsid w:val="005A4EA0"/>
    <w:rsid w:val="005A5316"/>
    <w:rsid w:val="005B3BF6"/>
    <w:rsid w:val="005B52FC"/>
    <w:rsid w:val="005B57C9"/>
    <w:rsid w:val="005B584D"/>
    <w:rsid w:val="005B5EF9"/>
    <w:rsid w:val="005C0575"/>
    <w:rsid w:val="005C1774"/>
    <w:rsid w:val="005C4ACD"/>
    <w:rsid w:val="005C4CB1"/>
    <w:rsid w:val="005C6611"/>
    <w:rsid w:val="005C6977"/>
    <w:rsid w:val="005C7D0C"/>
    <w:rsid w:val="005D0EDD"/>
    <w:rsid w:val="005D154B"/>
    <w:rsid w:val="005D1C07"/>
    <w:rsid w:val="005D241C"/>
    <w:rsid w:val="005D2C35"/>
    <w:rsid w:val="005D3C75"/>
    <w:rsid w:val="005D4E93"/>
    <w:rsid w:val="005D5973"/>
    <w:rsid w:val="005D5E09"/>
    <w:rsid w:val="005D6073"/>
    <w:rsid w:val="005D77AE"/>
    <w:rsid w:val="005D7F3B"/>
    <w:rsid w:val="005E11A1"/>
    <w:rsid w:val="005E16DF"/>
    <w:rsid w:val="005E24EB"/>
    <w:rsid w:val="005E2761"/>
    <w:rsid w:val="005E2BE9"/>
    <w:rsid w:val="005E2F04"/>
    <w:rsid w:val="005E3B53"/>
    <w:rsid w:val="005E5527"/>
    <w:rsid w:val="005E6536"/>
    <w:rsid w:val="005E6585"/>
    <w:rsid w:val="005E762C"/>
    <w:rsid w:val="005F0200"/>
    <w:rsid w:val="005F0C21"/>
    <w:rsid w:val="005F0FF8"/>
    <w:rsid w:val="005F34F6"/>
    <w:rsid w:val="005F5A41"/>
    <w:rsid w:val="005F5A69"/>
    <w:rsid w:val="00600334"/>
    <w:rsid w:val="00600463"/>
    <w:rsid w:val="00600B6B"/>
    <w:rsid w:val="00603F96"/>
    <w:rsid w:val="006045E6"/>
    <w:rsid w:val="006048B5"/>
    <w:rsid w:val="00606121"/>
    <w:rsid w:val="00606BBA"/>
    <w:rsid w:val="006129B0"/>
    <w:rsid w:val="0061412F"/>
    <w:rsid w:val="00614264"/>
    <w:rsid w:val="00614536"/>
    <w:rsid w:val="00614AD8"/>
    <w:rsid w:val="00615128"/>
    <w:rsid w:val="006171F6"/>
    <w:rsid w:val="00617415"/>
    <w:rsid w:val="0062224C"/>
    <w:rsid w:val="006222D9"/>
    <w:rsid w:val="00626A9E"/>
    <w:rsid w:val="00627251"/>
    <w:rsid w:val="00627814"/>
    <w:rsid w:val="0063216C"/>
    <w:rsid w:val="006356B9"/>
    <w:rsid w:val="00636594"/>
    <w:rsid w:val="00636F3A"/>
    <w:rsid w:val="00637F68"/>
    <w:rsid w:val="00640B4E"/>
    <w:rsid w:val="00643934"/>
    <w:rsid w:val="00644757"/>
    <w:rsid w:val="00645114"/>
    <w:rsid w:val="006465B2"/>
    <w:rsid w:val="0064700D"/>
    <w:rsid w:val="006479CE"/>
    <w:rsid w:val="006513DC"/>
    <w:rsid w:val="006514BD"/>
    <w:rsid w:val="0065157F"/>
    <w:rsid w:val="0065328F"/>
    <w:rsid w:val="00656EE6"/>
    <w:rsid w:val="0065737F"/>
    <w:rsid w:val="006603A8"/>
    <w:rsid w:val="00661DCC"/>
    <w:rsid w:val="00662A7C"/>
    <w:rsid w:val="006650B0"/>
    <w:rsid w:val="00665FA0"/>
    <w:rsid w:val="00666678"/>
    <w:rsid w:val="0066773D"/>
    <w:rsid w:val="00670FE4"/>
    <w:rsid w:val="006714DB"/>
    <w:rsid w:val="00671654"/>
    <w:rsid w:val="00671826"/>
    <w:rsid w:val="006719BE"/>
    <w:rsid w:val="00671E6E"/>
    <w:rsid w:val="0067216C"/>
    <w:rsid w:val="006724A1"/>
    <w:rsid w:val="006725E1"/>
    <w:rsid w:val="0067332F"/>
    <w:rsid w:val="00673651"/>
    <w:rsid w:val="0067490C"/>
    <w:rsid w:val="00674E79"/>
    <w:rsid w:val="0067613C"/>
    <w:rsid w:val="0067614D"/>
    <w:rsid w:val="006763D4"/>
    <w:rsid w:val="00676C82"/>
    <w:rsid w:val="0068048B"/>
    <w:rsid w:val="0068159E"/>
    <w:rsid w:val="0068192C"/>
    <w:rsid w:val="00681E4B"/>
    <w:rsid w:val="00682598"/>
    <w:rsid w:val="006834BC"/>
    <w:rsid w:val="006837EC"/>
    <w:rsid w:val="0068479D"/>
    <w:rsid w:val="00684F95"/>
    <w:rsid w:val="00684FAC"/>
    <w:rsid w:val="00685D53"/>
    <w:rsid w:val="0068670C"/>
    <w:rsid w:val="00686A00"/>
    <w:rsid w:val="006906D8"/>
    <w:rsid w:val="00690847"/>
    <w:rsid w:val="00692692"/>
    <w:rsid w:val="0069286E"/>
    <w:rsid w:val="0069354D"/>
    <w:rsid w:val="00693C20"/>
    <w:rsid w:val="006944CB"/>
    <w:rsid w:val="00696E9B"/>
    <w:rsid w:val="006A056B"/>
    <w:rsid w:val="006A1A08"/>
    <w:rsid w:val="006A4F9D"/>
    <w:rsid w:val="006A5275"/>
    <w:rsid w:val="006A5A30"/>
    <w:rsid w:val="006A65ED"/>
    <w:rsid w:val="006A6809"/>
    <w:rsid w:val="006B0891"/>
    <w:rsid w:val="006B225C"/>
    <w:rsid w:val="006B2AFF"/>
    <w:rsid w:val="006B46C8"/>
    <w:rsid w:val="006B67F7"/>
    <w:rsid w:val="006C0410"/>
    <w:rsid w:val="006C0903"/>
    <w:rsid w:val="006C16E4"/>
    <w:rsid w:val="006C19E9"/>
    <w:rsid w:val="006C1EA3"/>
    <w:rsid w:val="006C2537"/>
    <w:rsid w:val="006C3C7B"/>
    <w:rsid w:val="006C3D20"/>
    <w:rsid w:val="006C401E"/>
    <w:rsid w:val="006C4BD3"/>
    <w:rsid w:val="006C530E"/>
    <w:rsid w:val="006C5B40"/>
    <w:rsid w:val="006C6198"/>
    <w:rsid w:val="006C79B4"/>
    <w:rsid w:val="006C7B49"/>
    <w:rsid w:val="006D0221"/>
    <w:rsid w:val="006D025F"/>
    <w:rsid w:val="006D0B1B"/>
    <w:rsid w:val="006D6C77"/>
    <w:rsid w:val="006D7435"/>
    <w:rsid w:val="006D7998"/>
    <w:rsid w:val="006D7E96"/>
    <w:rsid w:val="006E0221"/>
    <w:rsid w:val="006E04E2"/>
    <w:rsid w:val="006E0C26"/>
    <w:rsid w:val="006E156D"/>
    <w:rsid w:val="006E4411"/>
    <w:rsid w:val="006E5118"/>
    <w:rsid w:val="006E5455"/>
    <w:rsid w:val="006E5879"/>
    <w:rsid w:val="006F07E8"/>
    <w:rsid w:val="006F270A"/>
    <w:rsid w:val="006F33D8"/>
    <w:rsid w:val="006F40BF"/>
    <w:rsid w:val="006F4B05"/>
    <w:rsid w:val="006F53CD"/>
    <w:rsid w:val="006F586F"/>
    <w:rsid w:val="006F5D5D"/>
    <w:rsid w:val="006F6F7D"/>
    <w:rsid w:val="006F7E9D"/>
    <w:rsid w:val="00702099"/>
    <w:rsid w:val="00702AF7"/>
    <w:rsid w:val="00702E4D"/>
    <w:rsid w:val="00703328"/>
    <w:rsid w:val="007043A6"/>
    <w:rsid w:val="00704ACF"/>
    <w:rsid w:val="00704BD3"/>
    <w:rsid w:val="00705244"/>
    <w:rsid w:val="0070782D"/>
    <w:rsid w:val="007078C3"/>
    <w:rsid w:val="007104F2"/>
    <w:rsid w:val="0071105B"/>
    <w:rsid w:val="00711321"/>
    <w:rsid w:val="00712210"/>
    <w:rsid w:val="00712563"/>
    <w:rsid w:val="007135C2"/>
    <w:rsid w:val="00713C89"/>
    <w:rsid w:val="00713F6C"/>
    <w:rsid w:val="00715673"/>
    <w:rsid w:val="007162C8"/>
    <w:rsid w:val="0071716B"/>
    <w:rsid w:val="007212D7"/>
    <w:rsid w:val="0072461A"/>
    <w:rsid w:val="00725A1E"/>
    <w:rsid w:val="00725CFA"/>
    <w:rsid w:val="00725FDE"/>
    <w:rsid w:val="00732360"/>
    <w:rsid w:val="007326D6"/>
    <w:rsid w:val="00733235"/>
    <w:rsid w:val="007346C3"/>
    <w:rsid w:val="007348F3"/>
    <w:rsid w:val="00735865"/>
    <w:rsid w:val="007369D6"/>
    <w:rsid w:val="0074197E"/>
    <w:rsid w:val="00741D4A"/>
    <w:rsid w:val="0074246B"/>
    <w:rsid w:val="007426D3"/>
    <w:rsid w:val="007429FB"/>
    <w:rsid w:val="00745272"/>
    <w:rsid w:val="007452A6"/>
    <w:rsid w:val="0074610C"/>
    <w:rsid w:val="0074640E"/>
    <w:rsid w:val="0074645F"/>
    <w:rsid w:val="00746480"/>
    <w:rsid w:val="00746BA4"/>
    <w:rsid w:val="00747632"/>
    <w:rsid w:val="00747F03"/>
    <w:rsid w:val="00752BE0"/>
    <w:rsid w:val="0075348E"/>
    <w:rsid w:val="007545DF"/>
    <w:rsid w:val="00754D64"/>
    <w:rsid w:val="0075615E"/>
    <w:rsid w:val="007576E2"/>
    <w:rsid w:val="00760B22"/>
    <w:rsid w:val="007616D7"/>
    <w:rsid w:val="00761732"/>
    <w:rsid w:val="007617AD"/>
    <w:rsid w:val="00762C96"/>
    <w:rsid w:val="007633A5"/>
    <w:rsid w:val="0076442B"/>
    <w:rsid w:val="00765BB3"/>
    <w:rsid w:val="00765BF0"/>
    <w:rsid w:val="00765C54"/>
    <w:rsid w:val="0076683B"/>
    <w:rsid w:val="007728B9"/>
    <w:rsid w:val="00772AB7"/>
    <w:rsid w:val="00773B4A"/>
    <w:rsid w:val="007747C0"/>
    <w:rsid w:val="00775B4F"/>
    <w:rsid w:val="00775D91"/>
    <w:rsid w:val="00776C27"/>
    <w:rsid w:val="00776FCB"/>
    <w:rsid w:val="0077709B"/>
    <w:rsid w:val="00783B68"/>
    <w:rsid w:val="00784805"/>
    <w:rsid w:val="0078615E"/>
    <w:rsid w:val="00790845"/>
    <w:rsid w:val="00791409"/>
    <w:rsid w:val="00791C27"/>
    <w:rsid w:val="00793A0D"/>
    <w:rsid w:val="00793D68"/>
    <w:rsid w:val="00794037"/>
    <w:rsid w:val="0079412E"/>
    <w:rsid w:val="00795816"/>
    <w:rsid w:val="00795EEC"/>
    <w:rsid w:val="007A2008"/>
    <w:rsid w:val="007A2EA1"/>
    <w:rsid w:val="007A3651"/>
    <w:rsid w:val="007A42FA"/>
    <w:rsid w:val="007A478F"/>
    <w:rsid w:val="007A6914"/>
    <w:rsid w:val="007A6B41"/>
    <w:rsid w:val="007A6C73"/>
    <w:rsid w:val="007A6D24"/>
    <w:rsid w:val="007A7441"/>
    <w:rsid w:val="007A75BB"/>
    <w:rsid w:val="007A7F2E"/>
    <w:rsid w:val="007B0A47"/>
    <w:rsid w:val="007B163F"/>
    <w:rsid w:val="007B33EF"/>
    <w:rsid w:val="007B4E1F"/>
    <w:rsid w:val="007B50D9"/>
    <w:rsid w:val="007B50ED"/>
    <w:rsid w:val="007B56C6"/>
    <w:rsid w:val="007C1B52"/>
    <w:rsid w:val="007C2254"/>
    <w:rsid w:val="007C5EE2"/>
    <w:rsid w:val="007D15DD"/>
    <w:rsid w:val="007D164F"/>
    <w:rsid w:val="007D16FE"/>
    <w:rsid w:val="007D2328"/>
    <w:rsid w:val="007D270E"/>
    <w:rsid w:val="007D38C1"/>
    <w:rsid w:val="007D402E"/>
    <w:rsid w:val="007D41FF"/>
    <w:rsid w:val="007D5654"/>
    <w:rsid w:val="007D7AFC"/>
    <w:rsid w:val="007E1267"/>
    <w:rsid w:val="007E2A72"/>
    <w:rsid w:val="007E2A7C"/>
    <w:rsid w:val="007E2F58"/>
    <w:rsid w:val="007E463D"/>
    <w:rsid w:val="007E4F7B"/>
    <w:rsid w:val="007E5340"/>
    <w:rsid w:val="007E61CB"/>
    <w:rsid w:val="007E61FE"/>
    <w:rsid w:val="007E6C31"/>
    <w:rsid w:val="007F12F7"/>
    <w:rsid w:val="007F249C"/>
    <w:rsid w:val="007F48C0"/>
    <w:rsid w:val="007F5CBA"/>
    <w:rsid w:val="007F5F75"/>
    <w:rsid w:val="007F6A13"/>
    <w:rsid w:val="007F6C65"/>
    <w:rsid w:val="007F78D8"/>
    <w:rsid w:val="007F7D65"/>
    <w:rsid w:val="007F7F50"/>
    <w:rsid w:val="00800419"/>
    <w:rsid w:val="00800631"/>
    <w:rsid w:val="00801D97"/>
    <w:rsid w:val="0080294F"/>
    <w:rsid w:val="00804500"/>
    <w:rsid w:val="0080507B"/>
    <w:rsid w:val="008052A5"/>
    <w:rsid w:val="00805BCD"/>
    <w:rsid w:val="00805D43"/>
    <w:rsid w:val="0080655E"/>
    <w:rsid w:val="00807156"/>
    <w:rsid w:val="00807ADA"/>
    <w:rsid w:val="00810D3F"/>
    <w:rsid w:val="00811A09"/>
    <w:rsid w:val="00812352"/>
    <w:rsid w:val="0081240B"/>
    <w:rsid w:val="00812703"/>
    <w:rsid w:val="00812DCC"/>
    <w:rsid w:val="00814F83"/>
    <w:rsid w:val="008210CD"/>
    <w:rsid w:val="008223C2"/>
    <w:rsid w:val="008230F0"/>
    <w:rsid w:val="00824EDB"/>
    <w:rsid w:val="00825D19"/>
    <w:rsid w:val="008261A5"/>
    <w:rsid w:val="0082684A"/>
    <w:rsid w:val="00827801"/>
    <w:rsid w:val="008303C5"/>
    <w:rsid w:val="00830620"/>
    <w:rsid w:val="008314AD"/>
    <w:rsid w:val="00833562"/>
    <w:rsid w:val="0083474B"/>
    <w:rsid w:val="00835B78"/>
    <w:rsid w:val="00837343"/>
    <w:rsid w:val="00841464"/>
    <w:rsid w:val="00842CB0"/>
    <w:rsid w:val="00842DF7"/>
    <w:rsid w:val="008435A4"/>
    <w:rsid w:val="008441B1"/>
    <w:rsid w:val="008450EC"/>
    <w:rsid w:val="0084571E"/>
    <w:rsid w:val="0085054D"/>
    <w:rsid w:val="008536FB"/>
    <w:rsid w:val="00853F45"/>
    <w:rsid w:val="0085784C"/>
    <w:rsid w:val="00857A9B"/>
    <w:rsid w:val="00860E4E"/>
    <w:rsid w:val="0086189C"/>
    <w:rsid w:val="008636B4"/>
    <w:rsid w:val="00863A0E"/>
    <w:rsid w:val="008656FD"/>
    <w:rsid w:val="00866E5A"/>
    <w:rsid w:val="0086756B"/>
    <w:rsid w:val="00867E72"/>
    <w:rsid w:val="00871A1B"/>
    <w:rsid w:val="008720C8"/>
    <w:rsid w:val="00872FE9"/>
    <w:rsid w:val="0087517C"/>
    <w:rsid w:val="0087625E"/>
    <w:rsid w:val="008768E2"/>
    <w:rsid w:val="00880CC6"/>
    <w:rsid w:val="00882206"/>
    <w:rsid w:val="0088366A"/>
    <w:rsid w:val="00884D3E"/>
    <w:rsid w:val="00886D3A"/>
    <w:rsid w:val="00891910"/>
    <w:rsid w:val="00891D67"/>
    <w:rsid w:val="00893272"/>
    <w:rsid w:val="00895C66"/>
    <w:rsid w:val="008A0104"/>
    <w:rsid w:val="008A4FCA"/>
    <w:rsid w:val="008A5846"/>
    <w:rsid w:val="008A68ED"/>
    <w:rsid w:val="008A72D7"/>
    <w:rsid w:val="008A7992"/>
    <w:rsid w:val="008A7BDC"/>
    <w:rsid w:val="008B084C"/>
    <w:rsid w:val="008B288C"/>
    <w:rsid w:val="008B3CA8"/>
    <w:rsid w:val="008B428C"/>
    <w:rsid w:val="008B4500"/>
    <w:rsid w:val="008B4910"/>
    <w:rsid w:val="008B4B23"/>
    <w:rsid w:val="008B6953"/>
    <w:rsid w:val="008B69A7"/>
    <w:rsid w:val="008B7B37"/>
    <w:rsid w:val="008C01D8"/>
    <w:rsid w:val="008C183D"/>
    <w:rsid w:val="008C1CB2"/>
    <w:rsid w:val="008C3032"/>
    <w:rsid w:val="008C7A7F"/>
    <w:rsid w:val="008D0225"/>
    <w:rsid w:val="008D035B"/>
    <w:rsid w:val="008D25CE"/>
    <w:rsid w:val="008D30F2"/>
    <w:rsid w:val="008D453F"/>
    <w:rsid w:val="008D4A8A"/>
    <w:rsid w:val="008D70EE"/>
    <w:rsid w:val="008D7478"/>
    <w:rsid w:val="008D7819"/>
    <w:rsid w:val="008D7952"/>
    <w:rsid w:val="008E03B9"/>
    <w:rsid w:val="008E1693"/>
    <w:rsid w:val="008E2701"/>
    <w:rsid w:val="008E2EDD"/>
    <w:rsid w:val="008E54AE"/>
    <w:rsid w:val="008E6C4F"/>
    <w:rsid w:val="008E6E23"/>
    <w:rsid w:val="008E7D8C"/>
    <w:rsid w:val="008F11DB"/>
    <w:rsid w:val="008F140A"/>
    <w:rsid w:val="008F14AD"/>
    <w:rsid w:val="008F14C8"/>
    <w:rsid w:val="008F1693"/>
    <w:rsid w:val="008F21A9"/>
    <w:rsid w:val="008F44BF"/>
    <w:rsid w:val="008F5A1D"/>
    <w:rsid w:val="008F6A8D"/>
    <w:rsid w:val="008F794D"/>
    <w:rsid w:val="008F7D42"/>
    <w:rsid w:val="00900B9B"/>
    <w:rsid w:val="00900FB0"/>
    <w:rsid w:val="00901EFD"/>
    <w:rsid w:val="009026D1"/>
    <w:rsid w:val="009044BE"/>
    <w:rsid w:val="00904BE6"/>
    <w:rsid w:val="00904D7A"/>
    <w:rsid w:val="009052A5"/>
    <w:rsid w:val="00905CFB"/>
    <w:rsid w:val="00907BA5"/>
    <w:rsid w:val="00907C53"/>
    <w:rsid w:val="00910859"/>
    <w:rsid w:val="00912DE7"/>
    <w:rsid w:val="009144D4"/>
    <w:rsid w:val="009165D3"/>
    <w:rsid w:val="00917053"/>
    <w:rsid w:val="009211AD"/>
    <w:rsid w:val="009215A5"/>
    <w:rsid w:val="009222C5"/>
    <w:rsid w:val="00922FC0"/>
    <w:rsid w:val="0092433D"/>
    <w:rsid w:val="00926216"/>
    <w:rsid w:val="0092656D"/>
    <w:rsid w:val="00926FCD"/>
    <w:rsid w:val="00930807"/>
    <w:rsid w:val="00931D3A"/>
    <w:rsid w:val="009354F4"/>
    <w:rsid w:val="00935F61"/>
    <w:rsid w:val="0094044C"/>
    <w:rsid w:val="00940948"/>
    <w:rsid w:val="009450F6"/>
    <w:rsid w:val="00946221"/>
    <w:rsid w:val="0094741D"/>
    <w:rsid w:val="00950B6E"/>
    <w:rsid w:val="00951037"/>
    <w:rsid w:val="009513D8"/>
    <w:rsid w:val="009536C1"/>
    <w:rsid w:val="00954717"/>
    <w:rsid w:val="00954F0B"/>
    <w:rsid w:val="00955472"/>
    <w:rsid w:val="00955BF5"/>
    <w:rsid w:val="00956346"/>
    <w:rsid w:val="00957AC7"/>
    <w:rsid w:val="00960A57"/>
    <w:rsid w:val="00960C95"/>
    <w:rsid w:val="00960E1D"/>
    <w:rsid w:val="00962B34"/>
    <w:rsid w:val="00963D3D"/>
    <w:rsid w:val="00963F7F"/>
    <w:rsid w:val="0096599B"/>
    <w:rsid w:val="0096624A"/>
    <w:rsid w:val="00967BC8"/>
    <w:rsid w:val="0097356F"/>
    <w:rsid w:val="00973D81"/>
    <w:rsid w:val="009742B3"/>
    <w:rsid w:val="009749C5"/>
    <w:rsid w:val="00980212"/>
    <w:rsid w:val="0098134D"/>
    <w:rsid w:val="00981B0C"/>
    <w:rsid w:val="0098208A"/>
    <w:rsid w:val="00982DE1"/>
    <w:rsid w:val="00982F9E"/>
    <w:rsid w:val="009834DF"/>
    <w:rsid w:val="009847C6"/>
    <w:rsid w:val="0098524C"/>
    <w:rsid w:val="009857C5"/>
    <w:rsid w:val="00985915"/>
    <w:rsid w:val="00986287"/>
    <w:rsid w:val="0098637A"/>
    <w:rsid w:val="009866BC"/>
    <w:rsid w:val="00986E3B"/>
    <w:rsid w:val="00987939"/>
    <w:rsid w:val="00990DD5"/>
    <w:rsid w:val="009917B8"/>
    <w:rsid w:val="00992EF5"/>
    <w:rsid w:val="0099325E"/>
    <w:rsid w:val="00993740"/>
    <w:rsid w:val="00995B66"/>
    <w:rsid w:val="009971E6"/>
    <w:rsid w:val="00997DBE"/>
    <w:rsid w:val="009A1D85"/>
    <w:rsid w:val="009A1DFF"/>
    <w:rsid w:val="009A2236"/>
    <w:rsid w:val="009A2CA5"/>
    <w:rsid w:val="009A69A1"/>
    <w:rsid w:val="009A6F46"/>
    <w:rsid w:val="009A7C66"/>
    <w:rsid w:val="009B0091"/>
    <w:rsid w:val="009B013B"/>
    <w:rsid w:val="009B11BD"/>
    <w:rsid w:val="009B5AA8"/>
    <w:rsid w:val="009B7D74"/>
    <w:rsid w:val="009C1694"/>
    <w:rsid w:val="009C2F5D"/>
    <w:rsid w:val="009C39B0"/>
    <w:rsid w:val="009C4569"/>
    <w:rsid w:val="009D0A84"/>
    <w:rsid w:val="009D0FE5"/>
    <w:rsid w:val="009D1207"/>
    <w:rsid w:val="009D4AC1"/>
    <w:rsid w:val="009D4F2B"/>
    <w:rsid w:val="009D6072"/>
    <w:rsid w:val="009D6CDC"/>
    <w:rsid w:val="009D7202"/>
    <w:rsid w:val="009D74E6"/>
    <w:rsid w:val="009E1F30"/>
    <w:rsid w:val="009E20BC"/>
    <w:rsid w:val="009E22C9"/>
    <w:rsid w:val="009E319C"/>
    <w:rsid w:val="009E320B"/>
    <w:rsid w:val="009E35CC"/>
    <w:rsid w:val="009E68CF"/>
    <w:rsid w:val="009E6C0D"/>
    <w:rsid w:val="009E7264"/>
    <w:rsid w:val="009F2A90"/>
    <w:rsid w:val="009F36D4"/>
    <w:rsid w:val="009F39F4"/>
    <w:rsid w:val="009F455A"/>
    <w:rsid w:val="00A000E5"/>
    <w:rsid w:val="00A00C8C"/>
    <w:rsid w:val="00A01BBB"/>
    <w:rsid w:val="00A03398"/>
    <w:rsid w:val="00A04493"/>
    <w:rsid w:val="00A04B0B"/>
    <w:rsid w:val="00A062F8"/>
    <w:rsid w:val="00A076D7"/>
    <w:rsid w:val="00A12990"/>
    <w:rsid w:val="00A13150"/>
    <w:rsid w:val="00A13C92"/>
    <w:rsid w:val="00A13CF3"/>
    <w:rsid w:val="00A1403C"/>
    <w:rsid w:val="00A1441A"/>
    <w:rsid w:val="00A15E31"/>
    <w:rsid w:val="00A162A2"/>
    <w:rsid w:val="00A20A40"/>
    <w:rsid w:val="00A22479"/>
    <w:rsid w:val="00A263CD"/>
    <w:rsid w:val="00A26F3E"/>
    <w:rsid w:val="00A31CCB"/>
    <w:rsid w:val="00A34400"/>
    <w:rsid w:val="00A34A21"/>
    <w:rsid w:val="00A41224"/>
    <w:rsid w:val="00A41E33"/>
    <w:rsid w:val="00A42E6A"/>
    <w:rsid w:val="00A438D8"/>
    <w:rsid w:val="00A451D5"/>
    <w:rsid w:val="00A462A3"/>
    <w:rsid w:val="00A47216"/>
    <w:rsid w:val="00A473A1"/>
    <w:rsid w:val="00A473DC"/>
    <w:rsid w:val="00A47C78"/>
    <w:rsid w:val="00A52E95"/>
    <w:rsid w:val="00A56A7C"/>
    <w:rsid w:val="00A56C2B"/>
    <w:rsid w:val="00A576FB"/>
    <w:rsid w:val="00A60999"/>
    <w:rsid w:val="00A61EFF"/>
    <w:rsid w:val="00A62370"/>
    <w:rsid w:val="00A62758"/>
    <w:rsid w:val="00A62DBD"/>
    <w:rsid w:val="00A63F97"/>
    <w:rsid w:val="00A65BF6"/>
    <w:rsid w:val="00A65D20"/>
    <w:rsid w:val="00A66007"/>
    <w:rsid w:val="00A71196"/>
    <w:rsid w:val="00A712C4"/>
    <w:rsid w:val="00A72FA9"/>
    <w:rsid w:val="00A74394"/>
    <w:rsid w:val="00A74664"/>
    <w:rsid w:val="00A75436"/>
    <w:rsid w:val="00A75B1E"/>
    <w:rsid w:val="00A76B53"/>
    <w:rsid w:val="00A77399"/>
    <w:rsid w:val="00A80B4F"/>
    <w:rsid w:val="00A838DF"/>
    <w:rsid w:val="00A8574E"/>
    <w:rsid w:val="00A86113"/>
    <w:rsid w:val="00A86EEE"/>
    <w:rsid w:val="00A8783C"/>
    <w:rsid w:val="00A906EB"/>
    <w:rsid w:val="00A90D62"/>
    <w:rsid w:val="00A91895"/>
    <w:rsid w:val="00A918EF"/>
    <w:rsid w:val="00A91919"/>
    <w:rsid w:val="00A91D28"/>
    <w:rsid w:val="00A922A0"/>
    <w:rsid w:val="00A925BD"/>
    <w:rsid w:val="00A929CD"/>
    <w:rsid w:val="00A930EE"/>
    <w:rsid w:val="00A93270"/>
    <w:rsid w:val="00A9330B"/>
    <w:rsid w:val="00A95026"/>
    <w:rsid w:val="00A95070"/>
    <w:rsid w:val="00A95A47"/>
    <w:rsid w:val="00AA23E7"/>
    <w:rsid w:val="00AA268B"/>
    <w:rsid w:val="00AA26B9"/>
    <w:rsid w:val="00AA35C4"/>
    <w:rsid w:val="00AA3823"/>
    <w:rsid w:val="00AA3E21"/>
    <w:rsid w:val="00AA4AEB"/>
    <w:rsid w:val="00AA4D5E"/>
    <w:rsid w:val="00AA5946"/>
    <w:rsid w:val="00AA6566"/>
    <w:rsid w:val="00AA6621"/>
    <w:rsid w:val="00AA6D0C"/>
    <w:rsid w:val="00AA7E4B"/>
    <w:rsid w:val="00AB3BBC"/>
    <w:rsid w:val="00AB3FBF"/>
    <w:rsid w:val="00AB4353"/>
    <w:rsid w:val="00AB494E"/>
    <w:rsid w:val="00AB5915"/>
    <w:rsid w:val="00AB73D4"/>
    <w:rsid w:val="00AC0998"/>
    <w:rsid w:val="00AC09A2"/>
    <w:rsid w:val="00AC14E7"/>
    <w:rsid w:val="00AC22FA"/>
    <w:rsid w:val="00AC2743"/>
    <w:rsid w:val="00AC30A9"/>
    <w:rsid w:val="00AC3717"/>
    <w:rsid w:val="00AC4363"/>
    <w:rsid w:val="00AC5C79"/>
    <w:rsid w:val="00AC5D2F"/>
    <w:rsid w:val="00AC5E2D"/>
    <w:rsid w:val="00AC70F5"/>
    <w:rsid w:val="00AC72AE"/>
    <w:rsid w:val="00AD0BFB"/>
    <w:rsid w:val="00AD2698"/>
    <w:rsid w:val="00AD431A"/>
    <w:rsid w:val="00AD7635"/>
    <w:rsid w:val="00AE0361"/>
    <w:rsid w:val="00AE1601"/>
    <w:rsid w:val="00AE2F35"/>
    <w:rsid w:val="00AE3049"/>
    <w:rsid w:val="00AE4A46"/>
    <w:rsid w:val="00AE56F7"/>
    <w:rsid w:val="00AE6EC0"/>
    <w:rsid w:val="00AE6EC2"/>
    <w:rsid w:val="00AF010D"/>
    <w:rsid w:val="00AF09B3"/>
    <w:rsid w:val="00AF12D4"/>
    <w:rsid w:val="00AF2AA3"/>
    <w:rsid w:val="00AF5521"/>
    <w:rsid w:val="00AF6071"/>
    <w:rsid w:val="00AF6E6C"/>
    <w:rsid w:val="00AF7BD5"/>
    <w:rsid w:val="00B01757"/>
    <w:rsid w:val="00B0282B"/>
    <w:rsid w:val="00B06130"/>
    <w:rsid w:val="00B061E8"/>
    <w:rsid w:val="00B1168D"/>
    <w:rsid w:val="00B11715"/>
    <w:rsid w:val="00B11874"/>
    <w:rsid w:val="00B11A8A"/>
    <w:rsid w:val="00B12E39"/>
    <w:rsid w:val="00B1374B"/>
    <w:rsid w:val="00B137F6"/>
    <w:rsid w:val="00B13BE3"/>
    <w:rsid w:val="00B1493D"/>
    <w:rsid w:val="00B1563A"/>
    <w:rsid w:val="00B17A72"/>
    <w:rsid w:val="00B17E45"/>
    <w:rsid w:val="00B20D58"/>
    <w:rsid w:val="00B214E6"/>
    <w:rsid w:val="00B23050"/>
    <w:rsid w:val="00B2321C"/>
    <w:rsid w:val="00B2365E"/>
    <w:rsid w:val="00B24222"/>
    <w:rsid w:val="00B2468B"/>
    <w:rsid w:val="00B24883"/>
    <w:rsid w:val="00B24A24"/>
    <w:rsid w:val="00B25DF1"/>
    <w:rsid w:val="00B265BE"/>
    <w:rsid w:val="00B277A8"/>
    <w:rsid w:val="00B278A7"/>
    <w:rsid w:val="00B27AC1"/>
    <w:rsid w:val="00B30345"/>
    <w:rsid w:val="00B306B9"/>
    <w:rsid w:val="00B30CB7"/>
    <w:rsid w:val="00B32F8F"/>
    <w:rsid w:val="00B33378"/>
    <w:rsid w:val="00B338E2"/>
    <w:rsid w:val="00B34CDC"/>
    <w:rsid w:val="00B36260"/>
    <w:rsid w:val="00B36543"/>
    <w:rsid w:val="00B41684"/>
    <w:rsid w:val="00B42DCE"/>
    <w:rsid w:val="00B44A6E"/>
    <w:rsid w:val="00B50256"/>
    <w:rsid w:val="00B50577"/>
    <w:rsid w:val="00B50E8A"/>
    <w:rsid w:val="00B513E9"/>
    <w:rsid w:val="00B527C4"/>
    <w:rsid w:val="00B53DEE"/>
    <w:rsid w:val="00B54417"/>
    <w:rsid w:val="00B54E78"/>
    <w:rsid w:val="00B55D71"/>
    <w:rsid w:val="00B567A1"/>
    <w:rsid w:val="00B56828"/>
    <w:rsid w:val="00B5698F"/>
    <w:rsid w:val="00B569B9"/>
    <w:rsid w:val="00B614EE"/>
    <w:rsid w:val="00B63B30"/>
    <w:rsid w:val="00B63CA1"/>
    <w:rsid w:val="00B6417F"/>
    <w:rsid w:val="00B64711"/>
    <w:rsid w:val="00B64958"/>
    <w:rsid w:val="00B654FE"/>
    <w:rsid w:val="00B73A15"/>
    <w:rsid w:val="00B76069"/>
    <w:rsid w:val="00B763F0"/>
    <w:rsid w:val="00B7661F"/>
    <w:rsid w:val="00B8083A"/>
    <w:rsid w:val="00B81E01"/>
    <w:rsid w:val="00B82573"/>
    <w:rsid w:val="00B82591"/>
    <w:rsid w:val="00B82FC6"/>
    <w:rsid w:val="00B8343D"/>
    <w:rsid w:val="00B841B3"/>
    <w:rsid w:val="00B85788"/>
    <w:rsid w:val="00B86D97"/>
    <w:rsid w:val="00B90049"/>
    <w:rsid w:val="00B902A0"/>
    <w:rsid w:val="00B90F4B"/>
    <w:rsid w:val="00B91EFD"/>
    <w:rsid w:val="00B926FA"/>
    <w:rsid w:val="00B92763"/>
    <w:rsid w:val="00B92BF6"/>
    <w:rsid w:val="00B92F00"/>
    <w:rsid w:val="00B95215"/>
    <w:rsid w:val="00B95A6A"/>
    <w:rsid w:val="00B96368"/>
    <w:rsid w:val="00B9707F"/>
    <w:rsid w:val="00B97EC3"/>
    <w:rsid w:val="00BA0230"/>
    <w:rsid w:val="00BA1587"/>
    <w:rsid w:val="00BA2E53"/>
    <w:rsid w:val="00BA41E3"/>
    <w:rsid w:val="00BB01BE"/>
    <w:rsid w:val="00BB08A6"/>
    <w:rsid w:val="00BB5EB9"/>
    <w:rsid w:val="00BB62B6"/>
    <w:rsid w:val="00BB6A9C"/>
    <w:rsid w:val="00BB6C24"/>
    <w:rsid w:val="00BB7992"/>
    <w:rsid w:val="00BB7A7A"/>
    <w:rsid w:val="00BC1370"/>
    <w:rsid w:val="00BC22E0"/>
    <w:rsid w:val="00BC2EF2"/>
    <w:rsid w:val="00BC2FDA"/>
    <w:rsid w:val="00BC3B37"/>
    <w:rsid w:val="00BC47D4"/>
    <w:rsid w:val="00BC4A64"/>
    <w:rsid w:val="00BC53D4"/>
    <w:rsid w:val="00BC5726"/>
    <w:rsid w:val="00BC577C"/>
    <w:rsid w:val="00BC5F02"/>
    <w:rsid w:val="00BC608B"/>
    <w:rsid w:val="00BC6128"/>
    <w:rsid w:val="00BC62E6"/>
    <w:rsid w:val="00BD1D58"/>
    <w:rsid w:val="00BD2264"/>
    <w:rsid w:val="00BD2C00"/>
    <w:rsid w:val="00BE064B"/>
    <w:rsid w:val="00BE2546"/>
    <w:rsid w:val="00BE2993"/>
    <w:rsid w:val="00BE4E43"/>
    <w:rsid w:val="00BE51F9"/>
    <w:rsid w:val="00BE65EA"/>
    <w:rsid w:val="00BE73CA"/>
    <w:rsid w:val="00BF0E14"/>
    <w:rsid w:val="00BF1928"/>
    <w:rsid w:val="00BF1B18"/>
    <w:rsid w:val="00BF56D7"/>
    <w:rsid w:val="00BF5B48"/>
    <w:rsid w:val="00BF6B09"/>
    <w:rsid w:val="00BF7341"/>
    <w:rsid w:val="00BF76B0"/>
    <w:rsid w:val="00BF799E"/>
    <w:rsid w:val="00C02A0A"/>
    <w:rsid w:val="00C0455B"/>
    <w:rsid w:val="00C04914"/>
    <w:rsid w:val="00C0609B"/>
    <w:rsid w:val="00C063DC"/>
    <w:rsid w:val="00C0687D"/>
    <w:rsid w:val="00C06A5F"/>
    <w:rsid w:val="00C100EC"/>
    <w:rsid w:val="00C10D7A"/>
    <w:rsid w:val="00C1383D"/>
    <w:rsid w:val="00C1391E"/>
    <w:rsid w:val="00C1440E"/>
    <w:rsid w:val="00C14A85"/>
    <w:rsid w:val="00C1746E"/>
    <w:rsid w:val="00C21DD5"/>
    <w:rsid w:val="00C229AB"/>
    <w:rsid w:val="00C22FFA"/>
    <w:rsid w:val="00C23884"/>
    <w:rsid w:val="00C24D96"/>
    <w:rsid w:val="00C26FF9"/>
    <w:rsid w:val="00C273AE"/>
    <w:rsid w:val="00C278CC"/>
    <w:rsid w:val="00C278F9"/>
    <w:rsid w:val="00C30537"/>
    <w:rsid w:val="00C32A01"/>
    <w:rsid w:val="00C3301A"/>
    <w:rsid w:val="00C35D56"/>
    <w:rsid w:val="00C36898"/>
    <w:rsid w:val="00C36FA7"/>
    <w:rsid w:val="00C40C86"/>
    <w:rsid w:val="00C41352"/>
    <w:rsid w:val="00C43A78"/>
    <w:rsid w:val="00C44FF6"/>
    <w:rsid w:val="00C45117"/>
    <w:rsid w:val="00C4722C"/>
    <w:rsid w:val="00C50A5E"/>
    <w:rsid w:val="00C50E33"/>
    <w:rsid w:val="00C518FE"/>
    <w:rsid w:val="00C52310"/>
    <w:rsid w:val="00C5286E"/>
    <w:rsid w:val="00C53095"/>
    <w:rsid w:val="00C53AD1"/>
    <w:rsid w:val="00C545D7"/>
    <w:rsid w:val="00C54889"/>
    <w:rsid w:val="00C5522F"/>
    <w:rsid w:val="00C579CC"/>
    <w:rsid w:val="00C57DFD"/>
    <w:rsid w:val="00C60C9B"/>
    <w:rsid w:val="00C619B4"/>
    <w:rsid w:val="00C62397"/>
    <w:rsid w:val="00C635AA"/>
    <w:rsid w:val="00C655D2"/>
    <w:rsid w:val="00C65E91"/>
    <w:rsid w:val="00C66671"/>
    <w:rsid w:val="00C67A64"/>
    <w:rsid w:val="00C67E8C"/>
    <w:rsid w:val="00C70D52"/>
    <w:rsid w:val="00C70F61"/>
    <w:rsid w:val="00C71155"/>
    <w:rsid w:val="00C7165F"/>
    <w:rsid w:val="00C729EC"/>
    <w:rsid w:val="00C75A99"/>
    <w:rsid w:val="00C767D5"/>
    <w:rsid w:val="00C76C4E"/>
    <w:rsid w:val="00C77ABD"/>
    <w:rsid w:val="00C80047"/>
    <w:rsid w:val="00C8049A"/>
    <w:rsid w:val="00C816B7"/>
    <w:rsid w:val="00C82A2A"/>
    <w:rsid w:val="00C83AAC"/>
    <w:rsid w:val="00C866FA"/>
    <w:rsid w:val="00C90E0E"/>
    <w:rsid w:val="00C91533"/>
    <w:rsid w:val="00C91E92"/>
    <w:rsid w:val="00C92E13"/>
    <w:rsid w:val="00C9386F"/>
    <w:rsid w:val="00C9753B"/>
    <w:rsid w:val="00C976FB"/>
    <w:rsid w:val="00CA1C54"/>
    <w:rsid w:val="00CA30B1"/>
    <w:rsid w:val="00CA31CE"/>
    <w:rsid w:val="00CA4D9C"/>
    <w:rsid w:val="00CA5493"/>
    <w:rsid w:val="00CA59EC"/>
    <w:rsid w:val="00CA60D4"/>
    <w:rsid w:val="00CA6731"/>
    <w:rsid w:val="00CB018A"/>
    <w:rsid w:val="00CB2FAF"/>
    <w:rsid w:val="00CB3144"/>
    <w:rsid w:val="00CB3B86"/>
    <w:rsid w:val="00CB4FEC"/>
    <w:rsid w:val="00CB54EA"/>
    <w:rsid w:val="00CB7659"/>
    <w:rsid w:val="00CB7708"/>
    <w:rsid w:val="00CC06EA"/>
    <w:rsid w:val="00CC1374"/>
    <w:rsid w:val="00CC2932"/>
    <w:rsid w:val="00CC33FD"/>
    <w:rsid w:val="00CC504D"/>
    <w:rsid w:val="00CC5FEA"/>
    <w:rsid w:val="00CC772F"/>
    <w:rsid w:val="00CD4583"/>
    <w:rsid w:val="00CD4F21"/>
    <w:rsid w:val="00CD545F"/>
    <w:rsid w:val="00CD54A8"/>
    <w:rsid w:val="00CD638C"/>
    <w:rsid w:val="00CD6A29"/>
    <w:rsid w:val="00CD76C5"/>
    <w:rsid w:val="00CE02B8"/>
    <w:rsid w:val="00CE3311"/>
    <w:rsid w:val="00CE3F1F"/>
    <w:rsid w:val="00CE4BC4"/>
    <w:rsid w:val="00CE6E9A"/>
    <w:rsid w:val="00CE700C"/>
    <w:rsid w:val="00CF0063"/>
    <w:rsid w:val="00CF0C5D"/>
    <w:rsid w:val="00CF1B6F"/>
    <w:rsid w:val="00CF33E5"/>
    <w:rsid w:val="00CF425F"/>
    <w:rsid w:val="00CF531E"/>
    <w:rsid w:val="00CF5333"/>
    <w:rsid w:val="00CF639A"/>
    <w:rsid w:val="00CF7CD5"/>
    <w:rsid w:val="00D0015C"/>
    <w:rsid w:val="00D0100B"/>
    <w:rsid w:val="00D03245"/>
    <w:rsid w:val="00D03345"/>
    <w:rsid w:val="00D03417"/>
    <w:rsid w:val="00D03AB2"/>
    <w:rsid w:val="00D05A55"/>
    <w:rsid w:val="00D0722E"/>
    <w:rsid w:val="00D075A2"/>
    <w:rsid w:val="00D10EDB"/>
    <w:rsid w:val="00D115ED"/>
    <w:rsid w:val="00D11C36"/>
    <w:rsid w:val="00D12802"/>
    <w:rsid w:val="00D12869"/>
    <w:rsid w:val="00D14CA8"/>
    <w:rsid w:val="00D14FAC"/>
    <w:rsid w:val="00D20E8F"/>
    <w:rsid w:val="00D221D0"/>
    <w:rsid w:val="00D22B63"/>
    <w:rsid w:val="00D23AA3"/>
    <w:rsid w:val="00D23D6C"/>
    <w:rsid w:val="00D26AF8"/>
    <w:rsid w:val="00D26D53"/>
    <w:rsid w:val="00D318A8"/>
    <w:rsid w:val="00D318B0"/>
    <w:rsid w:val="00D31DBB"/>
    <w:rsid w:val="00D331CA"/>
    <w:rsid w:val="00D33293"/>
    <w:rsid w:val="00D350DD"/>
    <w:rsid w:val="00D35A93"/>
    <w:rsid w:val="00D35B27"/>
    <w:rsid w:val="00D374D1"/>
    <w:rsid w:val="00D375BE"/>
    <w:rsid w:val="00D40F95"/>
    <w:rsid w:val="00D41AAF"/>
    <w:rsid w:val="00D44219"/>
    <w:rsid w:val="00D44992"/>
    <w:rsid w:val="00D449D0"/>
    <w:rsid w:val="00D46056"/>
    <w:rsid w:val="00D5243A"/>
    <w:rsid w:val="00D53926"/>
    <w:rsid w:val="00D5400D"/>
    <w:rsid w:val="00D54A75"/>
    <w:rsid w:val="00D55348"/>
    <w:rsid w:val="00D555D6"/>
    <w:rsid w:val="00D56E2D"/>
    <w:rsid w:val="00D60E52"/>
    <w:rsid w:val="00D62558"/>
    <w:rsid w:val="00D629F2"/>
    <w:rsid w:val="00D62CAD"/>
    <w:rsid w:val="00D64E41"/>
    <w:rsid w:val="00D65BB0"/>
    <w:rsid w:val="00D67B04"/>
    <w:rsid w:val="00D70EC7"/>
    <w:rsid w:val="00D721AE"/>
    <w:rsid w:val="00D72DD9"/>
    <w:rsid w:val="00D742EC"/>
    <w:rsid w:val="00D74E06"/>
    <w:rsid w:val="00D75A59"/>
    <w:rsid w:val="00D80C1A"/>
    <w:rsid w:val="00D847E6"/>
    <w:rsid w:val="00D85C28"/>
    <w:rsid w:val="00D85C53"/>
    <w:rsid w:val="00D862A9"/>
    <w:rsid w:val="00D87D0A"/>
    <w:rsid w:val="00D87DE4"/>
    <w:rsid w:val="00D90C9A"/>
    <w:rsid w:val="00D93B25"/>
    <w:rsid w:val="00D95DBB"/>
    <w:rsid w:val="00D964F3"/>
    <w:rsid w:val="00D97A97"/>
    <w:rsid w:val="00D97DA0"/>
    <w:rsid w:val="00DA0716"/>
    <w:rsid w:val="00DA071A"/>
    <w:rsid w:val="00DA0DA3"/>
    <w:rsid w:val="00DA1534"/>
    <w:rsid w:val="00DA1570"/>
    <w:rsid w:val="00DA27EB"/>
    <w:rsid w:val="00DA3285"/>
    <w:rsid w:val="00DA3A3B"/>
    <w:rsid w:val="00DA62F7"/>
    <w:rsid w:val="00DA67C4"/>
    <w:rsid w:val="00DA79E1"/>
    <w:rsid w:val="00DB1B91"/>
    <w:rsid w:val="00DB288B"/>
    <w:rsid w:val="00DB2F2A"/>
    <w:rsid w:val="00DB4B2E"/>
    <w:rsid w:val="00DB563D"/>
    <w:rsid w:val="00DB6582"/>
    <w:rsid w:val="00DB73E3"/>
    <w:rsid w:val="00DB7749"/>
    <w:rsid w:val="00DB7E1E"/>
    <w:rsid w:val="00DC0788"/>
    <w:rsid w:val="00DC0801"/>
    <w:rsid w:val="00DC08EB"/>
    <w:rsid w:val="00DC0B8C"/>
    <w:rsid w:val="00DC0E43"/>
    <w:rsid w:val="00DC158C"/>
    <w:rsid w:val="00DC1730"/>
    <w:rsid w:val="00DC17DB"/>
    <w:rsid w:val="00DC18CE"/>
    <w:rsid w:val="00DC2E48"/>
    <w:rsid w:val="00DC47F9"/>
    <w:rsid w:val="00DC49B8"/>
    <w:rsid w:val="00DC513E"/>
    <w:rsid w:val="00DC5D86"/>
    <w:rsid w:val="00DC7381"/>
    <w:rsid w:val="00DD05A4"/>
    <w:rsid w:val="00DD4842"/>
    <w:rsid w:val="00DD6274"/>
    <w:rsid w:val="00DD6F9C"/>
    <w:rsid w:val="00DD71B5"/>
    <w:rsid w:val="00DD7217"/>
    <w:rsid w:val="00DD758D"/>
    <w:rsid w:val="00DE06EB"/>
    <w:rsid w:val="00DE0D8F"/>
    <w:rsid w:val="00DE37AB"/>
    <w:rsid w:val="00DE4044"/>
    <w:rsid w:val="00DE4E2E"/>
    <w:rsid w:val="00DE5D11"/>
    <w:rsid w:val="00DE720D"/>
    <w:rsid w:val="00DE7362"/>
    <w:rsid w:val="00DF0195"/>
    <w:rsid w:val="00DF08D4"/>
    <w:rsid w:val="00DF08E3"/>
    <w:rsid w:val="00DF0C02"/>
    <w:rsid w:val="00DF132E"/>
    <w:rsid w:val="00DF15C4"/>
    <w:rsid w:val="00DF1F2B"/>
    <w:rsid w:val="00DF2FDD"/>
    <w:rsid w:val="00DF6483"/>
    <w:rsid w:val="00DF64BC"/>
    <w:rsid w:val="00DF731E"/>
    <w:rsid w:val="00DF761C"/>
    <w:rsid w:val="00E00E38"/>
    <w:rsid w:val="00E00EA4"/>
    <w:rsid w:val="00E01F46"/>
    <w:rsid w:val="00E02E6E"/>
    <w:rsid w:val="00E03DA3"/>
    <w:rsid w:val="00E0473F"/>
    <w:rsid w:val="00E057A0"/>
    <w:rsid w:val="00E06C9F"/>
    <w:rsid w:val="00E06D96"/>
    <w:rsid w:val="00E076FD"/>
    <w:rsid w:val="00E10B2B"/>
    <w:rsid w:val="00E12447"/>
    <w:rsid w:val="00E14AF1"/>
    <w:rsid w:val="00E1513A"/>
    <w:rsid w:val="00E17E47"/>
    <w:rsid w:val="00E20552"/>
    <w:rsid w:val="00E216A6"/>
    <w:rsid w:val="00E21D70"/>
    <w:rsid w:val="00E234C2"/>
    <w:rsid w:val="00E25239"/>
    <w:rsid w:val="00E26152"/>
    <w:rsid w:val="00E27AD2"/>
    <w:rsid w:val="00E3041D"/>
    <w:rsid w:val="00E30548"/>
    <w:rsid w:val="00E30957"/>
    <w:rsid w:val="00E309F8"/>
    <w:rsid w:val="00E31197"/>
    <w:rsid w:val="00E3284A"/>
    <w:rsid w:val="00E34805"/>
    <w:rsid w:val="00E34C00"/>
    <w:rsid w:val="00E36301"/>
    <w:rsid w:val="00E408BB"/>
    <w:rsid w:val="00E41ABC"/>
    <w:rsid w:val="00E42527"/>
    <w:rsid w:val="00E42E46"/>
    <w:rsid w:val="00E50646"/>
    <w:rsid w:val="00E506BD"/>
    <w:rsid w:val="00E50B82"/>
    <w:rsid w:val="00E55E38"/>
    <w:rsid w:val="00E60337"/>
    <w:rsid w:val="00E62472"/>
    <w:rsid w:val="00E6259C"/>
    <w:rsid w:val="00E62750"/>
    <w:rsid w:val="00E62A62"/>
    <w:rsid w:val="00E67B3A"/>
    <w:rsid w:val="00E7136B"/>
    <w:rsid w:val="00E71529"/>
    <w:rsid w:val="00E71AA1"/>
    <w:rsid w:val="00E72412"/>
    <w:rsid w:val="00E72C77"/>
    <w:rsid w:val="00E72EC3"/>
    <w:rsid w:val="00E76028"/>
    <w:rsid w:val="00E76478"/>
    <w:rsid w:val="00E835DC"/>
    <w:rsid w:val="00E8455A"/>
    <w:rsid w:val="00E8475F"/>
    <w:rsid w:val="00E8541A"/>
    <w:rsid w:val="00E8672C"/>
    <w:rsid w:val="00E86964"/>
    <w:rsid w:val="00E86CEC"/>
    <w:rsid w:val="00E87E2E"/>
    <w:rsid w:val="00E91872"/>
    <w:rsid w:val="00E92382"/>
    <w:rsid w:val="00E924AF"/>
    <w:rsid w:val="00E93342"/>
    <w:rsid w:val="00E93FCA"/>
    <w:rsid w:val="00E951BD"/>
    <w:rsid w:val="00E95F3C"/>
    <w:rsid w:val="00E96D2D"/>
    <w:rsid w:val="00E970A3"/>
    <w:rsid w:val="00E972E4"/>
    <w:rsid w:val="00EA0181"/>
    <w:rsid w:val="00EA109F"/>
    <w:rsid w:val="00EA1B56"/>
    <w:rsid w:val="00EA1DF1"/>
    <w:rsid w:val="00EA2031"/>
    <w:rsid w:val="00EA2B35"/>
    <w:rsid w:val="00EA2F30"/>
    <w:rsid w:val="00EA3E4E"/>
    <w:rsid w:val="00EA4A4F"/>
    <w:rsid w:val="00EA4ECE"/>
    <w:rsid w:val="00EA5417"/>
    <w:rsid w:val="00EA58A0"/>
    <w:rsid w:val="00EA64D1"/>
    <w:rsid w:val="00EA6ADA"/>
    <w:rsid w:val="00EA70CC"/>
    <w:rsid w:val="00EB156E"/>
    <w:rsid w:val="00EB1606"/>
    <w:rsid w:val="00EB528D"/>
    <w:rsid w:val="00EB5877"/>
    <w:rsid w:val="00EB7386"/>
    <w:rsid w:val="00EB7388"/>
    <w:rsid w:val="00EC034A"/>
    <w:rsid w:val="00EC076F"/>
    <w:rsid w:val="00EC128D"/>
    <w:rsid w:val="00EC19DE"/>
    <w:rsid w:val="00EC3DA2"/>
    <w:rsid w:val="00EC5D92"/>
    <w:rsid w:val="00ED0167"/>
    <w:rsid w:val="00ED03A9"/>
    <w:rsid w:val="00ED0673"/>
    <w:rsid w:val="00ED0736"/>
    <w:rsid w:val="00ED0D0D"/>
    <w:rsid w:val="00ED3D82"/>
    <w:rsid w:val="00ED55E0"/>
    <w:rsid w:val="00ED5676"/>
    <w:rsid w:val="00ED57F4"/>
    <w:rsid w:val="00ED6566"/>
    <w:rsid w:val="00ED746F"/>
    <w:rsid w:val="00EE0328"/>
    <w:rsid w:val="00EE0C0E"/>
    <w:rsid w:val="00EE0DCF"/>
    <w:rsid w:val="00EE129F"/>
    <w:rsid w:val="00EE1A96"/>
    <w:rsid w:val="00EE2234"/>
    <w:rsid w:val="00EE4AAD"/>
    <w:rsid w:val="00EE5197"/>
    <w:rsid w:val="00EE51F4"/>
    <w:rsid w:val="00EE6683"/>
    <w:rsid w:val="00EE7C37"/>
    <w:rsid w:val="00EF2965"/>
    <w:rsid w:val="00EF2D44"/>
    <w:rsid w:val="00EF37FE"/>
    <w:rsid w:val="00EF3AF2"/>
    <w:rsid w:val="00EF58D9"/>
    <w:rsid w:val="00EF651C"/>
    <w:rsid w:val="00EF6D83"/>
    <w:rsid w:val="00EF7918"/>
    <w:rsid w:val="00F00FB1"/>
    <w:rsid w:val="00F013E8"/>
    <w:rsid w:val="00F01910"/>
    <w:rsid w:val="00F01AA4"/>
    <w:rsid w:val="00F0509E"/>
    <w:rsid w:val="00F054ED"/>
    <w:rsid w:val="00F067F0"/>
    <w:rsid w:val="00F06E0E"/>
    <w:rsid w:val="00F07ED8"/>
    <w:rsid w:val="00F11D2D"/>
    <w:rsid w:val="00F12058"/>
    <w:rsid w:val="00F13093"/>
    <w:rsid w:val="00F131E2"/>
    <w:rsid w:val="00F13FB9"/>
    <w:rsid w:val="00F142DA"/>
    <w:rsid w:val="00F15FAA"/>
    <w:rsid w:val="00F162C9"/>
    <w:rsid w:val="00F16D44"/>
    <w:rsid w:val="00F2045A"/>
    <w:rsid w:val="00F20F8A"/>
    <w:rsid w:val="00F23BCA"/>
    <w:rsid w:val="00F2697B"/>
    <w:rsid w:val="00F272CA"/>
    <w:rsid w:val="00F2783B"/>
    <w:rsid w:val="00F32E2E"/>
    <w:rsid w:val="00F34B32"/>
    <w:rsid w:val="00F36290"/>
    <w:rsid w:val="00F365F7"/>
    <w:rsid w:val="00F36F4F"/>
    <w:rsid w:val="00F403D9"/>
    <w:rsid w:val="00F40497"/>
    <w:rsid w:val="00F420A7"/>
    <w:rsid w:val="00F4265A"/>
    <w:rsid w:val="00F4497A"/>
    <w:rsid w:val="00F45938"/>
    <w:rsid w:val="00F45A41"/>
    <w:rsid w:val="00F463A9"/>
    <w:rsid w:val="00F466B3"/>
    <w:rsid w:val="00F5076C"/>
    <w:rsid w:val="00F50E93"/>
    <w:rsid w:val="00F53D92"/>
    <w:rsid w:val="00F561CE"/>
    <w:rsid w:val="00F568E2"/>
    <w:rsid w:val="00F5703A"/>
    <w:rsid w:val="00F570FD"/>
    <w:rsid w:val="00F5724D"/>
    <w:rsid w:val="00F6078F"/>
    <w:rsid w:val="00F641B4"/>
    <w:rsid w:val="00F66A68"/>
    <w:rsid w:val="00F6782F"/>
    <w:rsid w:val="00F67C9E"/>
    <w:rsid w:val="00F7020F"/>
    <w:rsid w:val="00F72774"/>
    <w:rsid w:val="00F73DB8"/>
    <w:rsid w:val="00F74842"/>
    <w:rsid w:val="00F74B92"/>
    <w:rsid w:val="00F754E7"/>
    <w:rsid w:val="00F76792"/>
    <w:rsid w:val="00F76BD4"/>
    <w:rsid w:val="00F8033A"/>
    <w:rsid w:val="00F809B4"/>
    <w:rsid w:val="00F81A62"/>
    <w:rsid w:val="00F81C1F"/>
    <w:rsid w:val="00F82600"/>
    <w:rsid w:val="00F827F3"/>
    <w:rsid w:val="00F8482F"/>
    <w:rsid w:val="00F8520B"/>
    <w:rsid w:val="00F856F4"/>
    <w:rsid w:val="00F9155E"/>
    <w:rsid w:val="00F91844"/>
    <w:rsid w:val="00F92024"/>
    <w:rsid w:val="00F9381B"/>
    <w:rsid w:val="00F9410E"/>
    <w:rsid w:val="00F97448"/>
    <w:rsid w:val="00FA0274"/>
    <w:rsid w:val="00FA02D5"/>
    <w:rsid w:val="00FA1B21"/>
    <w:rsid w:val="00FA258D"/>
    <w:rsid w:val="00FA2AC5"/>
    <w:rsid w:val="00FA2D1F"/>
    <w:rsid w:val="00FA4814"/>
    <w:rsid w:val="00FA6E55"/>
    <w:rsid w:val="00FA7AAF"/>
    <w:rsid w:val="00FB21C3"/>
    <w:rsid w:val="00FB3C5C"/>
    <w:rsid w:val="00FB4A03"/>
    <w:rsid w:val="00FB5A81"/>
    <w:rsid w:val="00FB5B64"/>
    <w:rsid w:val="00FB61A4"/>
    <w:rsid w:val="00FB627F"/>
    <w:rsid w:val="00FC1764"/>
    <w:rsid w:val="00FC1EF3"/>
    <w:rsid w:val="00FC334D"/>
    <w:rsid w:val="00FC3960"/>
    <w:rsid w:val="00FC3CA3"/>
    <w:rsid w:val="00FC5714"/>
    <w:rsid w:val="00FC6110"/>
    <w:rsid w:val="00FC63B0"/>
    <w:rsid w:val="00FC7DE8"/>
    <w:rsid w:val="00FD1E27"/>
    <w:rsid w:val="00FD20D5"/>
    <w:rsid w:val="00FD2978"/>
    <w:rsid w:val="00FD35C1"/>
    <w:rsid w:val="00FE0B70"/>
    <w:rsid w:val="00FE0E09"/>
    <w:rsid w:val="00FE0FD8"/>
    <w:rsid w:val="00FE12D4"/>
    <w:rsid w:val="00FE23A4"/>
    <w:rsid w:val="00FE2D88"/>
    <w:rsid w:val="00FE320B"/>
    <w:rsid w:val="00FE372C"/>
    <w:rsid w:val="00FE3F81"/>
    <w:rsid w:val="00FE4B4E"/>
    <w:rsid w:val="00FE5143"/>
    <w:rsid w:val="00FE55AE"/>
    <w:rsid w:val="00FE5D91"/>
    <w:rsid w:val="00FE6A5B"/>
    <w:rsid w:val="00FE7491"/>
    <w:rsid w:val="00FE7F09"/>
    <w:rsid w:val="00FF0194"/>
    <w:rsid w:val="00FF0419"/>
    <w:rsid w:val="00FF1EC3"/>
    <w:rsid w:val="00FF1F58"/>
    <w:rsid w:val="00FF24D7"/>
    <w:rsid w:val="00FF48C9"/>
    <w:rsid w:val="00FF4A75"/>
    <w:rsid w:val="00FF513F"/>
    <w:rsid w:val="00FF57A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D14"/>
    <w:pPr>
      <w:suppressAutoHyphens/>
      <w:spacing w:line="100" w:lineRule="atLeast"/>
    </w:pPr>
    <w:rPr>
      <w:sz w:val="24"/>
      <w:szCs w:val="24"/>
      <w:lang w:eastAsia="ar-SA"/>
    </w:rPr>
  </w:style>
  <w:style w:type="paragraph" w:styleId="1">
    <w:name w:val="heading 1"/>
    <w:basedOn w:val="a"/>
    <w:next w:val="a0"/>
    <w:qFormat/>
    <w:rsid w:val="00BF799E"/>
    <w:pPr>
      <w:keepNext/>
      <w:numPr>
        <w:numId w:val="1"/>
      </w:numPr>
      <w:spacing w:before="240" w:after="60"/>
      <w:outlineLvl w:val="0"/>
    </w:pPr>
    <w:rPr>
      <w:rFonts w:ascii="Arial" w:hAnsi="Arial" w:cs="Arial"/>
      <w:b/>
      <w:bCs/>
      <w:kern w:val="1"/>
      <w:sz w:val="32"/>
      <w:szCs w:val="32"/>
      <w:lang w:val="en-AU"/>
    </w:rPr>
  </w:style>
  <w:style w:type="paragraph" w:styleId="2">
    <w:name w:val="heading 2"/>
    <w:basedOn w:val="a"/>
    <w:next w:val="a0"/>
    <w:qFormat/>
    <w:rsid w:val="00BF799E"/>
    <w:pPr>
      <w:keepNext/>
      <w:numPr>
        <w:ilvl w:val="1"/>
        <w:numId w:val="1"/>
      </w:numPr>
      <w:jc w:val="center"/>
      <w:outlineLvl w:val="1"/>
    </w:pPr>
    <w:rPr>
      <w:b/>
      <w:bCs/>
    </w:rPr>
  </w:style>
  <w:style w:type="paragraph" w:styleId="3">
    <w:name w:val="heading 3"/>
    <w:basedOn w:val="a"/>
    <w:next w:val="a0"/>
    <w:qFormat/>
    <w:rsid w:val="00BF799E"/>
    <w:pPr>
      <w:keepNext/>
      <w:numPr>
        <w:ilvl w:val="2"/>
        <w:numId w:val="1"/>
      </w:numPr>
      <w:spacing w:before="240" w:after="60"/>
      <w:outlineLvl w:val="2"/>
    </w:pPr>
    <w:rPr>
      <w:rFonts w:ascii="Arial" w:hAnsi="Arial" w:cs="Arial"/>
      <w:b/>
      <w:bCs/>
      <w:sz w:val="26"/>
      <w:szCs w:val="26"/>
      <w:lang w:val="en-AU"/>
    </w:rPr>
  </w:style>
  <w:style w:type="paragraph" w:styleId="4">
    <w:name w:val="heading 4"/>
    <w:basedOn w:val="a"/>
    <w:next w:val="a0"/>
    <w:qFormat/>
    <w:rsid w:val="00BF799E"/>
    <w:pPr>
      <w:keepNext/>
      <w:numPr>
        <w:ilvl w:val="3"/>
        <w:numId w:val="1"/>
      </w:numPr>
      <w:spacing w:before="240" w:after="60"/>
      <w:outlineLvl w:val="3"/>
    </w:pPr>
    <w:rPr>
      <w:b/>
      <w:bCs/>
      <w:sz w:val="28"/>
      <w:szCs w:val="28"/>
    </w:rPr>
  </w:style>
  <w:style w:type="paragraph" w:styleId="5">
    <w:name w:val="heading 5"/>
    <w:basedOn w:val="a"/>
    <w:next w:val="a0"/>
    <w:qFormat/>
    <w:rsid w:val="00BF799E"/>
    <w:pPr>
      <w:numPr>
        <w:ilvl w:val="4"/>
        <w:numId w:val="1"/>
      </w:numPr>
      <w:spacing w:before="240" w:after="60"/>
      <w:outlineLvl w:val="4"/>
    </w:pPr>
    <w:rPr>
      <w:b/>
      <w:bCs/>
      <w:i/>
      <w:iCs/>
      <w:sz w:val="26"/>
      <w:szCs w:val="26"/>
      <w:lang w:val="en-US"/>
    </w:rPr>
  </w:style>
  <w:style w:type="paragraph" w:styleId="6">
    <w:name w:val="heading 6"/>
    <w:basedOn w:val="a"/>
    <w:next w:val="a0"/>
    <w:qFormat/>
    <w:rsid w:val="00BF799E"/>
    <w:pPr>
      <w:numPr>
        <w:ilvl w:val="5"/>
        <w:numId w:val="1"/>
      </w:numPr>
      <w:spacing w:before="240" w:after="60"/>
      <w:outlineLvl w:val="5"/>
    </w:pPr>
    <w:rPr>
      <w:b/>
      <w:bCs/>
      <w:sz w:val="22"/>
      <w:szCs w:val="22"/>
      <w:lang w:val="en-GB"/>
    </w:rPr>
  </w:style>
  <w:style w:type="paragraph" w:styleId="7">
    <w:name w:val="heading 7"/>
    <w:basedOn w:val="a"/>
    <w:next w:val="a0"/>
    <w:qFormat/>
    <w:rsid w:val="00BF799E"/>
    <w:pPr>
      <w:numPr>
        <w:ilvl w:val="6"/>
        <w:numId w:val="1"/>
      </w:numPr>
      <w:spacing w:before="240" w:after="60"/>
      <w:outlineLvl w:val="6"/>
    </w:pPr>
    <w:rPr>
      <w:lang w:val="en-US"/>
    </w:rPr>
  </w:style>
  <w:style w:type="paragraph" w:styleId="8">
    <w:name w:val="heading 8"/>
    <w:basedOn w:val="a"/>
    <w:next w:val="a0"/>
    <w:qFormat/>
    <w:rsid w:val="00BF799E"/>
    <w:pPr>
      <w:numPr>
        <w:ilvl w:val="7"/>
        <w:numId w:val="1"/>
      </w:numPr>
      <w:spacing w:before="240" w:after="60"/>
      <w:outlineLvl w:val="7"/>
    </w:pPr>
    <w:rPr>
      <w:i/>
      <w:iCs/>
      <w:lang w:val="en-GB"/>
    </w:rPr>
  </w:style>
  <w:style w:type="paragraph" w:styleId="9">
    <w:name w:val="heading 9"/>
    <w:basedOn w:val="a"/>
    <w:next w:val="a0"/>
    <w:qFormat/>
    <w:rsid w:val="00BF799E"/>
    <w:pPr>
      <w:keepNext/>
      <w:numPr>
        <w:ilvl w:val="8"/>
        <w:numId w:val="1"/>
      </w:numPr>
      <w:jc w:val="center"/>
      <w:outlineLvl w:val="8"/>
    </w:pPr>
    <w:rPr>
      <w:b/>
      <w:sz w:val="36"/>
      <w:szCs w:val="20"/>
      <w:u w:val="single"/>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F799E"/>
    <w:rPr>
      <w:b/>
    </w:rPr>
  </w:style>
  <w:style w:type="character" w:customStyle="1" w:styleId="WW8Num1z1">
    <w:name w:val="WW8Num1z1"/>
    <w:rsid w:val="00BF799E"/>
  </w:style>
  <w:style w:type="character" w:customStyle="1" w:styleId="WW8Num1z2">
    <w:name w:val="WW8Num1z2"/>
    <w:rsid w:val="00BF799E"/>
  </w:style>
  <w:style w:type="character" w:customStyle="1" w:styleId="WW8Num1z3">
    <w:name w:val="WW8Num1z3"/>
    <w:rsid w:val="00BF799E"/>
  </w:style>
  <w:style w:type="character" w:customStyle="1" w:styleId="WW8Num1z4">
    <w:name w:val="WW8Num1z4"/>
    <w:rsid w:val="00BF799E"/>
  </w:style>
  <w:style w:type="character" w:customStyle="1" w:styleId="WW8Num1z5">
    <w:name w:val="WW8Num1z5"/>
    <w:rsid w:val="00BF799E"/>
  </w:style>
  <w:style w:type="character" w:customStyle="1" w:styleId="WW8Num1z6">
    <w:name w:val="WW8Num1z6"/>
    <w:rsid w:val="00BF799E"/>
  </w:style>
  <w:style w:type="character" w:customStyle="1" w:styleId="WW8Num1z7">
    <w:name w:val="WW8Num1z7"/>
    <w:rsid w:val="00BF799E"/>
  </w:style>
  <w:style w:type="character" w:customStyle="1" w:styleId="WW8Num1z8">
    <w:name w:val="WW8Num1z8"/>
    <w:rsid w:val="00BF799E"/>
  </w:style>
  <w:style w:type="character" w:customStyle="1" w:styleId="WW8Num2z0">
    <w:name w:val="WW8Num2z0"/>
    <w:rsid w:val="00BF799E"/>
    <w:rPr>
      <w:rFonts w:ascii="Symbol" w:hAnsi="Symbol" w:cs="Symbol"/>
    </w:rPr>
  </w:style>
  <w:style w:type="character" w:customStyle="1" w:styleId="WW8Num2z1">
    <w:name w:val="WW8Num2z1"/>
    <w:rsid w:val="00BF799E"/>
    <w:rPr>
      <w:rFonts w:ascii="Courier New" w:hAnsi="Courier New" w:cs="Courier New"/>
    </w:rPr>
  </w:style>
  <w:style w:type="character" w:customStyle="1" w:styleId="WW8Num2z2">
    <w:name w:val="WW8Num2z2"/>
    <w:rsid w:val="00BF799E"/>
    <w:rPr>
      <w:rFonts w:ascii="Wingdings" w:hAnsi="Wingdings" w:cs="Wingdings"/>
    </w:rPr>
  </w:style>
  <w:style w:type="character" w:customStyle="1" w:styleId="WW8Num3z0">
    <w:name w:val="WW8Num3z0"/>
    <w:rsid w:val="00BF799E"/>
    <w:rPr>
      <w:rFonts w:ascii="Symbol" w:hAnsi="Symbol" w:cs="Symbol"/>
      <w:color w:val="000000"/>
      <w:sz w:val="24"/>
      <w:szCs w:val="24"/>
    </w:rPr>
  </w:style>
  <w:style w:type="character" w:customStyle="1" w:styleId="WW8Num3z1">
    <w:name w:val="WW8Num3z1"/>
    <w:rsid w:val="00BF799E"/>
    <w:rPr>
      <w:rFonts w:ascii="Courier New" w:hAnsi="Courier New" w:cs="Courier New"/>
    </w:rPr>
  </w:style>
  <w:style w:type="character" w:customStyle="1" w:styleId="WW8Num3z2">
    <w:name w:val="WW8Num3z2"/>
    <w:rsid w:val="00BF799E"/>
    <w:rPr>
      <w:rFonts w:ascii="Wingdings" w:hAnsi="Wingdings" w:cs="Wingdings"/>
    </w:rPr>
  </w:style>
  <w:style w:type="character" w:customStyle="1" w:styleId="WW8Num4z0">
    <w:name w:val="WW8Num4z0"/>
    <w:rsid w:val="00BF799E"/>
  </w:style>
  <w:style w:type="character" w:customStyle="1" w:styleId="WW8Num4z1">
    <w:name w:val="WW8Num4z1"/>
    <w:rsid w:val="00BF799E"/>
  </w:style>
  <w:style w:type="character" w:customStyle="1" w:styleId="WW8Num4z2">
    <w:name w:val="WW8Num4z2"/>
    <w:rsid w:val="00BF799E"/>
  </w:style>
  <w:style w:type="character" w:customStyle="1" w:styleId="WW8Num4z3">
    <w:name w:val="WW8Num4z3"/>
    <w:rsid w:val="00BF799E"/>
  </w:style>
  <w:style w:type="character" w:customStyle="1" w:styleId="WW8Num4z4">
    <w:name w:val="WW8Num4z4"/>
    <w:rsid w:val="00BF799E"/>
  </w:style>
  <w:style w:type="character" w:customStyle="1" w:styleId="WW8Num4z5">
    <w:name w:val="WW8Num4z5"/>
    <w:rsid w:val="00BF799E"/>
  </w:style>
  <w:style w:type="character" w:customStyle="1" w:styleId="WW8Num4z6">
    <w:name w:val="WW8Num4z6"/>
    <w:rsid w:val="00BF799E"/>
  </w:style>
  <w:style w:type="character" w:customStyle="1" w:styleId="WW8Num4z7">
    <w:name w:val="WW8Num4z7"/>
    <w:rsid w:val="00BF799E"/>
  </w:style>
  <w:style w:type="character" w:customStyle="1" w:styleId="WW8Num4z8">
    <w:name w:val="WW8Num4z8"/>
    <w:rsid w:val="00BF799E"/>
  </w:style>
  <w:style w:type="character" w:customStyle="1" w:styleId="WW8Num5z0">
    <w:name w:val="WW8Num5z0"/>
    <w:rsid w:val="00BF799E"/>
    <w:rPr>
      <w:rFonts w:ascii="Times New Roman" w:hAnsi="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WW8Num5z1">
    <w:name w:val="WW8Num5z1"/>
    <w:rsid w:val="00BF799E"/>
  </w:style>
  <w:style w:type="character" w:customStyle="1" w:styleId="WW8Num5z2">
    <w:name w:val="WW8Num5z2"/>
    <w:rsid w:val="00BF799E"/>
  </w:style>
  <w:style w:type="character" w:customStyle="1" w:styleId="WW8Num5z3">
    <w:name w:val="WW8Num5z3"/>
    <w:rsid w:val="00BF799E"/>
  </w:style>
  <w:style w:type="character" w:customStyle="1" w:styleId="WW8Num5z4">
    <w:name w:val="WW8Num5z4"/>
    <w:rsid w:val="00BF799E"/>
  </w:style>
  <w:style w:type="character" w:customStyle="1" w:styleId="WW8Num5z5">
    <w:name w:val="WW8Num5z5"/>
    <w:rsid w:val="00BF799E"/>
  </w:style>
  <w:style w:type="character" w:customStyle="1" w:styleId="WW8Num5z6">
    <w:name w:val="WW8Num5z6"/>
    <w:rsid w:val="00BF799E"/>
  </w:style>
  <w:style w:type="character" w:customStyle="1" w:styleId="WW8Num5z7">
    <w:name w:val="WW8Num5z7"/>
    <w:rsid w:val="00BF799E"/>
  </w:style>
  <w:style w:type="character" w:customStyle="1" w:styleId="WW8Num5z8">
    <w:name w:val="WW8Num5z8"/>
    <w:rsid w:val="00BF799E"/>
  </w:style>
  <w:style w:type="character" w:customStyle="1" w:styleId="WW8Num6z0">
    <w:name w:val="WW8Num6z0"/>
    <w:rsid w:val="00BF799E"/>
    <w:rPr>
      <w:b w:val="0"/>
      <w:bCs/>
    </w:rPr>
  </w:style>
  <w:style w:type="character" w:customStyle="1" w:styleId="WW8Num6z1">
    <w:name w:val="WW8Num6z1"/>
    <w:rsid w:val="00BF799E"/>
  </w:style>
  <w:style w:type="character" w:customStyle="1" w:styleId="WW8Num6z2">
    <w:name w:val="WW8Num6z2"/>
    <w:rsid w:val="00BF799E"/>
  </w:style>
  <w:style w:type="character" w:customStyle="1" w:styleId="WW8Num6z3">
    <w:name w:val="WW8Num6z3"/>
    <w:rsid w:val="00BF799E"/>
  </w:style>
  <w:style w:type="character" w:customStyle="1" w:styleId="WW8Num6z4">
    <w:name w:val="WW8Num6z4"/>
    <w:rsid w:val="00BF799E"/>
  </w:style>
  <w:style w:type="character" w:customStyle="1" w:styleId="WW8Num6z5">
    <w:name w:val="WW8Num6z5"/>
    <w:rsid w:val="00BF799E"/>
  </w:style>
  <w:style w:type="character" w:customStyle="1" w:styleId="WW8Num6z6">
    <w:name w:val="WW8Num6z6"/>
    <w:rsid w:val="00BF799E"/>
  </w:style>
  <w:style w:type="character" w:customStyle="1" w:styleId="WW8Num6z7">
    <w:name w:val="WW8Num6z7"/>
    <w:rsid w:val="00BF799E"/>
  </w:style>
  <w:style w:type="character" w:customStyle="1" w:styleId="WW8Num6z8">
    <w:name w:val="WW8Num6z8"/>
    <w:rsid w:val="00BF799E"/>
  </w:style>
  <w:style w:type="character" w:customStyle="1" w:styleId="WW8Num7z0">
    <w:name w:val="WW8Num7z0"/>
    <w:rsid w:val="00BF799E"/>
    <w:rPr>
      <w:rFonts w:ascii="Times New Roman" w:hAnsi="Times New Roman" w:cs="Times New Roman"/>
    </w:rPr>
  </w:style>
  <w:style w:type="character" w:customStyle="1" w:styleId="WW8Num7z1">
    <w:name w:val="WW8Num7z1"/>
    <w:rsid w:val="00BF799E"/>
    <w:rPr>
      <w:rFonts w:ascii="Courier New" w:hAnsi="Courier New" w:cs="Courier New"/>
    </w:rPr>
  </w:style>
  <w:style w:type="character" w:customStyle="1" w:styleId="WW8Num7z2">
    <w:name w:val="WW8Num7z2"/>
    <w:rsid w:val="00BF799E"/>
    <w:rPr>
      <w:rFonts w:ascii="Wingdings" w:hAnsi="Wingdings" w:cs="Wingdings"/>
    </w:rPr>
  </w:style>
  <w:style w:type="character" w:customStyle="1" w:styleId="WW8Num7z3">
    <w:name w:val="WW8Num7z3"/>
    <w:rsid w:val="00BF799E"/>
    <w:rPr>
      <w:rFonts w:ascii="Symbol" w:hAnsi="Symbol" w:cs="Symbol"/>
    </w:rPr>
  </w:style>
  <w:style w:type="character" w:customStyle="1" w:styleId="WW8Num8z0">
    <w:name w:val="WW8Num8z0"/>
    <w:rsid w:val="00BF799E"/>
    <w:rPr>
      <w:rFonts w:ascii="Symbol" w:hAnsi="Symbol" w:cs="Symbol"/>
    </w:rPr>
  </w:style>
  <w:style w:type="character" w:customStyle="1" w:styleId="WW8Num8z1">
    <w:name w:val="WW8Num8z1"/>
    <w:rsid w:val="00BF799E"/>
    <w:rPr>
      <w:rFonts w:ascii="Courier New" w:hAnsi="Courier New" w:cs="Courier New"/>
    </w:rPr>
  </w:style>
  <w:style w:type="character" w:customStyle="1" w:styleId="WW8Num8z2">
    <w:name w:val="WW8Num8z2"/>
    <w:rsid w:val="00BF799E"/>
    <w:rPr>
      <w:rFonts w:ascii="Wingdings" w:hAnsi="Wingdings" w:cs="Wingdings"/>
    </w:rPr>
  </w:style>
  <w:style w:type="character" w:customStyle="1" w:styleId="WW8Num9z0">
    <w:name w:val="WW8Num9z0"/>
    <w:rsid w:val="00BF799E"/>
    <w:rPr>
      <w:rFonts w:ascii="Symbol" w:hAnsi="Symbol" w:cs="Symbol"/>
    </w:rPr>
  </w:style>
  <w:style w:type="character" w:customStyle="1" w:styleId="WW8Num9z1">
    <w:name w:val="WW8Num9z1"/>
    <w:rsid w:val="00BF799E"/>
    <w:rPr>
      <w:rFonts w:ascii="Courier New" w:hAnsi="Courier New" w:cs="Courier New"/>
    </w:rPr>
  </w:style>
  <w:style w:type="character" w:customStyle="1" w:styleId="WW8Num9z2">
    <w:name w:val="WW8Num9z2"/>
    <w:rsid w:val="00BF799E"/>
    <w:rPr>
      <w:rFonts w:ascii="Wingdings" w:hAnsi="Wingdings" w:cs="Wingdings"/>
    </w:rPr>
  </w:style>
  <w:style w:type="character" w:customStyle="1" w:styleId="WW8Num10z0">
    <w:name w:val="WW8Num10z0"/>
    <w:rsid w:val="00BF799E"/>
    <w:rPr>
      <w:rFonts w:ascii="Symbol" w:hAnsi="Symbol" w:cs="Symbol"/>
    </w:rPr>
  </w:style>
  <w:style w:type="character" w:customStyle="1" w:styleId="WW8Num10z1">
    <w:name w:val="WW8Num10z1"/>
    <w:rsid w:val="00BF799E"/>
    <w:rPr>
      <w:rFonts w:ascii="Courier New" w:hAnsi="Courier New" w:cs="Courier New"/>
    </w:rPr>
  </w:style>
  <w:style w:type="character" w:customStyle="1" w:styleId="WW8Num10z2">
    <w:name w:val="WW8Num10z2"/>
    <w:rsid w:val="00BF799E"/>
    <w:rPr>
      <w:rFonts w:ascii="Wingdings" w:hAnsi="Wingdings" w:cs="Wingdings"/>
    </w:rPr>
  </w:style>
  <w:style w:type="character" w:customStyle="1" w:styleId="WW8Num11z0">
    <w:name w:val="WW8Num11z0"/>
    <w:rsid w:val="00BF799E"/>
    <w:rPr>
      <w:rFonts w:ascii="Symbol" w:hAnsi="Symbol" w:cs="Symbol"/>
    </w:rPr>
  </w:style>
  <w:style w:type="character" w:customStyle="1" w:styleId="WW8Num11z1">
    <w:name w:val="WW8Num11z1"/>
    <w:rsid w:val="00BF799E"/>
    <w:rPr>
      <w:rFonts w:ascii="Courier New" w:hAnsi="Courier New" w:cs="Courier New"/>
    </w:rPr>
  </w:style>
  <w:style w:type="character" w:customStyle="1" w:styleId="WW8Num11z2">
    <w:name w:val="WW8Num11z2"/>
    <w:rsid w:val="00BF799E"/>
    <w:rPr>
      <w:rFonts w:ascii="Wingdings" w:hAnsi="Wingdings" w:cs="Wingdings"/>
    </w:rPr>
  </w:style>
  <w:style w:type="character" w:customStyle="1" w:styleId="WW8Num12z0">
    <w:name w:val="WW8Num12z0"/>
    <w:rsid w:val="00BF799E"/>
    <w:rPr>
      <w:rFonts w:ascii="Symbol" w:hAnsi="Symbol" w:cs="Symbol"/>
    </w:rPr>
  </w:style>
  <w:style w:type="character" w:customStyle="1" w:styleId="WW8Num12z1">
    <w:name w:val="WW8Num12z1"/>
    <w:rsid w:val="00BF799E"/>
    <w:rPr>
      <w:rFonts w:ascii="Courier New" w:hAnsi="Courier New" w:cs="Courier New"/>
    </w:rPr>
  </w:style>
  <w:style w:type="character" w:customStyle="1" w:styleId="WW8Num12z2">
    <w:name w:val="WW8Num12z2"/>
    <w:rsid w:val="00BF799E"/>
    <w:rPr>
      <w:rFonts w:ascii="Wingdings" w:hAnsi="Wingdings" w:cs="Wingdings"/>
    </w:rPr>
  </w:style>
  <w:style w:type="character" w:customStyle="1" w:styleId="WW8Num13z0">
    <w:name w:val="WW8Num13z0"/>
    <w:rsid w:val="00BF799E"/>
    <w:rPr>
      <w:rFonts w:ascii="Symbol" w:eastAsia="Batang" w:hAnsi="Symbol" w:cs="Symbol"/>
    </w:rPr>
  </w:style>
  <w:style w:type="character" w:customStyle="1" w:styleId="WW8Num13z1">
    <w:name w:val="WW8Num13z1"/>
    <w:rsid w:val="00BF799E"/>
    <w:rPr>
      <w:rFonts w:ascii="Courier New" w:hAnsi="Courier New" w:cs="Courier New"/>
    </w:rPr>
  </w:style>
  <w:style w:type="character" w:customStyle="1" w:styleId="WW8Num13z2">
    <w:name w:val="WW8Num13z2"/>
    <w:rsid w:val="00BF799E"/>
    <w:rPr>
      <w:rFonts w:ascii="Wingdings" w:hAnsi="Wingdings" w:cs="Wingdings"/>
    </w:rPr>
  </w:style>
  <w:style w:type="character" w:customStyle="1" w:styleId="WW8Num14z0">
    <w:name w:val="WW8Num14z0"/>
    <w:rsid w:val="00BF799E"/>
    <w:rPr>
      <w:rFonts w:ascii="Wingdings" w:hAnsi="Wingdings" w:cs="Wingdings"/>
      <w:color w:val="000000"/>
    </w:rPr>
  </w:style>
  <w:style w:type="character" w:customStyle="1" w:styleId="WW8Num14z1">
    <w:name w:val="WW8Num14z1"/>
    <w:rsid w:val="00BF799E"/>
    <w:rPr>
      <w:rFonts w:ascii="Courier New" w:hAnsi="Courier New" w:cs="Courier New"/>
    </w:rPr>
  </w:style>
  <w:style w:type="character" w:customStyle="1" w:styleId="WW8Num14z3">
    <w:name w:val="WW8Num14z3"/>
    <w:rsid w:val="00BF799E"/>
    <w:rPr>
      <w:rFonts w:ascii="Symbol" w:hAnsi="Symbol" w:cs="Symbol"/>
    </w:rPr>
  </w:style>
  <w:style w:type="character" w:customStyle="1" w:styleId="WW8Num15z0">
    <w:name w:val="WW8Num15z0"/>
    <w:rsid w:val="00BF799E"/>
    <w:rPr>
      <w:rFonts w:ascii="Wingdings" w:hAnsi="Wingdings" w:cs="Wingdings"/>
    </w:rPr>
  </w:style>
  <w:style w:type="character" w:customStyle="1" w:styleId="WW8Num15z1">
    <w:name w:val="WW8Num15z1"/>
    <w:rsid w:val="00BF799E"/>
    <w:rPr>
      <w:rFonts w:ascii="Courier New" w:hAnsi="Courier New" w:cs="Courier New"/>
    </w:rPr>
  </w:style>
  <w:style w:type="character" w:customStyle="1" w:styleId="WW8Num15z3">
    <w:name w:val="WW8Num15z3"/>
    <w:rsid w:val="00BF799E"/>
    <w:rPr>
      <w:rFonts w:ascii="Symbol" w:hAnsi="Symbol" w:cs="Symbol"/>
    </w:rPr>
  </w:style>
  <w:style w:type="character" w:customStyle="1" w:styleId="WW8Num16z0">
    <w:name w:val="WW8Num16z0"/>
    <w:rsid w:val="00BF799E"/>
    <w:rPr>
      <w:caps w:val="0"/>
      <w:smallCaps w:val="0"/>
    </w:rPr>
  </w:style>
  <w:style w:type="character" w:customStyle="1" w:styleId="WW8Num16z1">
    <w:name w:val="WW8Num16z1"/>
    <w:rsid w:val="00BF799E"/>
  </w:style>
  <w:style w:type="character" w:customStyle="1" w:styleId="WW8Num16z2">
    <w:name w:val="WW8Num16z2"/>
    <w:rsid w:val="00BF799E"/>
  </w:style>
  <w:style w:type="character" w:customStyle="1" w:styleId="WW8Num16z3">
    <w:name w:val="WW8Num16z3"/>
    <w:rsid w:val="00BF799E"/>
  </w:style>
  <w:style w:type="character" w:customStyle="1" w:styleId="WW8Num16z4">
    <w:name w:val="WW8Num16z4"/>
    <w:rsid w:val="00BF799E"/>
  </w:style>
  <w:style w:type="character" w:customStyle="1" w:styleId="WW8Num16z5">
    <w:name w:val="WW8Num16z5"/>
    <w:rsid w:val="00BF799E"/>
  </w:style>
  <w:style w:type="character" w:customStyle="1" w:styleId="WW8Num16z6">
    <w:name w:val="WW8Num16z6"/>
    <w:rsid w:val="00BF799E"/>
  </w:style>
  <w:style w:type="character" w:customStyle="1" w:styleId="WW8Num16z7">
    <w:name w:val="WW8Num16z7"/>
    <w:rsid w:val="00BF799E"/>
  </w:style>
  <w:style w:type="character" w:customStyle="1" w:styleId="WW8Num16z8">
    <w:name w:val="WW8Num16z8"/>
    <w:rsid w:val="00BF799E"/>
  </w:style>
  <w:style w:type="character" w:customStyle="1" w:styleId="WW8Num17z0">
    <w:name w:val="WW8Num17z0"/>
    <w:rsid w:val="00BF799E"/>
  </w:style>
  <w:style w:type="character" w:customStyle="1" w:styleId="WW8Num17z1">
    <w:name w:val="WW8Num17z1"/>
    <w:rsid w:val="00BF799E"/>
  </w:style>
  <w:style w:type="character" w:customStyle="1" w:styleId="WW8Num17z2">
    <w:name w:val="WW8Num17z2"/>
    <w:rsid w:val="00BF799E"/>
  </w:style>
  <w:style w:type="character" w:customStyle="1" w:styleId="WW8Num17z3">
    <w:name w:val="WW8Num17z3"/>
    <w:rsid w:val="00BF799E"/>
  </w:style>
  <w:style w:type="character" w:customStyle="1" w:styleId="WW8Num17z4">
    <w:name w:val="WW8Num17z4"/>
    <w:rsid w:val="00BF799E"/>
  </w:style>
  <w:style w:type="character" w:customStyle="1" w:styleId="WW8Num17z5">
    <w:name w:val="WW8Num17z5"/>
    <w:rsid w:val="00BF799E"/>
  </w:style>
  <w:style w:type="character" w:customStyle="1" w:styleId="WW8Num17z6">
    <w:name w:val="WW8Num17z6"/>
    <w:rsid w:val="00BF799E"/>
  </w:style>
  <w:style w:type="character" w:customStyle="1" w:styleId="WW8Num17z7">
    <w:name w:val="WW8Num17z7"/>
    <w:rsid w:val="00BF799E"/>
  </w:style>
  <w:style w:type="character" w:customStyle="1" w:styleId="WW8Num17z8">
    <w:name w:val="WW8Num17z8"/>
    <w:rsid w:val="00BF799E"/>
  </w:style>
  <w:style w:type="character" w:customStyle="1" w:styleId="SubtitleChar">
    <w:name w:val="Subtitle Char"/>
    <w:rsid w:val="00BF799E"/>
    <w:rPr>
      <w:rFonts w:ascii="Times New Roman" w:eastAsia="Times New Roman" w:hAnsi="Times New Roman" w:cs="Times New Roman"/>
      <w:sz w:val="24"/>
      <w:szCs w:val="24"/>
    </w:rPr>
  </w:style>
  <w:style w:type="character" w:customStyle="1" w:styleId="Heading1Char">
    <w:name w:val="Heading 1 Char"/>
    <w:rsid w:val="00BF799E"/>
    <w:rPr>
      <w:rFonts w:ascii="Arial" w:eastAsia="Times New Roman" w:hAnsi="Arial" w:cs="Arial"/>
      <w:b/>
      <w:bCs/>
      <w:kern w:val="1"/>
      <w:sz w:val="32"/>
      <w:szCs w:val="32"/>
      <w:lang w:val="en-AU"/>
    </w:rPr>
  </w:style>
  <w:style w:type="character" w:customStyle="1" w:styleId="Heading2Char">
    <w:name w:val="Heading 2 Char"/>
    <w:rsid w:val="00BF799E"/>
    <w:rPr>
      <w:rFonts w:ascii="Times New Roman" w:eastAsia="Times New Roman" w:hAnsi="Times New Roman" w:cs="Times New Roman"/>
      <w:b/>
      <w:bCs/>
      <w:sz w:val="24"/>
      <w:szCs w:val="24"/>
    </w:rPr>
  </w:style>
  <w:style w:type="character" w:customStyle="1" w:styleId="Heading3Char1">
    <w:name w:val="Heading 3 Char1"/>
    <w:rsid w:val="00BF799E"/>
    <w:rPr>
      <w:rFonts w:ascii="Arial" w:eastAsia="Times New Roman" w:hAnsi="Arial" w:cs="Arial"/>
      <w:b/>
      <w:bCs/>
      <w:sz w:val="26"/>
      <w:szCs w:val="26"/>
      <w:lang w:val="en-AU"/>
    </w:rPr>
  </w:style>
  <w:style w:type="character" w:customStyle="1" w:styleId="Heading4Char">
    <w:name w:val="Heading 4 Char"/>
    <w:rsid w:val="00BF799E"/>
    <w:rPr>
      <w:rFonts w:ascii="Times New Roman" w:eastAsia="Times New Roman" w:hAnsi="Times New Roman" w:cs="Times New Roman"/>
      <w:b/>
      <w:bCs/>
      <w:sz w:val="28"/>
      <w:szCs w:val="28"/>
    </w:rPr>
  </w:style>
  <w:style w:type="character" w:customStyle="1" w:styleId="Heading5Char">
    <w:name w:val="Heading 5 Char"/>
    <w:rsid w:val="00BF799E"/>
    <w:rPr>
      <w:rFonts w:ascii="Times New Roman" w:eastAsia="Times New Roman" w:hAnsi="Times New Roman" w:cs="Times New Roman"/>
      <w:b/>
      <w:bCs/>
      <w:i/>
      <w:iCs/>
      <w:sz w:val="26"/>
      <w:szCs w:val="26"/>
      <w:lang w:val="en-US"/>
    </w:rPr>
  </w:style>
  <w:style w:type="character" w:customStyle="1" w:styleId="Heading6Char">
    <w:name w:val="Heading 6 Char"/>
    <w:rsid w:val="00BF799E"/>
    <w:rPr>
      <w:rFonts w:ascii="Times New Roman" w:eastAsia="Times New Roman" w:hAnsi="Times New Roman" w:cs="Times New Roman"/>
      <w:b/>
      <w:bCs/>
      <w:lang w:val="en-GB"/>
    </w:rPr>
  </w:style>
  <w:style w:type="character" w:customStyle="1" w:styleId="Heading7Char">
    <w:name w:val="Heading 7 Char"/>
    <w:rsid w:val="00BF799E"/>
    <w:rPr>
      <w:rFonts w:ascii="Times New Roman" w:eastAsia="Times New Roman" w:hAnsi="Times New Roman" w:cs="Times New Roman"/>
      <w:sz w:val="24"/>
      <w:szCs w:val="24"/>
      <w:lang w:val="en-US"/>
    </w:rPr>
  </w:style>
  <w:style w:type="character" w:customStyle="1" w:styleId="Heading8Char">
    <w:name w:val="Heading 8 Char"/>
    <w:rsid w:val="00BF799E"/>
    <w:rPr>
      <w:rFonts w:ascii="Times New Roman" w:eastAsia="Times New Roman" w:hAnsi="Times New Roman" w:cs="Times New Roman"/>
      <w:i/>
      <w:iCs/>
      <w:sz w:val="24"/>
      <w:szCs w:val="24"/>
      <w:lang w:val="en-GB"/>
    </w:rPr>
  </w:style>
  <w:style w:type="character" w:customStyle="1" w:styleId="Heading9Char">
    <w:name w:val="Heading 9 Char"/>
    <w:rsid w:val="00BF799E"/>
    <w:rPr>
      <w:rFonts w:ascii="Times New Roman" w:eastAsia="Times New Roman" w:hAnsi="Times New Roman" w:cs="Times New Roman"/>
      <w:b/>
      <w:sz w:val="36"/>
      <w:szCs w:val="20"/>
      <w:u w:val="single"/>
      <w:lang w:val="en-US"/>
    </w:rPr>
  </w:style>
  <w:style w:type="character" w:customStyle="1" w:styleId="BodyTextChar">
    <w:name w:val="Body Text Char"/>
    <w:uiPriority w:val="99"/>
    <w:rsid w:val="00BF799E"/>
    <w:rPr>
      <w:rFonts w:ascii="Times New Roman" w:eastAsia="Times New Roman" w:hAnsi="Times New Roman" w:cs="Times New Roman"/>
      <w:sz w:val="24"/>
      <w:szCs w:val="24"/>
    </w:rPr>
  </w:style>
  <w:style w:type="character" w:customStyle="1" w:styleId="HeaderChar">
    <w:name w:val="Header Char"/>
    <w:uiPriority w:val="99"/>
    <w:rsid w:val="00BF799E"/>
    <w:rPr>
      <w:rFonts w:ascii="Times New Roman" w:eastAsia="Times New Roman" w:hAnsi="Times New Roman" w:cs="Times New Roman"/>
      <w:sz w:val="28"/>
      <w:szCs w:val="28"/>
      <w:lang w:val="en-US"/>
    </w:rPr>
  </w:style>
  <w:style w:type="character" w:customStyle="1" w:styleId="PageNumber1">
    <w:name w:val="Page Number1"/>
    <w:basedOn w:val="a1"/>
    <w:rsid w:val="00BF799E"/>
  </w:style>
  <w:style w:type="character" w:customStyle="1" w:styleId="FooterChar">
    <w:name w:val="Footer Char"/>
    <w:uiPriority w:val="99"/>
    <w:rsid w:val="00BF799E"/>
    <w:rPr>
      <w:rFonts w:ascii="Times New Roman" w:eastAsia="Times New Roman" w:hAnsi="Times New Roman" w:cs="Times New Roman"/>
      <w:sz w:val="28"/>
      <w:szCs w:val="28"/>
      <w:lang w:val="en-US"/>
    </w:rPr>
  </w:style>
  <w:style w:type="character" w:customStyle="1" w:styleId="FontStyle23">
    <w:name w:val="Font Style23"/>
    <w:rsid w:val="00BF799E"/>
    <w:rPr>
      <w:rFonts w:ascii="Times New Roman" w:hAnsi="Times New Roman" w:cs="Times New Roman"/>
      <w:sz w:val="24"/>
      <w:szCs w:val="24"/>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rsid w:val="00BF799E"/>
    <w:rPr>
      <w:rFonts w:ascii="Times New Roman" w:eastAsia="Times New Roman" w:hAnsi="Times New Roman" w:cs="Times New Roman"/>
      <w:sz w:val="20"/>
      <w:szCs w:val="20"/>
      <w:lang w:val="en-GB"/>
    </w:rPr>
  </w:style>
  <w:style w:type="character" w:customStyle="1" w:styleId="FontStyle16">
    <w:name w:val="Font Style16"/>
    <w:rsid w:val="00BF799E"/>
    <w:rPr>
      <w:rFonts w:ascii="Times New Roman" w:hAnsi="Times New Roman" w:cs="Times New Roman"/>
      <w:i/>
      <w:iCs/>
      <w:sz w:val="24"/>
      <w:szCs w:val="24"/>
    </w:rPr>
  </w:style>
  <w:style w:type="character" w:customStyle="1" w:styleId="FontStyle19">
    <w:name w:val="Font Style19"/>
    <w:rsid w:val="00BF799E"/>
    <w:rPr>
      <w:rFonts w:ascii="Times New Roman" w:hAnsi="Times New Roman" w:cs="Times New Roman"/>
      <w:sz w:val="24"/>
      <w:szCs w:val="24"/>
    </w:rPr>
  </w:style>
  <w:style w:type="character" w:customStyle="1" w:styleId="DocumentMapChar">
    <w:name w:val="Document Map Char"/>
    <w:rsid w:val="00BF799E"/>
    <w:rPr>
      <w:rFonts w:ascii="Tahoma" w:eastAsia="Times New Roman" w:hAnsi="Tahoma" w:cs="Tahoma"/>
      <w:sz w:val="20"/>
      <w:szCs w:val="20"/>
    </w:rPr>
  </w:style>
  <w:style w:type="character" w:customStyle="1" w:styleId="PlainTextChar">
    <w:name w:val="Plain Text Char"/>
    <w:rsid w:val="00BF799E"/>
    <w:rPr>
      <w:rFonts w:ascii="Courier New" w:eastAsia="Times New Roman" w:hAnsi="Courier New" w:cs="Times New Roman"/>
      <w:sz w:val="20"/>
      <w:szCs w:val="20"/>
      <w:lang w:val="en-US"/>
    </w:rPr>
  </w:style>
  <w:style w:type="character" w:customStyle="1" w:styleId="BalloonTextChar">
    <w:name w:val="Balloon Text Char"/>
    <w:link w:val="BalloonText1"/>
    <w:uiPriority w:val="99"/>
    <w:rsid w:val="00BF799E"/>
    <w:rPr>
      <w:rFonts w:ascii="Tahoma" w:eastAsia="Times New Roman" w:hAnsi="Tahoma" w:cs="Tahoma"/>
      <w:sz w:val="16"/>
      <w:szCs w:val="16"/>
    </w:rPr>
  </w:style>
  <w:style w:type="character" w:customStyle="1" w:styleId="FootnoteReference1">
    <w:name w:val="Footnote Reference1"/>
    <w:rsid w:val="00BF799E"/>
    <w:rPr>
      <w:vertAlign w:val="superscript"/>
    </w:rPr>
  </w:style>
  <w:style w:type="character" w:styleId="a4">
    <w:name w:val="Hyperlink"/>
    <w:rsid w:val="00BF799E"/>
    <w:rPr>
      <w:color w:val="0000FF"/>
      <w:u w:val="single"/>
    </w:rPr>
  </w:style>
  <w:style w:type="character" w:customStyle="1" w:styleId="CommentReference1">
    <w:name w:val="Comment Reference1"/>
    <w:rsid w:val="00BF799E"/>
    <w:rPr>
      <w:sz w:val="16"/>
      <w:szCs w:val="16"/>
    </w:rPr>
  </w:style>
  <w:style w:type="character" w:customStyle="1" w:styleId="CommentTextChar">
    <w:name w:val="Comment Text Char"/>
    <w:rsid w:val="00BF799E"/>
    <w:rPr>
      <w:rFonts w:ascii="Times New Roman" w:eastAsia="Times New Roman" w:hAnsi="Times New Roman" w:cs="Times New Roman"/>
      <w:sz w:val="20"/>
      <w:szCs w:val="20"/>
    </w:rPr>
  </w:style>
  <w:style w:type="character" w:customStyle="1" w:styleId="CommentSubjectChar">
    <w:name w:val="Comment Subject Char"/>
    <w:rsid w:val="00BF799E"/>
    <w:rPr>
      <w:rFonts w:ascii="Times New Roman" w:eastAsia="Times New Roman" w:hAnsi="Times New Roman" w:cs="Times New Roman"/>
      <w:b/>
      <w:bCs/>
      <w:sz w:val="20"/>
      <w:szCs w:val="20"/>
    </w:rPr>
  </w:style>
  <w:style w:type="character" w:customStyle="1" w:styleId="BodyTextIndent3Char">
    <w:name w:val="Body Text Indent 3 Char"/>
    <w:rsid w:val="00BF799E"/>
    <w:rPr>
      <w:rFonts w:ascii="Times New Roman" w:eastAsia="Times New Roman" w:hAnsi="Times New Roman" w:cs="Times New Roman"/>
      <w:sz w:val="16"/>
      <w:szCs w:val="16"/>
    </w:rPr>
  </w:style>
  <w:style w:type="character" w:customStyle="1" w:styleId="BodyTextIndentChar">
    <w:name w:val="Body Text Indent Char"/>
    <w:rsid w:val="00BF799E"/>
    <w:rPr>
      <w:rFonts w:ascii="Times New Roman" w:eastAsia="Times New Roman" w:hAnsi="Times New Roman" w:cs="Times New Roman"/>
      <w:sz w:val="24"/>
      <w:szCs w:val="24"/>
    </w:rPr>
  </w:style>
  <w:style w:type="character" w:customStyle="1" w:styleId="BodyText2Char">
    <w:name w:val="Body Text 2 Char"/>
    <w:rsid w:val="00BF799E"/>
    <w:rPr>
      <w:rFonts w:ascii="Times New Roman" w:eastAsia="Times New Roman" w:hAnsi="Times New Roman" w:cs="Times New Roman"/>
      <w:sz w:val="24"/>
      <w:szCs w:val="24"/>
    </w:rPr>
  </w:style>
  <w:style w:type="character" w:customStyle="1" w:styleId="BodyTextIndent2Char">
    <w:name w:val="Body Text Indent 2 Char"/>
    <w:rsid w:val="00BF799E"/>
    <w:rPr>
      <w:rFonts w:ascii="Times New Roman" w:eastAsia="Times New Roman" w:hAnsi="Times New Roman" w:cs="Times New Roman"/>
      <w:sz w:val="28"/>
      <w:szCs w:val="20"/>
      <w:lang w:val="en-US"/>
    </w:rPr>
  </w:style>
  <w:style w:type="character" w:customStyle="1" w:styleId="a5">
    <w:name w:val="Заглавие Знак"/>
    <w:link w:val="a6"/>
    <w:rsid w:val="00BF799E"/>
    <w:rPr>
      <w:rFonts w:ascii="Times New Roman" w:eastAsia="Times New Roman" w:hAnsi="Times New Roman" w:cs="Times New Roman"/>
      <w:b/>
      <w:sz w:val="28"/>
      <w:szCs w:val="20"/>
    </w:rPr>
  </w:style>
  <w:style w:type="character" w:customStyle="1" w:styleId="BodyText3Char">
    <w:name w:val="Body Text 3 Char"/>
    <w:rsid w:val="00BF799E"/>
    <w:rPr>
      <w:rFonts w:ascii="Times New Roman" w:eastAsia="Times New Roman" w:hAnsi="Times New Roman" w:cs="Times New Roman"/>
      <w:sz w:val="16"/>
      <w:szCs w:val="16"/>
      <w:lang w:val="en-GB"/>
    </w:rPr>
  </w:style>
  <w:style w:type="character" w:customStyle="1" w:styleId="samedocreference1">
    <w:name w:val="samedocreference1"/>
    <w:rsid w:val="00BF799E"/>
    <w:rPr>
      <w:i w:val="0"/>
      <w:iCs w:val="0"/>
      <w:color w:val="8B0000"/>
      <w:u w:val="single"/>
    </w:rPr>
  </w:style>
  <w:style w:type="character" w:customStyle="1" w:styleId="FontStyle12">
    <w:name w:val="Font Style12"/>
    <w:rsid w:val="00BF799E"/>
    <w:rPr>
      <w:rFonts w:ascii="Times New Roman" w:hAnsi="Times New Roman" w:cs="Times New Roman"/>
      <w:sz w:val="22"/>
      <w:szCs w:val="22"/>
    </w:rPr>
  </w:style>
  <w:style w:type="character" w:styleId="a7">
    <w:name w:val="FollowedHyperlink"/>
    <w:rsid w:val="00BF799E"/>
    <w:rPr>
      <w:color w:val="800080"/>
      <w:u w:val="single"/>
    </w:rPr>
  </w:style>
  <w:style w:type="character" w:customStyle="1" w:styleId="CharChar18">
    <w:name w:val="Char Char18"/>
    <w:rsid w:val="00BF799E"/>
    <w:rPr>
      <w:rFonts w:ascii="Cambria" w:hAnsi="Cambria" w:cs="Cambria"/>
      <w:b/>
      <w:bCs/>
      <w:kern w:val="1"/>
      <w:sz w:val="32"/>
      <w:szCs w:val="32"/>
      <w:lang w:val="bg-BG" w:eastAsia="ar-SA" w:bidi="ar-SA"/>
    </w:rPr>
  </w:style>
  <w:style w:type="character" w:customStyle="1" w:styleId="Heading3CharCharChar">
    <w:name w:val="Heading 3 Char Char Char"/>
    <w:rsid w:val="00BF799E"/>
    <w:rPr>
      <w:i/>
      <w:sz w:val="24"/>
      <w:szCs w:val="24"/>
      <w:lang w:val="en-GB" w:eastAsia="ar-SA" w:bidi="ar-SA"/>
    </w:rPr>
  </w:style>
  <w:style w:type="character" w:styleId="HTML">
    <w:name w:val="HTML Cite"/>
    <w:rsid w:val="00BF799E"/>
    <w:rPr>
      <w:i/>
      <w:iCs/>
    </w:rPr>
  </w:style>
  <w:style w:type="character" w:customStyle="1" w:styleId="newdocreference">
    <w:name w:val="newdocreference"/>
    <w:basedOn w:val="a1"/>
    <w:rsid w:val="00BF799E"/>
  </w:style>
  <w:style w:type="character" w:customStyle="1" w:styleId="blockstyleCharChar">
    <w:name w:val="block style Char Char"/>
    <w:rsid w:val="00BF799E"/>
    <w:rPr>
      <w:sz w:val="24"/>
      <w:szCs w:val="24"/>
      <w:lang w:val="bg-BG" w:eastAsia="ar-SA" w:bidi="ar-SA"/>
    </w:rPr>
  </w:style>
  <w:style w:type="character" w:customStyle="1" w:styleId="alcapt1">
    <w:name w:val="al_capt1"/>
    <w:rsid w:val="00BF799E"/>
    <w:rPr>
      <w:i/>
      <w:iCs/>
      <w:vanish w:val="0"/>
    </w:rPr>
  </w:style>
  <w:style w:type="character" w:customStyle="1" w:styleId="19">
    <w:name w:val="Знак Знак19"/>
    <w:rsid w:val="00BF799E"/>
    <w:rPr>
      <w:rFonts w:ascii="Arial" w:hAnsi="Arial" w:cs="Arial"/>
      <w:b/>
      <w:bCs/>
      <w:kern w:val="1"/>
      <w:sz w:val="32"/>
      <w:szCs w:val="32"/>
      <w:lang w:val="en-GB" w:eastAsia="ar-SA" w:bidi="ar-SA"/>
    </w:rPr>
  </w:style>
  <w:style w:type="character" w:customStyle="1" w:styleId="FontStyle18">
    <w:name w:val="Font Style18"/>
    <w:rsid w:val="00BF799E"/>
    <w:rPr>
      <w:rFonts w:ascii="Times New Roman" w:hAnsi="Times New Roman" w:cs="Times New Roman"/>
      <w:sz w:val="28"/>
      <w:szCs w:val="28"/>
    </w:rPr>
  </w:style>
  <w:style w:type="character" w:customStyle="1" w:styleId="FontStyle14">
    <w:name w:val="Font Style14"/>
    <w:rsid w:val="00BF799E"/>
    <w:rPr>
      <w:rFonts w:ascii="Times New Roman" w:hAnsi="Times New Roman" w:cs="Times New Roman"/>
      <w:sz w:val="28"/>
      <w:szCs w:val="28"/>
    </w:rPr>
  </w:style>
  <w:style w:type="character" w:customStyle="1" w:styleId="20">
    <w:name w:val="Основен текст (2)_"/>
    <w:rsid w:val="00BF799E"/>
    <w:rPr>
      <w:rFonts w:ascii="Arial Narrow" w:eastAsia="Arial Narrow" w:hAnsi="Arial Narrow" w:cs="Arial Narrow"/>
      <w:sz w:val="19"/>
      <w:szCs w:val="19"/>
    </w:rPr>
  </w:style>
  <w:style w:type="character" w:customStyle="1" w:styleId="30">
    <w:name w:val="Основен текст (3)_"/>
    <w:rsid w:val="00BF799E"/>
    <w:rPr>
      <w:rFonts w:ascii="Arial Narrow" w:eastAsia="Arial Narrow" w:hAnsi="Arial Narrow" w:cs="Arial Narrow"/>
      <w:sz w:val="19"/>
      <w:szCs w:val="19"/>
    </w:rPr>
  </w:style>
  <w:style w:type="character" w:customStyle="1" w:styleId="a8">
    <w:name w:val="Основен текст_"/>
    <w:rsid w:val="00BF799E"/>
    <w:rPr>
      <w:rFonts w:ascii="Times New Roman" w:eastAsia="Times New Roman" w:hAnsi="Times New Roman" w:cs="Times New Roman"/>
      <w:sz w:val="24"/>
      <w:szCs w:val="24"/>
      <w:lang w:val="en-GB"/>
    </w:rPr>
  </w:style>
  <w:style w:type="character" w:customStyle="1" w:styleId="11">
    <w:name w:val="Заглавие #1_"/>
    <w:rsid w:val="00BF799E"/>
    <w:rPr>
      <w:rFonts w:ascii="Arial Narrow" w:eastAsia="Arial Narrow" w:hAnsi="Arial Narrow" w:cs="Arial Narrow"/>
      <w:sz w:val="23"/>
      <w:szCs w:val="23"/>
    </w:rPr>
  </w:style>
  <w:style w:type="character" w:customStyle="1" w:styleId="a9">
    <w:name w:val="Основен текст + Удебелен"/>
    <w:rsid w:val="00BF799E"/>
    <w:rPr>
      <w:rFonts w:ascii="Arial Narrow" w:eastAsia="Arial Narrow" w:hAnsi="Arial Narrow" w:cs="Arial Narrow"/>
      <w:b/>
      <w:bCs/>
      <w:w w:val="100"/>
      <w:sz w:val="23"/>
      <w:szCs w:val="23"/>
      <w:lang w:eastAsia="ar-SA" w:bidi="ar-SA"/>
    </w:rPr>
  </w:style>
  <w:style w:type="character" w:customStyle="1" w:styleId="50">
    <w:name w:val="Основен текст (5)_"/>
    <w:rsid w:val="00BF799E"/>
    <w:rPr>
      <w:rFonts w:ascii="Arial Narrow" w:eastAsia="Arial Narrow" w:hAnsi="Arial Narrow" w:cs="Arial Narrow"/>
      <w:sz w:val="23"/>
      <w:szCs w:val="23"/>
    </w:rPr>
  </w:style>
  <w:style w:type="character" w:customStyle="1" w:styleId="21">
    <w:name w:val="Заглавие на изображение (2)_"/>
    <w:rsid w:val="00BF799E"/>
    <w:rPr>
      <w:rFonts w:ascii="Arial Narrow" w:eastAsia="Arial Narrow" w:hAnsi="Arial Narrow" w:cs="Arial Narrow"/>
      <w:sz w:val="19"/>
      <w:szCs w:val="19"/>
    </w:rPr>
  </w:style>
  <w:style w:type="character" w:customStyle="1" w:styleId="31">
    <w:name w:val="Заглавие на изображение (3)_"/>
    <w:rsid w:val="00BF799E"/>
    <w:rPr>
      <w:rFonts w:ascii="Arial Narrow" w:eastAsia="Arial Narrow" w:hAnsi="Arial Narrow" w:cs="Arial Narrow"/>
      <w:sz w:val="19"/>
      <w:szCs w:val="19"/>
    </w:rPr>
  </w:style>
  <w:style w:type="character" w:customStyle="1" w:styleId="32">
    <w:name w:val="Заглавие #3_"/>
    <w:rsid w:val="00BF799E"/>
    <w:rPr>
      <w:rFonts w:ascii="Arial Narrow" w:eastAsia="Arial Narrow" w:hAnsi="Arial Narrow" w:cs="Arial Narrow"/>
      <w:sz w:val="21"/>
      <w:szCs w:val="21"/>
    </w:rPr>
  </w:style>
  <w:style w:type="character" w:customStyle="1" w:styleId="90">
    <w:name w:val="Основен текст (9)_"/>
    <w:rsid w:val="00BF799E"/>
    <w:rPr>
      <w:rFonts w:ascii="Arial Narrow" w:eastAsia="Arial Narrow" w:hAnsi="Arial Narrow" w:cs="Arial Narrow"/>
      <w:sz w:val="21"/>
      <w:szCs w:val="21"/>
    </w:rPr>
  </w:style>
  <w:style w:type="character" w:customStyle="1" w:styleId="100">
    <w:name w:val="Основен текст (10)_"/>
    <w:rsid w:val="00BF799E"/>
    <w:rPr>
      <w:rFonts w:ascii="Arial Narrow" w:eastAsia="Arial Narrow" w:hAnsi="Arial Narrow" w:cs="Arial Narrow"/>
      <w:sz w:val="21"/>
      <w:szCs w:val="21"/>
    </w:rPr>
  </w:style>
  <w:style w:type="character" w:customStyle="1" w:styleId="CharChar20">
    <w:name w:val="Char Char20"/>
    <w:rsid w:val="00BF799E"/>
    <w:rPr>
      <w:rFonts w:ascii="Arial" w:hAnsi="Arial" w:cs="Arial"/>
      <w:b/>
      <w:bCs/>
      <w:kern w:val="1"/>
      <w:sz w:val="32"/>
      <w:szCs w:val="32"/>
      <w:lang w:val="en-GB" w:eastAsia="ar-SA" w:bidi="ar-SA"/>
    </w:rPr>
  </w:style>
  <w:style w:type="character" w:customStyle="1" w:styleId="CharChar19">
    <w:name w:val="Char Char19"/>
    <w:rsid w:val="00BF799E"/>
    <w:rPr>
      <w:sz w:val="24"/>
      <w:lang w:val="en-GB" w:eastAsia="ar-SA" w:bidi="ar-SA"/>
    </w:rPr>
  </w:style>
  <w:style w:type="character" w:customStyle="1" w:styleId="historyitemselected1">
    <w:name w:val="historyitemselected1"/>
    <w:rsid w:val="00BF799E"/>
    <w:rPr>
      <w:b/>
      <w:bCs/>
      <w:color w:val="0086C6"/>
    </w:rPr>
  </w:style>
  <w:style w:type="character" w:customStyle="1" w:styleId="FontStyle25">
    <w:name w:val="Font Style25"/>
    <w:rsid w:val="00BF799E"/>
    <w:rPr>
      <w:rFonts w:ascii="Times New Roman" w:hAnsi="Times New Roman" w:cs="Times New Roman"/>
      <w:sz w:val="20"/>
      <w:szCs w:val="20"/>
    </w:rPr>
  </w:style>
  <w:style w:type="character" w:customStyle="1" w:styleId="FontStyle26">
    <w:name w:val="Font Style26"/>
    <w:rsid w:val="00BF799E"/>
    <w:rPr>
      <w:rFonts w:ascii="Times New Roman" w:hAnsi="Times New Roman" w:cs="Times New Roman"/>
      <w:b/>
      <w:bCs/>
      <w:sz w:val="20"/>
      <w:szCs w:val="20"/>
    </w:rPr>
  </w:style>
  <w:style w:type="character" w:customStyle="1" w:styleId="HTMLPreformattedChar">
    <w:name w:val="HTML Preformatted Char"/>
    <w:uiPriority w:val="99"/>
    <w:rsid w:val="00BF799E"/>
    <w:rPr>
      <w:rFonts w:ascii="Courier New" w:eastAsia="Times New Roman" w:hAnsi="Courier New" w:cs="Courier New"/>
      <w:sz w:val="20"/>
      <w:szCs w:val="20"/>
    </w:rPr>
  </w:style>
  <w:style w:type="character" w:customStyle="1" w:styleId="samedocreference">
    <w:name w:val="samedocreference"/>
    <w:basedOn w:val="a1"/>
    <w:rsid w:val="00BF799E"/>
  </w:style>
  <w:style w:type="character" w:customStyle="1" w:styleId="ListLabel1">
    <w:name w:val="ListLabel 1"/>
    <w:rsid w:val="00BF799E"/>
    <w:rPr>
      <w:rFonts w:cs="Times New Roman CYR"/>
    </w:rPr>
  </w:style>
  <w:style w:type="character" w:customStyle="1" w:styleId="ListLabel2">
    <w:name w:val="ListLabel 2"/>
    <w:rsid w:val="00BF799E"/>
    <w:rPr>
      <w:b/>
      <w:i w:val="0"/>
      <w:color w:val="00000A"/>
      <w:sz w:val="24"/>
      <w:lang w:val="bg-BG"/>
    </w:rPr>
  </w:style>
  <w:style w:type="character" w:customStyle="1" w:styleId="ListLabel3">
    <w:name w:val="ListLabel 3"/>
    <w:rsid w:val="00BF799E"/>
    <w:rPr>
      <w:b/>
    </w:rPr>
  </w:style>
  <w:style w:type="character" w:customStyle="1" w:styleId="ListLabel4">
    <w:name w:val="ListLabel 4"/>
    <w:rsid w:val="00BF799E"/>
    <w:rPr>
      <w:rFonts w:cs="Times New Roman"/>
    </w:rPr>
  </w:style>
  <w:style w:type="character" w:customStyle="1" w:styleId="ListLabel5">
    <w:name w:val="ListLabel 5"/>
    <w:rsid w:val="00BF799E"/>
    <w:rPr>
      <w:rFonts w:eastAsia="Times New Roman" w:cs="Times New Roman"/>
    </w:rPr>
  </w:style>
  <w:style w:type="character" w:customStyle="1" w:styleId="ListLabel6">
    <w:name w:val="ListLabel 6"/>
    <w:rsid w:val="00BF799E"/>
    <w:rPr>
      <w:rFonts w:cs="Courier New"/>
    </w:rPr>
  </w:style>
  <w:style w:type="character" w:customStyle="1" w:styleId="ListLabel7">
    <w:name w:val="ListLabel 7"/>
    <w:rsid w:val="00BF799E"/>
    <w:rPr>
      <w:rFonts w:eastAsia="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ListLabel8">
    <w:name w:val="ListLabel 8"/>
    <w:rsid w:val="00BF799E"/>
    <w:rPr>
      <w:b w:val="0"/>
    </w:rPr>
  </w:style>
  <w:style w:type="paragraph" w:customStyle="1" w:styleId="22">
    <w:name w:val="Заглавие2"/>
    <w:basedOn w:val="a"/>
    <w:next w:val="a0"/>
    <w:rsid w:val="00BF799E"/>
    <w:pPr>
      <w:keepNext/>
      <w:spacing w:before="240" w:after="120"/>
      <w:jc w:val="center"/>
    </w:pPr>
    <w:rPr>
      <w:rFonts w:ascii="Arial" w:eastAsia="Microsoft YaHei" w:hAnsi="Arial" w:cs="Arial"/>
      <w:b/>
      <w:sz w:val="28"/>
      <w:szCs w:val="20"/>
    </w:rPr>
  </w:style>
  <w:style w:type="paragraph" w:styleId="a0">
    <w:name w:val="Body Text"/>
    <w:basedOn w:val="a"/>
    <w:link w:val="aa"/>
    <w:uiPriority w:val="99"/>
    <w:rsid w:val="00BF799E"/>
    <w:pPr>
      <w:jc w:val="both"/>
    </w:pPr>
  </w:style>
  <w:style w:type="paragraph" w:styleId="ab">
    <w:name w:val="List"/>
    <w:basedOn w:val="a0"/>
    <w:rsid w:val="00BF799E"/>
    <w:rPr>
      <w:rFonts w:cs="Arial"/>
    </w:rPr>
  </w:style>
  <w:style w:type="paragraph" w:customStyle="1" w:styleId="12">
    <w:name w:val="Надпис1"/>
    <w:basedOn w:val="a"/>
    <w:rsid w:val="00BF799E"/>
    <w:pPr>
      <w:suppressLineNumbers/>
      <w:spacing w:before="120" w:after="120"/>
    </w:pPr>
    <w:rPr>
      <w:rFonts w:cs="Arial"/>
      <w:i/>
      <w:iCs/>
    </w:rPr>
  </w:style>
  <w:style w:type="paragraph" w:customStyle="1" w:styleId="ac">
    <w:name w:val="Указател"/>
    <w:basedOn w:val="a"/>
    <w:rsid w:val="00BF799E"/>
    <w:pPr>
      <w:suppressLineNumbers/>
    </w:pPr>
    <w:rPr>
      <w:rFonts w:cs="Arial"/>
    </w:rPr>
  </w:style>
  <w:style w:type="paragraph" w:styleId="ad">
    <w:name w:val="Subtitle"/>
    <w:basedOn w:val="a"/>
    <w:next w:val="a0"/>
    <w:qFormat/>
    <w:rsid w:val="00BF799E"/>
    <w:pPr>
      <w:jc w:val="center"/>
    </w:pPr>
    <w:rPr>
      <w:i/>
      <w:iCs/>
      <w:sz w:val="28"/>
      <w:szCs w:val="28"/>
    </w:rPr>
  </w:style>
  <w:style w:type="paragraph" w:customStyle="1" w:styleId="CharChar">
    <w:name w:val="Знак Знак Char Char"/>
    <w:basedOn w:val="a"/>
    <w:rsid w:val="00BF799E"/>
    <w:pPr>
      <w:tabs>
        <w:tab w:val="left" w:pos="709"/>
      </w:tabs>
    </w:pPr>
    <w:rPr>
      <w:rFonts w:ascii="Tahoma" w:hAnsi="Tahoma" w:cs="Tahoma"/>
      <w:lang w:val="pl-PL"/>
    </w:rPr>
  </w:style>
  <w:style w:type="paragraph" w:customStyle="1" w:styleId="ae">
    <w:name w:val="Знак Знак"/>
    <w:basedOn w:val="a"/>
    <w:rsid w:val="00BF799E"/>
    <w:pPr>
      <w:tabs>
        <w:tab w:val="left" w:pos="709"/>
      </w:tabs>
      <w:spacing w:before="120"/>
      <w:ind w:firstLine="709"/>
      <w:jc w:val="both"/>
    </w:pPr>
    <w:rPr>
      <w:rFonts w:ascii="Tahoma" w:hAnsi="Tahoma" w:cs="Tahoma"/>
      <w:lang w:val="pl-PL"/>
    </w:rPr>
  </w:style>
  <w:style w:type="paragraph" w:customStyle="1" w:styleId="Text3">
    <w:name w:val="Text 3"/>
    <w:basedOn w:val="a"/>
    <w:rsid w:val="00BF799E"/>
    <w:pPr>
      <w:tabs>
        <w:tab w:val="left" w:pos="2302"/>
      </w:tabs>
      <w:spacing w:after="240"/>
      <w:ind w:left="1202"/>
      <w:jc w:val="both"/>
    </w:pPr>
    <w:rPr>
      <w:lang w:val="en-GB"/>
    </w:rPr>
  </w:style>
  <w:style w:type="paragraph" w:styleId="af">
    <w:name w:val="header"/>
    <w:aliases w:val="Intestazione.int.intestazione,Intestazione.int,Char1 Char, Char2,even,Header Char1,Header Char Char,Char5 Char Char,Char5 Char1 Char,Char2 Char1 Char,Header Char1 Char,Header Char Char Char,Char5 Char Char Char,Char2 Char Char Char, Cha"/>
    <w:basedOn w:val="a"/>
    <w:link w:val="af0"/>
    <w:uiPriority w:val="99"/>
    <w:rsid w:val="00BF799E"/>
    <w:pPr>
      <w:suppressLineNumbers/>
      <w:tabs>
        <w:tab w:val="center" w:pos="4536"/>
        <w:tab w:val="right" w:pos="9072"/>
      </w:tabs>
    </w:pPr>
    <w:rPr>
      <w:sz w:val="28"/>
      <w:szCs w:val="28"/>
      <w:lang w:val="en-US"/>
    </w:rPr>
  </w:style>
  <w:style w:type="paragraph" w:styleId="af1">
    <w:name w:val="footer"/>
    <w:basedOn w:val="a"/>
    <w:link w:val="af2"/>
    <w:rsid w:val="00BF799E"/>
    <w:pPr>
      <w:suppressLineNumbers/>
      <w:tabs>
        <w:tab w:val="center" w:pos="4536"/>
        <w:tab w:val="right" w:pos="9072"/>
      </w:tabs>
    </w:pPr>
    <w:rPr>
      <w:sz w:val="28"/>
      <w:szCs w:val="28"/>
      <w:lang w:val="en-US"/>
    </w:rPr>
  </w:style>
  <w:style w:type="paragraph" w:customStyle="1" w:styleId="10">
    <w:name w:val="Основен текст1"/>
    <w:basedOn w:val="a"/>
    <w:rsid w:val="00BF799E"/>
    <w:pPr>
      <w:numPr>
        <w:numId w:val="2"/>
      </w:numPr>
      <w:spacing w:line="268" w:lineRule="auto"/>
      <w:ind w:left="0" w:firstLine="397"/>
      <w:jc w:val="both"/>
    </w:pPr>
    <w:rPr>
      <w:lang w:val="en-GB"/>
    </w:rPr>
  </w:style>
  <w:style w:type="paragraph" w:customStyle="1" w:styleId="bullet-3">
    <w:name w:val="bullet-3"/>
    <w:basedOn w:val="a"/>
    <w:rsid w:val="00BF799E"/>
    <w:pPr>
      <w:widowControl w:val="0"/>
      <w:spacing w:before="240" w:line="240" w:lineRule="exact"/>
      <w:ind w:left="2212" w:hanging="284"/>
      <w:jc w:val="both"/>
    </w:pPr>
    <w:rPr>
      <w:rFonts w:ascii="Arial" w:hAnsi="Arial" w:cs="Arial"/>
      <w:lang w:val="cs-CZ"/>
    </w:rPr>
  </w:style>
  <w:style w:type="paragraph" w:customStyle="1" w:styleId="Style11">
    <w:name w:val="Style11"/>
    <w:basedOn w:val="a"/>
    <w:rsid w:val="00BF799E"/>
    <w:pPr>
      <w:widowControl w:val="0"/>
      <w:spacing w:line="317" w:lineRule="exact"/>
      <w:jc w:val="both"/>
    </w:pPr>
  </w:style>
  <w:style w:type="paragraph" w:customStyle="1" w:styleId="Titleofarticle">
    <w:name w:val="Title of article"/>
    <w:rsid w:val="00BF799E"/>
    <w:pPr>
      <w:widowControl w:val="0"/>
      <w:tabs>
        <w:tab w:val="left" w:pos="720"/>
      </w:tabs>
      <w:suppressAutoHyphens/>
      <w:spacing w:after="200" w:line="276" w:lineRule="auto"/>
      <w:ind w:left="720" w:hanging="360"/>
      <w:jc w:val="center"/>
    </w:pPr>
    <w:rPr>
      <w:rFonts w:eastAsia="SimSun"/>
      <w:sz w:val="22"/>
      <w:szCs w:val="22"/>
      <w:lang w:eastAsia="ar-SA"/>
    </w:rPr>
  </w:style>
  <w:style w:type="paragraph" w:customStyle="1" w:styleId="Index11">
    <w:name w:val="Index 11"/>
    <w:basedOn w:val="a"/>
    <w:rsid w:val="00BF799E"/>
    <w:pPr>
      <w:ind w:left="240" w:hanging="240"/>
    </w:pPr>
  </w:style>
  <w:style w:type="paragraph" w:customStyle="1" w:styleId="IndexHeading1">
    <w:name w:val="Index Heading1"/>
    <w:basedOn w:val="a"/>
    <w:rsid w:val="00BF799E"/>
    <w:rPr>
      <w:rFonts w:ascii="Arial" w:hAnsi="Arial" w:cs="Arial"/>
      <w:b/>
      <w:bCs/>
    </w:rPr>
  </w:style>
  <w:style w:type="paragraph" w:customStyle="1" w:styleId="FootnoteText1">
    <w:name w:val="Footnote Text1"/>
    <w:basedOn w:val="a"/>
    <w:rsid w:val="00BF799E"/>
    <w:rPr>
      <w:sz w:val="20"/>
      <w:szCs w:val="20"/>
      <w:lang w:val="en-GB"/>
    </w:rPr>
  </w:style>
  <w:style w:type="paragraph" w:customStyle="1" w:styleId="Style6">
    <w:name w:val="Style6"/>
    <w:basedOn w:val="a"/>
    <w:rsid w:val="00BF799E"/>
    <w:pPr>
      <w:widowControl w:val="0"/>
      <w:spacing w:line="300" w:lineRule="exact"/>
      <w:ind w:firstLine="682"/>
    </w:pPr>
  </w:style>
  <w:style w:type="paragraph" w:customStyle="1" w:styleId="Style10">
    <w:name w:val="Style10"/>
    <w:basedOn w:val="a"/>
    <w:rsid w:val="00BF799E"/>
    <w:pPr>
      <w:widowControl w:val="0"/>
      <w:spacing w:line="293" w:lineRule="exact"/>
      <w:jc w:val="both"/>
    </w:pPr>
  </w:style>
  <w:style w:type="paragraph" w:customStyle="1" w:styleId="CharCharChar">
    <w:name w:val="Char Char Char"/>
    <w:basedOn w:val="a"/>
    <w:rsid w:val="00BF799E"/>
    <w:pPr>
      <w:tabs>
        <w:tab w:val="left" w:pos="709"/>
      </w:tabs>
    </w:pPr>
    <w:rPr>
      <w:rFonts w:ascii="Tahoma" w:hAnsi="Tahoma" w:cs="Tahoma"/>
      <w:lang w:val="pl-PL"/>
    </w:rPr>
  </w:style>
  <w:style w:type="paragraph" w:styleId="af3">
    <w:name w:val="Document Map"/>
    <w:basedOn w:val="a"/>
    <w:rsid w:val="00BF799E"/>
    <w:pPr>
      <w:shd w:val="clear" w:color="auto" w:fill="000080"/>
    </w:pPr>
    <w:rPr>
      <w:rFonts w:ascii="Tahoma" w:hAnsi="Tahoma" w:cs="Tahoma"/>
      <w:sz w:val="20"/>
      <w:szCs w:val="20"/>
    </w:rPr>
  </w:style>
  <w:style w:type="paragraph" w:customStyle="1" w:styleId="titre4">
    <w:name w:val="titre4"/>
    <w:basedOn w:val="a"/>
    <w:rsid w:val="00BF799E"/>
    <w:pPr>
      <w:tabs>
        <w:tab w:val="decimal" w:pos="357"/>
      </w:tabs>
      <w:ind w:left="357" w:hanging="357"/>
    </w:pPr>
    <w:rPr>
      <w:rFonts w:ascii="Arial" w:hAnsi="Arial" w:cs="Arial"/>
      <w:b/>
      <w:szCs w:val="20"/>
      <w:lang w:val="en-GB"/>
    </w:rPr>
  </w:style>
  <w:style w:type="paragraph" w:customStyle="1" w:styleId="Annexetitle">
    <w:name w:val="Annexe_title"/>
    <w:basedOn w:val="1"/>
    <w:rsid w:val="00BF799E"/>
    <w:pPr>
      <w:keepNext w:val="0"/>
      <w:pageBreakBefore/>
      <w:numPr>
        <w:numId w:val="0"/>
      </w:numPr>
      <w:tabs>
        <w:tab w:val="left" w:pos="1701"/>
        <w:tab w:val="left" w:pos="2552"/>
      </w:tabs>
      <w:spacing w:before="0" w:after="0"/>
    </w:pPr>
    <w:rPr>
      <w:rFonts w:ascii="Times New Roman" w:hAnsi="Times New Roman" w:cs="Times New Roman"/>
      <w:bCs w:val="0"/>
      <w:caps/>
      <w:color w:val="000000"/>
      <w:sz w:val="24"/>
      <w:szCs w:val="24"/>
      <w:lang w:val="bg-BG"/>
    </w:rPr>
  </w:style>
  <w:style w:type="paragraph" w:customStyle="1" w:styleId="normaltableau">
    <w:name w:val="normal_tableau"/>
    <w:basedOn w:val="a"/>
    <w:rsid w:val="00BF799E"/>
    <w:pPr>
      <w:spacing w:before="120" w:after="120"/>
      <w:jc w:val="both"/>
    </w:pPr>
    <w:rPr>
      <w:rFonts w:ascii="Optima" w:hAnsi="Optima" w:cs="Optima"/>
      <w:sz w:val="22"/>
      <w:szCs w:val="20"/>
      <w:lang w:val="en-GB"/>
    </w:rPr>
  </w:style>
  <w:style w:type="paragraph" w:styleId="af4">
    <w:name w:val="Plain Text"/>
    <w:basedOn w:val="a"/>
    <w:rsid w:val="00BF799E"/>
    <w:rPr>
      <w:rFonts w:ascii="Courier New" w:hAnsi="Courier New" w:cs="Courier New"/>
      <w:sz w:val="20"/>
      <w:szCs w:val="20"/>
      <w:lang w:val="en-US"/>
    </w:rPr>
  </w:style>
  <w:style w:type="paragraph" w:customStyle="1" w:styleId="oddl-nadpis">
    <w:name w:val="oddíl-nadpis"/>
    <w:basedOn w:val="a"/>
    <w:rsid w:val="00BF799E"/>
    <w:pPr>
      <w:keepNext/>
      <w:widowControl w:val="0"/>
      <w:tabs>
        <w:tab w:val="left" w:pos="567"/>
      </w:tabs>
      <w:spacing w:before="240" w:line="240" w:lineRule="exact"/>
    </w:pPr>
    <w:rPr>
      <w:rFonts w:ascii="Arial" w:hAnsi="Arial" w:cs="Arial"/>
      <w:b/>
      <w:szCs w:val="20"/>
      <w:lang w:val="cs-CZ"/>
    </w:rPr>
  </w:style>
  <w:style w:type="paragraph" w:styleId="af5">
    <w:name w:val="Balloon Text"/>
    <w:basedOn w:val="a"/>
    <w:link w:val="af6"/>
    <w:uiPriority w:val="99"/>
    <w:rsid w:val="00BF799E"/>
    <w:rPr>
      <w:rFonts w:ascii="Tahoma" w:hAnsi="Tahoma" w:cs="Tahoma"/>
      <w:sz w:val="16"/>
      <w:szCs w:val="16"/>
    </w:rPr>
  </w:style>
  <w:style w:type="paragraph" w:customStyle="1" w:styleId="Style9">
    <w:name w:val="Style9"/>
    <w:basedOn w:val="a"/>
    <w:rsid w:val="00BF799E"/>
    <w:pPr>
      <w:widowControl w:val="0"/>
    </w:pPr>
  </w:style>
  <w:style w:type="paragraph" w:customStyle="1" w:styleId="CommentText1">
    <w:name w:val="Comment Text1"/>
    <w:basedOn w:val="a"/>
    <w:rsid w:val="00BF799E"/>
    <w:rPr>
      <w:sz w:val="20"/>
      <w:szCs w:val="20"/>
    </w:rPr>
  </w:style>
  <w:style w:type="paragraph" w:customStyle="1" w:styleId="CommentSubject1">
    <w:name w:val="Comment Subject1"/>
    <w:basedOn w:val="CommentText1"/>
    <w:rsid w:val="00BF799E"/>
    <w:rPr>
      <w:b/>
      <w:bCs/>
    </w:rPr>
  </w:style>
  <w:style w:type="paragraph" w:styleId="33">
    <w:name w:val="Body Text Indent 3"/>
    <w:basedOn w:val="a"/>
    <w:rsid w:val="00BF799E"/>
    <w:pPr>
      <w:spacing w:after="120"/>
      <w:ind w:left="360"/>
    </w:pPr>
    <w:rPr>
      <w:sz w:val="16"/>
      <w:szCs w:val="16"/>
    </w:rPr>
  </w:style>
  <w:style w:type="paragraph" w:styleId="af7">
    <w:name w:val="Normal (Web)"/>
    <w:basedOn w:val="a"/>
    <w:rsid w:val="00BF799E"/>
    <w:pPr>
      <w:tabs>
        <w:tab w:val="num" w:pos="720"/>
      </w:tabs>
      <w:spacing w:before="100" w:after="100"/>
    </w:pPr>
  </w:style>
  <w:style w:type="paragraph" w:styleId="af8">
    <w:name w:val="Body Text Indent"/>
    <w:basedOn w:val="a"/>
    <w:rsid w:val="00BF799E"/>
    <w:pPr>
      <w:spacing w:after="120"/>
      <w:ind w:left="360"/>
    </w:pPr>
  </w:style>
  <w:style w:type="paragraph" w:customStyle="1" w:styleId="EnvelopeReturn1">
    <w:name w:val="Envelope Return1"/>
    <w:basedOn w:val="a"/>
    <w:rsid w:val="00BF799E"/>
    <w:rPr>
      <w:rFonts w:ascii="Arial" w:hAnsi="Arial" w:cs="Arial"/>
      <w:b/>
      <w:szCs w:val="20"/>
    </w:rPr>
  </w:style>
  <w:style w:type="paragraph" w:customStyle="1" w:styleId="af9">
    <w:name w:val="Член"/>
    <w:basedOn w:val="a"/>
    <w:rsid w:val="00BF799E"/>
    <w:pPr>
      <w:tabs>
        <w:tab w:val="left" w:pos="1158"/>
      </w:tabs>
      <w:spacing w:before="240"/>
      <w:ind w:left="1158" w:hanging="360"/>
      <w:jc w:val="both"/>
    </w:pPr>
    <w:rPr>
      <w:rFonts w:ascii="ExcelciorCyr" w:hAnsi="ExcelciorCyr" w:cs="ExcelciorCyr"/>
      <w:szCs w:val="20"/>
    </w:rPr>
  </w:style>
  <w:style w:type="paragraph" w:customStyle="1" w:styleId="afa">
    <w:name w:val="текст"/>
    <w:basedOn w:val="a"/>
    <w:rsid w:val="00BF799E"/>
    <w:pPr>
      <w:tabs>
        <w:tab w:val="right" w:leader="dot" w:pos="-1985"/>
        <w:tab w:val="left" w:pos="1560"/>
      </w:tabs>
      <w:spacing w:before="120"/>
      <w:ind w:left="993"/>
      <w:jc w:val="both"/>
    </w:pPr>
    <w:rPr>
      <w:rFonts w:ascii="ExcelciorCyr" w:hAnsi="ExcelciorCyr" w:cs="ExcelciorCyr"/>
      <w:szCs w:val="20"/>
    </w:rPr>
  </w:style>
  <w:style w:type="paragraph" w:customStyle="1" w:styleId="afb">
    <w:name w:val="Подчлен"/>
    <w:basedOn w:val="a"/>
    <w:rsid w:val="00BF799E"/>
    <w:pPr>
      <w:tabs>
        <w:tab w:val="right" w:leader="dot" w:pos="-1985"/>
        <w:tab w:val="left" w:pos="1995"/>
      </w:tabs>
      <w:spacing w:before="120"/>
      <w:ind w:left="1428" w:hanging="153"/>
      <w:jc w:val="both"/>
    </w:pPr>
    <w:rPr>
      <w:rFonts w:ascii="ExcelciorCyr" w:hAnsi="ExcelciorCyr" w:cs="ExcelciorCyr"/>
      <w:szCs w:val="20"/>
    </w:rPr>
  </w:style>
  <w:style w:type="paragraph" w:customStyle="1" w:styleId="afc">
    <w:name w:val="Глава"/>
    <w:basedOn w:val="1"/>
    <w:rsid w:val="00BF799E"/>
    <w:pPr>
      <w:numPr>
        <w:numId w:val="0"/>
      </w:numPr>
      <w:spacing w:before="360" w:after="0"/>
      <w:jc w:val="both"/>
    </w:pPr>
    <w:rPr>
      <w:rFonts w:ascii="ExcelciorCyr" w:hAnsi="ExcelciorCyr" w:cs="Times New Roman"/>
      <w:bCs w:val="0"/>
      <w:sz w:val="28"/>
      <w:szCs w:val="20"/>
      <w:lang w:val="en-US"/>
    </w:rPr>
  </w:style>
  <w:style w:type="paragraph" w:styleId="23">
    <w:name w:val="Body Text 2"/>
    <w:basedOn w:val="a"/>
    <w:rsid w:val="00BF799E"/>
    <w:pPr>
      <w:spacing w:after="120" w:line="480" w:lineRule="auto"/>
    </w:pPr>
  </w:style>
  <w:style w:type="paragraph" w:customStyle="1" w:styleId="CVHeading1">
    <w:name w:val="CV Heading 1"/>
    <w:basedOn w:val="a"/>
    <w:rsid w:val="00BF799E"/>
    <w:pPr>
      <w:spacing w:before="74"/>
      <w:ind w:left="113" w:right="113"/>
      <w:jc w:val="right"/>
    </w:pPr>
    <w:rPr>
      <w:rFonts w:ascii="Arial Narrow" w:hAnsi="Arial Narrow" w:cs="Arial Narrow"/>
      <w:b/>
      <w:szCs w:val="20"/>
    </w:rPr>
  </w:style>
  <w:style w:type="paragraph" w:customStyle="1" w:styleId="CVHeading2">
    <w:name w:val="CV Heading 2"/>
    <w:basedOn w:val="CVHeading1"/>
    <w:rsid w:val="00BF799E"/>
    <w:pPr>
      <w:spacing w:before="0"/>
    </w:pPr>
    <w:rPr>
      <w:b w:val="0"/>
      <w:sz w:val="22"/>
    </w:rPr>
  </w:style>
  <w:style w:type="paragraph" w:customStyle="1" w:styleId="CVHeading2-FirstLine">
    <w:name w:val="CV Heading 2 - First Line"/>
    <w:basedOn w:val="CVHeading2"/>
    <w:rsid w:val="00BF799E"/>
    <w:pPr>
      <w:spacing w:before="74"/>
    </w:pPr>
  </w:style>
  <w:style w:type="paragraph" w:customStyle="1" w:styleId="CVHeading3">
    <w:name w:val="CV Heading 3"/>
    <w:basedOn w:val="a"/>
    <w:rsid w:val="00BF799E"/>
    <w:pPr>
      <w:ind w:left="113" w:right="113"/>
      <w:jc w:val="right"/>
    </w:pPr>
    <w:rPr>
      <w:rFonts w:ascii="Arial Narrow" w:hAnsi="Arial Narrow" w:cs="Arial Narrow"/>
      <w:sz w:val="20"/>
      <w:szCs w:val="20"/>
    </w:rPr>
  </w:style>
  <w:style w:type="paragraph" w:customStyle="1" w:styleId="CVHeading3-FirstLine">
    <w:name w:val="CV Heading 3 - First Line"/>
    <w:basedOn w:val="CVHeading3"/>
    <w:rsid w:val="00BF799E"/>
    <w:pPr>
      <w:spacing w:before="74"/>
    </w:pPr>
  </w:style>
  <w:style w:type="paragraph" w:customStyle="1" w:styleId="CVHeadingLanguage">
    <w:name w:val="CV Heading Language"/>
    <w:basedOn w:val="CVHeading2"/>
    <w:rsid w:val="00BF799E"/>
    <w:rPr>
      <w:b/>
    </w:rPr>
  </w:style>
  <w:style w:type="paragraph" w:customStyle="1" w:styleId="LevelAssessment-Code">
    <w:name w:val="Level Assessment - Code"/>
    <w:basedOn w:val="a"/>
    <w:rsid w:val="00BF799E"/>
    <w:pPr>
      <w:ind w:left="28"/>
      <w:jc w:val="center"/>
    </w:pPr>
    <w:rPr>
      <w:rFonts w:ascii="Arial Narrow" w:hAnsi="Arial Narrow" w:cs="Arial Narrow"/>
      <w:sz w:val="18"/>
      <w:szCs w:val="20"/>
    </w:rPr>
  </w:style>
  <w:style w:type="paragraph" w:customStyle="1" w:styleId="LevelAssessment-Description">
    <w:name w:val="Level Assessment - Description"/>
    <w:basedOn w:val="LevelAssessment-Code"/>
    <w:rsid w:val="00BF799E"/>
  </w:style>
  <w:style w:type="paragraph" w:customStyle="1" w:styleId="CVHeadingLevel">
    <w:name w:val="CV Heading Level"/>
    <w:basedOn w:val="CVHeading3"/>
    <w:rsid w:val="00BF799E"/>
    <w:rPr>
      <w:i/>
    </w:rPr>
  </w:style>
  <w:style w:type="paragraph" w:customStyle="1" w:styleId="LevelAssessment-Heading1">
    <w:name w:val="Level Assessment - Heading 1"/>
    <w:basedOn w:val="LevelAssessment-Code"/>
    <w:rsid w:val="00BF799E"/>
    <w:pPr>
      <w:ind w:left="57" w:right="57"/>
    </w:pPr>
    <w:rPr>
      <w:b/>
      <w:sz w:val="22"/>
    </w:rPr>
  </w:style>
  <w:style w:type="paragraph" w:customStyle="1" w:styleId="LevelAssessment-Heading2">
    <w:name w:val="Level Assessment - Heading 2"/>
    <w:basedOn w:val="a"/>
    <w:rsid w:val="00BF799E"/>
    <w:pPr>
      <w:ind w:left="57" w:right="57"/>
      <w:jc w:val="center"/>
    </w:pPr>
    <w:rPr>
      <w:rFonts w:ascii="Arial Narrow" w:hAnsi="Arial Narrow" w:cs="Arial Narrow"/>
      <w:sz w:val="18"/>
      <w:szCs w:val="20"/>
      <w:lang w:val="en-US"/>
    </w:rPr>
  </w:style>
  <w:style w:type="paragraph" w:customStyle="1" w:styleId="LevelAssessment-Note">
    <w:name w:val="Level Assessment - Note"/>
    <w:basedOn w:val="LevelAssessment-Code"/>
    <w:rsid w:val="00BF799E"/>
    <w:pPr>
      <w:ind w:left="113"/>
      <w:jc w:val="left"/>
    </w:pPr>
    <w:rPr>
      <w:i/>
    </w:rPr>
  </w:style>
  <w:style w:type="paragraph" w:customStyle="1" w:styleId="CVMajor-FirstLine">
    <w:name w:val="CV Major - First Line"/>
    <w:basedOn w:val="a"/>
    <w:rsid w:val="00BF799E"/>
    <w:pPr>
      <w:spacing w:before="74"/>
      <w:ind w:left="113" w:right="113"/>
    </w:pPr>
    <w:rPr>
      <w:rFonts w:ascii="Arial Narrow" w:hAnsi="Arial Narrow" w:cs="Arial Narrow"/>
      <w:b/>
      <w:szCs w:val="20"/>
    </w:rPr>
  </w:style>
  <w:style w:type="paragraph" w:customStyle="1" w:styleId="CVMedium-FirstLine">
    <w:name w:val="CV Medium - First Line"/>
    <w:basedOn w:val="a"/>
    <w:rsid w:val="00BF799E"/>
    <w:pPr>
      <w:spacing w:before="74"/>
      <w:ind w:left="113" w:right="113"/>
    </w:pPr>
    <w:rPr>
      <w:rFonts w:ascii="Arial Narrow" w:hAnsi="Arial Narrow" w:cs="Arial Narrow"/>
      <w:b/>
      <w:sz w:val="22"/>
      <w:szCs w:val="20"/>
    </w:rPr>
  </w:style>
  <w:style w:type="paragraph" w:customStyle="1" w:styleId="CVNormal">
    <w:name w:val="CV Normal"/>
    <w:basedOn w:val="a"/>
    <w:rsid w:val="00BF799E"/>
    <w:pPr>
      <w:ind w:left="113" w:right="113"/>
    </w:pPr>
    <w:rPr>
      <w:rFonts w:ascii="Arial Narrow" w:hAnsi="Arial Narrow" w:cs="Arial Narrow"/>
      <w:sz w:val="20"/>
      <w:szCs w:val="20"/>
    </w:rPr>
  </w:style>
  <w:style w:type="paragraph" w:customStyle="1" w:styleId="CVSpacer">
    <w:name w:val="CV Spacer"/>
    <w:basedOn w:val="CVNormal"/>
    <w:rsid w:val="00BF799E"/>
    <w:rPr>
      <w:sz w:val="4"/>
    </w:rPr>
  </w:style>
  <w:style w:type="paragraph" w:customStyle="1" w:styleId="CVNormal-FirstLine">
    <w:name w:val="CV Normal - First Line"/>
    <w:basedOn w:val="CVNormal"/>
    <w:rsid w:val="00BF799E"/>
    <w:pPr>
      <w:spacing w:before="74"/>
    </w:pPr>
  </w:style>
  <w:style w:type="paragraph" w:styleId="24">
    <w:name w:val="Body Text Indent 2"/>
    <w:basedOn w:val="a"/>
    <w:rsid w:val="00BF799E"/>
    <w:pPr>
      <w:spacing w:after="120" w:line="480" w:lineRule="auto"/>
      <w:ind w:left="283"/>
    </w:pPr>
    <w:rPr>
      <w:sz w:val="28"/>
      <w:szCs w:val="20"/>
      <w:lang w:val="en-US"/>
    </w:rPr>
  </w:style>
  <w:style w:type="paragraph" w:customStyle="1" w:styleId="Style">
    <w:name w:val="Style"/>
    <w:rsid w:val="00BF799E"/>
    <w:pPr>
      <w:suppressAutoHyphens/>
      <w:spacing w:line="100" w:lineRule="atLeast"/>
      <w:ind w:left="140" w:right="140" w:firstLine="840"/>
      <w:jc w:val="both"/>
    </w:pPr>
    <w:rPr>
      <w:sz w:val="24"/>
      <w:szCs w:val="24"/>
      <w:lang w:eastAsia="ar-SA"/>
    </w:rPr>
  </w:style>
  <w:style w:type="paragraph" w:customStyle="1" w:styleId="FR2">
    <w:name w:val="FR2"/>
    <w:rsid w:val="00BF799E"/>
    <w:pPr>
      <w:widowControl w:val="0"/>
      <w:suppressAutoHyphens/>
      <w:spacing w:line="100" w:lineRule="atLeast"/>
      <w:jc w:val="right"/>
    </w:pPr>
    <w:rPr>
      <w:rFonts w:ascii="Arial" w:hAnsi="Arial"/>
      <w:sz w:val="24"/>
      <w:lang w:eastAsia="ar-SA"/>
    </w:rPr>
  </w:style>
  <w:style w:type="paragraph" w:styleId="34">
    <w:name w:val="Body Text 3"/>
    <w:basedOn w:val="a"/>
    <w:rsid w:val="00BF799E"/>
    <w:pPr>
      <w:spacing w:after="120"/>
    </w:pPr>
    <w:rPr>
      <w:sz w:val="16"/>
      <w:szCs w:val="16"/>
      <w:lang w:val="en-GB"/>
    </w:rPr>
  </w:style>
  <w:style w:type="paragraph" w:styleId="13">
    <w:name w:val="toc 1"/>
    <w:basedOn w:val="a"/>
    <w:rsid w:val="00BF799E"/>
    <w:pPr>
      <w:tabs>
        <w:tab w:val="left" w:pos="360"/>
        <w:tab w:val="left" w:leader="dot" w:pos="9000"/>
      </w:tabs>
      <w:spacing w:before="240"/>
      <w:ind w:left="720" w:hanging="720"/>
    </w:pPr>
    <w:rPr>
      <w:szCs w:val="20"/>
      <w:lang w:val="en-US"/>
    </w:rPr>
  </w:style>
  <w:style w:type="paragraph" w:styleId="afd">
    <w:name w:val="Block Text"/>
    <w:basedOn w:val="a"/>
    <w:rsid w:val="00BF799E"/>
    <w:pPr>
      <w:tabs>
        <w:tab w:val="left" w:pos="360"/>
      </w:tabs>
      <w:ind w:left="360" w:right="-72"/>
      <w:jc w:val="both"/>
    </w:pPr>
    <w:rPr>
      <w:sz w:val="22"/>
      <w:szCs w:val="22"/>
    </w:rPr>
  </w:style>
  <w:style w:type="paragraph" w:customStyle="1" w:styleId="afe">
    <w:name w:val="Знак"/>
    <w:basedOn w:val="a"/>
    <w:rsid w:val="00BF799E"/>
    <w:pPr>
      <w:tabs>
        <w:tab w:val="left" w:pos="709"/>
      </w:tabs>
    </w:pPr>
    <w:rPr>
      <w:rFonts w:ascii="Tahoma" w:hAnsi="Tahoma" w:cs="Tahoma"/>
      <w:lang w:val="pl-PL"/>
    </w:rPr>
  </w:style>
  <w:style w:type="paragraph" w:customStyle="1" w:styleId="xl24">
    <w:name w:val="xl24"/>
    <w:basedOn w:val="a"/>
    <w:rsid w:val="00BF799E"/>
    <w:pPr>
      <w:pBdr>
        <w:top w:val="single" w:sz="8" w:space="0" w:color="000000"/>
        <w:right w:val="single" w:sz="8" w:space="0" w:color="000000"/>
      </w:pBdr>
      <w:spacing w:before="100" w:after="100"/>
      <w:jc w:val="center"/>
    </w:pPr>
    <w:rPr>
      <w:b/>
      <w:bCs/>
    </w:rPr>
  </w:style>
  <w:style w:type="paragraph" w:customStyle="1" w:styleId="xl25">
    <w:name w:val="xl25"/>
    <w:basedOn w:val="a"/>
    <w:rsid w:val="00BF799E"/>
    <w:pPr>
      <w:pBdr>
        <w:bottom w:val="single" w:sz="8" w:space="0" w:color="000000"/>
        <w:right w:val="single" w:sz="8" w:space="0" w:color="000000"/>
      </w:pBdr>
      <w:spacing w:before="100" w:after="100"/>
      <w:jc w:val="center"/>
    </w:pPr>
    <w:rPr>
      <w:b/>
      <w:bCs/>
    </w:rPr>
  </w:style>
  <w:style w:type="paragraph" w:customStyle="1" w:styleId="xl26">
    <w:name w:val="xl26"/>
    <w:basedOn w:val="a"/>
    <w:rsid w:val="00BF799E"/>
    <w:pPr>
      <w:pBdr>
        <w:top w:val="single" w:sz="8" w:space="0" w:color="000000"/>
        <w:right w:val="single" w:sz="8" w:space="0" w:color="000000"/>
      </w:pBdr>
      <w:spacing w:before="100" w:after="100"/>
      <w:jc w:val="center"/>
    </w:pPr>
    <w:rPr>
      <w:b/>
      <w:bCs/>
    </w:rPr>
  </w:style>
  <w:style w:type="paragraph" w:customStyle="1" w:styleId="xl27">
    <w:name w:val="xl27"/>
    <w:basedOn w:val="a"/>
    <w:rsid w:val="00BF799E"/>
    <w:pPr>
      <w:pBdr>
        <w:bottom w:val="single" w:sz="8" w:space="0" w:color="000000"/>
        <w:right w:val="single" w:sz="8" w:space="0" w:color="000000"/>
      </w:pBdr>
      <w:spacing w:before="100" w:after="100"/>
      <w:jc w:val="center"/>
    </w:pPr>
    <w:rPr>
      <w:b/>
      <w:bCs/>
    </w:rPr>
  </w:style>
  <w:style w:type="paragraph" w:customStyle="1" w:styleId="xl28">
    <w:name w:val="xl28"/>
    <w:basedOn w:val="a"/>
    <w:rsid w:val="00BF799E"/>
    <w:pPr>
      <w:pBdr>
        <w:bottom w:val="single" w:sz="8" w:space="0" w:color="000000"/>
        <w:right w:val="single" w:sz="8" w:space="0" w:color="000000"/>
      </w:pBdr>
      <w:spacing w:before="100" w:after="100"/>
      <w:jc w:val="center"/>
    </w:pPr>
    <w:rPr>
      <w:color w:val="FF0000"/>
    </w:rPr>
  </w:style>
  <w:style w:type="paragraph" w:customStyle="1" w:styleId="xl29">
    <w:name w:val="xl29"/>
    <w:basedOn w:val="a"/>
    <w:rsid w:val="00BF799E"/>
    <w:pPr>
      <w:pBdr>
        <w:top w:val="single" w:sz="8" w:space="0" w:color="000000"/>
        <w:bottom w:val="single" w:sz="8" w:space="0" w:color="000000"/>
        <w:right w:val="single" w:sz="8" w:space="0" w:color="000000"/>
      </w:pBdr>
      <w:spacing w:before="100" w:after="100"/>
      <w:jc w:val="center"/>
    </w:pPr>
    <w:rPr>
      <w:color w:val="FF0000"/>
    </w:rPr>
  </w:style>
  <w:style w:type="paragraph" w:customStyle="1" w:styleId="xl30">
    <w:name w:val="xl30"/>
    <w:basedOn w:val="a"/>
    <w:rsid w:val="00BF799E"/>
    <w:pPr>
      <w:pBdr>
        <w:top w:val="single" w:sz="8" w:space="0" w:color="000000"/>
        <w:left w:val="single" w:sz="8" w:space="0" w:color="000000"/>
        <w:bottom w:val="single" w:sz="8" w:space="0" w:color="000000"/>
        <w:right w:val="single" w:sz="8" w:space="0" w:color="000000"/>
      </w:pBdr>
      <w:spacing w:before="100" w:after="100"/>
      <w:jc w:val="center"/>
    </w:pPr>
    <w:rPr>
      <w:color w:val="FF0000"/>
    </w:rPr>
  </w:style>
  <w:style w:type="paragraph" w:customStyle="1" w:styleId="xl31">
    <w:name w:val="xl31"/>
    <w:basedOn w:val="a"/>
    <w:rsid w:val="00BF799E"/>
    <w:pPr>
      <w:pBdr>
        <w:left w:val="single" w:sz="8" w:space="0" w:color="000000"/>
        <w:bottom w:val="single" w:sz="8" w:space="0" w:color="000000"/>
        <w:right w:val="single" w:sz="8" w:space="0" w:color="000000"/>
      </w:pBdr>
      <w:spacing w:before="100" w:after="100"/>
      <w:jc w:val="center"/>
    </w:pPr>
    <w:rPr>
      <w:color w:val="FF0000"/>
    </w:rPr>
  </w:style>
  <w:style w:type="paragraph" w:customStyle="1" w:styleId="xl32">
    <w:name w:val="xl32"/>
    <w:basedOn w:val="a"/>
    <w:rsid w:val="00BF799E"/>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33">
    <w:name w:val="xl33"/>
    <w:basedOn w:val="a"/>
    <w:rsid w:val="00BF799E"/>
    <w:pPr>
      <w:pBdr>
        <w:top w:val="single" w:sz="8" w:space="0" w:color="000000"/>
        <w:bottom w:val="single" w:sz="8" w:space="0" w:color="000000"/>
        <w:right w:val="single" w:sz="8" w:space="0" w:color="000000"/>
      </w:pBdr>
      <w:spacing w:before="100" w:after="100"/>
    </w:pPr>
  </w:style>
  <w:style w:type="paragraph" w:customStyle="1" w:styleId="xl34">
    <w:name w:val="xl34"/>
    <w:basedOn w:val="a"/>
    <w:rsid w:val="00BF799E"/>
    <w:pPr>
      <w:pBdr>
        <w:top w:val="single" w:sz="8" w:space="0" w:color="000000"/>
        <w:bottom w:val="single" w:sz="8" w:space="0" w:color="000000"/>
        <w:right w:val="single" w:sz="8" w:space="0" w:color="000000"/>
      </w:pBdr>
      <w:spacing w:before="100" w:after="100"/>
      <w:jc w:val="center"/>
    </w:pPr>
  </w:style>
  <w:style w:type="paragraph" w:customStyle="1" w:styleId="xl35">
    <w:name w:val="xl35"/>
    <w:basedOn w:val="a"/>
    <w:rsid w:val="00BF799E"/>
    <w:pPr>
      <w:pBdr>
        <w:left w:val="single" w:sz="8" w:space="0" w:color="000000"/>
        <w:bottom w:val="single" w:sz="8" w:space="0" w:color="000000"/>
        <w:right w:val="single" w:sz="8" w:space="0" w:color="000000"/>
      </w:pBdr>
      <w:spacing w:before="100" w:after="100"/>
      <w:jc w:val="center"/>
    </w:pPr>
  </w:style>
  <w:style w:type="paragraph" w:customStyle="1" w:styleId="xl36">
    <w:name w:val="xl36"/>
    <w:basedOn w:val="a"/>
    <w:rsid w:val="00BF799E"/>
    <w:pPr>
      <w:pBdr>
        <w:bottom w:val="single" w:sz="8" w:space="0" w:color="000000"/>
        <w:right w:val="single" w:sz="8" w:space="0" w:color="000000"/>
      </w:pBdr>
      <w:spacing w:before="100" w:after="100"/>
    </w:pPr>
  </w:style>
  <w:style w:type="paragraph" w:customStyle="1" w:styleId="xl37">
    <w:name w:val="xl37"/>
    <w:basedOn w:val="a"/>
    <w:rsid w:val="00BF799E"/>
    <w:pPr>
      <w:pBdr>
        <w:bottom w:val="single" w:sz="8" w:space="0" w:color="000000"/>
        <w:right w:val="single" w:sz="8" w:space="0" w:color="000000"/>
      </w:pBdr>
      <w:spacing w:before="100" w:after="100"/>
      <w:jc w:val="center"/>
    </w:pPr>
  </w:style>
  <w:style w:type="paragraph" w:customStyle="1" w:styleId="xl38">
    <w:name w:val="xl38"/>
    <w:basedOn w:val="a"/>
    <w:rsid w:val="00BF799E"/>
    <w:pPr>
      <w:pBdr>
        <w:top w:val="single" w:sz="8" w:space="0" w:color="000000"/>
        <w:left w:val="single" w:sz="8" w:space="0" w:color="000000"/>
        <w:right w:val="single" w:sz="8" w:space="0" w:color="000000"/>
      </w:pBdr>
      <w:spacing w:before="100" w:after="100"/>
      <w:jc w:val="center"/>
    </w:pPr>
  </w:style>
  <w:style w:type="paragraph" w:customStyle="1" w:styleId="xl39">
    <w:name w:val="xl39"/>
    <w:basedOn w:val="a"/>
    <w:rsid w:val="00BF799E"/>
    <w:pPr>
      <w:spacing w:before="100" w:after="100"/>
    </w:pPr>
  </w:style>
  <w:style w:type="paragraph" w:customStyle="1" w:styleId="xl40">
    <w:name w:val="xl40"/>
    <w:basedOn w:val="a"/>
    <w:rsid w:val="00BF799E"/>
    <w:pPr>
      <w:pBdr>
        <w:top w:val="single" w:sz="8" w:space="0" w:color="000000"/>
        <w:right w:val="single" w:sz="8" w:space="0" w:color="000000"/>
      </w:pBdr>
      <w:spacing w:before="100" w:after="100"/>
      <w:jc w:val="center"/>
    </w:pPr>
    <w:rPr>
      <w:color w:val="FF0000"/>
    </w:rPr>
  </w:style>
  <w:style w:type="paragraph" w:customStyle="1" w:styleId="xl41">
    <w:name w:val="xl41"/>
    <w:basedOn w:val="a"/>
    <w:rsid w:val="00BF799E"/>
    <w:pPr>
      <w:pBdr>
        <w:top w:val="single" w:sz="8" w:space="0" w:color="000000"/>
        <w:left w:val="single" w:sz="8" w:space="0" w:color="000000"/>
        <w:right w:val="single" w:sz="8" w:space="0" w:color="000000"/>
      </w:pBdr>
      <w:spacing w:before="100" w:after="100"/>
      <w:jc w:val="center"/>
    </w:pPr>
  </w:style>
  <w:style w:type="paragraph" w:customStyle="1" w:styleId="xl42">
    <w:name w:val="xl42"/>
    <w:basedOn w:val="a"/>
    <w:rsid w:val="00BF799E"/>
    <w:pPr>
      <w:pBdr>
        <w:top w:val="single" w:sz="8" w:space="0" w:color="000000"/>
        <w:left w:val="single" w:sz="8" w:space="0" w:color="000000"/>
        <w:bottom w:val="single" w:sz="8" w:space="0" w:color="000000"/>
        <w:right w:val="single" w:sz="8" w:space="0" w:color="000000"/>
      </w:pBdr>
      <w:spacing w:before="100" w:after="100"/>
    </w:pPr>
  </w:style>
  <w:style w:type="paragraph" w:customStyle="1" w:styleId="xl43">
    <w:name w:val="xl43"/>
    <w:basedOn w:val="a"/>
    <w:rsid w:val="00BF799E"/>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44">
    <w:name w:val="xl44"/>
    <w:basedOn w:val="a"/>
    <w:rsid w:val="00BF799E"/>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45">
    <w:name w:val="xl45"/>
    <w:basedOn w:val="a"/>
    <w:rsid w:val="00BF799E"/>
    <w:pPr>
      <w:pBdr>
        <w:top w:val="single" w:sz="8" w:space="0" w:color="000000"/>
        <w:left w:val="single" w:sz="8" w:space="0" w:color="000000"/>
        <w:bottom w:val="single" w:sz="8" w:space="0" w:color="000000"/>
      </w:pBdr>
      <w:spacing w:before="100" w:after="100"/>
      <w:jc w:val="center"/>
    </w:pPr>
  </w:style>
  <w:style w:type="paragraph" w:customStyle="1" w:styleId="xl46">
    <w:name w:val="xl46"/>
    <w:basedOn w:val="a"/>
    <w:rsid w:val="00BF799E"/>
    <w:pPr>
      <w:pBdr>
        <w:top w:val="single" w:sz="8" w:space="0" w:color="000000"/>
        <w:left w:val="single" w:sz="8" w:space="0" w:color="000000"/>
        <w:bottom w:val="single" w:sz="8" w:space="0" w:color="000000"/>
        <w:right w:val="single" w:sz="4" w:space="0" w:color="000000"/>
      </w:pBdr>
      <w:spacing w:before="100" w:after="100"/>
    </w:pPr>
  </w:style>
  <w:style w:type="paragraph" w:customStyle="1" w:styleId="xl47">
    <w:name w:val="xl47"/>
    <w:basedOn w:val="a"/>
    <w:rsid w:val="00BF799E"/>
    <w:pPr>
      <w:pBdr>
        <w:top w:val="single" w:sz="8" w:space="0" w:color="000000"/>
        <w:left w:val="single" w:sz="8" w:space="0" w:color="000000"/>
        <w:bottom w:val="single" w:sz="8" w:space="0" w:color="000000"/>
        <w:right w:val="single" w:sz="8" w:space="0" w:color="000000"/>
      </w:pBdr>
      <w:spacing w:before="100" w:after="100"/>
      <w:jc w:val="center"/>
    </w:pPr>
    <w:rPr>
      <w:color w:val="FF0000"/>
    </w:rPr>
  </w:style>
  <w:style w:type="paragraph" w:customStyle="1" w:styleId="xl48">
    <w:name w:val="xl48"/>
    <w:basedOn w:val="a"/>
    <w:rsid w:val="00BF799E"/>
    <w:pPr>
      <w:pBdr>
        <w:left w:val="single" w:sz="8" w:space="0" w:color="000000"/>
      </w:pBdr>
      <w:spacing w:before="100" w:after="100"/>
      <w:jc w:val="center"/>
    </w:pPr>
  </w:style>
  <w:style w:type="paragraph" w:customStyle="1" w:styleId="xl49">
    <w:name w:val="xl49"/>
    <w:basedOn w:val="a"/>
    <w:rsid w:val="00BF799E"/>
    <w:pPr>
      <w:pBdr>
        <w:left w:val="single" w:sz="8" w:space="0" w:color="000000"/>
        <w:bottom w:val="single" w:sz="8" w:space="0" w:color="000000"/>
      </w:pBdr>
      <w:spacing w:before="100" w:after="100"/>
      <w:jc w:val="center"/>
    </w:pPr>
  </w:style>
  <w:style w:type="paragraph" w:customStyle="1" w:styleId="xl50">
    <w:name w:val="xl50"/>
    <w:basedOn w:val="a"/>
    <w:rsid w:val="00BF799E"/>
    <w:pPr>
      <w:pBdr>
        <w:top w:val="single" w:sz="8" w:space="0" w:color="000000"/>
        <w:left w:val="single" w:sz="8" w:space="0" w:color="000000"/>
      </w:pBdr>
      <w:spacing w:before="100" w:after="100"/>
      <w:jc w:val="center"/>
    </w:pPr>
  </w:style>
  <w:style w:type="paragraph" w:customStyle="1" w:styleId="xl51">
    <w:name w:val="xl51"/>
    <w:basedOn w:val="a"/>
    <w:rsid w:val="00BF799E"/>
    <w:pPr>
      <w:pBdr>
        <w:top w:val="single" w:sz="8" w:space="0" w:color="000000"/>
        <w:left w:val="single" w:sz="8" w:space="0" w:color="000000"/>
        <w:bottom w:val="single" w:sz="8" w:space="0" w:color="000000"/>
      </w:pBdr>
      <w:spacing w:before="100" w:after="100"/>
    </w:pPr>
  </w:style>
  <w:style w:type="paragraph" w:customStyle="1" w:styleId="xl52">
    <w:name w:val="xl52"/>
    <w:basedOn w:val="a"/>
    <w:rsid w:val="00BF799E"/>
    <w:pPr>
      <w:pBdr>
        <w:top w:val="single" w:sz="8" w:space="0" w:color="000000"/>
        <w:bottom w:val="single" w:sz="8" w:space="0" w:color="000000"/>
      </w:pBdr>
      <w:spacing w:before="100" w:after="100"/>
    </w:pPr>
  </w:style>
  <w:style w:type="paragraph" w:customStyle="1" w:styleId="xl53">
    <w:name w:val="xl53"/>
    <w:basedOn w:val="a"/>
    <w:rsid w:val="00BF799E"/>
    <w:pPr>
      <w:pBdr>
        <w:top w:val="single" w:sz="8" w:space="0" w:color="000000"/>
        <w:left w:val="single" w:sz="8" w:space="0" w:color="000000"/>
        <w:bottom w:val="single" w:sz="8" w:space="0" w:color="000000"/>
      </w:pBdr>
      <w:spacing w:before="100" w:after="100"/>
    </w:pPr>
  </w:style>
  <w:style w:type="paragraph" w:customStyle="1" w:styleId="xl54">
    <w:name w:val="xl54"/>
    <w:basedOn w:val="a"/>
    <w:rsid w:val="00BF799E"/>
    <w:pPr>
      <w:pBdr>
        <w:top w:val="single" w:sz="8" w:space="0" w:color="000000"/>
        <w:left w:val="single" w:sz="8" w:space="0" w:color="000000"/>
        <w:bottom w:val="single" w:sz="8" w:space="0" w:color="000000"/>
      </w:pBdr>
      <w:spacing w:before="100" w:after="100"/>
    </w:pPr>
  </w:style>
  <w:style w:type="paragraph" w:customStyle="1" w:styleId="xl55">
    <w:name w:val="xl55"/>
    <w:basedOn w:val="a"/>
    <w:rsid w:val="00BF799E"/>
    <w:pPr>
      <w:pBdr>
        <w:top w:val="single" w:sz="4" w:space="0" w:color="000000"/>
        <w:left w:val="single" w:sz="8" w:space="0" w:color="000000"/>
        <w:bottom w:val="single" w:sz="8" w:space="0" w:color="000000"/>
      </w:pBdr>
      <w:spacing w:before="100" w:after="100"/>
    </w:pPr>
  </w:style>
  <w:style w:type="paragraph" w:customStyle="1" w:styleId="xl56">
    <w:name w:val="xl56"/>
    <w:basedOn w:val="a"/>
    <w:rsid w:val="00BF799E"/>
    <w:pPr>
      <w:pBdr>
        <w:top w:val="single" w:sz="4" w:space="0" w:color="000000"/>
        <w:left w:val="single" w:sz="8" w:space="0" w:color="000000"/>
        <w:bottom w:val="single" w:sz="4" w:space="0" w:color="000000"/>
      </w:pBdr>
      <w:spacing w:before="100" w:after="100"/>
    </w:pPr>
  </w:style>
  <w:style w:type="paragraph" w:customStyle="1" w:styleId="xl57">
    <w:name w:val="xl57"/>
    <w:basedOn w:val="a"/>
    <w:rsid w:val="00BF799E"/>
    <w:pPr>
      <w:pBdr>
        <w:top w:val="single" w:sz="8" w:space="0" w:color="000000"/>
        <w:left w:val="single" w:sz="8" w:space="0" w:color="000000"/>
        <w:bottom w:val="single" w:sz="4" w:space="0" w:color="000000"/>
      </w:pBdr>
      <w:spacing w:before="100" w:after="100"/>
    </w:pPr>
  </w:style>
  <w:style w:type="paragraph" w:customStyle="1" w:styleId="xl58">
    <w:name w:val="xl58"/>
    <w:basedOn w:val="a"/>
    <w:rsid w:val="00BF799E"/>
    <w:pPr>
      <w:pBdr>
        <w:top w:val="single" w:sz="8" w:space="0" w:color="000000"/>
        <w:left w:val="single" w:sz="8" w:space="0" w:color="000000"/>
        <w:bottom w:val="single" w:sz="8" w:space="0" w:color="000000"/>
        <w:right w:val="single" w:sz="8" w:space="0" w:color="000000"/>
      </w:pBdr>
      <w:spacing w:before="100" w:after="100"/>
    </w:pPr>
  </w:style>
  <w:style w:type="paragraph" w:customStyle="1" w:styleId="xl59">
    <w:name w:val="xl59"/>
    <w:basedOn w:val="a"/>
    <w:rsid w:val="00BF799E"/>
    <w:pPr>
      <w:spacing w:before="100" w:after="100"/>
    </w:pPr>
  </w:style>
  <w:style w:type="paragraph" w:customStyle="1" w:styleId="xl60">
    <w:name w:val="xl60"/>
    <w:basedOn w:val="a"/>
    <w:rsid w:val="00BF799E"/>
    <w:pPr>
      <w:pBdr>
        <w:left w:val="single" w:sz="4" w:space="0" w:color="000000"/>
        <w:right w:val="single" w:sz="8" w:space="0" w:color="000000"/>
      </w:pBdr>
      <w:spacing w:before="100" w:after="100"/>
      <w:jc w:val="center"/>
    </w:pPr>
    <w:rPr>
      <w:color w:val="FF0000"/>
    </w:rPr>
  </w:style>
  <w:style w:type="paragraph" w:customStyle="1" w:styleId="xl61">
    <w:name w:val="xl61"/>
    <w:basedOn w:val="a"/>
    <w:rsid w:val="00BF799E"/>
    <w:pPr>
      <w:pBdr>
        <w:left w:val="single" w:sz="8" w:space="0" w:color="000000"/>
        <w:bottom w:val="single" w:sz="8" w:space="0" w:color="000000"/>
        <w:right w:val="single" w:sz="8" w:space="0" w:color="000000"/>
      </w:pBdr>
      <w:spacing w:before="100" w:after="100"/>
      <w:jc w:val="center"/>
    </w:pPr>
    <w:rPr>
      <w:color w:val="FF0000"/>
    </w:rPr>
  </w:style>
  <w:style w:type="paragraph" w:customStyle="1" w:styleId="xl62">
    <w:name w:val="xl62"/>
    <w:basedOn w:val="a"/>
    <w:rsid w:val="00BF799E"/>
    <w:pPr>
      <w:pBdr>
        <w:left w:val="single" w:sz="4" w:space="0" w:color="000000"/>
        <w:bottom w:val="single" w:sz="8" w:space="0" w:color="000000"/>
        <w:right w:val="single" w:sz="8" w:space="0" w:color="000000"/>
      </w:pBdr>
      <w:spacing w:before="100" w:after="100"/>
      <w:jc w:val="center"/>
    </w:pPr>
  </w:style>
  <w:style w:type="paragraph" w:customStyle="1" w:styleId="xl63">
    <w:name w:val="xl63"/>
    <w:basedOn w:val="a"/>
    <w:rsid w:val="00BF799E"/>
    <w:pPr>
      <w:pBdr>
        <w:top w:val="single" w:sz="8" w:space="0" w:color="000000"/>
        <w:left w:val="single" w:sz="4" w:space="0" w:color="000000"/>
        <w:bottom w:val="single" w:sz="8" w:space="0" w:color="000000"/>
        <w:right w:val="single" w:sz="8" w:space="0" w:color="000000"/>
      </w:pBdr>
      <w:spacing w:before="100" w:after="100"/>
      <w:jc w:val="center"/>
    </w:pPr>
  </w:style>
  <w:style w:type="paragraph" w:customStyle="1" w:styleId="xl64">
    <w:name w:val="xl64"/>
    <w:basedOn w:val="a"/>
    <w:rsid w:val="00BF799E"/>
    <w:pPr>
      <w:pBdr>
        <w:top w:val="single" w:sz="8" w:space="0" w:color="000000"/>
        <w:left w:val="single" w:sz="8" w:space="0" w:color="000000"/>
        <w:right w:val="single" w:sz="8" w:space="0" w:color="000000"/>
      </w:pBdr>
      <w:spacing w:before="100" w:after="100"/>
      <w:jc w:val="center"/>
    </w:pPr>
    <w:rPr>
      <w:color w:val="FF0000"/>
    </w:rPr>
  </w:style>
  <w:style w:type="paragraph" w:customStyle="1" w:styleId="xl65">
    <w:name w:val="xl65"/>
    <w:basedOn w:val="a"/>
    <w:rsid w:val="00BF799E"/>
    <w:pPr>
      <w:pBdr>
        <w:top w:val="single" w:sz="8" w:space="0" w:color="000000"/>
        <w:left w:val="single" w:sz="4" w:space="0" w:color="000000"/>
        <w:bottom w:val="single" w:sz="8" w:space="0" w:color="000000"/>
        <w:right w:val="single" w:sz="8" w:space="0" w:color="000000"/>
      </w:pBdr>
      <w:spacing w:before="100" w:after="100"/>
      <w:jc w:val="center"/>
    </w:pPr>
    <w:rPr>
      <w:color w:val="FF0000"/>
    </w:rPr>
  </w:style>
  <w:style w:type="paragraph" w:customStyle="1" w:styleId="xl66">
    <w:name w:val="xl66"/>
    <w:basedOn w:val="a"/>
    <w:rsid w:val="00BF799E"/>
    <w:pPr>
      <w:pBdr>
        <w:top w:val="single" w:sz="8" w:space="0" w:color="000000"/>
        <w:left w:val="single" w:sz="4" w:space="0" w:color="000000"/>
        <w:bottom w:val="single" w:sz="8" w:space="0" w:color="000000"/>
        <w:right w:val="single" w:sz="4" w:space="0" w:color="000000"/>
      </w:pBdr>
      <w:spacing w:before="100" w:after="100"/>
      <w:jc w:val="center"/>
    </w:pPr>
    <w:rPr>
      <w:color w:val="FF0000"/>
    </w:rPr>
  </w:style>
  <w:style w:type="paragraph" w:customStyle="1" w:styleId="xl67">
    <w:name w:val="xl67"/>
    <w:basedOn w:val="a"/>
    <w:rsid w:val="00BF799E"/>
    <w:pPr>
      <w:pBdr>
        <w:left w:val="single" w:sz="4" w:space="0" w:color="000000"/>
        <w:bottom w:val="single" w:sz="8" w:space="0" w:color="000000"/>
        <w:right w:val="single" w:sz="4" w:space="0" w:color="000000"/>
      </w:pBdr>
      <w:spacing w:before="100" w:after="100"/>
      <w:jc w:val="center"/>
    </w:pPr>
    <w:rPr>
      <w:color w:val="FF0000"/>
    </w:rPr>
  </w:style>
  <w:style w:type="paragraph" w:customStyle="1" w:styleId="xl68">
    <w:name w:val="xl68"/>
    <w:basedOn w:val="a"/>
    <w:rsid w:val="00BF799E"/>
    <w:pPr>
      <w:pBdr>
        <w:right w:val="single" w:sz="4" w:space="0" w:color="000000"/>
      </w:pBdr>
      <w:spacing w:before="100" w:after="100"/>
    </w:pPr>
  </w:style>
  <w:style w:type="paragraph" w:customStyle="1" w:styleId="xl69">
    <w:name w:val="xl69"/>
    <w:basedOn w:val="a"/>
    <w:rsid w:val="00BF799E"/>
    <w:pPr>
      <w:pBdr>
        <w:top w:val="single" w:sz="8" w:space="0" w:color="000000"/>
        <w:left w:val="single" w:sz="4" w:space="0" w:color="000000"/>
        <w:bottom w:val="single" w:sz="8" w:space="0" w:color="000000"/>
        <w:right w:val="single" w:sz="4" w:space="0" w:color="000000"/>
      </w:pBdr>
      <w:spacing w:before="100" w:after="100"/>
      <w:jc w:val="center"/>
    </w:pPr>
  </w:style>
  <w:style w:type="paragraph" w:customStyle="1" w:styleId="xl70">
    <w:name w:val="xl70"/>
    <w:basedOn w:val="a"/>
    <w:rsid w:val="00BF799E"/>
    <w:pPr>
      <w:pBdr>
        <w:top w:val="single" w:sz="8" w:space="0" w:color="000000"/>
        <w:left w:val="single" w:sz="8" w:space="0" w:color="000000"/>
        <w:right w:val="single" w:sz="8" w:space="0" w:color="000000"/>
      </w:pBdr>
      <w:spacing w:before="100" w:after="100"/>
      <w:jc w:val="center"/>
    </w:pPr>
    <w:rPr>
      <w:color w:val="FF0000"/>
    </w:rPr>
  </w:style>
  <w:style w:type="paragraph" w:customStyle="1" w:styleId="xl71">
    <w:name w:val="xl71"/>
    <w:basedOn w:val="a"/>
    <w:rsid w:val="00BF799E"/>
    <w:pPr>
      <w:pBdr>
        <w:left w:val="single" w:sz="8" w:space="0" w:color="000000"/>
        <w:bottom w:val="single" w:sz="8" w:space="0" w:color="000000"/>
        <w:right w:val="single" w:sz="8" w:space="0" w:color="000000"/>
      </w:pBdr>
      <w:spacing w:before="100" w:after="100"/>
      <w:jc w:val="center"/>
    </w:pPr>
  </w:style>
  <w:style w:type="paragraph" w:customStyle="1" w:styleId="xl72">
    <w:name w:val="xl72"/>
    <w:basedOn w:val="a"/>
    <w:rsid w:val="00BF799E"/>
    <w:pPr>
      <w:pBdr>
        <w:top w:val="single" w:sz="8" w:space="0" w:color="000000"/>
        <w:left w:val="single" w:sz="8" w:space="0" w:color="000000"/>
        <w:right w:val="single" w:sz="8" w:space="0" w:color="000000"/>
      </w:pBdr>
      <w:spacing w:before="100" w:after="100"/>
    </w:pPr>
  </w:style>
  <w:style w:type="paragraph" w:customStyle="1" w:styleId="xl73">
    <w:name w:val="xl73"/>
    <w:basedOn w:val="a"/>
    <w:rsid w:val="00BF799E"/>
    <w:pPr>
      <w:pBdr>
        <w:left w:val="single" w:sz="8" w:space="0" w:color="000000"/>
        <w:bottom w:val="single" w:sz="8" w:space="0" w:color="000000"/>
        <w:right w:val="single" w:sz="8" w:space="0" w:color="000000"/>
      </w:pBdr>
      <w:spacing w:before="100" w:after="100"/>
    </w:pPr>
  </w:style>
  <w:style w:type="paragraph" w:customStyle="1" w:styleId="xl74">
    <w:name w:val="xl74"/>
    <w:basedOn w:val="a"/>
    <w:rsid w:val="00BF799E"/>
    <w:pPr>
      <w:pBdr>
        <w:top w:val="single" w:sz="8" w:space="0" w:color="000000"/>
        <w:left w:val="single" w:sz="8" w:space="0" w:color="000000"/>
        <w:right w:val="single" w:sz="8" w:space="0" w:color="000000"/>
      </w:pBdr>
      <w:spacing w:before="100" w:after="100"/>
      <w:jc w:val="center"/>
    </w:pPr>
    <w:rPr>
      <w:b/>
      <w:bCs/>
    </w:rPr>
  </w:style>
  <w:style w:type="paragraph" w:customStyle="1" w:styleId="xl75">
    <w:name w:val="xl75"/>
    <w:basedOn w:val="a"/>
    <w:rsid w:val="00BF799E"/>
    <w:pPr>
      <w:pBdr>
        <w:left w:val="single" w:sz="8" w:space="0" w:color="000000"/>
        <w:bottom w:val="single" w:sz="8" w:space="0" w:color="000000"/>
        <w:right w:val="single" w:sz="8" w:space="0" w:color="000000"/>
      </w:pBdr>
      <w:spacing w:before="100" w:after="100"/>
      <w:jc w:val="center"/>
    </w:pPr>
    <w:rPr>
      <w:b/>
      <w:bCs/>
    </w:rPr>
  </w:style>
  <w:style w:type="paragraph" w:customStyle="1" w:styleId="xl76">
    <w:name w:val="xl76"/>
    <w:basedOn w:val="a"/>
    <w:rsid w:val="00BF799E"/>
    <w:pPr>
      <w:pBdr>
        <w:top w:val="single" w:sz="8" w:space="0" w:color="000000"/>
        <w:left w:val="single" w:sz="8" w:space="0" w:color="000000"/>
        <w:right w:val="single" w:sz="8" w:space="0" w:color="000000"/>
      </w:pBdr>
      <w:spacing w:before="100" w:after="100"/>
      <w:jc w:val="center"/>
    </w:pPr>
    <w:rPr>
      <w:b/>
      <w:bCs/>
    </w:rPr>
  </w:style>
  <w:style w:type="paragraph" w:customStyle="1" w:styleId="xl77">
    <w:name w:val="xl77"/>
    <w:basedOn w:val="a"/>
    <w:rsid w:val="00BF799E"/>
    <w:pPr>
      <w:pBdr>
        <w:left w:val="single" w:sz="8" w:space="0" w:color="000000"/>
        <w:bottom w:val="single" w:sz="8" w:space="0" w:color="000000"/>
        <w:right w:val="single" w:sz="8" w:space="0" w:color="000000"/>
      </w:pBdr>
      <w:spacing w:before="100" w:after="100"/>
      <w:jc w:val="center"/>
    </w:pPr>
    <w:rPr>
      <w:b/>
      <w:bCs/>
    </w:rPr>
  </w:style>
  <w:style w:type="paragraph" w:customStyle="1" w:styleId="aff">
    <w:name w:val="Знак Знак Знак Знак"/>
    <w:basedOn w:val="a"/>
    <w:rsid w:val="00BF799E"/>
    <w:pPr>
      <w:tabs>
        <w:tab w:val="left" w:pos="709"/>
      </w:tabs>
    </w:pPr>
    <w:rPr>
      <w:rFonts w:ascii="Tahoma" w:hAnsi="Tahoma" w:cs="Tahoma"/>
      <w:lang w:val="pl-PL"/>
    </w:rPr>
  </w:style>
  <w:style w:type="paragraph" w:customStyle="1" w:styleId="xl22">
    <w:name w:val="xl22"/>
    <w:basedOn w:val="a"/>
    <w:rsid w:val="00BF799E"/>
    <w:pPr>
      <w:pBdr>
        <w:bottom w:val="single" w:sz="8" w:space="0" w:color="000000"/>
        <w:right w:val="single" w:sz="8" w:space="0" w:color="000000"/>
      </w:pBdr>
      <w:spacing w:before="100" w:after="100"/>
      <w:jc w:val="center"/>
    </w:pPr>
    <w:rPr>
      <w:color w:val="FF0000"/>
    </w:rPr>
  </w:style>
  <w:style w:type="paragraph" w:customStyle="1" w:styleId="xl23">
    <w:name w:val="xl23"/>
    <w:basedOn w:val="a"/>
    <w:rsid w:val="00BF799E"/>
    <w:pPr>
      <w:pBdr>
        <w:top w:val="single" w:sz="8" w:space="0" w:color="000000"/>
        <w:bottom w:val="single" w:sz="8" w:space="0" w:color="000000"/>
        <w:right w:val="single" w:sz="8" w:space="0" w:color="000000"/>
      </w:pBdr>
      <w:spacing w:before="100" w:after="100"/>
      <w:jc w:val="center"/>
    </w:pPr>
    <w:rPr>
      <w:color w:val="FF0000"/>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a"/>
    <w:rsid w:val="00BF799E"/>
    <w:pPr>
      <w:spacing w:after="120"/>
    </w:pPr>
    <w:rPr>
      <w:rFonts w:ascii="Futura Bk" w:hAnsi="Futura Bk" w:cs="Futura Bk"/>
      <w:sz w:val="20"/>
      <w:szCs w:val="20"/>
      <w:lang w:val="en-US"/>
    </w:rPr>
  </w:style>
  <w:style w:type="paragraph" w:customStyle="1" w:styleId="CharChar0">
    <w:name w:val="Знак Знак Знак Char Char"/>
    <w:basedOn w:val="a"/>
    <w:rsid w:val="00BF799E"/>
    <w:pPr>
      <w:tabs>
        <w:tab w:val="left" w:pos="709"/>
      </w:tabs>
    </w:pPr>
    <w:rPr>
      <w:rFonts w:ascii="Tahoma" w:hAnsi="Tahoma" w:cs="Tahoma"/>
      <w:lang w:val="pl-PL"/>
    </w:rPr>
  </w:style>
  <w:style w:type="paragraph" w:customStyle="1" w:styleId="Char">
    <w:name w:val="Char"/>
    <w:basedOn w:val="a"/>
    <w:rsid w:val="00BF799E"/>
    <w:pPr>
      <w:tabs>
        <w:tab w:val="num" w:pos="720"/>
      </w:tabs>
      <w:ind w:left="357" w:firstLine="3"/>
      <w:jc w:val="both"/>
    </w:pPr>
    <w:rPr>
      <w:lang w:val="en-US"/>
    </w:rPr>
  </w:style>
  <w:style w:type="paragraph" w:customStyle="1" w:styleId="Default">
    <w:name w:val="Default"/>
    <w:link w:val="DefaultChar"/>
    <w:rsid w:val="00BF799E"/>
    <w:pPr>
      <w:suppressAutoHyphens/>
      <w:spacing w:line="100" w:lineRule="atLeast"/>
    </w:pPr>
    <w:rPr>
      <w:color w:val="000000"/>
      <w:sz w:val="24"/>
      <w:szCs w:val="24"/>
      <w:lang w:eastAsia="ar-SA"/>
    </w:rPr>
  </w:style>
  <w:style w:type="paragraph" w:customStyle="1" w:styleId="CharCharCharCharCharChar">
    <w:name w:val="Char Char Знак Знак Char Char Знак Знак Char Char Знак"/>
    <w:basedOn w:val="a"/>
    <w:rsid w:val="00BF799E"/>
    <w:pPr>
      <w:tabs>
        <w:tab w:val="left" w:pos="709"/>
      </w:tabs>
    </w:pPr>
    <w:rPr>
      <w:rFonts w:ascii="Tahoma" w:hAnsi="Tahoma" w:cs="Tahoma"/>
      <w:sz w:val="20"/>
      <w:szCs w:val="20"/>
      <w:lang w:val="pl-PL"/>
    </w:rPr>
  </w:style>
  <w:style w:type="paragraph" w:customStyle="1" w:styleId="CharCharCharCharCharChar0">
    <w:name w:val="Char Char Знак Char Char Знак Char Char"/>
    <w:basedOn w:val="a"/>
    <w:rsid w:val="00BF799E"/>
    <w:pPr>
      <w:tabs>
        <w:tab w:val="left" w:pos="709"/>
      </w:tabs>
    </w:pPr>
    <w:rPr>
      <w:rFonts w:ascii="Tahoma" w:hAnsi="Tahoma" w:cs="Tahoma"/>
      <w:lang w:val="pl-PL"/>
    </w:rPr>
  </w:style>
  <w:style w:type="paragraph" w:customStyle="1" w:styleId="Char1CharCharCharCharChar">
    <w:name w:val="Char1 Char Char Char Char Char"/>
    <w:basedOn w:val="a"/>
    <w:rsid w:val="00BF799E"/>
    <w:pPr>
      <w:tabs>
        <w:tab w:val="left" w:pos="709"/>
      </w:tabs>
    </w:pPr>
    <w:rPr>
      <w:rFonts w:ascii="Tahoma" w:hAnsi="Tahoma" w:cs="Tahoma"/>
      <w:lang w:val="pl-PL"/>
    </w:rPr>
  </w:style>
  <w:style w:type="paragraph" w:customStyle="1" w:styleId="Style2">
    <w:name w:val="Style2"/>
    <w:basedOn w:val="2"/>
    <w:rsid w:val="00BF799E"/>
    <w:pPr>
      <w:numPr>
        <w:ilvl w:val="0"/>
        <w:numId w:val="0"/>
      </w:numPr>
      <w:tabs>
        <w:tab w:val="left" w:pos="0"/>
      </w:tabs>
      <w:spacing w:before="480" w:after="120"/>
      <w:ind w:left="540"/>
      <w:jc w:val="both"/>
    </w:pPr>
    <w:rPr>
      <w:bCs w:val="0"/>
      <w:szCs w:val="20"/>
    </w:rPr>
  </w:style>
  <w:style w:type="paragraph" w:customStyle="1" w:styleId="Char1CharCharChar1CharCharCharCharCharCharCharCharCharCharCharCharChar">
    <w:name w:val="Char1 Char Char Char1 Char Char Char Char Char Char Char Char Char Char Char Char Char"/>
    <w:basedOn w:val="a"/>
    <w:rsid w:val="00BF799E"/>
    <w:pPr>
      <w:tabs>
        <w:tab w:val="left" w:pos="709"/>
      </w:tabs>
    </w:pPr>
    <w:rPr>
      <w:rFonts w:ascii="Tahoma" w:hAnsi="Tahoma" w:cs="Tahoma"/>
      <w:lang w:val="pl-PL"/>
    </w:rPr>
  </w:style>
  <w:style w:type="paragraph" w:customStyle="1" w:styleId="ListNumberLevel2">
    <w:name w:val="List Number (Level 2)"/>
    <w:basedOn w:val="a"/>
    <w:rsid w:val="00BF799E"/>
    <w:pPr>
      <w:spacing w:after="240"/>
      <w:jc w:val="both"/>
    </w:pPr>
    <w:rPr>
      <w:szCs w:val="20"/>
      <w:lang w:val="en-GB"/>
    </w:rPr>
  </w:style>
  <w:style w:type="paragraph" w:customStyle="1" w:styleId="Char1CharCharCharCharCharChar1CharChar">
    <w:name w:val="Char1 Char Char Char Char Char Char1 Char Char"/>
    <w:basedOn w:val="a"/>
    <w:rsid w:val="00BF799E"/>
    <w:pPr>
      <w:tabs>
        <w:tab w:val="left" w:pos="709"/>
      </w:tabs>
    </w:pPr>
    <w:rPr>
      <w:rFonts w:ascii="Tahoma" w:hAnsi="Tahoma" w:cs="Tahoma"/>
      <w:lang w:val="pl-PL"/>
    </w:rPr>
  </w:style>
  <w:style w:type="paragraph" w:customStyle="1" w:styleId="Char1CharCharChar1CharCharCharCharCharCharCharCharCharCharCharChar">
    <w:name w:val="Char1 Char Char Char1 Char Char Char Char Char Char Char Char Знак Знак Char Char Знак Знак Char Char Знак"/>
    <w:basedOn w:val="a"/>
    <w:rsid w:val="00BF799E"/>
    <w:pPr>
      <w:tabs>
        <w:tab w:val="left" w:pos="709"/>
      </w:tabs>
    </w:pPr>
    <w:rPr>
      <w:rFonts w:ascii="Tahoma" w:hAnsi="Tahoma" w:cs="Tahoma"/>
      <w:lang w:val="pl-PL"/>
    </w:rPr>
  </w:style>
  <w:style w:type="paragraph" w:customStyle="1" w:styleId="CharChar1">
    <w:name w:val="Char Char"/>
    <w:basedOn w:val="a"/>
    <w:rsid w:val="00BF799E"/>
    <w:pPr>
      <w:tabs>
        <w:tab w:val="left" w:pos="709"/>
      </w:tabs>
    </w:pPr>
    <w:rPr>
      <w:rFonts w:ascii="Tahoma" w:hAnsi="Tahoma" w:cs="Tahoma"/>
      <w:sz w:val="20"/>
      <w:szCs w:val="20"/>
      <w:lang w:val="pl-PL"/>
    </w:rPr>
  </w:style>
  <w:style w:type="paragraph" w:customStyle="1" w:styleId="Char1CharCharChar1CharCharCharCharCharCharCharChar">
    <w:name w:val="Char1 Char Char Char1 Char Char Char Char Char Char Char Char Знак"/>
    <w:basedOn w:val="a"/>
    <w:rsid w:val="00BF799E"/>
    <w:pPr>
      <w:tabs>
        <w:tab w:val="left" w:pos="709"/>
      </w:tabs>
    </w:pPr>
    <w:rPr>
      <w:rFonts w:ascii="Tahoma" w:hAnsi="Tahoma" w:cs="Tahoma"/>
      <w:lang w:val="pl-PL"/>
    </w:rPr>
  </w:style>
  <w:style w:type="paragraph" w:customStyle="1" w:styleId="Char1CharCharChar1CharCharCharCharCharCharCharCharCharCharCharCharCharCharChar">
    <w:name w:val="Char1 Char Char Char1 Char Char Char Char Char Char Char Char Char Char Char Char Char Знак Знак Char Char"/>
    <w:basedOn w:val="a"/>
    <w:rsid w:val="00BF799E"/>
    <w:pPr>
      <w:tabs>
        <w:tab w:val="left" w:pos="709"/>
      </w:tabs>
    </w:pPr>
    <w:rPr>
      <w:rFonts w:ascii="Tahoma" w:hAnsi="Tahoma" w:cs="Tahoma"/>
      <w:lang w:val="pl-PL"/>
    </w:rPr>
  </w:style>
  <w:style w:type="paragraph" w:customStyle="1" w:styleId="1CharCharCharCharCharCharCharChar">
    <w:name w:val="Знак1 Char Char Знак Char Char Знак Char Char Знак Char Char"/>
    <w:basedOn w:val="a"/>
    <w:rsid w:val="00BF799E"/>
    <w:pPr>
      <w:tabs>
        <w:tab w:val="left" w:pos="709"/>
      </w:tabs>
    </w:pPr>
    <w:rPr>
      <w:rFonts w:ascii="Tahoma" w:hAnsi="Tahoma" w:cs="Tahoma"/>
      <w:lang w:val="pl-PL"/>
    </w:rPr>
  </w:style>
  <w:style w:type="paragraph" w:customStyle="1" w:styleId="CharCharCharCharCharCharCharCharChar">
    <w:name w:val="Char Char Знак Char Char Знак Char Char Char Char Char"/>
    <w:basedOn w:val="a"/>
    <w:rsid w:val="00BF799E"/>
    <w:pPr>
      <w:tabs>
        <w:tab w:val="left" w:pos="709"/>
      </w:tabs>
    </w:pPr>
    <w:rPr>
      <w:rFonts w:ascii="Tahoma" w:hAnsi="Tahoma" w:cs="Tahoma"/>
      <w:lang w:val="pl-PL"/>
    </w:rPr>
  </w:style>
  <w:style w:type="paragraph" w:customStyle="1" w:styleId="1CharChar">
    <w:name w:val="Знак Знак1 Char Char"/>
    <w:basedOn w:val="a"/>
    <w:rsid w:val="00BF799E"/>
    <w:pPr>
      <w:tabs>
        <w:tab w:val="left" w:pos="709"/>
      </w:tabs>
    </w:pPr>
    <w:rPr>
      <w:rFonts w:ascii="Tahoma" w:hAnsi="Tahoma" w:cs="Tahoma"/>
      <w:lang w:val="pl-PL"/>
    </w:rPr>
  </w:style>
  <w:style w:type="paragraph" w:customStyle="1" w:styleId="CharChar2">
    <w:name w:val="Char Char Знак Знак Знак Знак Знак Знак Знак"/>
    <w:basedOn w:val="a"/>
    <w:rsid w:val="00BF799E"/>
    <w:pPr>
      <w:tabs>
        <w:tab w:val="left" w:pos="709"/>
      </w:tabs>
    </w:pPr>
    <w:rPr>
      <w:rFonts w:ascii="Tahoma" w:hAnsi="Tahoma" w:cs="Tahoma"/>
      <w:lang w:val="pl-PL"/>
    </w:rPr>
  </w:style>
  <w:style w:type="paragraph" w:customStyle="1" w:styleId="NormalParagraph">
    <w:name w:val="Normal Paragraph"/>
    <w:basedOn w:val="a"/>
    <w:rsid w:val="00BF799E"/>
    <w:pPr>
      <w:widowControl w:val="0"/>
      <w:spacing w:after="120"/>
    </w:pPr>
    <w:rPr>
      <w:sz w:val="22"/>
      <w:szCs w:val="22"/>
      <w:lang w:val="en-GB"/>
    </w:rPr>
  </w:style>
  <w:style w:type="paragraph" w:customStyle="1" w:styleId="CharCharChar1CharCharCharCharCharChar">
    <w:name w:val="Char Char Char1 Char Char Char Char Char Char"/>
    <w:basedOn w:val="a"/>
    <w:rsid w:val="00BF799E"/>
    <w:pPr>
      <w:tabs>
        <w:tab w:val="left" w:pos="709"/>
      </w:tabs>
    </w:pPr>
    <w:rPr>
      <w:rFonts w:ascii="Tahoma" w:hAnsi="Tahoma" w:cs="Tahoma"/>
      <w:lang w:val="pl-PL"/>
    </w:rPr>
  </w:style>
  <w:style w:type="paragraph" w:customStyle="1" w:styleId="CharCharCharCharCharChar1">
    <w:name w:val="Char Char Char Char Char Char1"/>
    <w:basedOn w:val="a"/>
    <w:rsid w:val="00BF799E"/>
    <w:pPr>
      <w:tabs>
        <w:tab w:val="left" w:pos="709"/>
      </w:tabs>
    </w:pPr>
    <w:rPr>
      <w:rFonts w:ascii="Tahoma" w:hAnsi="Tahoma" w:cs="Tahoma"/>
      <w:lang w:val="pl-PL"/>
    </w:rPr>
  </w:style>
  <w:style w:type="paragraph" w:customStyle="1" w:styleId="firstline">
    <w:name w:val="firstline"/>
    <w:basedOn w:val="a"/>
    <w:rsid w:val="00BF799E"/>
    <w:pPr>
      <w:spacing w:line="240" w:lineRule="atLeast"/>
      <w:ind w:firstLine="640"/>
      <w:jc w:val="both"/>
    </w:pPr>
    <w:rPr>
      <w:color w:val="000000"/>
    </w:rPr>
  </w:style>
  <w:style w:type="paragraph" w:customStyle="1" w:styleId="Caption1">
    <w:name w:val="Caption1"/>
    <w:basedOn w:val="a"/>
    <w:rsid w:val="00BF799E"/>
    <w:rPr>
      <w:b/>
      <w:bCs/>
      <w:sz w:val="20"/>
      <w:szCs w:val="20"/>
      <w:lang w:val="en-US"/>
    </w:rPr>
  </w:style>
  <w:style w:type="paragraph" w:customStyle="1" w:styleId="BodyText21">
    <w:name w:val="Body Text 21"/>
    <w:basedOn w:val="a"/>
    <w:rsid w:val="00BF799E"/>
    <w:pPr>
      <w:widowControl w:val="0"/>
      <w:jc w:val="center"/>
    </w:pPr>
    <w:rPr>
      <w:b/>
      <w:szCs w:val="20"/>
      <w:lang w:val="en-US"/>
    </w:rPr>
  </w:style>
  <w:style w:type="paragraph" w:customStyle="1" w:styleId="14">
    <w:name w:val="Списък на абзаци1"/>
    <w:basedOn w:val="a"/>
    <w:rsid w:val="00BF799E"/>
    <w:pPr>
      <w:ind w:left="720"/>
    </w:pPr>
    <w:rPr>
      <w:sz w:val="20"/>
      <w:szCs w:val="20"/>
    </w:rPr>
  </w:style>
  <w:style w:type="paragraph" w:customStyle="1" w:styleId="15">
    <w:name w:val="Без разредка1"/>
    <w:rsid w:val="00BF799E"/>
    <w:pPr>
      <w:suppressAutoHyphens/>
      <w:spacing w:line="100" w:lineRule="atLeast"/>
    </w:pPr>
    <w:rPr>
      <w:sz w:val="24"/>
      <w:lang w:val="en-US" w:eastAsia="ar-SA"/>
    </w:rPr>
  </w:style>
  <w:style w:type="paragraph" w:customStyle="1" w:styleId="25">
    <w:name w:val="Основен текст (2)"/>
    <w:basedOn w:val="a"/>
    <w:rsid w:val="00BF799E"/>
    <w:pPr>
      <w:shd w:val="clear" w:color="auto" w:fill="FFFFFF"/>
      <w:spacing w:line="0" w:lineRule="atLeast"/>
    </w:pPr>
    <w:rPr>
      <w:rFonts w:ascii="Arial Narrow" w:eastAsia="Arial Narrow" w:hAnsi="Arial Narrow" w:cs="font336"/>
      <w:sz w:val="19"/>
      <w:szCs w:val="19"/>
    </w:rPr>
  </w:style>
  <w:style w:type="paragraph" w:customStyle="1" w:styleId="35">
    <w:name w:val="Основен текст (3)"/>
    <w:basedOn w:val="a"/>
    <w:rsid w:val="00BF799E"/>
    <w:pPr>
      <w:shd w:val="clear" w:color="auto" w:fill="FFFFFF"/>
      <w:spacing w:line="0" w:lineRule="atLeast"/>
    </w:pPr>
    <w:rPr>
      <w:rFonts w:ascii="Arial Narrow" w:eastAsia="Arial Narrow" w:hAnsi="Arial Narrow" w:cs="font336"/>
      <w:sz w:val="19"/>
      <w:szCs w:val="19"/>
    </w:rPr>
  </w:style>
  <w:style w:type="paragraph" w:customStyle="1" w:styleId="16">
    <w:name w:val="Заглавие #1"/>
    <w:basedOn w:val="a"/>
    <w:rsid w:val="00BF799E"/>
    <w:pPr>
      <w:shd w:val="clear" w:color="auto" w:fill="FFFFFF"/>
      <w:spacing w:before="300" w:line="298" w:lineRule="exact"/>
      <w:ind w:firstLine="360"/>
      <w:jc w:val="both"/>
    </w:pPr>
    <w:rPr>
      <w:rFonts w:ascii="Arial Narrow" w:eastAsia="Arial Narrow" w:hAnsi="Arial Narrow" w:cs="font336"/>
      <w:sz w:val="23"/>
      <w:szCs w:val="23"/>
    </w:rPr>
  </w:style>
  <w:style w:type="paragraph" w:customStyle="1" w:styleId="51">
    <w:name w:val="Основен текст (5)"/>
    <w:basedOn w:val="a"/>
    <w:rsid w:val="00BF799E"/>
    <w:pPr>
      <w:shd w:val="clear" w:color="auto" w:fill="FFFFFF"/>
      <w:spacing w:line="302" w:lineRule="exact"/>
      <w:ind w:firstLine="360"/>
      <w:jc w:val="both"/>
    </w:pPr>
    <w:rPr>
      <w:rFonts w:ascii="Arial Narrow" w:eastAsia="Arial Narrow" w:hAnsi="Arial Narrow" w:cs="font336"/>
      <w:sz w:val="23"/>
      <w:szCs w:val="23"/>
    </w:rPr>
  </w:style>
  <w:style w:type="paragraph" w:customStyle="1" w:styleId="26">
    <w:name w:val="Заглавие на изображение (2)"/>
    <w:basedOn w:val="a"/>
    <w:rsid w:val="00BF799E"/>
    <w:pPr>
      <w:shd w:val="clear" w:color="auto" w:fill="FFFFFF"/>
      <w:spacing w:line="0" w:lineRule="atLeast"/>
    </w:pPr>
    <w:rPr>
      <w:rFonts w:ascii="Arial Narrow" w:eastAsia="Arial Narrow" w:hAnsi="Arial Narrow" w:cs="font336"/>
      <w:sz w:val="19"/>
      <w:szCs w:val="19"/>
    </w:rPr>
  </w:style>
  <w:style w:type="paragraph" w:customStyle="1" w:styleId="36">
    <w:name w:val="Заглавие на изображение (3)"/>
    <w:basedOn w:val="a"/>
    <w:rsid w:val="00BF799E"/>
    <w:pPr>
      <w:shd w:val="clear" w:color="auto" w:fill="FFFFFF"/>
      <w:spacing w:line="0" w:lineRule="atLeast"/>
    </w:pPr>
    <w:rPr>
      <w:rFonts w:ascii="Arial Narrow" w:eastAsia="Arial Narrow" w:hAnsi="Arial Narrow" w:cs="font336"/>
      <w:sz w:val="19"/>
      <w:szCs w:val="19"/>
    </w:rPr>
  </w:style>
  <w:style w:type="paragraph" w:customStyle="1" w:styleId="37">
    <w:name w:val="Заглавие #3"/>
    <w:basedOn w:val="a"/>
    <w:rsid w:val="00BF799E"/>
    <w:pPr>
      <w:shd w:val="clear" w:color="auto" w:fill="FFFFFF"/>
      <w:spacing w:before="540" w:after="120" w:line="0" w:lineRule="atLeast"/>
      <w:jc w:val="both"/>
    </w:pPr>
    <w:rPr>
      <w:rFonts w:ascii="Arial Narrow" w:eastAsia="Arial Narrow" w:hAnsi="Arial Narrow" w:cs="font336"/>
      <w:sz w:val="21"/>
      <w:szCs w:val="21"/>
    </w:rPr>
  </w:style>
  <w:style w:type="paragraph" w:customStyle="1" w:styleId="91">
    <w:name w:val="Основен текст (9)"/>
    <w:basedOn w:val="a"/>
    <w:rsid w:val="00BF799E"/>
    <w:pPr>
      <w:shd w:val="clear" w:color="auto" w:fill="FFFFFF"/>
      <w:spacing w:before="120" w:after="540" w:line="0" w:lineRule="atLeast"/>
    </w:pPr>
    <w:rPr>
      <w:rFonts w:ascii="Arial Narrow" w:eastAsia="Arial Narrow" w:hAnsi="Arial Narrow" w:cs="font336"/>
      <w:sz w:val="21"/>
      <w:szCs w:val="21"/>
    </w:rPr>
  </w:style>
  <w:style w:type="paragraph" w:customStyle="1" w:styleId="101">
    <w:name w:val="Основен текст (10)"/>
    <w:basedOn w:val="a"/>
    <w:rsid w:val="00BF799E"/>
    <w:pPr>
      <w:shd w:val="clear" w:color="auto" w:fill="FFFFFF"/>
      <w:spacing w:before="240" w:after="60" w:line="0" w:lineRule="atLeast"/>
      <w:jc w:val="both"/>
    </w:pPr>
    <w:rPr>
      <w:rFonts w:ascii="Arial Narrow" w:eastAsia="Arial Narrow" w:hAnsi="Arial Narrow" w:cs="font336"/>
      <w:sz w:val="21"/>
      <w:szCs w:val="21"/>
    </w:rPr>
  </w:style>
  <w:style w:type="paragraph" w:customStyle="1" w:styleId="Char0">
    <w:name w:val="Char Знак Знак"/>
    <w:basedOn w:val="a"/>
    <w:rsid w:val="00BF799E"/>
    <w:pPr>
      <w:tabs>
        <w:tab w:val="left" w:pos="709"/>
      </w:tabs>
    </w:pPr>
    <w:rPr>
      <w:rFonts w:ascii="Tahoma" w:hAnsi="Tahoma" w:cs="Tahoma"/>
      <w:lang w:val="pl-PL"/>
    </w:rPr>
  </w:style>
  <w:style w:type="paragraph" w:customStyle="1" w:styleId="14CharChar">
    <w:name w:val="Знак Знак14 Char Char Знак Знак"/>
    <w:basedOn w:val="a"/>
    <w:rsid w:val="00BF799E"/>
    <w:pPr>
      <w:tabs>
        <w:tab w:val="left" w:pos="709"/>
      </w:tabs>
    </w:pPr>
    <w:rPr>
      <w:rFonts w:ascii="Tahoma" w:hAnsi="Tahoma" w:cs="Tahoma"/>
      <w:lang w:val="pl-PL"/>
    </w:rPr>
  </w:style>
  <w:style w:type="paragraph" w:customStyle="1" w:styleId="NoSpacing1">
    <w:name w:val="No Spacing1"/>
    <w:rsid w:val="00BF799E"/>
    <w:pPr>
      <w:suppressAutoHyphens/>
      <w:spacing w:line="100" w:lineRule="atLeast"/>
    </w:pPr>
    <w:rPr>
      <w:rFonts w:eastAsia="Batang"/>
      <w:sz w:val="24"/>
      <w:szCs w:val="24"/>
      <w:lang w:val="en-US" w:eastAsia="ar-SA"/>
    </w:rPr>
  </w:style>
  <w:style w:type="paragraph" w:customStyle="1" w:styleId="CharChar10CharCharCharChar">
    <w:name w:val="Char Char10 Char Char Char Char"/>
    <w:basedOn w:val="a"/>
    <w:rsid w:val="00BF799E"/>
    <w:pPr>
      <w:tabs>
        <w:tab w:val="left" w:pos="709"/>
      </w:tabs>
    </w:pPr>
    <w:rPr>
      <w:rFonts w:ascii="Tahoma" w:hAnsi="Tahoma" w:cs="Tahoma"/>
      <w:lang w:val="pl-PL"/>
    </w:rPr>
  </w:style>
  <w:style w:type="paragraph" w:customStyle="1" w:styleId="tigrseq">
    <w:name w:val="tigrseq"/>
    <w:basedOn w:val="a"/>
    <w:rsid w:val="00BF799E"/>
    <w:pPr>
      <w:spacing w:before="100" w:after="100"/>
    </w:pPr>
  </w:style>
  <w:style w:type="paragraph" w:customStyle="1" w:styleId="17">
    <w:name w:val="Заглавие1"/>
    <w:basedOn w:val="a"/>
    <w:rsid w:val="00BF799E"/>
    <w:pPr>
      <w:spacing w:before="100" w:after="100"/>
    </w:pPr>
  </w:style>
  <w:style w:type="paragraph" w:customStyle="1" w:styleId="Style1">
    <w:name w:val="Style1"/>
    <w:basedOn w:val="a"/>
    <w:rsid w:val="00BF799E"/>
    <w:pPr>
      <w:shd w:val="clear" w:color="auto" w:fill="FFFFFF"/>
      <w:spacing w:after="120" w:line="360" w:lineRule="auto"/>
      <w:jc w:val="center"/>
    </w:pPr>
    <w:rPr>
      <w:b/>
      <w:bCs/>
      <w:kern w:val="1"/>
      <w:u w:val="single"/>
    </w:rPr>
  </w:style>
  <w:style w:type="paragraph" w:customStyle="1" w:styleId="title1">
    <w:name w:val="title1"/>
    <w:basedOn w:val="a"/>
    <w:rsid w:val="00BF799E"/>
    <w:pPr>
      <w:spacing w:before="100" w:after="100"/>
      <w:jc w:val="center"/>
    </w:pPr>
    <w:rPr>
      <w:b/>
      <w:bCs/>
      <w:sz w:val="30"/>
      <w:szCs w:val="30"/>
    </w:rPr>
  </w:style>
  <w:style w:type="paragraph" w:customStyle="1" w:styleId="Style5">
    <w:name w:val="Style5"/>
    <w:basedOn w:val="a"/>
    <w:rsid w:val="00BF799E"/>
    <w:pPr>
      <w:widowControl w:val="0"/>
    </w:pPr>
  </w:style>
  <w:style w:type="paragraph" w:customStyle="1" w:styleId="Style8">
    <w:name w:val="Style8"/>
    <w:basedOn w:val="a"/>
    <w:rsid w:val="00BF799E"/>
    <w:pPr>
      <w:widowControl w:val="0"/>
      <w:spacing w:line="250" w:lineRule="exact"/>
      <w:ind w:firstLine="365"/>
      <w:jc w:val="both"/>
    </w:pPr>
  </w:style>
  <w:style w:type="paragraph" w:customStyle="1" w:styleId="Style13">
    <w:name w:val="Style13"/>
    <w:basedOn w:val="a"/>
    <w:rsid w:val="00BF799E"/>
    <w:pPr>
      <w:widowControl w:val="0"/>
      <w:spacing w:line="250" w:lineRule="exact"/>
      <w:ind w:firstLine="360"/>
      <w:jc w:val="both"/>
    </w:pPr>
  </w:style>
  <w:style w:type="paragraph" w:customStyle="1" w:styleId="Style16">
    <w:name w:val="Style16"/>
    <w:basedOn w:val="a"/>
    <w:rsid w:val="00BF799E"/>
    <w:pPr>
      <w:widowControl w:val="0"/>
      <w:spacing w:line="254" w:lineRule="exact"/>
      <w:ind w:firstLine="365"/>
    </w:pPr>
  </w:style>
  <w:style w:type="paragraph" w:styleId="HTML0">
    <w:name w:val="HTML Preformatted"/>
    <w:basedOn w:val="a"/>
    <w:uiPriority w:val="99"/>
    <w:rsid w:val="00BF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List Paragraph"/>
    <w:aliases w:val="ПАРАГРАФ"/>
    <w:basedOn w:val="a"/>
    <w:link w:val="aff1"/>
    <w:qFormat/>
    <w:rsid w:val="00BF799E"/>
    <w:pPr>
      <w:ind w:left="720"/>
    </w:pPr>
  </w:style>
  <w:style w:type="paragraph" w:customStyle="1" w:styleId="WW-BodyTextIndent3">
    <w:name w:val="WW-Body Text Indent 3"/>
    <w:basedOn w:val="a"/>
    <w:rsid w:val="00BF799E"/>
    <w:pPr>
      <w:spacing w:after="120"/>
      <w:ind w:left="283"/>
    </w:pPr>
    <w:rPr>
      <w:sz w:val="16"/>
      <w:szCs w:val="16"/>
    </w:rPr>
  </w:style>
  <w:style w:type="paragraph" w:customStyle="1" w:styleId="-">
    <w:name w:val="Таблица - съдържание"/>
    <w:basedOn w:val="a"/>
    <w:rsid w:val="00BF799E"/>
    <w:pPr>
      <w:suppressLineNumbers/>
    </w:pPr>
  </w:style>
  <w:style w:type="paragraph" w:customStyle="1" w:styleId="-0">
    <w:name w:val="Таблица - заглавие"/>
    <w:basedOn w:val="-"/>
    <w:rsid w:val="00BF799E"/>
    <w:pPr>
      <w:jc w:val="center"/>
    </w:pPr>
    <w:rPr>
      <w:b/>
      <w:bCs/>
    </w:rPr>
  </w:style>
  <w:style w:type="character" w:customStyle="1" w:styleId="af0">
    <w:name w:val="Горен колонтитул Знак"/>
    <w:aliases w:val="Intestazione.int.intestazione Знак,Intestazione.int Знак,Char1 Char Знак, Char2 Знак,even Знак,Header Char1 Знак,Header Char Char Знак,Char5 Char Char Знак,Char5 Char1 Char Знак,Char2 Char1 Char Знак,Header Char1 Char Знак"/>
    <w:link w:val="af"/>
    <w:uiPriority w:val="99"/>
    <w:locked/>
    <w:rsid w:val="00576A5A"/>
    <w:rPr>
      <w:sz w:val="28"/>
      <w:szCs w:val="28"/>
      <w:lang w:val="en-US" w:eastAsia="ar-SA"/>
    </w:rPr>
  </w:style>
  <w:style w:type="paragraph" w:styleId="a6">
    <w:name w:val="Title"/>
    <w:basedOn w:val="a"/>
    <w:link w:val="a5"/>
    <w:qFormat/>
    <w:rsid w:val="00F15FAA"/>
    <w:pPr>
      <w:suppressAutoHyphens w:val="0"/>
      <w:spacing w:line="240" w:lineRule="auto"/>
      <w:jc w:val="center"/>
    </w:pPr>
    <w:rPr>
      <w:b/>
      <w:sz w:val="28"/>
      <w:szCs w:val="20"/>
    </w:rPr>
  </w:style>
  <w:style w:type="character" w:customStyle="1" w:styleId="TitleChar1">
    <w:name w:val="Title Char1"/>
    <w:uiPriority w:val="10"/>
    <w:rsid w:val="00F15FAA"/>
    <w:rPr>
      <w:rFonts w:ascii="Calibri Light" w:eastAsia="Times New Roman" w:hAnsi="Calibri Light" w:cs="Times New Roman"/>
      <w:b/>
      <w:bCs/>
      <w:kern w:val="28"/>
      <w:sz w:val="32"/>
      <w:szCs w:val="32"/>
      <w:lang w:eastAsia="ar-SA"/>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w:basedOn w:val="a"/>
    <w:rsid w:val="00882206"/>
    <w:pPr>
      <w:tabs>
        <w:tab w:val="left" w:pos="709"/>
      </w:tabs>
      <w:suppressAutoHyphens w:val="0"/>
      <w:spacing w:line="240" w:lineRule="auto"/>
    </w:pPr>
    <w:rPr>
      <w:rFonts w:ascii="Tahoma" w:hAnsi="Tahoma"/>
      <w:lang w:val="pl-PL" w:eastAsia="pl-PL"/>
    </w:rPr>
  </w:style>
  <w:style w:type="paragraph" w:customStyle="1" w:styleId="27">
    <w:name w:val="Основен текст2"/>
    <w:basedOn w:val="a"/>
    <w:rsid w:val="00E34805"/>
    <w:pPr>
      <w:widowControl w:val="0"/>
      <w:shd w:val="clear" w:color="auto" w:fill="FFFFFF"/>
      <w:suppressAutoHyphens w:val="0"/>
      <w:spacing w:before="300" w:line="413" w:lineRule="exact"/>
      <w:jc w:val="both"/>
    </w:pPr>
    <w:rPr>
      <w:spacing w:val="-3"/>
      <w:sz w:val="23"/>
      <w:szCs w:val="23"/>
      <w:lang w:eastAsia="bg-BG"/>
    </w:rPr>
  </w:style>
  <w:style w:type="paragraph" w:styleId="aff2">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f3"/>
    <w:unhideWhenUsed/>
    <w:rsid w:val="00276701"/>
    <w:rPr>
      <w:sz w:val="20"/>
      <w:szCs w:val="20"/>
    </w:rPr>
  </w:style>
  <w:style w:type="character" w:customStyle="1" w:styleId="aff3">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f2"/>
    <w:rsid w:val="00276701"/>
    <w:rPr>
      <w:lang w:eastAsia="ar-SA"/>
    </w:rPr>
  </w:style>
  <w:style w:type="character" w:styleId="aff4">
    <w:name w:val="footnote reference"/>
    <w:aliases w:val="Footnote symbol,-E Fußnotenzeichen,Footnote Reference Superscript"/>
    <w:rsid w:val="00276701"/>
    <w:rPr>
      <w:rFonts w:ascii="Times New Roman" w:hAnsi="Times New Roman" w:cs="Times New Roman"/>
      <w:sz w:val="27"/>
      <w:vertAlign w:val="superscript"/>
      <w:lang w:val="en-US"/>
    </w:rPr>
  </w:style>
  <w:style w:type="table" w:customStyle="1" w:styleId="TableGrid1">
    <w:name w:val="Table Grid1"/>
    <w:basedOn w:val="a2"/>
    <w:next w:val="aff5"/>
    <w:uiPriority w:val="59"/>
    <w:rsid w:val="006D025F"/>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Grid"/>
    <w:basedOn w:val="a2"/>
    <w:uiPriority w:val="59"/>
    <w:rsid w:val="006D02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5"/>
    <w:uiPriority w:val="59"/>
    <w:rsid w:val="006D025F"/>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f5"/>
    <w:uiPriority w:val="59"/>
    <w:rsid w:val="006D025F"/>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a2"/>
    <w:next w:val="aff5"/>
    <w:uiPriority w:val="59"/>
    <w:rsid w:val="006D025F"/>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locked/>
    <w:rsid w:val="006D025F"/>
    <w:rPr>
      <w:rFonts w:ascii="Verdana" w:eastAsia="Verdana" w:hAnsi="Verdana" w:cs="Verdana"/>
      <w:i/>
      <w:iCs/>
      <w:shd w:val="clear" w:color="auto" w:fill="FFFFFF"/>
    </w:rPr>
  </w:style>
  <w:style w:type="paragraph" w:customStyle="1" w:styleId="Bodytext20">
    <w:name w:val="Body text (2)"/>
    <w:basedOn w:val="a"/>
    <w:link w:val="Bodytext2"/>
    <w:rsid w:val="006D025F"/>
    <w:pPr>
      <w:widowControl w:val="0"/>
      <w:shd w:val="clear" w:color="auto" w:fill="FFFFFF"/>
      <w:suppressAutoHyphens w:val="0"/>
      <w:spacing w:line="299" w:lineRule="exact"/>
      <w:jc w:val="both"/>
    </w:pPr>
    <w:rPr>
      <w:rFonts w:ascii="Verdana" w:eastAsia="Verdana" w:hAnsi="Verdana"/>
      <w:i/>
      <w:iCs/>
      <w:sz w:val="20"/>
      <w:szCs w:val="20"/>
    </w:rPr>
  </w:style>
  <w:style w:type="character" w:customStyle="1" w:styleId="Heading4">
    <w:name w:val="Heading #4_"/>
    <w:link w:val="Heading40"/>
    <w:locked/>
    <w:rsid w:val="006D025F"/>
    <w:rPr>
      <w:rFonts w:ascii="Verdana" w:eastAsia="Verdana" w:hAnsi="Verdana" w:cs="Verdana"/>
      <w:b/>
      <w:bCs/>
      <w:i/>
      <w:iCs/>
      <w:shd w:val="clear" w:color="auto" w:fill="FFFFFF"/>
    </w:rPr>
  </w:style>
  <w:style w:type="paragraph" w:customStyle="1" w:styleId="Heading40">
    <w:name w:val="Heading #4"/>
    <w:basedOn w:val="a"/>
    <w:link w:val="Heading4"/>
    <w:rsid w:val="006D025F"/>
    <w:pPr>
      <w:widowControl w:val="0"/>
      <w:shd w:val="clear" w:color="auto" w:fill="FFFFFF"/>
      <w:suppressAutoHyphens w:val="0"/>
      <w:spacing w:before="300" w:after="120" w:line="346" w:lineRule="exact"/>
      <w:jc w:val="both"/>
      <w:outlineLvl w:val="3"/>
    </w:pPr>
    <w:rPr>
      <w:rFonts w:ascii="Verdana" w:eastAsia="Verdana" w:hAnsi="Verdana"/>
      <w:b/>
      <w:bCs/>
      <w:i/>
      <w:iCs/>
      <w:sz w:val="20"/>
      <w:szCs w:val="20"/>
    </w:rPr>
  </w:style>
  <w:style w:type="character" w:customStyle="1" w:styleId="Bodytext29pt">
    <w:name w:val="Body text (2) + 9 pt"/>
    <w:aliases w:val="Not Italic"/>
    <w:rsid w:val="006D025F"/>
    <w:rPr>
      <w:rFonts w:ascii="Verdana" w:eastAsia="Verdana" w:hAnsi="Verdana" w:cs="Verdana"/>
      <w:i/>
      <w:iCs/>
      <w:color w:val="000000"/>
      <w:spacing w:val="0"/>
      <w:w w:val="100"/>
      <w:position w:val="0"/>
      <w:sz w:val="11"/>
      <w:szCs w:val="11"/>
      <w:shd w:val="clear" w:color="auto" w:fill="FFFFFF"/>
      <w:lang w:val="bg-BG" w:eastAsia="bg-BG" w:bidi="bg-BG"/>
    </w:rPr>
  </w:style>
  <w:style w:type="character" w:customStyle="1" w:styleId="Bodytext2Bold">
    <w:name w:val="Body text (2) + Bold"/>
    <w:rsid w:val="006D025F"/>
    <w:rPr>
      <w:rFonts w:ascii="Verdana" w:eastAsia="Verdana" w:hAnsi="Verdana" w:cs="Verdana"/>
      <w:b/>
      <w:bCs/>
      <w:i/>
      <w:iCs/>
      <w:color w:val="000000"/>
      <w:spacing w:val="0"/>
      <w:w w:val="100"/>
      <w:position w:val="0"/>
      <w:sz w:val="20"/>
      <w:szCs w:val="20"/>
      <w:shd w:val="clear" w:color="auto" w:fill="FFFFFF"/>
      <w:lang w:val="bg-BG" w:eastAsia="bg-BG" w:bidi="bg-BG"/>
    </w:rPr>
  </w:style>
  <w:style w:type="paragraph" w:customStyle="1" w:styleId="CharCharCharCharCharCharCharCharCharCharCharCharCharCharCharCharChar0">
    <w:name w:val="Char Char Char Char Char Char Char Char Char Char Char Char Char Char Char Char Char Знак Знак Знак Знак Знак Знак Знак Знак Знак Знак"/>
    <w:basedOn w:val="a"/>
    <w:rsid w:val="006D025F"/>
    <w:pPr>
      <w:tabs>
        <w:tab w:val="left" w:pos="709"/>
      </w:tabs>
      <w:suppressAutoHyphens w:val="0"/>
      <w:spacing w:line="240" w:lineRule="auto"/>
    </w:pPr>
    <w:rPr>
      <w:rFonts w:ascii="Tahoma" w:hAnsi="Tahoma"/>
      <w:lang w:val="pl-PL" w:eastAsia="pl-PL"/>
    </w:rPr>
  </w:style>
  <w:style w:type="paragraph" w:customStyle="1" w:styleId="CharCharCharCharCharCharCharCharCharCharCharCharCharCharCharCharChar1">
    <w:name w:val="Char Char Char Char Char Char Char Char Char Char Char Char Char Char Char Char Char Знак Знак Знак Знак Знак Знак Знак Знак Знак Знак Знак Знак Знак Знак Знак Знак Знак Знак"/>
    <w:basedOn w:val="a"/>
    <w:rsid w:val="006D025F"/>
    <w:pPr>
      <w:tabs>
        <w:tab w:val="left" w:pos="709"/>
      </w:tabs>
      <w:suppressAutoHyphens w:val="0"/>
      <w:spacing w:line="240" w:lineRule="auto"/>
    </w:pPr>
    <w:rPr>
      <w:rFonts w:ascii="Tahoma" w:hAnsi="Tahoma"/>
      <w:lang w:val="pl-PL" w:eastAsia="pl-PL"/>
    </w:rPr>
  </w:style>
  <w:style w:type="character" w:customStyle="1" w:styleId="insertedtext1">
    <w:name w:val="insertedtext1"/>
    <w:rsid w:val="006D025F"/>
    <w:rPr>
      <w:color w:val="1057D8"/>
    </w:rPr>
  </w:style>
  <w:style w:type="character" w:customStyle="1" w:styleId="FontStyle17">
    <w:name w:val="Font Style17"/>
    <w:rsid w:val="00684FAC"/>
    <w:rPr>
      <w:rFonts w:ascii="Times New Roman" w:hAnsi="Times New Roman" w:cs="Times New Roman"/>
      <w:i/>
      <w:iCs/>
      <w:sz w:val="16"/>
      <w:szCs w:val="16"/>
    </w:rPr>
  </w:style>
  <w:style w:type="table" w:customStyle="1" w:styleId="TableGrid19111">
    <w:name w:val="Table Grid19111"/>
    <w:basedOn w:val="a2"/>
    <w:next w:val="aff5"/>
    <w:uiPriority w:val="59"/>
    <w:rsid w:val="007429FB"/>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annotation reference"/>
    <w:uiPriority w:val="99"/>
    <w:semiHidden/>
    <w:unhideWhenUsed/>
    <w:rsid w:val="00215007"/>
    <w:rPr>
      <w:sz w:val="16"/>
      <w:szCs w:val="16"/>
    </w:rPr>
  </w:style>
  <w:style w:type="paragraph" w:styleId="aff7">
    <w:name w:val="annotation text"/>
    <w:basedOn w:val="a"/>
    <w:link w:val="aff8"/>
    <w:uiPriority w:val="99"/>
    <w:semiHidden/>
    <w:unhideWhenUsed/>
    <w:rsid w:val="00215007"/>
    <w:rPr>
      <w:sz w:val="20"/>
      <w:szCs w:val="20"/>
    </w:rPr>
  </w:style>
  <w:style w:type="character" w:customStyle="1" w:styleId="aff8">
    <w:name w:val="Текст на коментар Знак"/>
    <w:link w:val="aff7"/>
    <w:uiPriority w:val="99"/>
    <w:semiHidden/>
    <w:rsid w:val="00215007"/>
    <w:rPr>
      <w:lang w:val="bg-BG" w:eastAsia="ar-SA"/>
    </w:rPr>
  </w:style>
  <w:style w:type="paragraph" w:styleId="aff9">
    <w:name w:val="annotation subject"/>
    <w:basedOn w:val="aff7"/>
    <w:next w:val="aff7"/>
    <w:link w:val="affa"/>
    <w:uiPriority w:val="99"/>
    <w:semiHidden/>
    <w:unhideWhenUsed/>
    <w:rsid w:val="00215007"/>
    <w:rPr>
      <w:b/>
      <w:bCs/>
    </w:rPr>
  </w:style>
  <w:style w:type="character" w:customStyle="1" w:styleId="affa">
    <w:name w:val="Предмет на коментар Знак"/>
    <w:link w:val="aff9"/>
    <w:uiPriority w:val="99"/>
    <w:semiHidden/>
    <w:rsid w:val="00215007"/>
    <w:rPr>
      <w:b/>
      <w:bCs/>
      <w:lang w:val="bg-BG" w:eastAsia="ar-SA"/>
    </w:rPr>
  </w:style>
  <w:style w:type="character" w:customStyle="1" w:styleId="DeltaViewInsertion">
    <w:name w:val="DeltaView Insertion"/>
    <w:rsid w:val="008230F0"/>
    <w:rPr>
      <w:b/>
      <w:i/>
      <w:spacing w:val="0"/>
      <w:lang w:val="bg-BG" w:eastAsia="bg-BG"/>
    </w:rPr>
  </w:style>
  <w:style w:type="paragraph" w:customStyle="1" w:styleId="Tiret0">
    <w:name w:val="Tiret 0"/>
    <w:basedOn w:val="a"/>
    <w:rsid w:val="008230F0"/>
    <w:pPr>
      <w:numPr>
        <w:numId w:val="3"/>
      </w:numPr>
      <w:suppressAutoHyphens w:val="0"/>
      <w:spacing w:before="120" w:after="120" w:line="240" w:lineRule="auto"/>
      <w:jc w:val="both"/>
    </w:pPr>
    <w:rPr>
      <w:rFonts w:eastAsia="Calibri"/>
      <w:szCs w:val="22"/>
      <w:lang w:eastAsia="bg-BG"/>
    </w:rPr>
  </w:style>
  <w:style w:type="paragraph" w:customStyle="1" w:styleId="Tiret1">
    <w:name w:val="Tiret 1"/>
    <w:basedOn w:val="a"/>
    <w:rsid w:val="008230F0"/>
    <w:pPr>
      <w:numPr>
        <w:numId w:val="4"/>
      </w:numPr>
      <w:suppressAutoHyphens w:val="0"/>
      <w:spacing w:before="120" w:after="120" w:line="240" w:lineRule="auto"/>
      <w:jc w:val="both"/>
    </w:pPr>
    <w:rPr>
      <w:rFonts w:eastAsia="Calibri"/>
      <w:szCs w:val="22"/>
      <w:lang w:eastAsia="bg-BG"/>
    </w:rPr>
  </w:style>
  <w:style w:type="paragraph" w:customStyle="1" w:styleId="NumPar1">
    <w:name w:val="NumPar 1"/>
    <w:basedOn w:val="a"/>
    <w:next w:val="a"/>
    <w:uiPriority w:val="99"/>
    <w:rsid w:val="008230F0"/>
    <w:pPr>
      <w:numPr>
        <w:numId w:val="5"/>
      </w:numPr>
      <w:suppressAutoHyphens w:val="0"/>
      <w:spacing w:before="120" w:after="120" w:line="240" w:lineRule="auto"/>
      <w:jc w:val="both"/>
    </w:pPr>
    <w:rPr>
      <w:rFonts w:eastAsia="Calibri"/>
      <w:szCs w:val="22"/>
      <w:lang w:eastAsia="bg-BG"/>
    </w:rPr>
  </w:style>
  <w:style w:type="paragraph" w:customStyle="1" w:styleId="NumPar2">
    <w:name w:val="NumPar 2"/>
    <w:basedOn w:val="a"/>
    <w:next w:val="a"/>
    <w:uiPriority w:val="99"/>
    <w:rsid w:val="008230F0"/>
    <w:pPr>
      <w:numPr>
        <w:ilvl w:val="1"/>
        <w:numId w:val="5"/>
      </w:numPr>
      <w:suppressAutoHyphens w:val="0"/>
      <w:spacing w:before="120" w:after="120" w:line="240" w:lineRule="auto"/>
      <w:jc w:val="both"/>
    </w:pPr>
    <w:rPr>
      <w:rFonts w:eastAsia="Calibri"/>
      <w:szCs w:val="22"/>
      <w:lang w:eastAsia="bg-BG"/>
    </w:rPr>
  </w:style>
  <w:style w:type="paragraph" w:customStyle="1" w:styleId="NumPar3">
    <w:name w:val="NumPar 3"/>
    <w:basedOn w:val="a"/>
    <w:next w:val="a"/>
    <w:uiPriority w:val="99"/>
    <w:rsid w:val="008230F0"/>
    <w:pPr>
      <w:numPr>
        <w:ilvl w:val="2"/>
        <w:numId w:val="5"/>
      </w:numPr>
      <w:suppressAutoHyphens w:val="0"/>
      <w:spacing w:before="120" w:after="120" w:line="240" w:lineRule="auto"/>
      <w:jc w:val="both"/>
    </w:pPr>
    <w:rPr>
      <w:rFonts w:eastAsia="Calibri"/>
      <w:szCs w:val="22"/>
      <w:lang w:eastAsia="bg-BG"/>
    </w:rPr>
  </w:style>
  <w:style w:type="paragraph" w:customStyle="1" w:styleId="NumPar4">
    <w:name w:val="NumPar 4"/>
    <w:basedOn w:val="a"/>
    <w:next w:val="a"/>
    <w:uiPriority w:val="99"/>
    <w:rsid w:val="008230F0"/>
    <w:pPr>
      <w:numPr>
        <w:ilvl w:val="3"/>
        <w:numId w:val="5"/>
      </w:numPr>
      <w:suppressAutoHyphens w:val="0"/>
      <w:spacing w:before="120" w:after="120" w:line="240" w:lineRule="auto"/>
      <w:jc w:val="both"/>
    </w:pPr>
    <w:rPr>
      <w:rFonts w:eastAsia="Calibri"/>
      <w:szCs w:val="22"/>
      <w:lang w:eastAsia="bg-BG"/>
    </w:rPr>
  </w:style>
  <w:style w:type="character" w:customStyle="1" w:styleId="newdocreference1">
    <w:name w:val="newdocreference1"/>
    <w:rsid w:val="00224213"/>
    <w:rPr>
      <w:i w:val="0"/>
      <w:iCs w:val="0"/>
      <w:color w:val="0000FF"/>
      <w:u w:val="single"/>
    </w:rPr>
  </w:style>
  <w:style w:type="character" w:customStyle="1" w:styleId="inputvalue">
    <w:name w:val="input_value"/>
    <w:rsid w:val="006763D4"/>
  </w:style>
  <w:style w:type="character" w:customStyle="1" w:styleId="apple-converted-space">
    <w:name w:val="apple-converted-space"/>
    <w:rsid w:val="00B82573"/>
  </w:style>
  <w:style w:type="character" w:customStyle="1" w:styleId="aff1">
    <w:name w:val="Списък на абзаци Знак"/>
    <w:aliases w:val="ПАРАГРАФ Знак"/>
    <w:link w:val="aff0"/>
    <w:locked/>
    <w:rsid w:val="0061412F"/>
    <w:rPr>
      <w:sz w:val="24"/>
      <w:szCs w:val="24"/>
      <w:lang w:eastAsia="ar-SA"/>
    </w:rPr>
  </w:style>
  <w:style w:type="character" w:styleId="affb">
    <w:name w:val="Strong"/>
    <w:uiPriority w:val="22"/>
    <w:qFormat/>
    <w:rsid w:val="00A838DF"/>
    <w:rPr>
      <w:b/>
      <w:bCs/>
    </w:rPr>
  </w:style>
  <w:style w:type="character" w:customStyle="1" w:styleId="greenlight">
    <w:name w:val="greenlight"/>
    <w:rsid w:val="00B7661F"/>
  </w:style>
  <w:style w:type="character" w:styleId="affc">
    <w:name w:val="line number"/>
    <w:basedOn w:val="a1"/>
    <w:uiPriority w:val="99"/>
    <w:semiHidden/>
    <w:unhideWhenUsed/>
    <w:rsid w:val="00EE0328"/>
  </w:style>
  <w:style w:type="character" w:customStyle="1" w:styleId="Bodytext5">
    <w:name w:val="Body text (5)"/>
    <w:rsid w:val="002751F5"/>
    <w:rPr>
      <w:rFonts w:ascii="Times New Roman" w:eastAsia="Times New Roman" w:hAnsi="Times New Roman" w:cs="Times New Roman"/>
      <w:b/>
      <w:bCs/>
      <w:i w:val="0"/>
      <w:iCs w:val="0"/>
      <w:smallCaps w:val="0"/>
      <w:strike w:val="0"/>
      <w:color w:val="505051"/>
      <w:spacing w:val="0"/>
      <w:w w:val="100"/>
      <w:position w:val="0"/>
      <w:sz w:val="21"/>
      <w:szCs w:val="21"/>
      <w:u w:val="none"/>
      <w:lang w:val="bg-BG" w:eastAsia="bg-BG" w:bidi="bg-BG"/>
    </w:rPr>
  </w:style>
  <w:style w:type="character" w:customStyle="1" w:styleId="Bodytext4">
    <w:name w:val="Body text (4)"/>
    <w:rsid w:val="002751F5"/>
    <w:rPr>
      <w:rFonts w:ascii="Times New Roman" w:eastAsia="Times New Roman" w:hAnsi="Times New Roman" w:cs="Times New Roman"/>
      <w:b/>
      <w:bCs/>
      <w:i w:val="0"/>
      <w:iCs w:val="0"/>
      <w:smallCaps w:val="0"/>
      <w:strike w:val="0"/>
      <w:color w:val="3A3B3C"/>
      <w:spacing w:val="10"/>
      <w:w w:val="100"/>
      <w:position w:val="0"/>
      <w:sz w:val="22"/>
      <w:szCs w:val="22"/>
      <w:u w:val="none"/>
      <w:lang w:val="en-US" w:eastAsia="en-US" w:bidi="en-US"/>
    </w:rPr>
  </w:style>
  <w:style w:type="paragraph" w:styleId="affd">
    <w:name w:val="Revision"/>
    <w:hidden/>
    <w:uiPriority w:val="99"/>
    <w:semiHidden/>
    <w:rsid w:val="007E1267"/>
    <w:rPr>
      <w:sz w:val="24"/>
      <w:szCs w:val="24"/>
      <w:lang w:eastAsia="ar-SA"/>
    </w:rPr>
  </w:style>
  <w:style w:type="numbering" w:customStyle="1" w:styleId="NoList1">
    <w:name w:val="No List1"/>
    <w:next w:val="a3"/>
    <w:uiPriority w:val="99"/>
    <w:semiHidden/>
    <w:unhideWhenUsed/>
    <w:rsid w:val="00D555D6"/>
  </w:style>
  <w:style w:type="paragraph" w:customStyle="1" w:styleId="BalloonText1">
    <w:name w:val="Balloon Text1"/>
    <w:basedOn w:val="a"/>
    <w:next w:val="af5"/>
    <w:link w:val="BalloonTextChar"/>
    <w:uiPriority w:val="99"/>
    <w:semiHidden/>
    <w:unhideWhenUsed/>
    <w:rsid w:val="00D555D6"/>
    <w:pPr>
      <w:suppressAutoHyphens w:val="0"/>
      <w:spacing w:line="240" w:lineRule="auto"/>
      <w:jc w:val="both"/>
    </w:pPr>
    <w:rPr>
      <w:rFonts w:ascii="Tahoma" w:hAnsi="Tahoma" w:cs="Tahoma"/>
      <w:sz w:val="16"/>
      <w:szCs w:val="16"/>
      <w:lang w:eastAsia="bg-BG"/>
    </w:rPr>
  </w:style>
  <w:style w:type="table" w:customStyle="1" w:styleId="TableGrid2">
    <w:name w:val="Table Grid2"/>
    <w:basedOn w:val="a2"/>
    <w:next w:val="aff5"/>
    <w:uiPriority w:val="59"/>
    <w:rsid w:val="00D5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Изнесен текст Знак"/>
    <w:link w:val="af5"/>
    <w:uiPriority w:val="99"/>
    <w:rsid w:val="00D555D6"/>
    <w:rPr>
      <w:rFonts w:ascii="Tahoma" w:hAnsi="Tahoma" w:cs="Tahoma"/>
      <w:sz w:val="16"/>
      <w:szCs w:val="16"/>
      <w:lang w:eastAsia="ar-SA"/>
    </w:rPr>
  </w:style>
  <w:style w:type="paragraph" w:customStyle="1" w:styleId="ListParagraph1">
    <w:name w:val="List Paragraph1"/>
    <w:basedOn w:val="a"/>
    <w:rsid w:val="00D555D6"/>
    <w:pPr>
      <w:spacing w:line="240" w:lineRule="auto"/>
      <w:ind w:left="720"/>
      <w:jc w:val="both"/>
    </w:pPr>
    <w:rPr>
      <w:rFonts w:ascii="Calibri" w:hAnsi="Calibri"/>
      <w:color w:val="000000"/>
      <w:lang w:val="en-US"/>
    </w:rPr>
  </w:style>
  <w:style w:type="paragraph" w:customStyle="1" w:styleId="newStyle1">
    <w:name w:val="new Style1"/>
    <w:basedOn w:val="a"/>
    <w:link w:val="newStyle1Char1"/>
    <w:rsid w:val="00362F3E"/>
    <w:pPr>
      <w:widowControl w:val="0"/>
      <w:tabs>
        <w:tab w:val="right" w:pos="8789"/>
      </w:tabs>
      <w:spacing w:before="120" w:line="280" w:lineRule="atLeast"/>
      <w:ind w:left="360" w:firstLine="709"/>
      <w:jc w:val="both"/>
    </w:pPr>
    <w:rPr>
      <w:rFonts w:ascii="Arial" w:eastAsia="Batang" w:hAnsi="Arial"/>
      <w:snapToGrid w:val="0"/>
      <w:spacing w:val="-2"/>
      <w:sz w:val="20"/>
    </w:rPr>
  </w:style>
  <w:style w:type="character" w:customStyle="1" w:styleId="newStyle1Char1">
    <w:name w:val="new Style1 Char1"/>
    <w:link w:val="newStyle1"/>
    <w:locked/>
    <w:rsid w:val="00362F3E"/>
    <w:rPr>
      <w:rFonts w:ascii="Arial" w:eastAsia="Batang" w:hAnsi="Arial"/>
      <w:snapToGrid w:val="0"/>
      <w:spacing w:val="-2"/>
      <w:szCs w:val="24"/>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a"/>
    <w:rsid w:val="00703328"/>
    <w:pPr>
      <w:tabs>
        <w:tab w:val="left" w:pos="709"/>
      </w:tabs>
      <w:suppressAutoHyphens w:val="0"/>
      <w:spacing w:line="240" w:lineRule="auto"/>
    </w:pPr>
    <w:rPr>
      <w:rFonts w:ascii="Tahoma" w:hAnsi="Tahoma"/>
      <w:lang w:val="pl-PL" w:eastAsia="pl-PL"/>
    </w:rPr>
  </w:style>
  <w:style w:type="character" w:customStyle="1" w:styleId="af2">
    <w:name w:val="Долен колонтитул Знак"/>
    <w:basedOn w:val="a1"/>
    <w:link w:val="af1"/>
    <w:rsid w:val="001C6F07"/>
    <w:rPr>
      <w:sz w:val="28"/>
      <w:szCs w:val="28"/>
      <w:lang w:val="en-US" w:eastAsia="ar-SA"/>
    </w:rPr>
  </w:style>
  <w:style w:type="character" w:customStyle="1" w:styleId="DefaultChar">
    <w:name w:val="Default Char"/>
    <w:link w:val="Default"/>
    <w:rsid w:val="00B63B30"/>
    <w:rPr>
      <w:color w:val="000000"/>
      <w:sz w:val="24"/>
      <w:szCs w:val="24"/>
      <w:lang w:eastAsia="ar-SA"/>
    </w:rPr>
  </w:style>
  <w:style w:type="character" w:styleId="affe">
    <w:name w:val="page number"/>
    <w:basedOn w:val="a1"/>
    <w:rsid w:val="007D15DD"/>
  </w:style>
  <w:style w:type="table" w:customStyle="1" w:styleId="-11">
    <w:name w:val="Светъл лист - Акцент 11"/>
    <w:basedOn w:val="a2"/>
    <w:uiPriority w:val="61"/>
    <w:rsid w:val="008314AD"/>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a">
    <w:name w:val="Основен текст Знак"/>
    <w:basedOn w:val="a1"/>
    <w:link w:val="a0"/>
    <w:uiPriority w:val="99"/>
    <w:rsid w:val="001D5F66"/>
    <w:rPr>
      <w:sz w:val="24"/>
      <w:szCs w:val="24"/>
      <w:lang w:eastAsia="ar-SA"/>
    </w:rPr>
  </w:style>
  <w:style w:type="paragraph" w:customStyle="1" w:styleId="gt-block">
    <w:name w:val="gt-block"/>
    <w:basedOn w:val="a"/>
    <w:rsid w:val="00DC1730"/>
    <w:pPr>
      <w:suppressAutoHyphens w:val="0"/>
      <w:spacing w:before="100" w:beforeAutospacing="1" w:after="100" w:afterAutospacing="1" w:line="240" w:lineRule="auto"/>
    </w:pPr>
    <w:rPr>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065">
      <w:bodyDiv w:val="1"/>
      <w:marLeft w:val="0"/>
      <w:marRight w:val="0"/>
      <w:marTop w:val="0"/>
      <w:marBottom w:val="0"/>
      <w:divBdr>
        <w:top w:val="none" w:sz="0" w:space="0" w:color="auto"/>
        <w:left w:val="none" w:sz="0" w:space="0" w:color="auto"/>
        <w:bottom w:val="none" w:sz="0" w:space="0" w:color="auto"/>
        <w:right w:val="none" w:sz="0" w:space="0" w:color="auto"/>
      </w:divBdr>
    </w:div>
    <w:div w:id="62725246">
      <w:bodyDiv w:val="1"/>
      <w:marLeft w:val="0"/>
      <w:marRight w:val="0"/>
      <w:marTop w:val="0"/>
      <w:marBottom w:val="0"/>
      <w:divBdr>
        <w:top w:val="none" w:sz="0" w:space="0" w:color="auto"/>
        <w:left w:val="none" w:sz="0" w:space="0" w:color="auto"/>
        <w:bottom w:val="none" w:sz="0" w:space="0" w:color="auto"/>
        <w:right w:val="none" w:sz="0" w:space="0" w:color="auto"/>
      </w:divBdr>
    </w:div>
    <w:div w:id="75901693">
      <w:bodyDiv w:val="1"/>
      <w:marLeft w:val="0"/>
      <w:marRight w:val="0"/>
      <w:marTop w:val="0"/>
      <w:marBottom w:val="0"/>
      <w:divBdr>
        <w:top w:val="none" w:sz="0" w:space="0" w:color="auto"/>
        <w:left w:val="none" w:sz="0" w:space="0" w:color="auto"/>
        <w:bottom w:val="none" w:sz="0" w:space="0" w:color="auto"/>
        <w:right w:val="none" w:sz="0" w:space="0" w:color="auto"/>
      </w:divBdr>
    </w:div>
    <w:div w:id="77680259">
      <w:bodyDiv w:val="1"/>
      <w:marLeft w:val="0"/>
      <w:marRight w:val="0"/>
      <w:marTop w:val="0"/>
      <w:marBottom w:val="0"/>
      <w:divBdr>
        <w:top w:val="none" w:sz="0" w:space="0" w:color="auto"/>
        <w:left w:val="none" w:sz="0" w:space="0" w:color="auto"/>
        <w:bottom w:val="none" w:sz="0" w:space="0" w:color="auto"/>
        <w:right w:val="none" w:sz="0" w:space="0" w:color="auto"/>
      </w:divBdr>
    </w:div>
    <w:div w:id="117377583">
      <w:bodyDiv w:val="1"/>
      <w:marLeft w:val="0"/>
      <w:marRight w:val="0"/>
      <w:marTop w:val="0"/>
      <w:marBottom w:val="0"/>
      <w:divBdr>
        <w:top w:val="none" w:sz="0" w:space="0" w:color="auto"/>
        <w:left w:val="none" w:sz="0" w:space="0" w:color="auto"/>
        <w:bottom w:val="none" w:sz="0" w:space="0" w:color="auto"/>
        <w:right w:val="none" w:sz="0" w:space="0" w:color="auto"/>
      </w:divBdr>
    </w:div>
    <w:div w:id="233904706">
      <w:bodyDiv w:val="1"/>
      <w:marLeft w:val="0"/>
      <w:marRight w:val="0"/>
      <w:marTop w:val="0"/>
      <w:marBottom w:val="0"/>
      <w:divBdr>
        <w:top w:val="none" w:sz="0" w:space="0" w:color="auto"/>
        <w:left w:val="none" w:sz="0" w:space="0" w:color="auto"/>
        <w:bottom w:val="none" w:sz="0" w:space="0" w:color="auto"/>
        <w:right w:val="none" w:sz="0" w:space="0" w:color="auto"/>
      </w:divBdr>
    </w:div>
    <w:div w:id="322899489">
      <w:bodyDiv w:val="1"/>
      <w:marLeft w:val="0"/>
      <w:marRight w:val="0"/>
      <w:marTop w:val="0"/>
      <w:marBottom w:val="0"/>
      <w:divBdr>
        <w:top w:val="none" w:sz="0" w:space="0" w:color="auto"/>
        <w:left w:val="none" w:sz="0" w:space="0" w:color="auto"/>
        <w:bottom w:val="none" w:sz="0" w:space="0" w:color="auto"/>
        <w:right w:val="none" w:sz="0" w:space="0" w:color="auto"/>
      </w:divBdr>
    </w:div>
    <w:div w:id="359206926">
      <w:bodyDiv w:val="1"/>
      <w:marLeft w:val="0"/>
      <w:marRight w:val="0"/>
      <w:marTop w:val="0"/>
      <w:marBottom w:val="0"/>
      <w:divBdr>
        <w:top w:val="none" w:sz="0" w:space="0" w:color="auto"/>
        <w:left w:val="none" w:sz="0" w:space="0" w:color="auto"/>
        <w:bottom w:val="none" w:sz="0" w:space="0" w:color="auto"/>
        <w:right w:val="none" w:sz="0" w:space="0" w:color="auto"/>
      </w:divBdr>
    </w:div>
    <w:div w:id="434057828">
      <w:bodyDiv w:val="1"/>
      <w:marLeft w:val="0"/>
      <w:marRight w:val="0"/>
      <w:marTop w:val="0"/>
      <w:marBottom w:val="0"/>
      <w:divBdr>
        <w:top w:val="none" w:sz="0" w:space="0" w:color="auto"/>
        <w:left w:val="none" w:sz="0" w:space="0" w:color="auto"/>
        <w:bottom w:val="none" w:sz="0" w:space="0" w:color="auto"/>
        <w:right w:val="none" w:sz="0" w:space="0" w:color="auto"/>
      </w:divBdr>
    </w:div>
    <w:div w:id="462693766">
      <w:bodyDiv w:val="1"/>
      <w:marLeft w:val="0"/>
      <w:marRight w:val="0"/>
      <w:marTop w:val="0"/>
      <w:marBottom w:val="0"/>
      <w:divBdr>
        <w:top w:val="none" w:sz="0" w:space="0" w:color="auto"/>
        <w:left w:val="none" w:sz="0" w:space="0" w:color="auto"/>
        <w:bottom w:val="none" w:sz="0" w:space="0" w:color="auto"/>
        <w:right w:val="none" w:sz="0" w:space="0" w:color="auto"/>
      </w:divBdr>
    </w:div>
    <w:div w:id="539629473">
      <w:bodyDiv w:val="1"/>
      <w:marLeft w:val="0"/>
      <w:marRight w:val="0"/>
      <w:marTop w:val="0"/>
      <w:marBottom w:val="0"/>
      <w:divBdr>
        <w:top w:val="none" w:sz="0" w:space="0" w:color="auto"/>
        <w:left w:val="none" w:sz="0" w:space="0" w:color="auto"/>
        <w:bottom w:val="none" w:sz="0" w:space="0" w:color="auto"/>
        <w:right w:val="none" w:sz="0" w:space="0" w:color="auto"/>
      </w:divBdr>
    </w:div>
    <w:div w:id="556942966">
      <w:bodyDiv w:val="1"/>
      <w:marLeft w:val="0"/>
      <w:marRight w:val="0"/>
      <w:marTop w:val="0"/>
      <w:marBottom w:val="0"/>
      <w:divBdr>
        <w:top w:val="none" w:sz="0" w:space="0" w:color="auto"/>
        <w:left w:val="none" w:sz="0" w:space="0" w:color="auto"/>
        <w:bottom w:val="none" w:sz="0" w:space="0" w:color="auto"/>
        <w:right w:val="none" w:sz="0" w:space="0" w:color="auto"/>
      </w:divBdr>
    </w:div>
    <w:div w:id="620572104">
      <w:bodyDiv w:val="1"/>
      <w:marLeft w:val="0"/>
      <w:marRight w:val="0"/>
      <w:marTop w:val="0"/>
      <w:marBottom w:val="0"/>
      <w:divBdr>
        <w:top w:val="none" w:sz="0" w:space="0" w:color="auto"/>
        <w:left w:val="none" w:sz="0" w:space="0" w:color="auto"/>
        <w:bottom w:val="none" w:sz="0" w:space="0" w:color="auto"/>
        <w:right w:val="none" w:sz="0" w:space="0" w:color="auto"/>
      </w:divBdr>
      <w:divsChild>
        <w:div w:id="1133136407">
          <w:marLeft w:val="0"/>
          <w:marRight w:val="0"/>
          <w:marTop w:val="0"/>
          <w:marBottom w:val="0"/>
          <w:divBdr>
            <w:top w:val="none" w:sz="0" w:space="0" w:color="auto"/>
            <w:left w:val="none" w:sz="0" w:space="0" w:color="auto"/>
            <w:bottom w:val="none" w:sz="0" w:space="0" w:color="auto"/>
            <w:right w:val="none" w:sz="0" w:space="0" w:color="auto"/>
          </w:divBdr>
        </w:div>
        <w:div w:id="2036148372">
          <w:marLeft w:val="0"/>
          <w:marRight w:val="0"/>
          <w:marTop w:val="0"/>
          <w:marBottom w:val="0"/>
          <w:divBdr>
            <w:top w:val="none" w:sz="0" w:space="0" w:color="auto"/>
            <w:left w:val="none" w:sz="0" w:space="0" w:color="auto"/>
            <w:bottom w:val="none" w:sz="0" w:space="0" w:color="auto"/>
            <w:right w:val="none" w:sz="0" w:space="0" w:color="auto"/>
          </w:divBdr>
        </w:div>
        <w:div w:id="1174224881">
          <w:marLeft w:val="0"/>
          <w:marRight w:val="0"/>
          <w:marTop w:val="0"/>
          <w:marBottom w:val="0"/>
          <w:divBdr>
            <w:top w:val="none" w:sz="0" w:space="0" w:color="auto"/>
            <w:left w:val="none" w:sz="0" w:space="0" w:color="auto"/>
            <w:bottom w:val="none" w:sz="0" w:space="0" w:color="auto"/>
            <w:right w:val="none" w:sz="0" w:space="0" w:color="auto"/>
          </w:divBdr>
        </w:div>
        <w:div w:id="580913182">
          <w:marLeft w:val="0"/>
          <w:marRight w:val="0"/>
          <w:marTop w:val="0"/>
          <w:marBottom w:val="0"/>
          <w:divBdr>
            <w:top w:val="none" w:sz="0" w:space="0" w:color="auto"/>
            <w:left w:val="none" w:sz="0" w:space="0" w:color="auto"/>
            <w:bottom w:val="none" w:sz="0" w:space="0" w:color="auto"/>
            <w:right w:val="none" w:sz="0" w:space="0" w:color="auto"/>
          </w:divBdr>
        </w:div>
        <w:div w:id="2116516250">
          <w:marLeft w:val="0"/>
          <w:marRight w:val="0"/>
          <w:marTop w:val="0"/>
          <w:marBottom w:val="0"/>
          <w:divBdr>
            <w:top w:val="none" w:sz="0" w:space="0" w:color="auto"/>
            <w:left w:val="none" w:sz="0" w:space="0" w:color="auto"/>
            <w:bottom w:val="none" w:sz="0" w:space="0" w:color="auto"/>
            <w:right w:val="none" w:sz="0" w:space="0" w:color="auto"/>
          </w:divBdr>
        </w:div>
        <w:div w:id="1172530339">
          <w:marLeft w:val="0"/>
          <w:marRight w:val="0"/>
          <w:marTop w:val="0"/>
          <w:marBottom w:val="0"/>
          <w:divBdr>
            <w:top w:val="none" w:sz="0" w:space="0" w:color="auto"/>
            <w:left w:val="none" w:sz="0" w:space="0" w:color="auto"/>
            <w:bottom w:val="none" w:sz="0" w:space="0" w:color="auto"/>
            <w:right w:val="none" w:sz="0" w:space="0" w:color="auto"/>
          </w:divBdr>
        </w:div>
        <w:div w:id="1890798993">
          <w:marLeft w:val="0"/>
          <w:marRight w:val="0"/>
          <w:marTop w:val="0"/>
          <w:marBottom w:val="0"/>
          <w:divBdr>
            <w:top w:val="none" w:sz="0" w:space="0" w:color="auto"/>
            <w:left w:val="none" w:sz="0" w:space="0" w:color="auto"/>
            <w:bottom w:val="none" w:sz="0" w:space="0" w:color="auto"/>
            <w:right w:val="none" w:sz="0" w:space="0" w:color="auto"/>
          </w:divBdr>
        </w:div>
        <w:div w:id="1269195686">
          <w:marLeft w:val="0"/>
          <w:marRight w:val="0"/>
          <w:marTop w:val="0"/>
          <w:marBottom w:val="0"/>
          <w:divBdr>
            <w:top w:val="none" w:sz="0" w:space="0" w:color="auto"/>
            <w:left w:val="none" w:sz="0" w:space="0" w:color="auto"/>
            <w:bottom w:val="none" w:sz="0" w:space="0" w:color="auto"/>
            <w:right w:val="none" w:sz="0" w:space="0" w:color="auto"/>
          </w:divBdr>
        </w:div>
        <w:div w:id="150368925">
          <w:marLeft w:val="0"/>
          <w:marRight w:val="0"/>
          <w:marTop w:val="0"/>
          <w:marBottom w:val="0"/>
          <w:divBdr>
            <w:top w:val="none" w:sz="0" w:space="0" w:color="auto"/>
            <w:left w:val="none" w:sz="0" w:space="0" w:color="auto"/>
            <w:bottom w:val="none" w:sz="0" w:space="0" w:color="auto"/>
            <w:right w:val="none" w:sz="0" w:space="0" w:color="auto"/>
          </w:divBdr>
        </w:div>
        <w:div w:id="176651460">
          <w:marLeft w:val="0"/>
          <w:marRight w:val="0"/>
          <w:marTop w:val="0"/>
          <w:marBottom w:val="0"/>
          <w:divBdr>
            <w:top w:val="none" w:sz="0" w:space="0" w:color="auto"/>
            <w:left w:val="none" w:sz="0" w:space="0" w:color="auto"/>
            <w:bottom w:val="none" w:sz="0" w:space="0" w:color="auto"/>
            <w:right w:val="none" w:sz="0" w:space="0" w:color="auto"/>
          </w:divBdr>
        </w:div>
        <w:div w:id="314143200">
          <w:marLeft w:val="0"/>
          <w:marRight w:val="0"/>
          <w:marTop w:val="0"/>
          <w:marBottom w:val="0"/>
          <w:divBdr>
            <w:top w:val="none" w:sz="0" w:space="0" w:color="auto"/>
            <w:left w:val="none" w:sz="0" w:space="0" w:color="auto"/>
            <w:bottom w:val="none" w:sz="0" w:space="0" w:color="auto"/>
            <w:right w:val="none" w:sz="0" w:space="0" w:color="auto"/>
          </w:divBdr>
        </w:div>
        <w:div w:id="1432044014">
          <w:marLeft w:val="0"/>
          <w:marRight w:val="0"/>
          <w:marTop w:val="0"/>
          <w:marBottom w:val="0"/>
          <w:divBdr>
            <w:top w:val="none" w:sz="0" w:space="0" w:color="auto"/>
            <w:left w:val="none" w:sz="0" w:space="0" w:color="auto"/>
            <w:bottom w:val="none" w:sz="0" w:space="0" w:color="auto"/>
            <w:right w:val="none" w:sz="0" w:space="0" w:color="auto"/>
          </w:divBdr>
        </w:div>
        <w:div w:id="1849176418">
          <w:marLeft w:val="0"/>
          <w:marRight w:val="0"/>
          <w:marTop w:val="0"/>
          <w:marBottom w:val="0"/>
          <w:divBdr>
            <w:top w:val="none" w:sz="0" w:space="0" w:color="auto"/>
            <w:left w:val="none" w:sz="0" w:space="0" w:color="auto"/>
            <w:bottom w:val="none" w:sz="0" w:space="0" w:color="auto"/>
            <w:right w:val="none" w:sz="0" w:space="0" w:color="auto"/>
          </w:divBdr>
        </w:div>
        <w:div w:id="223685747">
          <w:marLeft w:val="0"/>
          <w:marRight w:val="0"/>
          <w:marTop w:val="0"/>
          <w:marBottom w:val="0"/>
          <w:divBdr>
            <w:top w:val="none" w:sz="0" w:space="0" w:color="auto"/>
            <w:left w:val="none" w:sz="0" w:space="0" w:color="auto"/>
            <w:bottom w:val="none" w:sz="0" w:space="0" w:color="auto"/>
            <w:right w:val="none" w:sz="0" w:space="0" w:color="auto"/>
          </w:divBdr>
        </w:div>
        <w:div w:id="1199320912">
          <w:marLeft w:val="0"/>
          <w:marRight w:val="0"/>
          <w:marTop w:val="0"/>
          <w:marBottom w:val="0"/>
          <w:divBdr>
            <w:top w:val="none" w:sz="0" w:space="0" w:color="auto"/>
            <w:left w:val="none" w:sz="0" w:space="0" w:color="auto"/>
            <w:bottom w:val="none" w:sz="0" w:space="0" w:color="auto"/>
            <w:right w:val="none" w:sz="0" w:space="0" w:color="auto"/>
          </w:divBdr>
        </w:div>
        <w:div w:id="436367838">
          <w:marLeft w:val="0"/>
          <w:marRight w:val="0"/>
          <w:marTop w:val="0"/>
          <w:marBottom w:val="0"/>
          <w:divBdr>
            <w:top w:val="none" w:sz="0" w:space="0" w:color="auto"/>
            <w:left w:val="none" w:sz="0" w:space="0" w:color="auto"/>
            <w:bottom w:val="none" w:sz="0" w:space="0" w:color="auto"/>
            <w:right w:val="none" w:sz="0" w:space="0" w:color="auto"/>
          </w:divBdr>
        </w:div>
        <w:div w:id="2089106980">
          <w:marLeft w:val="0"/>
          <w:marRight w:val="0"/>
          <w:marTop w:val="0"/>
          <w:marBottom w:val="0"/>
          <w:divBdr>
            <w:top w:val="none" w:sz="0" w:space="0" w:color="auto"/>
            <w:left w:val="none" w:sz="0" w:space="0" w:color="auto"/>
            <w:bottom w:val="none" w:sz="0" w:space="0" w:color="auto"/>
            <w:right w:val="none" w:sz="0" w:space="0" w:color="auto"/>
          </w:divBdr>
        </w:div>
        <w:div w:id="101343921">
          <w:marLeft w:val="0"/>
          <w:marRight w:val="0"/>
          <w:marTop w:val="0"/>
          <w:marBottom w:val="0"/>
          <w:divBdr>
            <w:top w:val="none" w:sz="0" w:space="0" w:color="auto"/>
            <w:left w:val="none" w:sz="0" w:space="0" w:color="auto"/>
            <w:bottom w:val="none" w:sz="0" w:space="0" w:color="auto"/>
            <w:right w:val="none" w:sz="0" w:space="0" w:color="auto"/>
          </w:divBdr>
        </w:div>
        <w:div w:id="1407992945">
          <w:marLeft w:val="0"/>
          <w:marRight w:val="0"/>
          <w:marTop w:val="0"/>
          <w:marBottom w:val="0"/>
          <w:divBdr>
            <w:top w:val="none" w:sz="0" w:space="0" w:color="auto"/>
            <w:left w:val="none" w:sz="0" w:space="0" w:color="auto"/>
            <w:bottom w:val="none" w:sz="0" w:space="0" w:color="auto"/>
            <w:right w:val="none" w:sz="0" w:space="0" w:color="auto"/>
          </w:divBdr>
        </w:div>
        <w:div w:id="850803586">
          <w:marLeft w:val="0"/>
          <w:marRight w:val="0"/>
          <w:marTop w:val="0"/>
          <w:marBottom w:val="0"/>
          <w:divBdr>
            <w:top w:val="none" w:sz="0" w:space="0" w:color="auto"/>
            <w:left w:val="none" w:sz="0" w:space="0" w:color="auto"/>
            <w:bottom w:val="none" w:sz="0" w:space="0" w:color="auto"/>
            <w:right w:val="none" w:sz="0" w:space="0" w:color="auto"/>
          </w:divBdr>
        </w:div>
        <w:div w:id="371922340">
          <w:marLeft w:val="0"/>
          <w:marRight w:val="0"/>
          <w:marTop w:val="0"/>
          <w:marBottom w:val="0"/>
          <w:divBdr>
            <w:top w:val="none" w:sz="0" w:space="0" w:color="auto"/>
            <w:left w:val="none" w:sz="0" w:space="0" w:color="auto"/>
            <w:bottom w:val="none" w:sz="0" w:space="0" w:color="auto"/>
            <w:right w:val="none" w:sz="0" w:space="0" w:color="auto"/>
          </w:divBdr>
        </w:div>
        <w:div w:id="1120760508">
          <w:marLeft w:val="0"/>
          <w:marRight w:val="0"/>
          <w:marTop w:val="0"/>
          <w:marBottom w:val="0"/>
          <w:divBdr>
            <w:top w:val="none" w:sz="0" w:space="0" w:color="auto"/>
            <w:left w:val="none" w:sz="0" w:space="0" w:color="auto"/>
            <w:bottom w:val="none" w:sz="0" w:space="0" w:color="auto"/>
            <w:right w:val="none" w:sz="0" w:space="0" w:color="auto"/>
          </w:divBdr>
        </w:div>
        <w:div w:id="1218738063">
          <w:marLeft w:val="0"/>
          <w:marRight w:val="0"/>
          <w:marTop w:val="0"/>
          <w:marBottom w:val="0"/>
          <w:divBdr>
            <w:top w:val="none" w:sz="0" w:space="0" w:color="auto"/>
            <w:left w:val="none" w:sz="0" w:space="0" w:color="auto"/>
            <w:bottom w:val="none" w:sz="0" w:space="0" w:color="auto"/>
            <w:right w:val="none" w:sz="0" w:space="0" w:color="auto"/>
          </w:divBdr>
        </w:div>
        <w:div w:id="1315598457">
          <w:marLeft w:val="0"/>
          <w:marRight w:val="0"/>
          <w:marTop w:val="0"/>
          <w:marBottom w:val="0"/>
          <w:divBdr>
            <w:top w:val="none" w:sz="0" w:space="0" w:color="auto"/>
            <w:left w:val="none" w:sz="0" w:space="0" w:color="auto"/>
            <w:bottom w:val="none" w:sz="0" w:space="0" w:color="auto"/>
            <w:right w:val="none" w:sz="0" w:space="0" w:color="auto"/>
          </w:divBdr>
        </w:div>
        <w:div w:id="1946880666">
          <w:marLeft w:val="0"/>
          <w:marRight w:val="0"/>
          <w:marTop w:val="0"/>
          <w:marBottom w:val="0"/>
          <w:divBdr>
            <w:top w:val="none" w:sz="0" w:space="0" w:color="auto"/>
            <w:left w:val="none" w:sz="0" w:space="0" w:color="auto"/>
            <w:bottom w:val="none" w:sz="0" w:space="0" w:color="auto"/>
            <w:right w:val="none" w:sz="0" w:space="0" w:color="auto"/>
          </w:divBdr>
        </w:div>
        <w:div w:id="1057239674">
          <w:marLeft w:val="0"/>
          <w:marRight w:val="0"/>
          <w:marTop w:val="0"/>
          <w:marBottom w:val="0"/>
          <w:divBdr>
            <w:top w:val="none" w:sz="0" w:space="0" w:color="auto"/>
            <w:left w:val="none" w:sz="0" w:space="0" w:color="auto"/>
            <w:bottom w:val="none" w:sz="0" w:space="0" w:color="auto"/>
            <w:right w:val="none" w:sz="0" w:space="0" w:color="auto"/>
          </w:divBdr>
        </w:div>
        <w:div w:id="2824574">
          <w:marLeft w:val="0"/>
          <w:marRight w:val="0"/>
          <w:marTop w:val="0"/>
          <w:marBottom w:val="0"/>
          <w:divBdr>
            <w:top w:val="none" w:sz="0" w:space="0" w:color="auto"/>
            <w:left w:val="none" w:sz="0" w:space="0" w:color="auto"/>
            <w:bottom w:val="none" w:sz="0" w:space="0" w:color="auto"/>
            <w:right w:val="none" w:sz="0" w:space="0" w:color="auto"/>
          </w:divBdr>
        </w:div>
        <w:div w:id="395707439">
          <w:marLeft w:val="0"/>
          <w:marRight w:val="0"/>
          <w:marTop w:val="0"/>
          <w:marBottom w:val="0"/>
          <w:divBdr>
            <w:top w:val="none" w:sz="0" w:space="0" w:color="auto"/>
            <w:left w:val="none" w:sz="0" w:space="0" w:color="auto"/>
            <w:bottom w:val="none" w:sz="0" w:space="0" w:color="auto"/>
            <w:right w:val="none" w:sz="0" w:space="0" w:color="auto"/>
          </w:divBdr>
        </w:div>
        <w:div w:id="401173696">
          <w:marLeft w:val="0"/>
          <w:marRight w:val="0"/>
          <w:marTop w:val="0"/>
          <w:marBottom w:val="0"/>
          <w:divBdr>
            <w:top w:val="none" w:sz="0" w:space="0" w:color="auto"/>
            <w:left w:val="none" w:sz="0" w:space="0" w:color="auto"/>
            <w:bottom w:val="none" w:sz="0" w:space="0" w:color="auto"/>
            <w:right w:val="none" w:sz="0" w:space="0" w:color="auto"/>
          </w:divBdr>
        </w:div>
        <w:div w:id="879633073">
          <w:marLeft w:val="0"/>
          <w:marRight w:val="0"/>
          <w:marTop w:val="0"/>
          <w:marBottom w:val="0"/>
          <w:divBdr>
            <w:top w:val="none" w:sz="0" w:space="0" w:color="auto"/>
            <w:left w:val="none" w:sz="0" w:space="0" w:color="auto"/>
            <w:bottom w:val="none" w:sz="0" w:space="0" w:color="auto"/>
            <w:right w:val="none" w:sz="0" w:space="0" w:color="auto"/>
          </w:divBdr>
        </w:div>
        <w:div w:id="43406442">
          <w:marLeft w:val="0"/>
          <w:marRight w:val="0"/>
          <w:marTop w:val="0"/>
          <w:marBottom w:val="0"/>
          <w:divBdr>
            <w:top w:val="none" w:sz="0" w:space="0" w:color="auto"/>
            <w:left w:val="none" w:sz="0" w:space="0" w:color="auto"/>
            <w:bottom w:val="none" w:sz="0" w:space="0" w:color="auto"/>
            <w:right w:val="none" w:sz="0" w:space="0" w:color="auto"/>
          </w:divBdr>
        </w:div>
        <w:div w:id="10303664">
          <w:marLeft w:val="0"/>
          <w:marRight w:val="0"/>
          <w:marTop w:val="0"/>
          <w:marBottom w:val="0"/>
          <w:divBdr>
            <w:top w:val="none" w:sz="0" w:space="0" w:color="auto"/>
            <w:left w:val="none" w:sz="0" w:space="0" w:color="auto"/>
            <w:bottom w:val="none" w:sz="0" w:space="0" w:color="auto"/>
            <w:right w:val="none" w:sz="0" w:space="0" w:color="auto"/>
          </w:divBdr>
        </w:div>
        <w:div w:id="1554270324">
          <w:marLeft w:val="0"/>
          <w:marRight w:val="0"/>
          <w:marTop w:val="0"/>
          <w:marBottom w:val="0"/>
          <w:divBdr>
            <w:top w:val="none" w:sz="0" w:space="0" w:color="auto"/>
            <w:left w:val="none" w:sz="0" w:space="0" w:color="auto"/>
            <w:bottom w:val="none" w:sz="0" w:space="0" w:color="auto"/>
            <w:right w:val="none" w:sz="0" w:space="0" w:color="auto"/>
          </w:divBdr>
        </w:div>
        <w:div w:id="888801565">
          <w:marLeft w:val="0"/>
          <w:marRight w:val="0"/>
          <w:marTop w:val="0"/>
          <w:marBottom w:val="0"/>
          <w:divBdr>
            <w:top w:val="none" w:sz="0" w:space="0" w:color="auto"/>
            <w:left w:val="none" w:sz="0" w:space="0" w:color="auto"/>
            <w:bottom w:val="none" w:sz="0" w:space="0" w:color="auto"/>
            <w:right w:val="none" w:sz="0" w:space="0" w:color="auto"/>
          </w:divBdr>
        </w:div>
        <w:div w:id="868951008">
          <w:marLeft w:val="0"/>
          <w:marRight w:val="0"/>
          <w:marTop w:val="0"/>
          <w:marBottom w:val="0"/>
          <w:divBdr>
            <w:top w:val="none" w:sz="0" w:space="0" w:color="auto"/>
            <w:left w:val="none" w:sz="0" w:space="0" w:color="auto"/>
            <w:bottom w:val="none" w:sz="0" w:space="0" w:color="auto"/>
            <w:right w:val="none" w:sz="0" w:space="0" w:color="auto"/>
          </w:divBdr>
        </w:div>
        <w:div w:id="1694334477">
          <w:marLeft w:val="0"/>
          <w:marRight w:val="0"/>
          <w:marTop w:val="0"/>
          <w:marBottom w:val="0"/>
          <w:divBdr>
            <w:top w:val="none" w:sz="0" w:space="0" w:color="auto"/>
            <w:left w:val="none" w:sz="0" w:space="0" w:color="auto"/>
            <w:bottom w:val="none" w:sz="0" w:space="0" w:color="auto"/>
            <w:right w:val="none" w:sz="0" w:space="0" w:color="auto"/>
          </w:divBdr>
        </w:div>
        <w:div w:id="1998144278">
          <w:marLeft w:val="0"/>
          <w:marRight w:val="0"/>
          <w:marTop w:val="0"/>
          <w:marBottom w:val="0"/>
          <w:divBdr>
            <w:top w:val="none" w:sz="0" w:space="0" w:color="auto"/>
            <w:left w:val="none" w:sz="0" w:space="0" w:color="auto"/>
            <w:bottom w:val="none" w:sz="0" w:space="0" w:color="auto"/>
            <w:right w:val="none" w:sz="0" w:space="0" w:color="auto"/>
          </w:divBdr>
        </w:div>
        <w:div w:id="1359623112">
          <w:marLeft w:val="0"/>
          <w:marRight w:val="0"/>
          <w:marTop w:val="0"/>
          <w:marBottom w:val="0"/>
          <w:divBdr>
            <w:top w:val="none" w:sz="0" w:space="0" w:color="auto"/>
            <w:left w:val="none" w:sz="0" w:space="0" w:color="auto"/>
            <w:bottom w:val="none" w:sz="0" w:space="0" w:color="auto"/>
            <w:right w:val="none" w:sz="0" w:space="0" w:color="auto"/>
          </w:divBdr>
        </w:div>
        <w:div w:id="199440179">
          <w:marLeft w:val="0"/>
          <w:marRight w:val="0"/>
          <w:marTop w:val="0"/>
          <w:marBottom w:val="0"/>
          <w:divBdr>
            <w:top w:val="none" w:sz="0" w:space="0" w:color="auto"/>
            <w:left w:val="none" w:sz="0" w:space="0" w:color="auto"/>
            <w:bottom w:val="none" w:sz="0" w:space="0" w:color="auto"/>
            <w:right w:val="none" w:sz="0" w:space="0" w:color="auto"/>
          </w:divBdr>
        </w:div>
        <w:div w:id="1097672001">
          <w:marLeft w:val="0"/>
          <w:marRight w:val="0"/>
          <w:marTop w:val="0"/>
          <w:marBottom w:val="0"/>
          <w:divBdr>
            <w:top w:val="none" w:sz="0" w:space="0" w:color="auto"/>
            <w:left w:val="none" w:sz="0" w:space="0" w:color="auto"/>
            <w:bottom w:val="none" w:sz="0" w:space="0" w:color="auto"/>
            <w:right w:val="none" w:sz="0" w:space="0" w:color="auto"/>
          </w:divBdr>
        </w:div>
        <w:div w:id="1159273272">
          <w:marLeft w:val="0"/>
          <w:marRight w:val="0"/>
          <w:marTop w:val="0"/>
          <w:marBottom w:val="0"/>
          <w:divBdr>
            <w:top w:val="none" w:sz="0" w:space="0" w:color="auto"/>
            <w:left w:val="none" w:sz="0" w:space="0" w:color="auto"/>
            <w:bottom w:val="none" w:sz="0" w:space="0" w:color="auto"/>
            <w:right w:val="none" w:sz="0" w:space="0" w:color="auto"/>
          </w:divBdr>
        </w:div>
        <w:div w:id="1243103998">
          <w:marLeft w:val="0"/>
          <w:marRight w:val="0"/>
          <w:marTop w:val="0"/>
          <w:marBottom w:val="0"/>
          <w:divBdr>
            <w:top w:val="none" w:sz="0" w:space="0" w:color="auto"/>
            <w:left w:val="none" w:sz="0" w:space="0" w:color="auto"/>
            <w:bottom w:val="none" w:sz="0" w:space="0" w:color="auto"/>
            <w:right w:val="none" w:sz="0" w:space="0" w:color="auto"/>
          </w:divBdr>
        </w:div>
        <w:div w:id="882986400">
          <w:marLeft w:val="0"/>
          <w:marRight w:val="0"/>
          <w:marTop w:val="0"/>
          <w:marBottom w:val="0"/>
          <w:divBdr>
            <w:top w:val="none" w:sz="0" w:space="0" w:color="auto"/>
            <w:left w:val="none" w:sz="0" w:space="0" w:color="auto"/>
            <w:bottom w:val="none" w:sz="0" w:space="0" w:color="auto"/>
            <w:right w:val="none" w:sz="0" w:space="0" w:color="auto"/>
          </w:divBdr>
        </w:div>
        <w:div w:id="456487592">
          <w:marLeft w:val="0"/>
          <w:marRight w:val="0"/>
          <w:marTop w:val="0"/>
          <w:marBottom w:val="0"/>
          <w:divBdr>
            <w:top w:val="none" w:sz="0" w:space="0" w:color="auto"/>
            <w:left w:val="none" w:sz="0" w:space="0" w:color="auto"/>
            <w:bottom w:val="none" w:sz="0" w:space="0" w:color="auto"/>
            <w:right w:val="none" w:sz="0" w:space="0" w:color="auto"/>
          </w:divBdr>
        </w:div>
        <w:div w:id="1253276527">
          <w:marLeft w:val="0"/>
          <w:marRight w:val="0"/>
          <w:marTop w:val="0"/>
          <w:marBottom w:val="0"/>
          <w:divBdr>
            <w:top w:val="none" w:sz="0" w:space="0" w:color="auto"/>
            <w:left w:val="none" w:sz="0" w:space="0" w:color="auto"/>
            <w:bottom w:val="none" w:sz="0" w:space="0" w:color="auto"/>
            <w:right w:val="none" w:sz="0" w:space="0" w:color="auto"/>
          </w:divBdr>
        </w:div>
        <w:div w:id="1940485927">
          <w:marLeft w:val="0"/>
          <w:marRight w:val="0"/>
          <w:marTop w:val="0"/>
          <w:marBottom w:val="0"/>
          <w:divBdr>
            <w:top w:val="none" w:sz="0" w:space="0" w:color="auto"/>
            <w:left w:val="none" w:sz="0" w:space="0" w:color="auto"/>
            <w:bottom w:val="none" w:sz="0" w:space="0" w:color="auto"/>
            <w:right w:val="none" w:sz="0" w:space="0" w:color="auto"/>
          </w:divBdr>
        </w:div>
        <w:div w:id="1129587526">
          <w:marLeft w:val="0"/>
          <w:marRight w:val="0"/>
          <w:marTop w:val="0"/>
          <w:marBottom w:val="0"/>
          <w:divBdr>
            <w:top w:val="none" w:sz="0" w:space="0" w:color="auto"/>
            <w:left w:val="none" w:sz="0" w:space="0" w:color="auto"/>
            <w:bottom w:val="none" w:sz="0" w:space="0" w:color="auto"/>
            <w:right w:val="none" w:sz="0" w:space="0" w:color="auto"/>
          </w:divBdr>
        </w:div>
        <w:div w:id="1097210049">
          <w:marLeft w:val="0"/>
          <w:marRight w:val="0"/>
          <w:marTop w:val="0"/>
          <w:marBottom w:val="0"/>
          <w:divBdr>
            <w:top w:val="none" w:sz="0" w:space="0" w:color="auto"/>
            <w:left w:val="none" w:sz="0" w:space="0" w:color="auto"/>
            <w:bottom w:val="none" w:sz="0" w:space="0" w:color="auto"/>
            <w:right w:val="none" w:sz="0" w:space="0" w:color="auto"/>
          </w:divBdr>
        </w:div>
        <w:div w:id="665212446">
          <w:marLeft w:val="0"/>
          <w:marRight w:val="0"/>
          <w:marTop w:val="0"/>
          <w:marBottom w:val="0"/>
          <w:divBdr>
            <w:top w:val="none" w:sz="0" w:space="0" w:color="auto"/>
            <w:left w:val="none" w:sz="0" w:space="0" w:color="auto"/>
            <w:bottom w:val="none" w:sz="0" w:space="0" w:color="auto"/>
            <w:right w:val="none" w:sz="0" w:space="0" w:color="auto"/>
          </w:divBdr>
        </w:div>
        <w:div w:id="1688435417">
          <w:marLeft w:val="0"/>
          <w:marRight w:val="0"/>
          <w:marTop w:val="0"/>
          <w:marBottom w:val="0"/>
          <w:divBdr>
            <w:top w:val="none" w:sz="0" w:space="0" w:color="auto"/>
            <w:left w:val="none" w:sz="0" w:space="0" w:color="auto"/>
            <w:bottom w:val="none" w:sz="0" w:space="0" w:color="auto"/>
            <w:right w:val="none" w:sz="0" w:space="0" w:color="auto"/>
          </w:divBdr>
        </w:div>
        <w:div w:id="2122411672">
          <w:marLeft w:val="0"/>
          <w:marRight w:val="0"/>
          <w:marTop w:val="0"/>
          <w:marBottom w:val="0"/>
          <w:divBdr>
            <w:top w:val="none" w:sz="0" w:space="0" w:color="auto"/>
            <w:left w:val="none" w:sz="0" w:space="0" w:color="auto"/>
            <w:bottom w:val="none" w:sz="0" w:space="0" w:color="auto"/>
            <w:right w:val="none" w:sz="0" w:space="0" w:color="auto"/>
          </w:divBdr>
        </w:div>
        <w:div w:id="1639796961">
          <w:marLeft w:val="0"/>
          <w:marRight w:val="0"/>
          <w:marTop w:val="0"/>
          <w:marBottom w:val="0"/>
          <w:divBdr>
            <w:top w:val="none" w:sz="0" w:space="0" w:color="auto"/>
            <w:left w:val="none" w:sz="0" w:space="0" w:color="auto"/>
            <w:bottom w:val="none" w:sz="0" w:space="0" w:color="auto"/>
            <w:right w:val="none" w:sz="0" w:space="0" w:color="auto"/>
          </w:divBdr>
        </w:div>
        <w:div w:id="2032687028">
          <w:marLeft w:val="0"/>
          <w:marRight w:val="0"/>
          <w:marTop w:val="0"/>
          <w:marBottom w:val="0"/>
          <w:divBdr>
            <w:top w:val="none" w:sz="0" w:space="0" w:color="auto"/>
            <w:left w:val="none" w:sz="0" w:space="0" w:color="auto"/>
            <w:bottom w:val="none" w:sz="0" w:space="0" w:color="auto"/>
            <w:right w:val="none" w:sz="0" w:space="0" w:color="auto"/>
          </w:divBdr>
        </w:div>
        <w:div w:id="730883732">
          <w:marLeft w:val="0"/>
          <w:marRight w:val="0"/>
          <w:marTop w:val="0"/>
          <w:marBottom w:val="0"/>
          <w:divBdr>
            <w:top w:val="none" w:sz="0" w:space="0" w:color="auto"/>
            <w:left w:val="none" w:sz="0" w:space="0" w:color="auto"/>
            <w:bottom w:val="none" w:sz="0" w:space="0" w:color="auto"/>
            <w:right w:val="none" w:sz="0" w:space="0" w:color="auto"/>
          </w:divBdr>
        </w:div>
        <w:div w:id="1898399613">
          <w:marLeft w:val="0"/>
          <w:marRight w:val="0"/>
          <w:marTop w:val="0"/>
          <w:marBottom w:val="0"/>
          <w:divBdr>
            <w:top w:val="none" w:sz="0" w:space="0" w:color="auto"/>
            <w:left w:val="none" w:sz="0" w:space="0" w:color="auto"/>
            <w:bottom w:val="none" w:sz="0" w:space="0" w:color="auto"/>
            <w:right w:val="none" w:sz="0" w:space="0" w:color="auto"/>
          </w:divBdr>
        </w:div>
        <w:div w:id="397870275">
          <w:marLeft w:val="0"/>
          <w:marRight w:val="0"/>
          <w:marTop w:val="0"/>
          <w:marBottom w:val="0"/>
          <w:divBdr>
            <w:top w:val="none" w:sz="0" w:space="0" w:color="auto"/>
            <w:left w:val="none" w:sz="0" w:space="0" w:color="auto"/>
            <w:bottom w:val="none" w:sz="0" w:space="0" w:color="auto"/>
            <w:right w:val="none" w:sz="0" w:space="0" w:color="auto"/>
          </w:divBdr>
        </w:div>
        <w:div w:id="1161773506">
          <w:marLeft w:val="0"/>
          <w:marRight w:val="0"/>
          <w:marTop w:val="0"/>
          <w:marBottom w:val="0"/>
          <w:divBdr>
            <w:top w:val="none" w:sz="0" w:space="0" w:color="auto"/>
            <w:left w:val="none" w:sz="0" w:space="0" w:color="auto"/>
            <w:bottom w:val="none" w:sz="0" w:space="0" w:color="auto"/>
            <w:right w:val="none" w:sz="0" w:space="0" w:color="auto"/>
          </w:divBdr>
        </w:div>
        <w:div w:id="1060591968">
          <w:marLeft w:val="0"/>
          <w:marRight w:val="0"/>
          <w:marTop w:val="0"/>
          <w:marBottom w:val="0"/>
          <w:divBdr>
            <w:top w:val="none" w:sz="0" w:space="0" w:color="auto"/>
            <w:left w:val="none" w:sz="0" w:space="0" w:color="auto"/>
            <w:bottom w:val="none" w:sz="0" w:space="0" w:color="auto"/>
            <w:right w:val="none" w:sz="0" w:space="0" w:color="auto"/>
          </w:divBdr>
        </w:div>
        <w:div w:id="1246496019">
          <w:marLeft w:val="0"/>
          <w:marRight w:val="0"/>
          <w:marTop w:val="0"/>
          <w:marBottom w:val="0"/>
          <w:divBdr>
            <w:top w:val="none" w:sz="0" w:space="0" w:color="auto"/>
            <w:left w:val="none" w:sz="0" w:space="0" w:color="auto"/>
            <w:bottom w:val="none" w:sz="0" w:space="0" w:color="auto"/>
            <w:right w:val="none" w:sz="0" w:space="0" w:color="auto"/>
          </w:divBdr>
        </w:div>
        <w:div w:id="801733518">
          <w:marLeft w:val="0"/>
          <w:marRight w:val="0"/>
          <w:marTop w:val="0"/>
          <w:marBottom w:val="0"/>
          <w:divBdr>
            <w:top w:val="none" w:sz="0" w:space="0" w:color="auto"/>
            <w:left w:val="none" w:sz="0" w:space="0" w:color="auto"/>
            <w:bottom w:val="none" w:sz="0" w:space="0" w:color="auto"/>
            <w:right w:val="none" w:sz="0" w:space="0" w:color="auto"/>
          </w:divBdr>
        </w:div>
        <w:div w:id="418185223">
          <w:marLeft w:val="0"/>
          <w:marRight w:val="0"/>
          <w:marTop w:val="0"/>
          <w:marBottom w:val="0"/>
          <w:divBdr>
            <w:top w:val="none" w:sz="0" w:space="0" w:color="auto"/>
            <w:left w:val="none" w:sz="0" w:space="0" w:color="auto"/>
            <w:bottom w:val="none" w:sz="0" w:space="0" w:color="auto"/>
            <w:right w:val="none" w:sz="0" w:space="0" w:color="auto"/>
          </w:divBdr>
        </w:div>
        <w:div w:id="224537102">
          <w:marLeft w:val="0"/>
          <w:marRight w:val="0"/>
          <w:marTop w:val="0"/>
          <w:marBottom w:val="0"/>
          <w:divBdr>
            <w:top w:val="none" w:sz="0" w:space="0" w:color="auto"/>
            <w:left w:val="none" w:sz="0" w:space="0" w:color="auto"/>
            <w:bottom w:val="none" w:sz="0" w:space="0" w:color="auto"/>
            <w:right w:val="none" w:sz="0" w:space="0" w:color="auto"/>
          </w:divBdr>
        </w:div>
        <w:div w:id="1781607482">
          <w:marLeft w:val="0"/>
          <w:marRight w:val="0"/>
          <w:marTop w:val="0"/>
          <w:marBottom w:val="0"/>
          <w:divBdr>
            <w:top w:val="none" w:sz="0" w:space="0" w:color="auto"/>
            <w:left w:val="none" w:sz="0" w:space="0" w:color="auto"/>
            <w:bottom w:val="none" w:sz="0" w:space="0" w:color="auto"/>
            <w:right w:val="none" w:sz="0" w:space="0" w:color="auto"/>
          </w:divBdr>
        </w:div>
        <w:div w:id="1408723958">
          <w:marLeft w:val="0"/>
          <w:marRight w:val="0"/>
          <w:marTop w:val="0"/>
          <w:marBottom w:val="0"/>
          <w:divBdr>
            <w:top w:val="none" w:sz="0" w:space="0" w:color="auto"/>
            <w:left w:val="none" w:sz="0" w:space="0" w:color="auto"/>
            <w:bottom w:val="none" w:sz="0" w:space="0" w:color="auto"/>
            <w:right w:val="none" w:sz="0" w:space="0" w:color="auto"/>
          </w:divBdr>
        </w:div>
        <w:div w:id="1741560199">
          <w:marLeft w:val="0"/>
          <w:marRight w:val="0"/>
          <w:marTop w:val="0"/>
          <w:marBottom w:val="0"/>
          <w:divBdr>
            <w:top w:val="none" w:sz="0" w:space="0" w:color="auto"/>
            <w:left w:val="none" w:sz="0" w:space="0" w:color="auto"/>
            <w:bottom w:val="none" w:sz="0" w:space="0" w:color="auto"/>
            <w:right w:val="none" w:sz="0" w:space="0" w:color="auto"/>
          </w:divBdr>
        </w:div>
        <w:div w:id="1921794969">
          <w:marLeft w:val="0"/>
          <w:marRight w:val="0"/>
          <w:marTop w:val="0"/>
          <w:marBottom w:val="0"/>
          <w:divBdr>
            <w:top w:val="none" w:sz="0" w:space="0" w:color="auto"/>
            <w:left w:val="none" w:sz="0" w:space="0" w:color="auto"/>
            <w:bottom w:val="none" w:sz="0" w:space="0" w:color="auto"/>
            <w:right w:val="none" w:sz="0" w:space="0" w:color="auto"/>
          </w:divBdr>
        </w:div>
        <w:div w:id="1600215608">
          <w:marLeft w:val="0"/>
          <w:marRight w:val="0"/>
          <w:marTop w:val="0"/>
          <w:marBottom w:val="0"/>
          <w:divBdr>
            <w:top w:val="none" w:sz="0" w:space="0" w:color="auto"/>
            <w:left w:val="none" w:sz="0" w:space="0" w:color="auto"/>
            <w:bottom w:val="none" w:sz="0" w:space="0" w:color="auto"/>
            <w:right w:val="none" w:sz="0" w:space="0" w:color="auto"/>
          </w:divBdr>
        </w:div>
        <w:div w:id="675032873">
          <w:marLeft w:val="0"/>
          <w:marRight w:val="0"/>
          <w:marTop w:val="0"/>
          <w:marBottom w:val="0"/>
          <w:divBdr>
            <w:top w:val="none" w:sz="0" w:space="0" w:color="auto"/>
            <w:left w:val="none" w:sz="0" w:space="0" w:color="auto"/>
            <w:bottom w:val="none" w:sz="0" w:space="0" w:color="auto"/>
            <w:right w:val="none" w:sz="0" w:space="0" w:color="auto"/>
          </w:divBdr>
        </w:div>
        <w:div w:id="1023439168">
          <w:marLeft w:val="0"/>
          <w:marRight w:val="0"/>
          <w:marTop w:val="0"/>
          <w:marBottom w:val="0"/>
          <w:divBdr>
            <w:top w:val="none" w:sz="0" w:space="0" w:color="auto"/>
            <w:left w:val="none" w:sz="0" w:space="0" w:color="auto"/>
            <w:bottom w:val="none" w:sz="0" w:space="0" w:color="auto"/>
            <w:right w:val="none" w:sz="0" w:space="0" w:color="auto"/>
          </w:divBdr>
        </w:div>
        <w:div w:id="1043359600">
          <w:marLeft w:val="0"/>
          <w:marRight w:val="0"/>
          <w:marTop w:val="0"/>
          <w:marBottom w:val="0"/>
          <w:divBdr>
            <w:top w:val="none" w:sz="0" w:space="0" w:color="auto"/>
            <w:left w:val="none" w:sz="0" w:space="0" w:color="auto"/>
            <w:bottom w:val="none" w:sz="0" w:space="0" w:color="auto"/>
            <w:right w:val="none" w:sz="0" w:space="0" w:color="auto"/>
          </w:divBdr>
        </w:div>
        <w:div w:id="1372028746">
          <w:marLeft w:val="0"/>
          <w:marRight w:val="0"/>
          <w:marTop w:val="0"/>
          <w:marBottom w:val="0"/>
          <w:divBdr>
            <w:top w:val="none" w:sz="0" w:space="0" w:color="auto"/>
            <w:left w:val="none" w:sz="0" w:space="0" w:color="auto"/>
            <w:bottom w:val="none" w:sz="0" w:space="0" w:color="auto"/>
            <w:right w:val="none" w:sz="0" w:space="0" w:color="auto"/>
          </w:divBdr>
        </w:div>
        <w:div w:id="1908344044">
          <w:marLeft w:val="0"/>
          <w:marRight w:val="0"/>
          <w:marTop w:val="0"/>
          <w:marBottom w:val="0"/>
          <w:divBdr>
            <w:top w:val="none" w:sz="0" w:space="0" w:color="auto"/>
            <w:left w:val="none" w:sz="0" w:space="0" w:color="auto"/>
            <w:bottom w:val="none" w:sz="0" w:space="0" w:color="auto"/>
            <w:right w:val="none" w:sz="0" w:space="0" w:color="auto"/>
          </w:divBdr>
        </w:div>
        <w:div w:id="1361857959">
          <w:marLeft w:val="0"/>
          <w:marRight w:val="0"/>
          <w:marTop w:val="0"/>
          <w:marBottom w:val="0"/>
          <w:divBdr>
            <w:top w:val="none" w:sz="0" w:space="0" w:color="auto"/>
            <w:left w:val="none" w:sz="0" w:space="0" w:color="auto"/>
            <w:bottom w:val="none" w:sz="0" w:space="0" w:color="auto"/>
            <w:right w:val="none" w:sz="0" w:space="0" w:color="auto"/>
          </w:divBdr>
        </w:div>
        <w:div w:id="204607682">
          <w:marLeft w:val="0"/>
          <w:marRight w:val="0"/>
          <w:marTop w:val="0"/>
          <w:marBottom w:val="0"/>
          <w:divBdr>
            <w:top w:val="none" w:sz="0" w:space="0" w:color="auto"/>
            <w:left w:val="none" w:sz="0" w:space="0" w:color="auto"/>
            <w:bottom w:val="none" w:sz="0" w:space="0" w:color="auto"/>
            <w:right w:val="none" w:sz="0" w:space="0" w:color="auto"/>
          </w:divBdr>
        </w:div>
        <w:div w:id="1703283190">
          <w:marLeft w:val="0"/>
          <w:marRight w:val="0"/>
          <w:marTop w:val="0"/>
          <w:marBottom w:val="0"/>
          <w:divBdr>
            <w:top w:val="none" w:sz="0" w:space="0" w:color="auto"/>
            <w:left w:val="none" w:sz="0" w:space="0" w:color="auto"/>
            <w:bottom w:val="none" w:sz="0" w:space="0" w:color="auto"/>
            <w:right w:val="none" w:sz="0" w:space="0" w:color="auto"/>
          </w:divBdr>
        </w:div>
        <w:div w:id="708068257">
          <w:marLeft w:val="0"/>
          <w:marRight w:val="0"/>
          <w:marTop w:val="0"/>
          <w:marBottom w:val="0"/>
          <w:divBdr>
            <w:top w:val="none" w:sz="0" w:space="0" w:color="auto"/>
            <w:left w:val="none" w:sz="0" w:space="0" w:color="auto"/>
            <w:bottom w:val="none" w:sz="0" w:space="0" w:color="auto"/>
            <w:right w:val="none" w:sz="0" w:space="0" w:color="auto"/>
          </w:divBdr>
        </w:div>
        <w:div w:id="174661506">
          <w:marLeft w:val="0"/>
          <w:marRight w:val="0"/>
          <w:marTop w:val="0"/>
          <w:marBottom w:val="0"/>
          <w:divBdr>
            <w:top w:val="none" w:sz="0" w:space="0" w:color="auto"/>
            <w:left w:val="none" w:sz="0" w:space="0" w:color="auto"/>
            <w:bottom w:val="none" w:sz="0" w:space="0" w:color="auto"/>
            <w:right w:val="none" w:sz="0" w:space="0" w:color="auto"/>
          </w:divBdr>
        </w:div>
        <w:div w:id="1295332367">
          <w:marLeft w:val="0"/>
          <w:marRight w:val="0"/>
          <w:marTop w:val="0"/>
          <w:marBottom w:val="0"/>
          <w:divBdr>
            <w:top w:val="none" w:sz="0" w:space="0" w:color="auto"/>
            <w:left w:val="none" w:sz="0" w:space="0" w:color="auto"/>
            <w:bottom w:val="none" w:sz="0" w:space="0" w:color="auto"/>
            <w:right w:val="none" w:sz="0" w:space="0" w:color="auto"/>
          </w:divBdr>
        </w:div>
        <w:div w:id="781388040">
          <w:marLeft w:val="0"/>
          <w:marRight w:val="0"/>
          <w:marTop w:val="0"/>
          <w:marBottom w:val="0"/>
          <w:divBdr>
            <w:top w:val="none" w:sz="0" w:space="0" w:color="auto"/>
            <w:left w:val="none" w:sz="0" w:space="0" w:color="auto"/>
            <w:bottom w:val="none" w:sz="0" w:space="0" w:color="auto"/>
            <w:right w:val="none" w:sz="0" w:space="0" w:color="auto"/>
          </w:divBdr>
        </w:div>
        <w:div w:id="195894641">
          <w:marLeft w:val="0"/>
          <w:marRight w:val="0"/>
          <w:marTop w:val="0"/>
          <w:marBottom w:val="0"/>
          <w:divBdr>
            <w:top w:val="none" w:sz="0" w:space="0" w:color="auto"/>
            <w:left w:val="none" w:sz="0" w:space="0" w:color="auto"/>
            <w:bottom w:val="none" w:sz="0" w:space="0" w:color="auto"/>
            <w:right w:val="none" w:sz="0" w:space="0" w:color="auto"/>
          </w:divBdr>
        </w:div>
        <w:div w:id="387340457">
          <w:marLeft w:val="0"/>
          <w:marRight w:val="0"/>
          <w:marTop w:val="0"/>
          <w:marBottom w:val="0"/>
          <w:divBdr>
            <w:top w:val="none" w:sz="0" w:space="0" w:color="auto"/>
            <w:left w:val="none" w:sz="0" w:space="0" w:color="auto"/>
            <w:bottom w:val="none" w:sz="0" w:space="0" w:color="auto"/>
            <w:right w:val="none" w:sz="0" w:space="0" w:color="auto"/>
          </w:divBdr>
        </w:div>
        <w:div w:id="1770200708">
          <w:marLeft w:val="0"/>
          <w:marRight w:val="0"/>
          <w:marTop w:val="0"/>
          <w:marBottom w:val="0"/>
          <w:divBdr>
            <w:top w:val="none" w:sz="0" w:space="0" w:color="auto"/>
            <w:left w:val="none" w:sz="0" w:space="0" w:color="auto"/>
            <w:bottom w:val="none" w:sz="0" w:space="0" w:color="auto"/>
            <w:right w:val="none" w:sz="0" w:space="0" w:color="auto"/>
          </w:divBdr>
        </w:div>
        <w:div w:id="1043166472">
          <w:marLeft w:val="0"/>
          <w:marRight w:val="0"/>
          <w:marTop w:val="0"/>
          <w:marBottom w:val="0"/>
          <w:divBdr>
            <w:top w:val="none" w:sz="0" w:space="0" w:color="auto"/>
            <w:left w:val="none" w:sz="0" w:space="0" w:color="auto"/>
            <w:bottom w:val="none" w:sz="0" w:space="0" w:color="auto"/>
            <w:right w:val="none" w:sz="0" w:space="0" w:color="auto"/>
          </w:divBdr>
        </w:div>
        <w:div w:id="1709836519">
          <w:marLeft w:val="0"/>
          <w:marRight w:val="0"/>
          <w:marTop w:val="0"/>
          <w:marBottom w:val="0"/>
          <w:divBdr>
            <w:top w:val="none" w:sz="0" w:space="0" w:color="auto"/>
            <w:left w:val="none" w:sz="0" w:space="0" w:color="auto"/>
            <w:bottom w:val="none" w:sz="0" w:space="0" w:color="auto"/>
            <w:right w:val="none" w:sz="0" w:space="0" w:color="auto"/>
          </w:divBdr>
        </w:div>
        <w:div w:id="48724095">
          <w:marLeft w:val="0"/>
          <w:marRight w:val="0"/>
          <w:marTop w:val="0"/>
          <w:marBottom w:val="0"/>
          <w:divBdr>
            <w:top w:val="none" w:sz="0" w:space="0" w:color="auto"/>
            <w:left w:val="none" w:sz="0" w:space="0" w:color="auto"/>
            <w:bottom w:val="none" w:sz="0" w:space="0" w:color="auto"/>
            <w:right w:val="none" w:sz="0" w:space="0" w:color="auto"/>
          </w:divBdr>
        </w:div>
        <w:div w:id="1459571771">
          <w:marLeft w:val="0"/>
          <w:marRight w:val="0"/>
          <w:marTop w:val="0"/>
          <w:marBottom w:val="0"/>
          <w:divBdr>
            <w:top w:val="none" w:sz="0" w:space="0" w:color="auto"/>
            <w:left w:val="none" w:sz="0" w:space="0" w:color="auto"/>
            <w:bottom w:val="none" w:sz="0" w:space="0" w:color="auto"/>
            <w:right w:val="none" w:sz="0" w:space="0" w:color="auto"/>
          </w:divBdr>
        </w:div>
        <w:div w:id="77946922">
          <w:marLeft w:val="0"/>
          <w:marRight w:val="0"/>
          <w:marTop w:val="0"/>
          <w:marBottom w:val="0"/>
          <w:divBdr>
            <w:top w:val="none" w:sz="0" w:space="0" w:color="auto"/>
            <w:left w:val="none" w:sz="0" w:space="0" w:color="auto"/>
            <w:bottom w:val="none" w:sz="0" w:space="0" w:color="auto"/>
            <w:right w:val="none" w:sz="0" w:space="0" w:color="auto"/>
          </w:divBdr>
        </w:div>
        <w:div w:id="1647738045">
          <w:marLeft w:val="0"/>
          <w:marRight w:val="0"/>
          <w:marTop w:val="0"/>
          <w:marBottom w:val="0"/>
          <w:divBdr>
            <w:top w:val="none" w:sz="0" w:space="0" w:color="auto"/>
            <w:left w:val="none" w:sz="0" w:space="0" w:color="auto"/>
            <w:bottom w:val="none" w:sz="0" w:space="0" w:color="auto"/>
            <w:right w:val="none" w:sz="0" w:space="0" w:color="auto"/>
          </w:divBdr>
        </w:div>
        <w:div w:id="403258284">
          <w:marLeft w:val="0"/>
          <w:marRight w:val="0"/>
          <w:marTop w:val="0"/>
          <w:marBottom w:val="0"/>
          <w:divBdr>
            <w:top w:val="none" w:sz="0" w:space="0" w:color="auto"/>
            <w:left w:val="none" w:sz="0" w:space="0" w:color="auto"/>
            <w:bottom w:val="none" w:sz="0" w:space="0" w:color="auto"/>
            <w:right w:val="none" w:sz="0" w:space="0" w:color="auto"/>
          </w:divBdr>
        </w:div>
        <w:div w:id="1283918418">
          <w:marLeft w:val="0"/>
          <w:marRight w:val="0"/>
          <w:marTop w:val="0"/>
          <w:marBottom w:val="0"/>
          <w:divBdr>
            <w:top w:val="none" w:sz="0" w:space="0" w:color="auto"/>
            <w:left w:val="none" w:sz="0" w:space="0" w:color="auto"/>
            <w:bottom w:val="none" w:sz="0" w:space="0" w:color="auto"/>
            <w:right w:val="none" w:sz="0" w:space="0" w:color="auto"/>
          </w:divBdr>
        </w:div>
        <w:div w:id="127017526">
          <w:marLeft w:val="0"/>
          <w:marRight w:val="0"/>
          <w:marTop w:val="0"/>
          <w:marBottom w:val="0"/>
          <w:divBdr>
            <w:top w:val="none" w:sz="0" w:space="0" w:color="auto"/>
            <w:left w:val="none" w:sz="0" w:space="0" w:color="auto"/>
            <w:bottom w:val="none" w:sz="0" w:space="0" w:color="auto"/>
            <w:right w:val="none" w:sz="0" w:space="0" w:color="auto"/>
          </w:divBdr>
        </w:div>
        <w:div w:id="216744504">
          <w:marLeft w:val="0"/>
          <w:marRight w:val="0"/>
          <w:marTop w:val="0"/>
          <w:marBottom w:val="0"/>
          <w:divBdr>
            <w:top w:val="none" w:sz="0" w:space="0" w:color="auto"/>
            <w:left w:val="none" w:sz="0" w:space="0" w:color="auto"/>
            <w:bottom w:val="none" w:sz="0" w:space="0" w:color="auto"/>
            <w:right w:val="none" w:sz="0" w:space="0" w:color="auto"/>
          </w:divBdr>
        </w:div>
        <w:div w:id="135924062">
          <w:marLeft w:val="0"/>
          <w:marRight w:val="0"/>
          <w:marTop w:val="0"/>
          <w:marBottom w:val="0"/>
          <w:divBdr>
            <w:top w:val="none" w:sz="0" w:space="0" w:color="auto"/>
            <w:left w:val="none" w:sz="0" w:space="0" w:color="auto"/>
            <w:bottom w:val="none" w:sz="0" w:space="0" w:color="auto"/>
            <w:right w:val="none" w:sz="0" w:space="0" w:color="auto"/>
          </w:divBdr>
        </w:div>
        <w:div w:id="1749183739">
          <w:marLeft w:val="0"/>
          <w:marRight w:val="0"/>
          <w:marTop w:val="0"/>
          <w:marBottom w:val="0"/>
          <w:divBdr>
            <w:top w:val="none" w:sz="0" w:space="0" w:color="auto"/>
            <w:left w:val="none" w:sz="0" w:space="0" w:color="auto"/>
            <w:bottom w:val="none" w:sz="0" w:space="0" w:color="auto"/>
            <w:right w:val="none" w:sz="0" w:space="0" w:color="auto"/>
          </w:divBdr>
        </w:div>
        <w:div w:id="193617164">
          <w:marLeft w:val="0"/>
          <w:marRight w:val="0"/>
          <w:marTop w:val="0"/>
          <w:marBottom w:val="0"/>
          <w:divBdr>
            <w:top w:val="none" w:sz="0" w:space="0" w:color="auto"/>
            <w:left w:val="none" w:sz="0" w:space="0" w:color="auto"/>
            <w:bottom w:val="none" w:sz="0" w:space="0" w:color="auto"/>
            <w:right w:val="none" w:sz="0" w:space="0" w:color="auto"/>
          </w:divBdr>
        </w:div>
        <w:div w:id="658463920">
          <w:marLeft w:val="0"/>
          <w:marRight w:val="0"/>
          <w:marTop w:val="0"/>
          <w:marBottom w:val="0"/>
          <w:divBdr>
            <w:top w:val="none" w:sz="0" w:space="0" w:color="auto"/>
            <w:left w:val="none" w:sz="0" w:space="0" w:color="auto"/>
            <w:bottom w:val="none" w:sz="0" w:space="0" w:color="auto"/>
            <w:right w:val="none" w:sz="0" w:space="0" w:color="auto"/>
          </w:divBdr>
        </w:div>
        <w:div w:id="1872260391">
          <w:marLeft w:val="0"/>
          <w:marRight w:val="0"/>
          <w:marTop w:val="0"/>
          <w:marBottom w:val="0"/>
          <w:divBdr>
            <w:top w:val="none" w:sz="0" w:space="0" w:color="auto"/>
            <w:left w:val="none" w:sz="0" w:space="0" w:color="auto"/>
            <w:bottom w:val="none" w:sz="0" w:space="0" w:color="auto"/>
            <w:right w:val="none" w:sz="0" w:space="0" w:color="auto"/>
          </w:divBdr>
        </w:div>
        <w:div w:id="594940742">
          <w:marLeft w:val="0"/>
          <w:marRight w:val="0"/>
          <w:marTop w:val="0"/>
          <w:marBottom w:val="0"/>
          <w:divBdr>
            <w:top w:val="none" w:sz="0" w:space="0" w:color="auto"/>
            <w:left w:val="none" w:sz="0" w:space="0" w:color="auto"/>
            <w:bottom w:val="none" w:sz="0" w:space="0" w:color="auto"/>
            <w:right w:val="none" w:sz="0" w:space="0" w:color="auto"/>
          </w:divBdr>
        </w:div>
        <w:div w:id="1891073418">
          <w:marLeft w:val="0"/>
          <w:marRight w:val="0"/>
          <w:marTop w:val="0"/>
          <w:marBottom w:val="0"/>
          <w:divBdr>
            <w:top w:val="none" w:sz="0" w:space="0" w:color="auto"/>
            <w:left w:val="none" w:sz="0" w:space="0" w:color="auto"/>
            <w:bottom w:val="none" w:sz="0" w:space="0" w:color="auto"/>
            <w:right w:val="none" w:sz="0" w:space="0" w:color="auto"/>
          </w:divBdr>
        </w:div>
        <w:div w:id="1067387448">
          <w:marLeft w:val="0"/>
          <w:marRight w:val="0"/>
          <w:marTop w:val="0"/>
          <w:marBottom w:val="0"/>
          <w:divBdr>
            <w:top w:val="none" w:sz="0" w:space="0" w:color="auto"/>
            <w:left w:val="none" w:sz="0" w:space="0" w:color="auto"/>
            <w:bottom w:val="none" w:sz="0" w:space="0" w:color="auto"/>
            <w:right w:val="none" w:sz="0" w:space="0" w:color="auto"/>
          </w:divBdr>
        </w:div>
        <w:div w:id="496850843">
          <w:marLeft w:val="0"/>
          <w:marRight w:val="0"/>
          <w:marTop w:val="0"/>
          <w:marBottom w:val="0"/>
          <w:divBdr>
            <w:top w:val="none" w:sz="0" w:space="0" w:color="auto"/>
            <w:left w:val="none" w:sz="0" w:space="0" w:color="auto"/>
            <w:bottom w:val="none" w:sz="0" w:space="0" w:color="auto"/>
            <w:right w:val="none" w:sz="0" w:space="0" w:color="auto"/>
          </w:divBdr>
        </w:div>
        <w:div w:id="1723094867">
          <w:marLeft w:val="0"/>
          <w:marRight w:val="0"/>
          <w:marTop w:val="0"/>
          <w:marBottom w:val="0"/>
          <w:divBdr>
            <w:top w:val="none" w:sz="0" w:space="0" w:color="auto"/>
            <w:left w:val="none" w:sz="0" w:space="0" w:color="auto"/>
            <w:bottom w:val="none" w:sz="0" w:space="0" w:color="auto"/>
            <w:right w:val="none" w:sz="0" w:space="0" w:color="auto"/>
          </w:divBdr>
        </w:div>
        <w:div w:id="653215127">
          <w:marLeft w:val="0"/>
          <w:marRight w:val="0"/>
          <w:marTop w:val="0"/>
          <w:marBottom w:val="0"/>
          <w:divBdr>
            <w:top w:val="none" w:sz="0" w:space="0" w:color="auto"/>
            <w:left w:val="none" w:sz="0" w:space="0" w:color="auto"/>
            <w:bottom w:val="none" w:sz="0" w:space="0" w:color="auto"/>
            <w:right w:val="none" w:sz="0" w:space="0" w:color="auto"/>
          </w:divBdr>
        </w:div>
        <w:div w:id="1418746379">
          <w:marLeft w:val="0"/>
          <w:marRight w:val="0"/>
          <w:marTop w:val="0"/>
          <w:marBottom w:val="0"/>
          <w:divBdr>
            <w:top w:val="none" w:sz="0" w:space="0" w:color="auto"/>
            <w:left w:val="none" w:sz="0" w:space="0" w:color="auto"/>
            <w:bottom w:val="none" w:sz="0" w:space="0" w:color="auto"/>
            <w:right w:val="none" w:sz="0" w:space="0" w:color="auto"/>
          </w:divBdr>
        </w:div>
        <w:div w:id="134568552">
          <w:marLeft w:val="0"/>
          <w:marRight w:val="0"/>
          <w:marTop w:val="0"/>
          <w:marBottom w:val="0"/>
          <w:divBdr>
            <w:top w:val="none" w:sz="0" w:space="0" w:color="auto"/>
            <w:left w:val="none" w:sz="0" w:space="0" w:color="auto"/>
            <w:bottom w:val="none" w:sz="0" w:space="0" w:color="auto"/>
            <w:right w:val="none" w:sz="0" w:space="0" w:color="auto"/>
          </w:divBdr>
        </w:div>
        <w:div w:id="1696688794">
          <w:marLeft w:val="0"/>
          <w:marRight w:val="0"/>
          <w:marTop w:val="0"/>
          <w:marBottom w:val="0"/>
          <w:divBdr>
            <w:top w:val="none" w:sz="0" w:space="0" w:color="auto"/>
            <w:left w:val="none" w:sz="0" w:space="0" w:color="auto"/>
            <w:bottom w:val="none" w:sz="0" w:space="0" w:color="auto"/>
            <w:right w:val="none" w:sz="0" w:space="0" w:color="auto"/>
          </w:divBdr>
        </w:div>
        <w:div w:id="723990393">
          <w:marLeft w:val="0"/>
          <w:marRight w:val="0"/>
          <w:marTop w:val="0"/>
          <w:marBottom w:val="0"/>
          <w:divBdr>
            <w:top w:val="none" w:sz="0" w:space="0" w:color="auto"/>
            <w:left w:val="none" w:sz="0" w:space="0" w:color="auto"/>
            <w:bottom w:val="none" w:sz="0" w:space="0" w:color="auto"/>
            <w:right w:val="none" w:sz="0" w:space="0" w:color="auto"/>
          </w:divBdr>
        </w:div>
        <w:div w:id="875776170">
          <w:marLeft w:val="0"/>
          <w:marRight w:val="0"/>
          <w:marTop w:val="0"/>
          <w:marBottom w:val="0"/>
          <w:divBdr>
            <w:top w:val="none" w:sz="0" w:space="0" w:color="auto"/>
            <w:left w:val="none" w:sz="0" w:space="0" w:color="auto"/>
            <w:bottom w:val="none" w:sz="0" w:space="0" w:color="auto"/>
            <w:right w:val="none" w:sz="0" w:space="0" w:color="auto"/>
          </w:divBdr>
        </w:div>
        <w:div w:id="1287080888">
          <w:marLeft w:val="0"/>
          <w:marRight w:val="0"/>
          <w:marTop w:val="0"/>
          <w:marBottom w:val="0"/>
          <w:divBdr>
            <w:top w:val="none" w:sz="0" w:space="0" w:color="auto"/>
            <w:left w:val="none" w:sz="0" w:space="0" w:color="auto"/>
            <w:bottom w:val="none" w:sz="0" w:space="0" w:color="auto"/>
            <w:right w:val="none" w:sz="0" w:space="0" w:color="auto"/>
          </w:divBdr>
        </w:div>
        <w:div w:id="1779832589">
          <w:marLeft w:val="0"/>
          <w:marRight w:val="0"/>
          <w:marTop w:val="0"/>
          <w:marBottom w:val="0"/>
          <w:divBdr>
            <w:top w:val="none" w:sz="0" w:space="0" w:color="auto"/>
            <w:left w:val="none" w:sz="0" w:space="0" w:color="auto"/>
            <w:bottom w:val="none" w:sz="0" w:space="0" w:color="auto"/>
            <w:right w:val="none" w:sz="0" w:space="0" w:color="auto"/>
          </w:divBdr>
        </w:div>
        <w:div w:id="1538011381">
          <w:marLeft w:val="0"/>
          <w:marRight w:val="0"/>
          <w:marTop w:val="0"/>
          <w:marBottom w:val="0"/>
          <w:divBdr>
            <w:top w:val="none" w:sz="0" w:space="0" w:color="auto"/>
            <w:left w:val="none" w:sz="0" w:space="0" w:color="auto"/>
            <w:bottom w:val="none" w:sz="0" w:space="0" w:color="auto"/>
            <w:right w:val="none" w:sz="0" w:space="0" w:color="auto"/>
          </w:divBdr>
        </w:div>
        <w:div w:id="836462764">
          <w:marLeft w:val="0"/>
          <w:marRight w:val="0"/>
          <w:marTop w:val="0"/>
          <w:marBottom w:val="0"/>
          <w:divBdr>
            <w:top w:val="none" w:sz="0" w:space="0" w:color="auto"/>
            <w:left w:val="none" w:sz="0" w:space="0" w:color="auto"/>
            <w:bottom w:val="none" w:sz="0" w:space="0" w:color="auto"/>
            <w:right w:val="none" w:sz="0" w:space="0" w:color="auto"/>
          </w:divBdr>
        </w:div>
        <w:div w:id="582956561">
          <w:marLeft w:val="0"/>
          <w:marRight w:val="0"/>
          <w:marTop w:val="0"/>
          <w:marBottom w:val="0"/>
          <w:divBdr>
            <w:top w:val="none" w:sz="0" w:space="0" w:color="auto"/>
            <w:left w:val="none" w:sz="0" w:space="0" w:color="auto"/>
            <w:bottom w:val="none" w:sz="0" w:space="0" w:color="auto"/>
            <w:right w:val="none" w:sz="0" w:space="0" w:color="auto"/>
          </w:divBdr>
        </w:div>
        <w:div w:id="1325284844">
          <w:marLeft w:val="0"/>
          <w:marRight w:val="0"/>
          <w:marTop w:val="0"/>
          <w:marBottom w:val="0"/>
          <w:divBdr>
            <w:top w:val="none" w:sz="0" w:space="0" w:color="auto"/>
            <w:left w:val="none" w:sz="0" w:space="0" w:color="auto"/>
            <w:bottom w:val="none" w:sz="0" w:space="0" w:color="auto"/>
            <w:right w:val="none" w:sz="0" w:space="0" w:color="auto"/>
          </w:divBdr>
        </w:div>
        <w:div w:id="581792626">
          <w:marLeft w:val="0"/>
          <w:marRight w:val="0"/>
          <w:marTop w:val="0"/>
          <w:marBottom w:val="0"/>
          <w:divBdr>
            <w:top w:val="none" w:sz="0" w:space="0" w:color="auto"/>
            <w:left w:val="none" w:sz="0" w:space="0" w:color="auto"/>
            <w:bottom w:val="none" w:sz="0" w:space="0" w:color="auto"/>
            <w:right w:val="none" w:sz="0" w:space="0" w:color="auto"/>
          </w:divBdr>
        </w:div>
        <w:div w:id="2114587814">
          <w:marLeft w:val="0"/>
          <w:marRight w:val="0"/>
          <w:marTop w:val="0"/>
          <w:marBottom w:val="0"/>
          <w:divBdr>
            <w:top w:val="none" w:sz="0" w:space="0" w:color="auto"/>
            <w:left w:val="none" w:sz="0" w:space="0" w:color="auto"/>
            <w:bottom w:val="none" w:sz="0" w:space="0" w:color="auto"/>
            <w:right w:val="none" w:sz="0" w:space="0" w:color="auto"/>
          </w:divBdr>
        </w:div>
        <w:div w:id="1086074819">
          <w:marLeft w:val="0"/>
          <w:marRight w:val="0"/>
          <w:marTop w:val="0"/>
          <w:marBottom w:val="0"/>
          <w:divBdr>
            <w:top w:val="none" w:sz="0" w:space="0" w:color="auto"/>
            <w:left w:val="none" w:sz="0" w:space="0" w:color="auto"/>
            <w:bottom w:val="none" w:sz="0" w:space="0" w:color="auto"/>
            <w:right w:val="none" w:sz="0" w:space="0" w:color="auto"/>
          </w:divBdr>
        </w:div>
        <w:div w:id="1747722918">
          <w:marLeft w:val="0"/>
          <w:marRight w:val="0"/>
          <w:marTop w:val="0"/>
          <w:marBottom w:val="0"/>
          <w:divBdr>
            <w:top w:val="none" w:sz="0" w:space="0" w:color="auto"/>
            <w:left w:val="none" w:sz="0" w:space="0" w:color="auto"/>
            <w:bottom w:val="none" w:sz="0" w:space="0" w:color="auto"/>
            <w:right w:val="none" w:sz="0" w:space="0" w:color="auto"/>
          </w:divBdr>
        </w:div>
        <w:div w:id="1080785759">
          <w:marLeft w:val="0"/>
          <w:marRight w:val="0"/>
          <w:marTop w:val="0"/>
          <w:marBottom w:val="0"/>
          <w:divBdr>
            <w:top w:val="none" w:sz="0" w:space="0" w:color="auto"/>
            <w:left w:val="none" w:sz="0" w:space="0" w:color="auto"/>
            <w:bottom w:val="none" w:sz="0" w:space="0" w:color="auto"/>
            <w:right w:val="none" w:sz="0" w:space="0" w:color="auto"/>
          </w:divBdr>
        </w:div>
        <w:div w:id="362830104">
          <w:marLeft w:val="0"/>
          <w:marRight w:val="0"/>
          <w:marTop w:val="0"/>
          <w:marBottom w:val="0"/>
          <w:divBdr>
            <w:top w:val="none" w:sz="0" w:space="0" w:color="auto"/>
            <w:left w:val="none" w:sz="0" w:space="0" w:color="auto"/>
            <w:bottom w:val="none" w:sz="0" w:space="0" w:color="auto"/>
            <w:right w:val="none" w:sz="0" w:space="0" w:color="auto"/>
          </w:divBdr>
        </w:div>
        <w:div w:id="53286028">
          <w:marLeft w:val="0"/>
          <w:marRight w:val="0"/>
          <w:marTop w:val="0"/>
          <w:marBottom w:val="0"/>
          <w:divBdr>
            <w:top w:val="none" w:sz="0" w:space="0" w:color="auto"/>
            <w:left w:val="none" w:sz="0" w:space="0" w:color="auto"/>
            <w:bottom w:val="none" w:sz="0" w:space="0" w:color="auto"/>
            <w:right w:val="none" w:sz="0" w:space="0" w:color="auto"/>
          </w:divBdr>
        </w:div>
        <w:div w:id="1499954482">
          <w:marLeft w:val="0"/>
          <w:marRight w:val="0"/>
          <w:marTop w:val="0"/>
          <w:marBottom w:val="0"/>
          <w:divBdr>
            <w:top w:val="none" w:sz="0" w:space="0" w:color="auto"/>
            <w:left w:val="none" w:sz="0" w:space="0" w:color="auto"/>
            <w:bottom w:val="none" w:sz="0" w:space="0" w:color="auto"/>
            <w:right w:val="none" w:sz="0" w:space="0" w:color="auto"/>
          </w:divBdr>
        </w:div>
        <w:div w:id="596795313">
          <w:marLeft w:val="0"/>
          <w:marRight w:val="0"/>
          <w:marTop w:val="0"/>
          <w:marBottom w:val="0"/>
          <w:divBdr>
            <w:top w:val="none" w:sz="0" w:space="0" w:color="auto"/>
            <w:left w:val="none" w:sz="0" w:space="0" w:color="auto"/>
            <w:bottom w:val="none" w:sz="0" w:space="0" w:color="auto"/>
            <w:right w:val="none" w:sz="0" w:space="0" w:color="auto"/>
          </w:divBdr>
        </w:div>
        <w:div w:id="823818403">
          <w:marLeft w:val="0"/>
          <w:marRight w:val="0"/>
          <w:marTop w:val="0"/>
          <w:marBottom w:val="0"/>
          <w:divBdr>
            <w:top w:val="none" w:sz="0" w:space="0" w:color="auto"/>
            <w:left w:val="none" w:sz="0" w:space="0" w:color="auto"/>
            <w:bottom w:val="none" w:sz="0" w:space="0" w:color="auto"/>
            <w:right w:val="none" w:sz="0" w:space="0" w:color="auto"/>
          </w:divBdr>
        </w:div>
        <w:div w:id="636686784">
          <w:marLeft w:val="0"/>
          <w:marRight w:val="0"/>
          <w:marTop w:val="0"/>
          <w:marBottom w:val="0"/>
          <w:divBdr>
            <w:top w:val="none" w:sz="0" w:space="0" w:color="auto"/>
            <w:left w:val="none" w:sz="0" w:space="0" w:color="auto"/>
            <w:bottom w:val="none" w:sz="0" w:space="0" w:color="auto"/>
            <w:right w:val="none" w:sz="0" w:space="0" w:color="auto"/>
          </w:divBdr>
        </w:div>
        <w:div w:id="187136925">
          <w:marLeft w:val="0"/>
          <w:marRight w:val="0"/>
          <w:marTop w:val="0"/>
          <w:marBottom w:val="0"/>
          <w:divBdr>
            <w:top w:val="none" w:sz="0" w:space="0" w:color="auto"/>
            <w:left w:val="none" w:sz="0" w:space="0" w:color="auto"/>
            <w:bottom w:val="none" w:sz="0" w:space="0" w:color="auto"/>
            <w:right w:val="none" w:sz="0" w:space="0" w:color="auto"/>
          </w:divBdr>
        </w:div>
        <w:div w:id="1386103645">
          <w:marLeft w:val="0"/>
          <w:marRight w:val="0"/>
          <w:marTop w:val="0"/>
          <w:marBottom w:val="0"/>
          <w:divBdr>
            <w:top w:val="none" w:sz="0" w:space="0" w:color="auto"/>
            <w:left w:val="none" w:sz="0" w:space="0" w:color="auto"/>
            <w:bottom w:val="none" w:sz="0" w:space="0" w:color="auto"/>
            <w:right w:val="none" w:sz="0" w:space="0" w:color="auto"/>
          </w:divBdr>
        </w:div>
        <w:div w:id="1768185178">
          <w:marLeft w:val="0"/>
          <w:marRight w:val="0"/>
          <w:marTop w:val="0"/>
          <w:marBottom w:val="0"/>
          <w:divBdr>
            <w:top w:val="none" w:sz="0" w:space="0" w:color="auto"/>
            <w:left w:val="none" w:sz="0" w:space="0" w:color="auto"/>
            <w:bottom w:val="none" w:sz="0" w:space="0" w:color="auto"/>
            <w:right w:val="none" w:sz="0" w:space="0" w:color="auto"/>
          </w:divBdr>
        </w:div>
        <w:div w:id="1738553065">
          <w:marLeft w:val="0"/>
          <w:marRight w:val="0"/>
          <w:marTop w:val="0"/>
          <w:marBottom w:val="0"/>
          <w:divBdr>
            <w:top w:val="none" w:sz="0" w:space="0" w:color="auto"/>
            <w:left w:val="none" w:sz="0" w:space="0" w:color="auto"/>
            <w:bottom w:val="none" w:sz="0" w:space="0" w:color="auto"/>
            <w:right w:val="none" w:sz="0" w:space="0" w:color="auto"/>
          </w:divBdr>
        </w:div>
        <w:div w:id="307710802">
          <w:marLeft w:val="0"/>
          <w:marRight w:val="0"/>
          <w:marTop w:val="0"/>
          <w:marBottom w:val="0"/>
          <w:divBdr>
            <w:top w:val="none" w:sz="0" w:space="0" w:color="auto"/>
            <w:left w:val="none" w:sz="0" w:space="0" w:color="auto"/>
            <w:bottom w:val="none" w:sz="0" w:space="0" w:color="auto"/>
            <w:right w:val="none" w:sz="0" w:space="0" w:color="auto"/>
          </w:divBdr>
        </w:div>
        <w:div w:id="952249984">
          <w:marLeft w:val="0"/>
          <w:marRight w:val="0"/>
          <w:marTop w:val="0"/>
          <w:marBottom w:val="0"/>
          <w:divBdr>
            <w:top w:val="none" w:sz="0" w:space="0" w:color="auto"/>
            <w:left w:val="none" w:sz="0" w:space="0" w:color="auto"/>
            <w:bottom w:val="none" w:sz="0" w:space="0" w:color="auto"/>
            <w:right w:val="none" w:sz="0" w:space="0" w:color="auto"/>
          </w:divBdr>
        </w:div>
        <w:div w:id="1779251854">
          <w:marLeft w:val="0"/>
          <w:marRight w:val="0"/>
          <w:marTop w:val="0"/>
          <w:marBottom w:val="0"/>
          <w:divBdr>
            <w:top w:val="none" w:sz="0" w:space="0" w:color="auto"/>
            <w:left w:val="none" w:sz="0" w:space="0" w:color="auto"/>
            <w:bottom w:val="none" w:sz="0" w:space="0" w:color="auto"/>
            <w:right w:val="none" w:sz="0" w:space="0" w:color="auto"/>
          </w:divBdr>
        </w:div>
        <w:div w:id="1758134393">
          <w:marLeft w:val="0"/>
          <w:marRight w:val="0"/>
          <w:marTop w:val="0"/>
          <w:marBottom w:val="0"/>
          <w:divBdr>
            <w:top w:val="none" w:sz="0" w:space="0" w:color="auto"/>
            <w:left w:val="none" w:sz="0" w:space="0" w:color="auto"/>
            <w:bottom w:val="none" w:sz="0" w:space="0" w:color="auto"/>
            <w:right w:val="none" w:sz="0" w:space="0" w:color="auto"/>
          </w:divBdr>
        </w:div>
        <w:div w:id="682902652">
          <w:marLeft w:val="0"/>
          <w:marRight w:val="0"/>
          <w:marTop w:val="0"/>
          <w:marBottom w:val="0"/>
          <w:divBdr>
            <w:top w:val="none" w:sz="0" w:space="0" w:color="auto"/>
            <w:left w:val="none" w:sz="0" w:space="0" w:color="auto"/>
            <w:bottom w:val="none" w:sz="0" w:space="0" w:color="auto"/>
            <w:right w:val="none" w:sz="0" w:space="0" w:color="auto"/>
          </w:divBdr>
        </w:div>
        <w:div w:id="1782257939">
          <w:marLeft w:val="0"/>
          <w:marRight w:val="0"/>
          <w:marTop w:val="0"/>
          <w:marBottom w:val="0"/>
          <w:divBdr>
            <w:top w:val="none" w:sz="0" w:space="0" w:color="auto"/>
            <w:left w:val="none" w:sz="0" w:space="0" w:color="auto"/>
            <w:bottom w:val="none" w:sz="0" w:space="0" w:color="auto"/>
            <w:right w:val="none" w:sz="0" w:space="0" w:color="auto"/>
          </w:divBdr>
        </w:div>
        <w:div w:id="48116028">
          <w:marLeft w:val="0"/>
          <w:marRight w:val="0"/>
          <w:marTop w:val="0"/>
          <w:marBottom w:val="0"/>
          <w:divBdr>
            <w:top w:val="none" w:sz="0" w:space="0" w:color="auto"/>
            <w:left w:val="none" w:sz="0" w:space="0" w:color="auto"/>
            <w:bottom w:val="none" w:sz="0" w:space="0" w:color="auto"/>
            <w:right w:val="none" w:sz="0" w:space="0" w:color="auto"/>
          </w:divBdr>
        </w:div>
        <w:div w:id="1647321397">
          <w:marLeft w:val="0"/>
          <w:marRight w:val="0"/>
          <w:marTop w:val="0"/>
          <w:marBottom w:val="0"/>
          <w:divBdr>
            <w:top w:val="none" w:sz="0" w:space="0" w:color="auto"/>
            <w:left w:val="none" w:sz="0" w:space="0" w:color="auto"/>
            <w:bottom w:val="none" w:sz="0" w:space="0" w:color="auto"/>
            <w:right w:val="none" w:sz="0" w:space="0" w:color="auto"/>
          </w:divBdr>
        </w:div>
        <w:div w:id="1865046774">
          <w:marLeft w:val="0"/>
          <w:marRight w:val="0"/>
          <w:marTop w:val="0"/>
          <w:marBottom w:val="0"/>
          <w:divBdr>
            <w:top w:val="none" w:sz="0" w:space="0" w:color="auto"/>
            <w:left w:val="none" w:sz="0" w:space="0" w:color="auto"/>
            <w:bottom w:val="none" w:sz="0" w:space="0" w:color="auto"/>
            <w:right w:val="none" w:sz="0" w:space="0" w:color="auto"/>
          </w:divBdr>
        </w:div>
        <w:div w:id="926883182">
          <w:marLeft w:val="0"/>
          <w:marRight w:val="0"/>
          <w:marTop w:val="0"/>
          <w:marBottom w:val="0"/>
          <w:divBdr>
            <w:top w:val="none" w:sz="0" w:space="0" w:color="auto"/>
            <w:left w:val="none" w:sz="0" w:space="0" w:color="auto"/>
            <w:bottom w:val="none" w:sz="0" w:space="0" w:color="auto"/>
            <w:right w:val="none" w:sz="0" w:space="0" w:color="auto"/>
          </w:divBdr>
        </w:div>
        <w:div w:id="493493393">
          <w:marLeft w:val="0"/>
          <w:marRight w:val="0"/>
          <w:marTop w:val="0"/>
          <w:marBottom w:val="0"/>
          <w:divBdr>
            <w:top w:val="none" w:sz="0" w:space="0" w:color="auto"/>
            <w:left w:val="none" w:sz="0" w:space="0" w:color="auto"/>
            <w:bottom w:val="none" w:sz="0" w:space="0" w:color="auto"/>
            <w:right w:val="none" w:sz="0" w:space="0" w:color="auto"/>
          </w:divBdr>
        </w:div>
        <w:div w:id="1957330570">
          <w:marLeft w:val="0"/>
          <w:marRight w:val="0"/>
          <w:marTop w:val="0"/>
          <w:marBottom w:val="0"/>
          <w:divBdr>
            <w:top w:val="none" w:sz="0" w:space="0" w:color="auto"/>
            <w:left w:val="none" w:sz="0" w:space="0" w:color="auto"/>
            <w:bottom w:val="none" w:sz="0" w:space="0" w:color="auto"/>
            <w:right w:val="none" w:sz="0" w:space="0" w:color="auto"/>
          </w:divBdr>
        </w:div>
        <w:div w:id="385960014">
          <w:marLeft w:val="0"/>
          <w:marRight w:val="0"/>
          <w:marTop w:val="0"/>
          <w:marBottom w:val="0"/>
          <w:divBdr>
            <w:top w:val="none" w:sz="0" w:space="0" w:color="auto"/>
            <w:left w:val="none" w:sz="0" w:space="0" w:color="auto"/>
            <w:bottom w:val="none" w:sz="0" w:space="0" w:color="auto"/>
            <w:right w:val="none" w:sz="0" w:space="0" w:color="auto"/>
          </w:divBdr>
        </w:div>
        <w:div w:id="1740126635">
          <w:marLeft w:val="0"/>
          <w:marRight w:val="0"/>
          <w:marTop w:val="0"/>
          <w:marBottom w:val="0"/>
          <w:divBdr>
            <w:top w:val="none" w:sz="0" w:space="0" w:color="auto"/>
            <w:left w:val="none" w:sz="0" w:space="0" w:color="auto"/>
            <w:bottom w:val="none" w:sz="0" w:space="0" w:color="auto"/>
            <w:right w:val="none" w:sz="0" w:space="0" w:color="auto"/>
          </w:divBdr>
        </w:div>
        <w:div w:id="2082216805">
          <w:marLeft w:val="0"/>
          <w:marRight w:val="0"/>
          <w:marTop w:val="0"/>
          <w:marBottom w:val="0"/>
          <w:divBdr>
            <w:top w:val="none" w:sz="0" w:space="0" w:color="auto"/>
            <w:left w:val="none" w:sz="0" w:space="0" w:color="auto"/>
            <w:bottom w:val="none" w:sz="0" w:space="0" w:color="auto"/>
            <w:right w:val="none" w:sz="0" w:space="0" w:color="auto"/>
          </w:divBdr>
        </w:div>
        <w:div w:id="1955138934">
          <w:marLeft w:val="0"/>
          <w:marRight w:val="0"/>
          <w:marTop w:val="0"/>
          <w:marBottom w:val="0"/>
          <w:divBdr>
            <w:top w:val="none" w:sz="0" w:space="0" w:color="auto"/>
            <w:left w:val="none" w:sz="0" w:space="0" w:color="auto"/>
            <w:bottom w:val="none" w:sz="0" w:space="0" w:color="auto"/>
            <w:right w:val="none" w:sz="0" w:space="0" w:color="auto"/>
          </w:divBdr>
        </w:div>
        <w:div w:id="1828087633">
          <w:marLeft w:val="0"/>
          <w:marRight w:val="0"/>
          <w:marTop w:val="0"/>
          <w:marBottom w:val="0"/>
          <w:divBdr>
            <w:top w:val="none" w:sz="0" w:space="0" w:color="auto"/>
            <w:left w:val="none" w:sz="0" w:space="0" w:color="auto"/>
            <w:bottom w:val="none" w:sz="0" w:space="0" w:color="auto"/>
            <w:right w:val="none" w:sz="0" w:space="0" w:color="auto"/>
          </w:divBdr>
        </w:div>
        <w:div w:id="1109351743">
          <w:marLeft w:val="0"/>
          <w:marRight w:val="0"/>
          <w:marTop w:val="0"/>
          <w:marBottom w:val="0"/>
          <w:divBdr>
            <w:top w:val="none" w:sz="0" w:space="0" w:color="auto"/>
            <w:left w:val="none" w:sz="0" w:space="0" w:color="auto"/>
            <w:bottom w:val="none" w:sz="0" w:space="0" w:color="auto"/>
            <w:right w:val="none" w:sz="0" w:space="0" w:color="auto"/>
          </w:divBdr>
        </w:div>
        <w:div w:id="1255553436">
          <w:marLeft w:val="0"/>
          <w:marRight w:val="0"/>
          <w:marTop w:val="0"/>
          <w:marBottom w:val="0"/>
          <w:divBdr>
            <w:top w:val="none" w:sz="0" w:space="0" w:color="auto"/>
            <w:left w:val="none" w:sz="0" w:space="0" w:color="auto"/>
            <w:bottom w:val="none" w:sz="0" w:space="0" w:color="auto"/>
            <w:right w:val="none" w:sz="0" w:space="0" w:color="auto"/>
          </w:divBdr>
        </w:div>
        <w:div w:id="727607037">
          <w:marLeft w:val="0"/>
          <w:marRight w:val="0"/>
          <w:marTop w:val="0"/>
          <w:marBottom w:val="0"/>
          <w:divBdr>
            <w:top w:val="none" w:sz="0" w:space="0" w:color="auto"/>
            <w:left w:val="none" w:sz="0" w:space="0" w:color="auto"/>
            <w:bottom w:val="none" w:sz="0" w:space="0" w:color="auto"/>
            <w:right w:val="none" w:sz="0" w:space="0" w:color="auto"/>
          </w:divBdr>
        </w:div>
        <w:div w:id="592975588">
          <w:marLeft w:val="0"/>
          <w:marRight w:val="0"/>
          <w:marTop w:val="0"/>
          <w:marBottom w:val="0"/>
          <w:divBdr>
            <w:top w:val="none" w:sz="0" w:space="0" w:color="auto"/>
            <w:left w:val="none" w:sz="0" w:space="0" w:color="auto"/>
            <w:bottom w:val="none" w:sz="0" w:space="0" w:color="auto"/>
            <w:right w:val="none" w:sz="0" w:space="0" w:color="auto"/>
          </w:divBdr>
        </w:div>
        <w:div w:id="1202790173">
          <w:marLeft w:val="0"/>
          <w:marRight w:val="0"/>
          <w:marTop w:val="0"/>
          <w:marBottom w:val="0"/>
          <w:divBdr>
            <w:top w:val="none" w:sz="0" w:space="0" w:color="auto"/>
            <w:left w:val="none" w:sz="0" w:space="0" w:color="auto"/>
            <w:bottom w:val="none" w:sz="0" w:space="0" w:color="auto"/>
            <w:right w:val="none" w:sz="0" w:space="0" w:color="auto"/>
          </w:divBdr>
        </w:div>
        <w:div w:id="759765055">
          <w:marLeft w:val="0"/>
          <w:marRight w:val="0"/>
          <w:marTop w:val="0"/>
          <w:marBottom w:val="0"/>
          <w:divBdr>
            <w:top w:val="none" w:sz="0" w:space="0" w:color="auto"/>
            <w:left w:val="none" w:sz="0" w:space="0" w:color="auto"/>
            <w:bottom w:val="none" w:sz="0" w:space="0" w:color="auto"/>
            <w:right w:val="none" w:sz="0" w:space="0" w:color="auto"/>
          </w:divBdr>
        </w:div>
        <w:div w:id="903485370">
          <w:marLeft w:val="0"/>
          <w:marRight w:val="0"/>
          <w:marTop w:val="0"/>
          <w:marBottom w:val="0"/>
          <w:divBdr>
            <w:top w:val="none" w:sz="0" w:space="0" w:color="auto"/>
            <w:left w:val="none" w:sz="0" w:space="0" w:color="auto"/>
            <w:bottom w:val="none" w:sz="0" w:space="0" w:color="auto"/>
            <w:right w:val="none" w:sz="0" w:space="0" w:color="auto"/>
          </w:divBdr>
        </w:div>
        <w:div w:id="992757405">
          <w:marLeft w:val="0"/>
          <w:marRight w:val="0"/>
          <w:marTop w:val="0"/>
          <w:marBottom w:val="0"/>
          <w:divBdr>
            <w:top w:val="none" w:sz="0" w:space="0" w:color="auto"/>
            <w:left w:val="none" w:sz="0" w:space="0" w:color="auto"/>
            <w:bottom w:val="none" w:sz="0" w:space="0" w:color="auto"/>
            <w:right w:val="none" w:sz="0" w:space="0" w:color="auto"/>
          </w:divBdr>
        </w:div>
        <w:div w:id="225799004">
          <w:marLeft w:val="0"/>
          <w:marRight w:val="0"/>
          <w:marTop w:val="0"/>
          <w:marBottom w:val="0"/>
          <w:divBdr>
            <w:top w:val="none" w:sz="0" w:space="0" w:color="auto"/>
            <w:left w:val="none" w:sz="0" w:space="0" w:color="auto"/>
            <w:bottom w:val="none" w:sz="0" w:space="0" w:color="auto"/>
            <w:right w:val="none" w:sz="0" w:space="0" w:color="auto"/>
          </w:divBdr>
        </w:div>
        <w:div w:id="1480532453">
          <w:marLeft w:val="0"/>
          <w:marRight w:val="0"/>
          <w:marTop w:val="0"/>
          <w:marBottom w:val="0"/>
          <w:divBdr>
            <w:top w:val="none" w:sz="0" w:space="0" w:color="auto"/>
            <w:left w:val="none" w:sz="0" w:space="0" w:color="auto"/>
            <w:bottom w:val="none" w:sz="0" w:space="0" w:color="auto"/>
            <w:right w:val="none" w:sz="0" w:space="0" w:color="auto"/>
          </w:divBdr>
        </w:div>
        <w:div w:id="1876497843">
          <w:marLeft w:val="0"/>
          <w:marRight w:val="0"/>
          <w:marTop w:val="0"/>
          <w:marBottom w:val="0"/>
          <w:divBdr>
            <w:top w:val="none" w:sz="0" w:space="0" w:color="auto"/>
            <w:left w:val="none" w:sz="0" w:space="0" w:color="auto"/>
            <w:bottom w:val="none" w:sz="0" w:space="0" w:color="auto"/>
            <w:right w:val="none" w:sz="0" w:space="0" w:color="auto"/>
          </w:divBdr>
        </w:div>
        <w:div w:id="1926375189">
          <w:marLeft w:val="0"/>
          <w:marRight w:val="0"/>
          <w:marTop w:val="0"/>
          <w:marBottom w:val="0"/>
          <w:divBdr>
            <w:top w:val="none" w:sz="0" w:space="0" w:color="auto"/>
            <w:left w:val="none" w:sz="0" w:space="0" w:color="auto"/>
            <w:bottom w:val="none" w:sz="0" w:space="0" w:color="auto"/>
            <w:right w:val="none" w:sz="0" w:space="0" w:color="auto"/>
          </w:divBdr>
        </w:div>
        <w:div w:id="1861164923">
          <w:marLeft w:val="0"/>
          <w:marRight w:val="0"/>
          <w:marTop w:val="0"/>
          <w:marBottom w:val="0"/>
          <w:divBdr>
            <w:top w:val="none" w:sz="0" w:space="0" w:color="auto"/>
            <w:left w:val="none" w:sz="0" w:space="0" w:color="auto"/>
            <w:bottom w:val="none" w:sz="0" w:space="0" w:color="auto"/>
            <w:right w:val="none" w:sz="0" w:space="0" w:color="auto"/>
          </w:divBdr>
        </w:div>
        <w:div w:id="1343362026">
          <w:marLeft w:val="0"/>
          <w:marRight w:val="0"/>
          <w:marTop w:val="0"/>
          <w:marBottom w:val="0"/>
          <w:divBdr>
            <w:top w:val="none" w:sz="0" w:space="0" w:color="auto"/>
            <w:left w:val="none" w:sz="0" w:space="0" w:color="auto"/>
            <w:bottom w:val="none" w:sz="0" w:space="0" w:color="auto"/>
            <w:right w:val="none" w:sz="0" w:space="0" w:color="auto"/>
          </w:divBdr>
        </w:div>
        <w:div w:id="106588157">
          <w:marLeft w:val="0"/>
          <w:marRight w:val="0"/>
          <w:marTop w:val="0"/>
          <w:marBottom w:val="0"/>
          <w:divBdr>
            <w:top w:val="none" w:sz="0" w:space="0" w:color="auto"/>
            <w:left w:val="none" w:sz="0" w:space="0" w:color="auto"/>
            <w:bottom w:val="none" w:sz="0" w:space="0" w:color="auto"/>
            <w:right w:val="none" w:sz="0" w:space="0" w:color="auto"/>
          </w:divBdr>
        </w:div>
        <w:div w:id="1868715224">
          <w:marLeft w:val="0"/>
          <w:marRight w:val="0"/>
          <w:marTop w:val="0"/>
          <w:marBottom w:val="0"/>
          <w:divBdr>
            <w:top w:val="none" w:sz="0" w:space="0" w:color="auto"/>
            <w:left w:val="none" w:sz="0" w:space="0" w:color="auto"/>
            <w:bottom w:val="none" w:sz="0" w:space="0" w:color="auto"/>
            <w:right w:val="none" w:sz="0" w:space="0" w:color="auto"/>
          </w:divBdr>
        </w:div>
        <w:div w:id="329720279">
          <w:marLeft w:val="0"/>
          <w:marRight w:val="0"/>
          <w:marTop w:val="0"/>
          <w:marBottom w:val="0"/>
          <w:divBdr>
            <w:top w:val="none" w:sz="0" w:space="0" w:color="auto"/>
            <w:left w:val="none" w:sz="0" w:space="0" w:color="auto"/>
            <w:bottom w:val="none" w:sz="0" w:space="0" w:color="auto"/>
            <w:right w:val="none" w:sz="0" w:space="0" w:color="auto"/>
          </w:divBdr>
        </w:div>
        <w:div w:id="1018654665">
          <w:marLeft w:val="0"/>
          <w:marRight w:val="0"/>
          <w:marTop w:val="0"/>
          <w:marBottom w:val="0"/>
          <w:divBdr>
            <w:top w:val="none" w:sz="0" w:space="0" w:color="auto"/>
            <w:left w:val="none" w:sz="0" w:space="0" w:color="auto"/>
            <w:bottom w:val="none" w:sz="0" w:space="0" w:color="auto"/>
            <w:right w:val="none" w:sz="0" w:space="0" w:color="auto"/>
          </w:divBdr>
        </w:div>
        <w:div w:id="779375680">
          <w:marLeft w:val="0"/>
          <w:marRight w:val="0"/>
          <w:marTop w:val="0"/>
          <w:marBottom w:val="0"/>
          <w:divBdr>
            <w:top w:val="none" w:sz="0" w:space="0" w:color="auto"/>
            <w:left w:val="none" w:sz="0" w:space="0" w:color="auto"/>
            <w:bottom w:val="none" w:sz="0" w:space="0" w:color="auto"/>
            <w:right w:val="none" w:sz="0" w:space="0" w:color="auto"/>
          </w:divBdr>
        </w:div>
        <w:div w:id="762914253">
          <w:marLeft w:val="0"/>
          <w:marRight w:val="0"/>
          <w:marTop w:val="0"/>
          <w:marBottom w:val="0"/>
          <w:divBdr>
            <w:top w:val="none" w:sz="0" w:space="0" w:color="auto"/>
            <w:left w:val="none" w:sz="0" w:space="0" w:color="auto"/>
            <w:bottom w:val="none" w:sz="0" w:space="0" w:color="auto"/>
            <w:right w:val="none" w:sz="0" w:space="0" w:color="auto"/>
          </w:divBdr>
        </w:div>
        <w:div w:id="1005939020">
          <w:marLeft w:val="0"/>
          <w:marRight w:val="0"/>
          <w:marTop w:val="0"/>
          <w:marBottom w:val="0"/>
          <w:divBdr>
            <w:top w:val="none" w:sz="0" w:space="0" w:color="auto"/>
            <w:left w:val="none" w:sz="0" w:space="0" w:color="auto"/>
            <w:bottom w:val="none" w:sz="0" w:space="0" w:color="auto"/>
            <w:right w:val="none" w:sz="0" w:space="0" w:color="auto"/>
          </w:divBdr>
        </w:div>
        <w:div w:id="1103455760">
          <w:marLeft w:val="0"/>
          <w:marRight w:val="0"/>
          <w:marTop w:val="0"/>
          <w:marBottom w:val="0"/>
          <w:divBdr>
            <w:top w:val="none" w:sz="0" w:space="0" w:color="auto"/>
            <w:left w:val="none" w:sz="0" w:space="0" w:color="auto"/>
            <w:bottom w:val="none" w:sz="0" w:space="0" w:color="auto"/>
            <w:right w:val="none" w:sz="0" w:space="0" w:color="auto"/>
          </w:divBdr>
        </w:div>
        <w:div w:id="536548270">
          <w:marLeft w:val="0"/>
          <w:marRight w:val="0"/>
          <w:marTop w:val="0"/>
          <w:marBottom w:val="0"/>
          <w:divBdr>
            <w:top w:val="none" w:sz="0" w:space="0" w:color="auto"/>
            <w:left w:val="none" w:sz="0" w:space="0" w:color="auto"/>
            <w:bottom w:val="none" w:sz="0" w:space="0" w:color="auto"/>
            <w:right w:val="none" w:sz="0" w:space="0" w:color="auto"/>
          </w:divBdr>
        </w:div>
        <w:div w:id="84230537">
          <w:marLeft w:val="0"/>
          <w:marRight w:val="0"/>
          <w:marTop w:val="0"/>
          <w:marBottom w:val="0"/>
          <w:divBdr>
            <w:top w:val="none" w:sz="0" w:space="0" w:color="auto"/>
            <w:left w:val="none" w:sz="0" w:space="0" w:color="auto"/>
            <w:bottom w:val="none" w:sz="0" w:space="0" w:color="auto"/>
            <w:right w:val="none" w:sz="0" w:space="0" w:color="auto"/>
          </w:divBdr>
        </w:div>
        <w:div w:id="1361276071">
          <w:marLeft w:val="0"/>
          <w:marRight w:val="0"/>
          <w:marTop w:val="0"/>
          <w:marBottom w:val="0"/>
          <w:divBdr>
            <w:top w:val="none" w:sz="0" w:space="0" w:color="auto"/>
            <w:left w:val="none" w:sz="0" w:space="0" w:color="auto"/>
            <w:bottom w:val="none" w:sz="0" w:space="0" w:color="auto"/>
            <w:right w:val="none" w:sz="0" w:space="0" w:color="auto"/>
          </w:divBdr>
        </w:div>
        <w:div w:id="1859347959">
          <w:marLeft w:val="0"/>
          <w:marRight w:val="0"/>
          <w:marTop w:val="0"/>
          <w:marBottom w:val="0"/>
          <w:divBdr>
            <w:top w:val="none" w:sz="0" w:space="0" w:color="auto"/>
            <w:left w:val="none" w:sz="0" w:space="0" w:color="auto"/>
            <w:bottom w:val="none" w:sz="0" w:space="0" w:color="auto"/>
            <w:right w:val="none" w:sz="0" w:space="0" w:color="auto"/>
          </w:divBdr>
        </w:div>
        <w:div w:id="1765567133">
          <w:marLeft w:val="0"/>
          <w:marRight w:val="0"/>
          <w:marTop w:val="0"/>
          <w:marBottom w:val="0"/>
          <w:divBdr>
            <w:top w:val="none" w:sz="0" w:space="0" w:color="auto"/>
            <w:left w:val="none" w:sz="0" w:space="0" w:color="auto"/>
            <w:bottom w:val="none" w:sz="0" w:space="0" w:color="auto"/>
            <w:right w:val="none" w:sz="0" w:space="0" w:color="auto"/>
          </w:divBdr>
        </w:div>
        <w:div w:id="614017144">
          <w:marLeft w:val="0"/>
          <w:marRight w:val="0"/>
          <w:marTop w:val="0"/>
          <w:marBottom w:val="0"/>
          <w:divBdr>
            <w:top w:val="none" w:sz="0" w:space="0" w:color="auto"/>
            <w:left w:val="none" w:sz="0" w:space="0" w:color="auto"/>
            <w:bottom w:val="none" w:sz="0" w:space="0" w:color="auto"/>
            <w:right w:val="none" w:sz="0" w:space="0" w:color="auto"/>
          </w:divBdr>
        </w:div>
        <w:div w:id="337121919">
          <w:marLeft w:val="0"/>
          <w:marRight w:val="0"/>
          <w:marTop w:val="0"/>
          <w:marBottom w:val="0"/>
          <w:divBdr>
            <w:top w:val="none" w:sz="0" w:space="0" w:color="auto"/>
            <w:left w:val="none" w:sz="0" w:space="0" w:color="auto"/>
            <w:bottom w:val="none" w:sz="0" w:space="0" w:color="auto"/>
            <w:right w:val="none" w:sz="0" w:space="0" w:color="auto"/>
          </w:divBdr>
        </w:div>
        <w:div w:id="644701350">
          <w:marLeft w:val="0"/>
          <w:marRight w:val="0"/>
          <w:marTop w:val="0"/>
          <w:marBottom w:val="0"/>
          <w:divBdr>
            <w:top w:val="none" w:sz="0" w:space="0" w:color="auto"/>
            <w:left w:val="none" w:sz="0" w:space="0" w:color="auto"/>
            <w:bottom w:val="none" w:sz="0" w:space="0" w:color="auto"/>
            <w:right w:val="none" w:sz="0" w:space="0" w:color="auto"/>
          </w:divBdr>
        </w:div>
        <w:div w:id="1869757499">
          <w:marLeft w:val="0"/>
          <w:marRight w:val="0"/>
          <w:marTop w:val="0"/>
          <w:marBottom w:val="0"/>
          <w:divBdr>
            <w:top w:val="none" w:sz="0" w:space="0" w:color="auto"/>
            <w:left w:val="none" w:sz="0" w:space="0" w:color="auto"/>
            <w:bottom w:val="none" w:sz="0" w:space="0" w:color="auto"/>
            <w:right w:val="none" w:sz="0" w:space="0" w:color="auto"/>
          </w:divBdr>
        </w:div>
        <w:div w:id="741101951">
          <w:marLeft w:val="0"/>
          <w:marRight w:val="0"/>
          <w:marTop w:val="0"/>
          <w:marBottom w:val="0"/>
          <w:divBdr>
            <w:top w:val="none" w:sz="0" w:space="0" w:color="auto"/>
            <w:left w:val="none" w:sz="0" w:space="0" w:color="auto"/>
            <w:bottom w:val="none" w:sz="0" w:space="0" w:color="auto"/>
            <w:right w:val="none" w:sz="0" w:space="0" w:color="auto"/>
          </w:divBdr>
        </w:div>
        <w:div w:id="289869977">
          <w:marLeft w:val="0"/>
          <w:marRight w:val="0"/>
          <w:marTop w:val="0"/>
          <w:marBottom w:val="0"/>
          <w:divBdr>
            <w:top w:val="none" w:sz="0" w:space="0" w:color="auto"/>
            <w:left w:val="none" w:sz="0" w:space="0" w:color="auto"/>
            <w:bottom w:val="none" w:sz="0" w:space="0" w:color="auto"/>
            <w:right w:val="none" w:sz="0" w:space="0" w:color="auto"/>
          </w:divBdr>
        </w:div>
        <w:div w:id="1265963067">
          <w:marLeft w:val="0"/>
          <w:marRight w:val="0"/>
          <w:marTop w:val="0"/>
          <w:marBottom w:val="0"/>
          <w:divBdr>
            <w:top w:val="none" w:sz="0" w:space="0" w:color="auto"/>
            <w:left w:val="none" w:sz="0" w:space="0" w:color="auto"/>
            <w:bottom w:val="none" w:sz="0" w:space="0" w:color="auto"/>
            <w:right w:val="none" w:sz="0" w:space="0" w:color="auto"/>
          </w:divBdr>
        </w:div>
        <w:div w:id="690693135">
          <w:marLeft w:val="0"/>
          <w:marRight w:val="0"/>
          <w:marTop w:val="0"/>
          <w:marBottom w:val="0"/>
          <w:divBdr>
            <w:top w:val="none" w:sz="0" w:space="0" w:color="auto"/>
            <w:left w:val="none" w:sz="0" w:space="0" w:color="auto"/>
            <w:bottom w:val="none" w:sz="0" w:space="0" w:color="auto"/>
            <w:right w:val="none" w:sz="0" w:space="0" w:color="auto"/>
          </w:divBdr>
        </w:div>
        <w:div w:id="2028562125">
          <w:marLeft w:val="0"/>
          <w:marRight w:val="0"/>
          <w:marTop w:val="0"/>
          <w:marBottom w:val="0"/>
          <w:divBdr>
            <w:top w:val="none" w:sz="0" w:space="0" w:color="auto"/>
            <w:left w:val="none" w:sz="0" w:space="0" w:color="auto"/>
            <w:bottom w:val="none" w:sz="0" w:space="0" w:color="auto"/>
            <w:right w:val="none" w:sz="0" w:space="0" w:color="auto"/>
          </w:divBdr>
        </w:div>
        <w:div w:id="1665863382">
          <w:marLeft w:val="0"/>
          <w:marRight w:val="0"/>
          <w:marTop w:val="0"/>
          <w:marBottom w:val="0"/>
          <w:divBdr>
            <w:top w:val="none" w:sz="0" w:space="0" w:color="auto"/>
            <w:left w:val="none" w:sz="0" w:space="0" w:color="auto"/>
            <w:bottom w:val="none" w:sz="0" w:space="0" w:color="auto"/>
            <w:right w:val="none" w:sz="0" w:space="0" w:color="auto"/>
          </w:divBdr>
        </w:div>
        <w:div w:id="1042250836">
          <w:marLeft w:val="0"/>
          <w:marRight w:val="0"/>
          <w:marTop w:val="0"/>
          <w:marBottom w:val="0"/>
          <w:divBdr>
            <w:top w:val="none" w:sz="0" w:space="0" w:color="auto"/>
            <w:left w:val="none" w:sz="0" w:space="0" w:color="auto"/>
            <w:bottom w:val="none" w:sz="0" w:space="0" w:color="auto"/>
            <w:right w:val="none" w:sz="0" w:space="0" w:color="auto"/>
          </w:divBdr>
        </w:div>
        <w:div w:id="1176388356">
          <w:marLeft w:val="0"/>
          <w:marRight w:val="0"/>
          <w:marTop w:val="0"/>
          <w:marBottom w:val="0"/>
          <w:divBdr>
            <w:top w:val="none" w:sz="0" w:space="0" w:color="auto"/>
            <w:left w:val="none" w:sz="0" w:space="0" w:color="auto"/>
            <w:bottom w:val="none" w:sz="0" w:space="0" w:color="auto"/>
            <w:right w:val="none" w:sz="0" w:space="0" w:color="auto"/>
          </w:divBdr>
        </w:div>
        <w:div w:id="355155232">
          <w:marLeft w:val="0"/>
          <w:marRight w:val="0"/>
          <w:marTop w:val="0"/>
          <w:marBottom w:val="0"/>
          <w:divBdr>
            <w:top w:val="none" w:sz="0" w:space="0" w:color="auto"/>
            <w:left w:val="none" w:sz="0" w:space="0" w:color="auto"/>
            <w:bottom w:val="none" w:sz="0" w:space="0" w:color="auto"/>
            <w:right w:val="none" w:sz="0" w:space="0" w:color="auto"/>
          </w:divBdr>
        </w:div>
        <w:div w:id="539824068">
          <w:marLeft w:val="0"/>
          <w:marRight w:val="0"/>
          <w:marTop w:val="0"/>
          <w:marBottom w:val="0"/>
          <w:divBdr>
            <w:top w:val="none" w:sz="0" w:space="0" w:color="auto"/>
            <w:left w:val="none" w:sz="0" w:space="0" w:color="auto"/>
            <w:bottom w:val="none" w:sz="0" w:space="0" w:color="auto"/>
            <w:right w:val="none" w:sz="0" w:space="0" w:color="auto"/>
          </w:divBdr>
        </w:div>
        <w:div w:id="1432239581">
          <w:marLeft w:val="0"/>
          <w:marRight w:val="0"/>
          <w:marTop w:val="0"/>
          <w:marBottom w:val="0"/>
          <w:divBdr>
            <w:top w:val="none" w:sz="0" w:space="0" w:color="auto"/>
            <w:left w:val="none" w:sz="0" w:space="0" w:color="auto"/>
            <w:bottom w:val="none" w:sz="0" w:space="0" w:color="auto"/>
            <w:right w:val="none" w:sz="0" w:space="0" w:color="auto"/>
          </w:divBdr>
        </w:div>
        <w:div w:id="1800801915">
          <w:marLeft w:val="0"/>
          <w:marRight w:val="0"/>
          <w:marTop w:val="0"/>
          <w:marBottom w:val="0"/>
          <w:divBdr>
            <w:top w:val="none" w:sz="0" w:space="0" w:color="auto"/>
            <w:left w:val="none" w:sz="0" w:space="0" w:color="auto"/>
            <w:bottom w:val="none" w:sz="0" w:space="0" w:color="auto"/>
            <w:right w:val="none" w:sz="0" w:space="0" w:color="auto"/>
          </w:divBdr>
        </w:div>
        <w:div w:id="263193878">
          <w:marLeft w:val="0"/>
          <w:marRight w:val="0"/>
          <w:marTop w:val="0"/>
          <w:marBottom w:val="0"/>
          <w:divBdr>
            <w:top w:val="none" w:sz="0" w:space="0" w:color="auto"/>
            <w:left w:val="none" w:sz="0" w:space="0" w:color="auto"/>
            <w:bottom w:val="none" w:sz="0" w:space="0" w:color="auto"/>
            <w:right w:val="none" w:sz="0" w:space="0" w:color="auto"/>
          </w:divBdr>
        </w:div>
        <w:div w:id="594289176">
          <w:marLeft w:val="0"/>
          <w:marRight w:val="0"/>
          <w:marTop w:val="0"/>
          <w:marBottom w:val="0"/>
          <w:divBdr>
            <w:top w:val="none" w:sz="0" w:space="0" w:color="auto"/>
            <w:left w:val="none" w:sz="0" w:space="0" w:color="auto"/>
            <w:bottom w:val="none" w:sz="0" w:space="0" w:color="auto"/>
            <w:right w:val="none" w:sz="0" w:space="0" w:color="auto"/>
          </w:divBdr>
        </w:div>
        <w:div w:id="176971315">
          <w:marLeft w:val="0"/>
          <w:marRight w:val="0"/>
          <w:marTop w:val="0"/>
          <w:marBottom w:val="0"/>
          <w:divBdr>
            <w:top w:val="none" w:sz="0" w:space="0" w:color="auto"/>
            <w:left w:val="none" w:sz="0" w:space="0" w:color="auto"/>
            <w:bottom w:val="none" w:sz="0" w:space="0" w:color="auto"/>
            <w:right w:val="none" w:sz="0" w:space="0" w:color="auto"/>
          </w:divBdr>
        </w:div>
        <w:div w:id="1598829588">
          <w:marLeft w:val="0"/>
          <w:marRight w:val="0"/>
          <w:marTop w:val="0"/>
          <w:marBottom w:val="0"/>
          <w:divBdr>
            <w:top w:val="none" w:sz="0" w:space="0" w:color="auto"/>
            <w:left w:val="none" w:sz="0" w:space="0" w:color="auto"/>
            <w:bottom w:val="none" w:sz="0" w:space="0" w:color="auto"/>
            <w:right w:val="none" w:sz="0" w:space="0" w:color="auto"/>
          </w:divBdr>
        </w:div>
        <w:div w:id="1794208194">
          <w:marLeft w:val="0"/>
          <w:marRight w:val="0"/>
          <w:marTop w:val="0"/>
          <w:marBottom w:val="0"/>
          <w:divBdr>
            <w:top w:val="none" w:sz="0" w:space="0" w:color="auto"/>
            <w:left w:val="none" w:sz="0" w:space="0" w:color="auto"/>
            <w:bottom w:val="none" w:sz="0" w:space="0" w:color="auto"/>
            <w:right w:val="none" w:sz="0" w:space="0" w:color="auto"/>
          </w:divBdr>
        </w:div>
        <w:div w:id="1347512701">
          <w:marLeft w:val="0"/>
          <w:marRight w:val="0"/>
          <w:marTop w:val="0"/>
          <w:marBottom w:val="0"/>
          <w:divBdr>
            <w:top w:val="none" w:sz="0" w:space="0" w:color="auto"/>
            <w:left w:val="none" w:sz="0" w:space="0" w:color="auto"/>
            <w:bottom w:val="none" w:sz="0" w:space="0" w:color="auto"/>
            <w:right w:val="none" w:sz="0" w:space="0" w:color="auto"/>
          </w:divBdr>
        </w:div>
        <w:div w:id="436097740">
          <w:marLeft w:val="0"/>
          <w:marRight w:val="0"/>
          <w:marTop w:val="0"/>
          <w:marBottom w:val="0"/>
          <w:divBdr>
            <w:top w:val="none" w:sz="0" w:space="0" w:color="auto"/>
            <w:left w:val="none" w:sz="0" w:space="0" w:color="auto"/>
            <w:bottom w:val="none" w:sz="0" w:space="0" w:color="auto"/>
            <w:right w:val="none" w:sz="0" w:space="0" w:color="auto"/>
          </w:divBdr>
        </w:div>
        <w:div w:id="191040428">
          <w:marLeft w:val="0"/>
          <w:marRight w:val="0"/>
          <w:marTop w:val="0"/>
          <w:marBottom w:val="0"/>
          <w:divBdr>
            <w:top w:val="none" w:sz="0" w:space="0" w:color="auto"/>
            <w:left w:val="none" w:sz="0" w:space="0" w:color="auto"/>
            <w:bottom w:val="none" w:sz="0" w:space="0" w:color="auto"/>
            <w:right w:val="none" w:sz="0" w:space="0" w:color="auto"/>
          </w:divBdr>
        </w:div>
        <w:div w:id="1645161969">
          <w:marLeft w:val="0"/>
          <w:marRight w:val="0"/>
          <w:marTop w:val="0"/>
          <w:marBottom w:val="0"/>
          <w:divBdr>
            <w:top w:val="none" w:sz="0" w:space="0" w:color="auto"/>
            <w:left w:val="none" w:sz="0" w:space="0" w:color="auto"/>
            <w:bottom w:val="none" w:sz="0" w:space="0" w:color="auto"/>
            <w:right w:val="none" w:sz="0" w:space="0" w:color="auto"/>
          </w:divBdr>
        </w:div>
        <w:div w:id="2130854386">
          <w:marLeft w:val="0"/>
          <w:marRight w:val="0"/>
          <w:marTop w:val="0"/>
          <w:marBottom w:val="0"/>
          <w:divBdr>
            <w:top w:val="none" w:sz="0" w:space="0" w:color="auto"/>
            <w:left w:val="none" w:sz="0" w:space="0" w:color="auto"/>
            <w:bottom w:val="none" w:sz="0" w:space="0" w:color="auto"/>
            <w:right w:val="none" w:sz="0" w:space="0" w:color="auto"/>
          </w:divBdr>
        </w:div>
        <w:div w:id="89009683">
          <w:marLeft w:val="0"/>
          <w:marRight w:val="0"/>
          <w:marTop w:val="0"/>
          <w:marBottom w:val="0"/>
          <w:divBdr>
            <w:top w:val="none" w:sz="0" w:space="0" w:color="auto"/>
            <w:left w:val="none" w:sz="0" w:space="0" w:color="auto"/>
            <w:bottom w:val="none" w:sz="0" w:space="0" w:color="auto"/>
            <w:right w:val="none" w:sz="0" w:space="0" w:color="auto"/>
          </w:divBdr>
        </w:div>
        <w:div w:id="679550497">
          <w:marLeft w:val="0"/>
          <w:marRight w:val="0"/>
          <w:marTop w:val="0"/>
          <w:marBottom w:val="0"/>
          <w:divBdr>
            <w:top w:val="none" w:sz="0" w:space="0" w:color="auto"/>
            <w:left w:val="none" w:sz="0" w:space="0" w:color="auto"/>
            <w:bottom w:val="none" w:sz="0" w:space="0" w:color="auto"/>
            <w:right w:val="none" w:sz="0" w:space="0" w:color="auto"/>
          </w:divBdr>
        </w:div>
        <w:div w:id="1922137339">
          <w:marLeft w:val="0"/>
          <w:marRight w:val="0"/>
          <w:marTop w:val="0"/>
          <w:marBottom w:val="0"/>
          <w:divBdr>
            <w:top w:val="none" w:sz="0" w:space="0" w:color="auto"/>
            <w:left w:val="none" w:sz="0" w:space="0" w:color="auto"/>
            <w:bottom w:val="none" w:sz="0" w:space="0" w:color="auto"/>
            <w:right w:val="none" w:sz="0" w:space="0" w:color="auto"/>
          </w:divBdr>
        </w:div>
        <w:div w:id="1275017528">
          <w:marLeft w:val="0"/>
          <w:marRight w:val="0"/>
          <w:marTop w:val="0"/>
          <w:marBottom w:val="0"/>
          <w:divBdr>
            <w:top w:val="none" w:sz="0" w:space="0" w:color="auto"/>
            <w:left w:val="none" w:sz="0" w:space="0" w:color="auto"/>
            <w:bottom w:val="none" w:sz="0" w:space="0" w:color="auto"/>
            <w:right w:val="none" w:sz="0" w:space="0" w:color="auto"/>
          </w:divBdr>
        </w:div>
        <w:div w:id="1031491719">
          <w:marLeft w:val="0"/>
          <w:marRight w:val="0"/>
          <w:marTop w:val="0"/>
          <w:marBottom w:val="0"/>
          <w:divBdr>
            <w:top w:val="none" w:sz="0" w:space="0" w:color="auto"/>
            <w:left w:val="none" w:sz="0" w:space="0" w:color="auto"/>
            <w:bottom w:val="none" w:sz="0" w:space="0" w:color="auto"/>
            <w:right w:val="none" w:sz="0" w:space="0" w:color="auto"/>
          </w:divBdr>
        </w:div>
        <w:div w:id="1540584741">
          <w:marLeft w:val="0"/>
          <w:marRight w:val="0"/>
          <w:marTop w:val="0"/>
          <w:marBottom w:val="0"/>
          <w:divBdr>
            <w:top w:val="none" w:sz="0" w:space="0" w:color="auto"/>
            <w:left w:val="none" w:sz="0" w:space="0" w:color="auto"/>
            <w:bottom w:val="none" w:sz="0" w:space="0" w:color="auto"/>
            <w:right w:val="none" w:sz="0" w:space="0" w:color="auto"/>
          </w:divBdr>
        </w:div>
        <w:div w:id="746267164">
          <w:marLeft w:val="0"/>
          <w:marRight w:val="0"/>
          <w:marTop w:val="0"/>
          <w:marBottom w:val="0"/>
          <w:divBdr>
            <w:top w:val="none" w:sz="0" w:space="0" w:color="auto"/>
            <w:left w:val="none" w:sz="0" w:space="0" w:color="auto"/>
            <w:bottom w:val="none" w:sz="0" w:space="0" w:color="auto"/>
            <w:right w:val="none" w:sz="0" w:space="0" w:color="auto"/>
          </w:divBdr>
        </w:div>
        <w:div w:id="571697500">
          <w:marLeft w:val="0"/>
          <w:marRight w:val="0"/>
          <w:marTop w:val="0"/>
          <w:marBottom w:val="0"/>
          <w:divBdr>
            <w:top w:val="none" w:sz="0" w:space="0" w:color="auto"/>
            <w:left w:val="none" w:sz="0" w:space="0" w:color="auto"/>
            <w:bottom w:val="none" w:sz="0" w:space="0" w:color="auto"/>
            <w:right w:val="none" w:sz="0" w:space="0" w:color="auto"/>
          </w:divBdr>
        </w:div>
        <w:div w:id="394860196">
          <w:marLeft w:val="0"/>
          <w:marRight w:val="0"/>
          <w:marTop w:val="0"/>
          <w:marBottom w:val="0"/>
          <w:divBdr>
            <w:top w:val="none" w:sz="0" w:space="0" w:color="auto"/>
            <w:left w:val="none" w:sz="0" w:space="0" w:color="auto"/>
            <w:bottom w:val="none" w:sz="0" w:space="0" w:color="auto"/>
            <w:right w:val="none" w:sz="0" w:space="0" w:color="auto"/>
          </w:divBdr>
        </w:div>
        <w:div w:id="612326840">
          <w:marLeft w:val="0"/>
          <w:marRight w:val="0"/>
          <w:marTop w:val="0"/>
          <w:marBottom w:val="0"/>
          <w:divBdr>
            <w:top w:val="none" w:sz="0" w:space="0" w:color="auto"/>
            <w:left w:val="none" w:sz="0" w:space="0" w:color="auto"/>
            <w:bottom w:val="none" w:sz="0" w:space="0" w:color="auto"/>
            <w:right w:val="none" w:sz="0" w:space="0" w:color="auto"/>
          </w:divBdr>
        </w:div>
        <w:div w:id="2011785949">
          <w:marLeft w:val="0"/>
          <w:marRight w:val="0"/>
          <w:marTop w:val="0"/>
          <w:marBottom w:val="0"/>
          <w:divBdr>
            <w:top w:val="none" w:sz="0" w:space="0" w:color="auto"/>
            <w:left w:val="none" w:sz="0" w:space="0" w:color="auto"/>
            <w:bottom w:val="none" w:sz="0" w:space="0" w:color="auto"/>
            <w:right w:val="none" w:sz="0" w:space="0" w:color="auto"/>
          </w:divBdr>
        </w:div>
        <w:div w:id="1209032544">
          <w:marLeft w:val="0"/>
          <w:marRight w:val="0"/>
          <w:marTop w:val="0"/>
          <w:marBottom w:val="0"/>
          <w:divBdr>
            <w:top w:val="none" w:sz="0" w:space="0" w:color="auto"/>
            <w:left w:val="none" w:sz="0" w:space="0" w:color="auto"/>
            <w:bottom w:val="none" w:sz="0" w:space="0" w:color="auto"/>
            <w:right w:val="none" w:sz="0" w:space="0" w:color="auto"/>
          </w:divBdr>
        </w:div>
        <w:div w:id="2077967589">
          <w:marLeft w:val="0"/>
          <w:marRight w:val="0"/>
          <w:marTop w:val="0"/>
          <w:marBottom w:val="0"/>
          <w:divBdr>
            <w:top w:val="none" w:sz="0" w:space="0" w:color="auto"/>
            <w:left w:val="none" w:sz="0" w:space="0" w:color="auto"/>
            <w:bottom w:val="none" w:sz="0" w:space="0" w:color="auto"/>
            <w:right w:val="none" w:sz="0" w:space="0" w:color="auto"/>
          </w:divBdr>
        </w:div>
        <w:div w:id="684013902">
          <w:marLeft w:val="0"/>
          <w:marRight w:val="0"/>
          <w:marTop w:val="0"/>
          <w:marBottom w:val="0"/>
          <w:divBdr>
            <w:top w:val="none" w:sz="0" w:space="0" w:color="auto"/>
            <w:left w:val="none" w:sz="0" w:space="0" w:color="auto"/>
            <w:bottom w:val="none" w:sz="0" w:space="0" w:color="auto"/>
            <w:right w:val="none" w:sz="0" w:space="0" w:color="auto"/>
          </w:divBdr>
        </w:div>
        <w:div w:id="2002266670">
          <w:marLeft w:val="0"/>
          <w:marRight w:val="0"/>
          <w:marTop w:val="0"/>
          <w:marBottom w:val="0"/>
          <w:divBdr>
            <w:top w:val="none" w:sz="0" w:space="0" w:color="auto"/>
            <w:left w:val="none" w:sz="0" w:space="0" w:color="auto"/>
            <w:bottom w:val="none" w:sz="0" w:space="0" w:color="auto"/>
            <w:right w:val="none" w:sz="0" w:space="0" w:color="auto"/>
          </w:divBdr>
        </w:div>
        <w:div w:id="1209564893">
          <w:marLeft w:val="0"/>
          <w:marRight w:val="0"/>
          <w:marTop w:val="0"/>
          <w:marBottom w:val="0"/>
          <w:divBdr>
            <w:top w:val="none" w:sz="0" w:space="0" w:color="auto"/>
            <w:left w:val="none" w:sz="0" w:space="0" w:color="auto"/>
            <w:bottom w:val="none" w:sz="0" w:space="0" w:color="auto"/>
            <w:right w:val="none" w:sz="0" w:space="0" w:color="auto"/>
          </w:divBdr>
        </w:div>
        <w:div w:id="114716727">
          <w:marLeft w:val="0"/>
          <w:marRight w:val="0"/>
          <w:marTop w:val="0"/>
          <w:marBottom w:val="0"/>
          <w:divBdr>
            <w:top w:val="none" w:sz="0" w:space="0" w:color="auto"/>
            <w:left w:val="none" w:sz="0" w:space="0" w:color="auto"/>
            <w:bottom w:val="none" w:sz="0" w:space="0" w:color="auto"/>
            <w:right w:val="none" w:sz="0" w:space="0" w:color="auto"/>
          </w:divBdr>
        </w:div>
        <w:div w:id="465779783">
          <w:marLeft w:val="0"/>
          <w:marRight w:val="0"/>
          <w:marTop w:val="0"/>
          <w:marBottom w:val="0"/>
          <w:divBdr>
            <w:top w:val="none" w:sz="0" w:space="0" w:color="auto"/>
            <w:left w:val="none" w:sz="0" w:space="0" w:color="auto"/>
            <w:bottom w:val="none" w:sz="0" w:space="0" w:color="auto"/>
            <w:right w:val="none" w:sz="0" w:space="0" w:color="auto"/>
          </w:divBdr>
        </w:div>
        <w:div w:id="309410691">
          <w:marLeft w:val="0"/>
          <w:marRight w:val="0"/>
          <w:marTop w:val="0"/>
          <w:marBottom w:val="0"/>
          <w:divBdr>
            <w:top w:val="none" w:sz="0" w:space="0" w:color="auto"/>
            <w:left w:val="none" w:sz="0" w:space="0" w:color="auto"/>
            <w:bottom w:val="none" w:sz="0" w:space="0" w:color="auto"/>
            <w:right w:val="none" w:sz="0" w:space="0" w:color="auto"/>
          </w:divBdr>
        </w:div>
        <w:div w:id="992028213">
          <w:marLeft w:val="0"/>
          <w:marRight w:val="0"/>
          <w:marTop w:val="0"/>
          <w:marBottom w:val="0"/>
          <w:divBdr>
            <w:top w:val="none" w:sz="0" w:space="0" w:color="auto"/>
            <w:left w:val="none" w:sz="0" w:space="0" w:color="auto"/>
            <w:bottom w:val="none" w:sz="0" w:space="0" w:color="auto"/>
            <w:right w:val="none" w:sz="0" w:space="0" w:color="auto"/>
          </w:divBdr>
        </w:div>
        <w:div w:id="1205674985">
          <w:marLeft w:val="0"/>
          <w:marRight w:val="0"/>
          <w:marTop w:val="0"/>
          <w:marBottom w:val="0"/>
          <w:divBdr>
            <w:top w:val="none" w:sz="0" w:space="0" w:color="auto"/>
            <w:left w:val="none" w:sz="0" w:space="0" w:color="auto"/>
            <w:bottom w:val="none" w:sz="0" w:space="0" w:color="auto"/>
            <w:right w:val="none" w:sz="0" w:space="0" w:color="auto"/>
          </w:divBdr>
        </w:div>
        <w:div w:id="851725835">
          <w:marLeft w:val="0"/>
          <w:marRight w:val="0"/>
          <w:marTop w:val="0"/>
          <w:marBottom w:val="0"/>
          <w:divBdr>
            <w:top w:val="none" w:sz="0" w:space="0" w:color="auto"/>
            <w:left w:val="none" w:sz="0" w:space="0" w:color="auto"/>
            <w:bottom w:val="none" w:sz="0" w:space="0" w:color="auto"/>
            <w:right w:val="none" w:sz="0" w:space="0" w:color="auto"/>
          </w:divBdr>
        </w:div>
        <w:div w:id="443157721">
          <w:marLeft w:val="0"/>
          <w:marRight w:val="0"/>
          <w:marTop w:val="0"/>
          <w:marBottom w:val="0"/>
          <w:divBdr>
            <w:top w:val="none" w:sz="0" w:space="0" w:color="auto"/>
            <w:left w:val="none" w:sz="0" w:space="0" w:color="auto"/>
            <w:bottom w:val="none" w:sz="0" w:space="0" w:color="auto"/>
            <w:right w:val="none" w:sz="0" w:space="0" w:color="auto"/>
          </w:divBdr>
        </w:div>
        <w:div w:id="1507017658">
          <w:marLeft w:val="0"/>
          <w:marRight w:val="0"/>
          <w:marTop w:val="0"/>
          <w:marBottom w:val="0"/>
          <w:divBdr>
            <w:top w:val="none" w:sz="0" w:space="0" w:color="auto"/>
            <w:left w:val="none" w:sz="0" w:space="0" w:color="auto"/>
            <w:bottom w:val="none" w:sz="0" w:space="0" w:color="auto"/>
            <w:right w:val="none" w:sz="0" w:space="0" w:color="auto"/>
          </w:divBdr>
        </w:div>
        <w:div w:id="1083262083">
          <w:marLeft w:val="0"/>
          <w:marRight w:val="0"/>
          <w:marTop w:val="0"/>
          <w:marBottom w:val="0"/>
          <w:divBdr>
            <w:top w:val="none" w:sz="0" w:space="0" w:color="auto"/>
            <w:left w:val="none" w:sz="0" w:space="0" w:color="auto"/>
            <w:bottom w:val="none" w:sz="0" w:space="0" w:color="auto"/>
            <w:right w:val="none" w:sz="0" w:space="0" w:color="auto"/>
          </w:divBdr>
        </w:div>
        <w:div w:id="2101170302">
          <w:marLeft w:val="0"/>
          <w:marRight w:val="0"/>
          <w:marTop w:val="0"/>
          <w:marBottom w:val="0"/>
          <w:divBdr>
            <w:top w:val="none" w:sz="0" w:space="0" w:color="auto"/>
            <w:left w:val="none" w:sz="0" w:space="0" w:color="auto"/>
            <w:bottom w:val="none" w:sz="0" w:space="0" w:color="auto"/>
            <w:right w:val="none" w:sz="0" w:space="0" w:color="auto"/>
          </w:divBdr>
        </w:div>
        <w:div w:id="434401387">
          <w:marLeft w:val="0"/>
          <w:marRight w:val="0"/>
          <w:marTop w:val="0"/>
          <w:marBottom w:val="0"/>
          <w:divBdr>
            <w:top w:val="none" w:sz="0" w:space="0" w:color="auto"/>
            <w:left w:val="none" w:sz="0" w:space="0" w:color="auto"/>
            <w:bottom w:val="none" w:sz="0" w:space="0" w:color="auto"/>
            <w:right w:val="none" w:sz="0" w:space="0" w:color="auto"/>
          </w:divBdr>
        </w:div>
        <w:div w:id="1851602668">
          <w:marLeft w:val="0"/>
          <w:marRight w:val="0"/>
          <w:marTop w:val="0"/>
          <w:marBottom w:val="0"/>
          <w:divBdr>
            <w:top w:val="none" w:sz="0" w:space="0" w:color="auto"/>
            <w:left w:val="none" w:sz="0" w:space="0" w:color="auto"/>
            <w:bottom w:val="none" w:sz="0" w:space="0" w:color="auto"/>
            <w:right w:val="none" w:sz="0" w:space="0" w:color="auto"/>
          </w:divBdr>
        </w:div>
        <w:div w:id="490027387">
          <w:marLeft w:val="0"/>
          <w:marRight w:val="0"/>
          <w:marTop w:val="0"/>
          <w:marBottom w:val="0"/>
          <w:divBdr>
            <w:top w:val="none" w:sz="0" w:space="0" w:color="auto"/>
            <w:left w:val="none" w:sz="0" w:space="0" w:color="auto"/>
            <w:bottom w:val="none" w:sz="0" w:space="0" w:color="auto"/>
            <w:right w:val="none" w:sz="0" w:space="0" w:color="auto"/>
          </w:divBdr>
        </w:div>
        <w:div w:id="858810662">
          <w:marLeft w:val="0"/>
          <w:marRight w:val="0"/>
          <w:marTop w:val="0"/>
          <w:marBottom w:val="0"/>
          <w:divBdr>
            <w:top w:val="none" w:sz="0" w:space="0" w:color="auto"/>
            <w:left w:val="none" w:sz="0" w:space="0" w:color="auto"/>
            <w:bottom w:val="none" w:sz="0" w:space="0" w:color="auto"/>
            <w:right w:val="none" w:sz="0" w:space="0" w:color="auto"/>
          </w:divBdr>
        </w:div>
        <w:div w:id="200630565">
          <w:marLeft w:val="0"/>
          <w:marRight w:val="0"/>
          <w:marTop w:val="0"/>
          <w:marBottom w:val="0"/>
          <w:divBdr>
            <w:top w:val="none" w:sz="0" w:space="0" w:color="auto"/>
            <w:left w:val="none" w:sz="0" w:space="0" w:color="auto"/>
            <w:bottom w:val="none" w:sz="0" w:space="0" w:color="auto"/>
            <w:right w:val="none" w:sz="0" w:space="0" w:color="auto"/>
          </w:divBdr>
        </w:div>
        <w:div w:id="2015497220">
          <w:marLeft w:val="0"/>
          <w:marRight w:val="0"/>
          <w:marTop w:val="0"/>
          <w:marBottom w:val="0"/>
          <w:divBdr>
            <w:top w:val="none" w:sz="0" w:space="0" w:color="auto"/>
            <w:left w:val="none" w:sz="0" w:space="0" w:color="auto"/>
            <w:bottom w:val="none" w:sz="0" w:space="0" w:color="auto"/>
            <w:right w:val="none" w:sz="0" w:space="0" w:color="auto"/>
          </w:divBdr>
        </w:div>
        <w:div w:id="306864416">
          <w:marLeft w:val="0"/>
          <w:marRight w:val="0"/>
          <w:marTop w:val="0"/>
          <w:marBottom w:val="0"/>
          <w:divBdr>
            <w:top w:val="none" w:sz="0" w:space="0" w:color="auto"/>
            <w:left w:val="none" w:sz="0" w:space="0" w:color="auto"/>
            <w:bottom w:val="none" w:sz="0" w:space="0" w:color="auto"/>
            <w:right w:val="none" w:sz="0" w:space="0" w:color="auto"/>
          </w:divBdr>
        </w:div>
        <w:div w:id="701322678">
          <w:marLeft w:val="0"/>
          <w:marRight w:val="0"/>
          <w:marTop w:val="0"/>
          <w:marBottom w:val="0"/>
          <w:divBdr>
            <w:top w:val="none" w:sz="0" w:space="0" w:color="auto"/>
            <w:left w:val="none" w:sz="0" w:space="0" w:color="auto"/>
            <w:bottom w:val="none" w:sz="0" w:space="0" w:color="auto"/>
            <w:right w:val="none" w:sz="0" w:space="0" w:color="auto"/>
          </w:divBdr>
        </w:div>
        <w:div w:id="909999937">
          <w:marLeft w:val="0"/>
          <w:marRight w:val="0"/>
          <w:marTop w:val="0"/>
          <w:marBottom w:val="0"/>
          <w:divBdr>
            <w:top w:val="none" w:sz="0" w:space="0" w:color="auto"/>
            <w:left w:val="none" w:sz="0" w:space="0" w:color="auto"/>
            <w:bottom w:val="none" w:sz="0" w:space="0" w:color="auto"/>
            <w:right w:val="none" w:sz="0" w:space="0" w:color="auto"/>
          </w:divBdr>
        </w:div>
        <w:div w:id="423377815">
          <w:marLeft w:val="0"/>
          <w:marRight w:val="0"/>
          <w:marTop w:val="0"/>
          <w:marBottom w:val="0"/>
          <w:divBdr>
            <w:top w:val="none" w:sz="0" w:space="0" w:color="auto"/>
            <w:left w:val="none" w:sz="0" w:space="0" w:color="auto"/>
            <w:bottom w:val="none" w:sz="0" w:space="0" w:color="auto"/>
            <w:right w:val="none" w:sz="0" w:space="0" w:color="auto"/>
          </w:divBdr>
        </w:div>
        <w:div w:id="1016074034">
          <w:marLeft w:val="0"/>
          <w:marRight w:val="0"/>
          <w:marTop w:val="0"/>
          <w:marBottom w:val="0"/>
          <w:divBdr>
            <w:top w:val="none" w:sz="0" w:space="0" w:color="auto"/>
            <w:left w:val="none" w:sz="0" w:space="0" w:color="auto"/>
            <w:bottom w:val="none" w:sz="0" w:space="0" w:color="auto"/>
            <w:right w:val="none" w:sz="0" w:space="0" w:color="auto"/>
          </w:divBdr>
        </w:div>
        <w:div w:id="2092853794">
          <w:marLeft w:val="0"/>
          <w:marRight w:val="0"/>
          <w:marTop w:val="0"/>
          <w:marBottom w:val="0"/>
          <w:divBdr>
            <w:top w:val="none" w:sz="0" w:space="0" w:color="auto"/>
            <w:left w:val="none" w:sz="0" w:space="0" w:color="auto"/>
            <w:bottom w:val="none" w:sz="0" w:space="0" w:color="auto"/>
            <w:right w:val="none" w:sz="0" w:space="0" w:color="auto"/>
          </w:divBdr>
        </w:div>
        <w:div w:id="943146936">
          <w:marLeft w:val="0"/>
          <w:marRight w:val="0"/>
          <w:marTop w:val="0"/>
          <w:marBottom w:val="0"/>
          <w:divBdr>
            <w:top w:val="none" w:sz="0" w:space="0" w:color="auto"/>
            <w:left w:val="none" w:sz="0" w:space="0" w:color="auto"/>
            <w:bottom w:val="none" w:sz="0" w:space="0" w:color="auto"/>
            <w:right w:val="none" w:sz="0" w:space="0" w:color="auto"/>
          </w:divBdr>
        </w:div>
        <w:div w:id="1787232385">
          <w:marLeft w:val="0"/>
          <w:marRight w:val="0"/>
          <w:marTop w:val="0"/>
          <w:marBottom w:val="0"/>
          <w:divBdr>
            <w:top w:val="none" w:sz="0" w:space="0" w:color="auto"/>
            <w:left w:val="none" w:sz="0" w:space="0" w:color="auto"/>
            <w:bottom w:val="none" w:sz="0" w:space="0" w:color="auto"/>
            <w:right w:val="none" w:sz="0" w:space="0" w:color="auto"/>
          </w:divBdr>
        </w:div>
        <w:div w:id="1559394261">
          <w:marLeft w:val="0"/>
          <w:marRight w:val="0"/>
          <w:marTop w:val="0"/>
          <w:marBottom w:val="0"/>
          <w:divBdr>
            <w:top w:val="none" w:sz="0" w:space="0" w:color="auto"/>
            <w:left w:val="none" w:sz="0" w:space="0" w:color="auto"/>
            <w:bottom w:val="none" w:sz="0" w:space="0" w:color="auto"/>
            <w:right w:val="none" w:sz="0" w:space="0" w:color="auto"/>
          </w:divBdr>
        </w:div>
        <w:div w:id="1276254815">
          <w:marLeft w:val="0"/>
          <w:marRight w:val="0"/>
          <w:marTop w:val="0"/>
          <w:marBottom w:val="0"/>
          <w:divBdr>
            <w:top w:val="none" w:sz="0" w:space="0" w:color="auto"/>
            <w:left w:val="none" w:sz="0" w:space="0" w:color="auto"/>
            <w:bottom w:val="none" w:sz="0" w:space="0" w:color="auto"/>
            <w:right w:val="none" w:sz="0" w:space="0" w:color="auto"/>
          </w:divBdr>
        </w:div>
        <w:div w:id="1029452093">
          <w:marLeft w:val="0"/>
          <w:marRight w:val="0"/>
          <w:marTop w:val="0"/>
          <w:marBottom w:val="0"/>
          <w:divBdr>
            <w:top w:val="none" w:sz="0" w:space="0" w:color="auto"/>
            <w:left w:val="none" w:sz="0" w:space="0" w:color="auto"/>
            <w:bottom w:val="none" w:sz="0" w:space="0" w:color="auto"/>
            <w:right w:val="none" w:sz="0" w:space="0" w:color="auto"/>
          </w:divBdr>
        </w:div>
        <w:div w:id="2119374149">
          <w:marLeft w:val="0"/>
          <w:marRight w:val="0"/>
          <w:marTop w:val="0"/>
          <w:marBottom w:val="0"/>
          <w:divBdr>
            <w:top w:val="none" w:sz="0" w:space="0" w:color="auto"/>
            <w:left w:val="none" w:sz="0" w:space="0" w:color="auto"/>
            <w:bottom w:val="none" w:sz="0" w:space="0" w:color="auto"/>
            <w:right w:val="none" w:sz="0" w:space="0" w:color="auto"/>
          </w:divBdr>
        </w:div>
        <w:div w:id="217017159">
          <w:marLeft w:val="0"/>
          <w:marRight w:val="0"/>
          <w:marTop w:val="0"/>
          <w:marBottom w:val="0"/>
          <w:divBdr>
            <w:top w:val="none" w:sz="0" w:space="0" w:color="auto"/>
            <w:left w:val="none" w:sz="0" w:space="0" w:color="auto"/>
            <w:bottom w:val="none" w:sz="0" w:space="0" w:color="auto"/>
            <w:right w:val="none" w:sz="0" w:space="0" w:color="auto"/>
          </w:divBdr>
        </w:div>
        <w:div w:id="674846465">
          <w:marLeft w:val="0"/>
          <w:marRight w:val="0"/>
          <w:marTop w:val="0"/>
          <w:marBottom w:val="0"/>
          <w:divBdr>
            <w:top w:val="none" w:sz="0" w:space="0" w:color="auto"/>
            <w:left w:val="none" w:sz="0" w:space="0" w:color="auto"/>
            <w:bottom w:val="none" w:sz="0" w:space="0" w:color="auto"/>
            <w:right w:val="none" w:sz="0" w:space="0" w:color="auto"/>
          </w:divBdr>
        </w:div>
        <w:div w:id="1896577578">
          <w:marLeft w:val="0"/>
          <w:marRight w:val="0"/>
          <w:marTop w:val="0"/>
          <w:marBottom w:val="0"/>
          <w:divBdr>
            <w:top w:val="none" w:sz="0" w:space="0" w:color="auto"/>
            <w:left w:val="none" w:sz="0" w:space="0" w:color="auto"/>
            <w:bottom w:val="none" w:sz="0" w:space="0" w:color="auto"/>
            <w:right w:val="none" w:sz="0" w:space="0" w:color="auto"/>
          </w:divBdr>
        </w:div>
        <w:div w:id="1280380207">
          <w:marLeft w:val="0"/>
          <w:marRight w:val="0"/>
          <w:marTop w:val="0"/>
          <w:marBottom w:val="0"/>
          <w:divBdr>
            <w:top w:val="none" w:sz="0" w:space="0" w:color="auto"/>
            <w:left w:val="none" w:sz="0" w:space="0" w:color="auto"/>
            <w:bottom w:val="none" w:sz="0" w:space="0" w:color="auto"/>
            <w:right w:val="none" w:sz="0" w:space="0" w:color="auto"/>
          </w:divBdr>
        </w:div>
        <w:div w:id="1135023030">
          <w:marLeft w:val="0"/>
          <w:marRight w:val="0"/>
          <w:marTop w:val="0"/>
          <w:marBottom w:val="0"/>
          <w:divBdr>
            <w:top w:val="none" w:sz="0" w:space="0" w:color="auto"/>
            <w:left w:val="none" w:sz="0" w:space="0" w:color="auto"/>
            <w:bottom w:val="none" w:sz="0" w:space="0" w:color="auto"/>
            <w:right w:val="none" w:sz="0" w:space="0" w:color="auto"/>
          </w:divBdr>
        </w:div>
        <w:div w:id="1177616503">
          <w:marLeft w:val="0"/>
          <w:marRight w:val="0"/>
          <w:marTop w:val="0"/>
          <w:marBottom w:val="0"/>
          <w:divBdr>
            <w:top w:val="none" w:sz="0" w:space="0" w:color="auto"/>
            <w:left w:val="none" w:sz="0" w:space="0" w:color="auto"/>
            <w:bottom w:val="none" w:sz="0" w:space="0" w:color="auto"/>
            <w:right w:val="none" w:sz="0" w:space="0" w:color="auto"/>
          </w:divBdr>
        </w:div>
        <w:div w:id="1831679587">
          <w:marLeft w:val="0"/>
          <w:marRight w:val="0"/>
          <w:marTop w:val="0"/>
          <w:marBottom w:val="0"/>
          <w:divBdr>
            <w:top w:val="none" w:sz="0" w:space="0" w:color="auto"/>
            <w:left w:val="none" w:sz="0" w:space="0" w:color="auto"/>
            <w:bottom w:val="none" w:sz="0" w:space="0" w:color="auto"/>
            <w:right w:val="none" w:sz="0" w:space="0" w:color="auto"/>
          </w:divBdr>
        </w:div>
        <w:div w:id="152374881">
          <w:marLeft w:val="0"/>
          <w:marRight w:val="0"/>
          <w:marTop w:val="0"/>
          <w:marBottom w:val="0"/>
          <w:divBdr>
            <w:top w:val="none" w:sz="0" w:space="0" w:color="auto"/>
            <w:left w:val="none" w:sz="0" w:space="0" w:color="auto"/>
            <w:bottom w:val="none" w:sz="0" w:space="0" w:color="auto"/>
            <w:right w:val="none" w:sz="0" w:space="0" w:color="auto"/>
          </w:divBdr>
        </w:div>
        <w:div w:id="661545087">
          <w:marLeft w:val="0"/>
          <w:marRight w:val="0"/>
          <w:marTop w:val="0"/>
          <w:marBottom w:val="0"/>
          <w:divBdr>
            <w:top w:val="none" w:sz="0" w:space="0" w:color="auto"/>
            <w:left w:val="none" w:sz="0" w:space="0" w:color="auto"/>
            <w:bottom w:val="none" w:sz="0" w:space="0" w:color="auto"/>
            <w:right w:val="none" w:sz="0" w:space="0" w:color="auto"/>
          </w:divBdr>
        </w:div>
        <w:div w:id="437453897">
          <w:marLeft w:val="0"/>
          <w:marRight w:val="0"/>
          <w:marTop w:val="0"/>
          <w:marBottom w:val="0"/>
          <w:divBdr>
            <w:top w:val="none" w:sz="0" w:space="0" w:color="auto"/>
            <w:left w:val="none" w:sz="0" w:space="0" w:color="auto"/>
            <w:bottom w:val="none" w:sz="0" w:space="0" w:color="auto"/>
            <w:right w:val="none" w:sz="0" w:space="0" w:color="auto"/>
          </w:divBdr>
        </w:div>
        <w:div w:id="1909611004">
          <w:marLeft w:val="0"/>
          <w:marRight w:val="0"/>
          <w:marTop w:val="0"/>
          <w:marBottom w:val="0"/>
          <w:divBdr>
            <w:top w:val="none" w:sz="0" w:space="0" w:color="auto"/>
            <w:left w:val="none" w:sz="0" w:space="0" w:color="auto"/>
            <w:bottom w:val="none" w:sz="0" w:space="0" w:color="auto"/>
            <w:right w:val="none" w:sz="0" w:space="0" w:color="auto"/>
          </w:divBdr>
        </w:div>
        <w:div w:id="1041247586">
          <w:marLeft w:val="0"/>
          <w:marRight w:val="0"/>
          <w:marTop w:val="0"/>
          <w:marBottom w:val="0"/>
          <w:divBdr>
            <w:top w:val="none" w:sz="0" w:space="0" w:color="auto"/>
            <w:left w:val="none" w:sz="0" w:space="0" w:color="auto"/>
            <w:bottom w:val="none" w:sz="0" w:space="0" w:color="auto"/>
            <w:right w:val="none" w:sz="0" w:space="0" w:color="auto"/>
          </w:divBdr>
        </w:div>
        <w:div w:id="236747985">
          <w:marLeft w:val="0"/>
          <w:marRight w:val="0"/>
          <w:marTop w:val="0"/>
          <w:marBottom w:val="0"/>
          <w:divBdr>
            <w:top w:val="none" w:sz="0" w:space="0" w:color="auto"/>
            <w:left w:val="none" w:sz="0" w:space="0" w:color="auto"/>
            <w:bottom w:val="none" w:sz="0" w:space="0" w:color="auto"/>
            <w:right w:val="none" w:sz="0" w:space="0" w:color="auto"/>
          </w:divBdr>
        </w:div>
        <w:div w:id="252518001">
          <w:marLeft w:val="0"/>
          <w:marRight w:val="0"/>
          <w:marTop w:val="0"/>
          <w:marBottom w:val="0"/>
          <w:divBdr>
            <w:top w:val="none" w:sz="0" w:space="0" w:color="auto"/>
            <w:left w:val="none" w:sz="0" w:space="0" w:color="auto"/>
            <w:bottom w:val="none" w:sz="0" w:space="0" w:color="auto"/>
            <w:right w:val="none" w:sz="0" w:space="0" w:color="auto"/>
          </w:divBdr>
        </w:div>
        <w:div w:id="1673995984">
          <w:marLeft w:val="0"/>
          <w:marRight w:val="0"/>
          <w:marTop w:val="0"/>
          <w:marBottom w:val="0"/>
          <w:divBdr>
            <w:top w:val="none" w:sz="0" w:space="0" w:color="auto"/>
            <w:left w:val="none" w:sz="0" w:space="0" w:color="auto"/>
            <w:bottom w:val="none" w:sz="0" w:space="0" w:color="auto"/>
            <w:right w:val="none" w:sz="0" w:space="0" w:color="auto"/>
          </w:divBdr>
        </w:div>
        <w:div w:id="514808865">
          <w:marLeft w:val="0"/>
          <w:marRight w:val="0"/>
          <w:marTop w:val="0"/>
          <w:marBottom w:val="0"/>
          <w:divBdr>
            <w:top w:val="none" w:sz="0" w:space="0" w:color="auto"/>
            <w:left w:val="none" w:sz="0" w:space="0" w:color="auto"/>
            <w:bottom w:val="none" w:sz="0" w:space="0" w:color="auto"/>
            <w:right w:val="none" w:sz="0" w:space="0" w:color="auto"/>
          </w:divBdr>
        </w:div>
        <w:div w:id="117838056">
          <w:marLeft w:val="0"/>
          <w:marRight w:val="0"/>
          <w:marTop w:val="0"/>
          <w:marBottom w:val="0"/>
          <w:divBdr>
            <w:top w:val="none" w:sz="0" w:space="0" w:color="auto"/>
            <w:left w:val="none" w:sz="0" w:space="0" w:color="auto"/>
            <w:bottom w:val="none" w:sz="0" w:space="0" w:color="auto"/>
            <w:right w:val="none" w:sz="0" w:space="0" w:color="auto"/>
          </w:divBdr>
        </w:div>
        <w:div w:id="771121427">
          <w:marLeft w:val="0"/>
          <w:marRight w:val="0"/>
          <w:marTop w:val="0"/>
          <w:marBottom w:val="0"/>
          <w:divBdr>
            <w:top w:val="none" w:sz="0" w:space="0" w:color="auto"/>
            <w:left w:val="none" w:sz="0" w:space="0" w:color="auto"/>
            <w:bottom w:val="none" w:sz="0" w:space="0" w:color="auto"/>
            <w:right w:val="none" w:sz="0" w:space="0" w:color="auto"/>
          </w:divBdr>
        </w:div>
        <w:div w:id="890655663">
          <w:marLeft w:val="0"/>
          <w:marRight w:val="0"/>
          <w:marTop w:val="0"/>
          <w:marBottom w:val="0"/>
          <w:divBdr>
            <w:top w:val="none" w:sz="0" w:space="0" w:color="auto"/>
            <w:left w:val="none" w:sz="0" w:space="0" w:color="auto"/>
            <w:bottom w:val="none" w:sz="0" w:space="0" w:color="auto"/>
            <w:right w:val="none" w:sz="0" w:space="0" w:color="auto"/>
          </w:divBdr>
        </w:div>
        <w:div w:id="1862550855">
          <w:marLeft w:val="0"/>
          <w:marRight w:val="0"/>
          <w:marTop w:val="0"/>
          <w:marBottom w:val="0"/>
          <w:divBdr>
            <w:top w:val="none" w:sz="0" w:space="0" w:color="auto"/>
            <w:left w:val="none" w:sz="0" w:space="0" w:color="auto"/>
            <w:bottom w:val="none" w:sz="0" w:space="0" w:color="auto"/>
            <w:right w:val="none" w:sz="0" w:space="0" w:color="auto"/>
          </w:divBdr>
        </w:div>
        <w:div w:id="1482041789">
          <w:marLeft w:val="0"/>
          <w:marRight w:val="0"/>
          <w:marTop w:val="0"/>
          <w:marBottom w:val="0"/>
          <w:divBdr>
            <w:top w:val="none" w:sz="0" w:space="0" w:color="auto"/>
            <w:left w:val="none" w:sz="0" w:space="0" w:color="auto"/>
            <w:bottom w:val="none" w:sz="0" w:space="0" w:color="auto"/>
            <w:right w:val="none" w:sz="0" w:space="0" w:color="auto"/>
          </w:divBdr>
        </w:div>
        <w:div w:id="1055859345">
          <w:marLeft w:val="0"/>
          <w:marRight w:val="0"/>
          <w:marTop w:val="0"/>
          <w:marBottom w:val="0"/>
          <w:divBdr>
            <w:top w:val="none" w:sz="0" w:space="0" w:color="auto"/>
            <w:left w:val="none" w:sz="0" w:space="0" w:color="auto"/>
            <w:bottom w:val="none" w:sz="0" w:space="0" w:color="auto"/>
            <w:right w:val="none" w:sz="0" w:space="0" w:color="auto"/>
          </w:divBdr>
        </w:div>
        <w:div w:id="405885386">
          <w:marLeft w:val="0"/>
          <w:marRight w:val="0"/>
          <w:marTop w:val="0"/>
          <w:marBottom w:val="0"/>
          <w:divBdr>
            <w:top w:val="none" w:sz="0" w:space="0" w:color="auto"/>
            <w:left w:val="none" w:sz="0" w:space="0" w:color="auto"/>
            <w:bottom w:val="none" w:sz="0" w:space="0" w:color="auto"/>
            <w:right w:val="none" w:sz="0" w:space="0" w:color="auto"/>
          </w:divBdr>
        </w:div>
        <w:div w:id="1288009711">
          <w:marLeft w:val="0"/>
          <w:marRight w:val="0"/>
          <w:marTop w:val="0"/>
          <w:marBottom w:val="0"/>
          <w:divBdr>
            <w:top w:val="none" w:sz="0" w:space="0" w:color="auto"/>
            <w:left w:val="none" w:sz="0" w:space="0" w:color="auto"/>
            <w:bottom w:val="none" w:sz="0" w:space="0" w:color="auto"/>
            <w:right w:val="none" w:sz="0" w:space="0" w:color="auto"/>
          </w:divBdr>
        </w:div>
        <w:div w:id="725178876">
          <w:marLeft w:val="0"/>
          <w:marRight w:val="0"/>
          <w:marTop w:val="0"/>
          <w:marBottom w:val="0"/>
          <w:divBdr>
            <w:top w:val="none" w:sz="0" w:space="0" w:color="auto"/>
            <w:left w:val="none" w:sz="0" w:space="0" w:color="auto"/>
            <w:bottom w:val="none" w:sz="0" w:space="0" w:color="auto"/>
            <w:right w:val="none" w:sz="0" w:space="0" w:color="auto"/>
          </w:divBdr>
        </w:div>
        <w:div w:id="946279884">
          <w:marLeft w:val="0"/>
          <w:marRight w:val="0"/>
          <w:marTop w:val="0"/>
          <w:marBottom w:val="0"/>
          <w:divBdr>
            <w:top w:val="none" w:sz="0" w:space="0" w:color="auto"/>
            <w:left w:val="none" w:sz="0" w:space="0" w:color="auto"/>
            <w:bottom w:val="none" w:sz="0" w:space="0" w:color="auto"/>
            <w:right w:val="none" w:sz="0" w:space="0" w:color="auto"/>
          </w:divBdr>
        </w:div>
        <w:div w:id="1281912306">
          <w:marLeft w:val="0"/>
          <w:marRight w:val="0"/>
          <w:marTop w:val="0"/>
          <w:marBottom w:val="0"/>
          <w:divBdr>
            <w:top w:val="none" w:sz="0" w:space="0" w:color="auto"/>
            <w:left w:val="none" w:sz="0" w:space="0" w:color="auto"/>
            <w:bottom w:val="none" w:sz="0" w:space="0" w:color="auto"/>
            <w:right w:val="none" w:sz="0" w:space="0" w:color="auto"/>
          </w:divBdr>
        </w:div>
        <w:div w:id="167604695">
          <w:marLeft w:val="0"/>
          <w:marRight w:val="0"/>
          <w:marTop w:val="0"/>
          <w:marBottom w:val="0"/>
          <w:divBdr>
            <w:top w:val="none" w:sz="0" w:space="0" w:color="auto"/>
            <w:left w:val="none" w:sz="0" w:space="0" w:color="auto"/>
            <w:bottom w:val="none" w:sz="0" w:space="0" w:color="auto"/>
            <w:right w:val="none" w:sz="0" w:space="0" w:color="auto"/>
          </w:divBdr>
        </w:div>
        <w:div w:id="1743066059">
          <w:marLeft w:val="0"/>
          <w:marRight w:val="0"/>
          <w:marTop w:val="0"/>
          <w:marBottom w:val="0"/>
          <w:divBdr>
            <w:top w:val="none" w:sz="0" w:space="0" w:color="auto"/>
            <w:left w:val="none" w:sz="0" w:space="0" w:color="auto"/>
            <w:bottom w:val="none" w:sz="0" w:space="0" w:color="auto"/>
            <w:right w:val="none" w:sz="0" w:space="0" w:color="auto"/>
          </w:divBdr>
        </w:div>
        <w:div w:id="1402800102">
          <w:marLeft w:val="0"/>
          <w:marRight w:val="0"/>
          <w:marTop w:val="0"/>
          <w:marBottom w:val="0"/>
          <w:divBdr>
            <w:top w:val="none" w:sz="0" w:space="0" w:color="auto"/>
            <w:left w:val="none" w:sz="0" w:space="0" w:color="auto"/>
            <w:bottom w:val="none" w:sz="0" w:space="0" w:color="auto"/>
            <w:right w:val="none" w:sz="0" w:space="0" w:color="auto"/>
          </w:divBdr>
        </w:div>
        <w:div w:id="19548312">
          <w:marLeft w:val="0"/>
          <w:marRight w:val="0"/>
          <w:marTop w:val="0"/>
          <w:marBottom w:val="0"/>
          <w:divBdr>
            <w:top w:val="none" w:sz="0" w:space="0" w:color="auto"/>
            <w:left w:val="none" w:sz="0" w:space="0" w:color="auto"/>
            <w:bottom w:val="none" w:sz="0" w:space="0" w:color="auto"/>
            <w:right w:val="none" w:sz="0" w:space="0" w:color="auto"/>
          </w:divBdr>
        </w:div>
        <w:div w:id="315114103">
          <w:marLeft w:val="0"/>
          <w:marRight w:val="0"/>
          <w:marTop w:val="0"/>
          <w:marBottom w:val="0"/>
          <w:divBdr>
            <w:top w:val="none" w:sz="0" w:space="0" w:color="auto"/>
            <w:left w:val="none" w:sz="0" w:space="0" w:color="auto"/>
            <w:bottom w:val="none" w:sz="0" w:space="0" w:color="auto"/>
            <w:right w:val="none" w:sz="0" w:space="0" w:color="auto"/>
          </w:divBdr>
        </w:div>
        <w:div w:id="1580405321">
          <w:marLeft w:val="0"/>
          <w:marRight w:val="0"/>
          <w:marTop w:val="0"/>
          <w:marBottom w:val="0"/>
          <w:divBdr>
            <w:top w:val="none" w:sz="0" w:space="0" w:color="auto"/>
            <w:left w:val="none" w:sz="0" w:space="0" w:color="auto"/>
            <w:bottom w:val="none" w:sz="0" w:space="0" w:color="auto"/>
            <w:right w:val="none" w:sz="0" w:space="0" w:color="auto"/>
          </w:divBdr>
        </w:div>
        <w:div w:id="268582985">
          <w:marLeft w:val="0"/>
          <w:marRight w:val="0"/>
          <w:marTop w:val="0"/>
          <w:marBottom w:val="0"/>
          <w:divBdr>
            <w:top w:val="none" w:sz="0" w:space="0" w:color="auto"/>
            <w:left w:val="none" w:sz="0" w:space="0" w:color="auto"/>
            <w:bottom w:val="none" w:sz="0" w:space="0" w:color="auto"/>
            <w:right w:val="none" w:sz="0" w:space="0" w:color="auto"/>
          </w:divBdr>
        </w:div>
        <w:div w:id="976572472">
          <w:marLeft w:val="0"/>
          <w:marRight w:val="0"/>
          <w:marTop w:val="0"/>
          <w:marBottom w:val="0"/>
          <w:divBdr>
            <w:top w:val="none" w:sz="0" w:space="0" w:color="auto"/>
            <w:left w:val="none" w:sz="0" w:space="0" w:color="auto"/>
            <w:bottom w:val="none" w:sz="0" w:space="0" w:color="auto"/>
            <w:right w:val="none" w:sz="0" w:space="0" w:color="auto"/>
          </w:divBdr>
        </w:div>
        <w:div w:id="43601399">
          <w:marLeft w:val="0"/>
          <w:marRight w:val="0"/>
          <w:marTop w:val="0"/>
          <w:marBottom w:val="0"/>
          <w:divBdr>
            <w:top w:val="none" w:sz="0" w:space="0" w:color="auto"/>
            <w:left w:val="none" w:sz="0" w:space="0" w:color="auto"/>
            <w:bottom w:val="none" w:sz="0" w:space="0" w:color="auto"/>
            <w:right w:val="none" w:sz="0" w:space="0" w:color="auto"/>
          </w:divBdr>
        </w:div>
        <w:div w:id="697386804">
          <w:marLeft w:val="0"/>
          <w:marRight w:val="0"/>
          <w:marTop w:val="0"/>
          <w:marBottom w:val="0"/>
          <w:divBdr>
            <w:top w:val="none" w:sz="0" w:space="0" w:color="auto"/>
            <w:left w:val="none" w:sz="0" w:space="0" w:color="auto"/>
            <w:bottom w:val="none" w:sz="0" w:space="0" w:color="auto"/>
            <w:right w:val="none" w:sz="0" w:space="0" w:color="auto"/>
          </w:divBdr>
        </w:div>
        <w:div w:id="1100834493">
          <w:marLeft w:val="0"/>
          <w:marRight w:val="0"/>
          <w:marTop w:val="0"/>
          <w:marBottom w:val="0"/>
          <w:divBdr>
            <w:top w:val="none" w:sz="0" w:space="0" w:color="auto"/>
            <w:left w:val="none" w:sz="0" w:space="0" w:color="auto"/>
            <w:bottom w:val="none" w:sz="0" w:space="0" w:color="auto"/>
            <w:right w:val="none" w:sz="0" w:space="0" w:color="auto"/>
          </w:divBdr>
        </w:div>
        <w:div w:id="2014910069">
          <w:marLeft w:val="0"/>
          <w:marRight w:val="0"/>
          <w:marTop w:val="0"/>
          <w:marBottom w:val="0"/>
          <w:divBdr>
            <w:top w:val="none" w:sz="0" w:space="0" w:color="auto"/>
            <w:left w:val="none" w:sz="0" w:space="0" w:color="auto"/>
            <w:bottom w:val="none" w:sz="0" w:space="0" w:color="auto"/>
            <w:right w:val="none" w:sz="0" w:space="0" w:color="auto"/>
          </w:divBdr>
        </w:div>
        <w:div w:id="498152497">
          <w:marLeft w:val="0"/>
          <w:marRight w:val="0"/>
          <w:marTop w:val="0"/>
          <w:marBottom w:val="0"/>
          <w:divBdr>
            <w:top w:val="none" w:sz="0" w:space="0" w:color="auto"/>
            <w:left w:val="none" w:sz="0" w:space="0" w:color="auto"/>
            <w:bottom w:val="none" w:sz="0" w:space="0" w:color="auto"/>
            <w:right w:val="none" w:sz="0" w:space="0" w:color="auto"/>
          </w:divBdr>
        </w:div>
        <w:div w:id="1572617294">
          <w:marLeft w:val="0"/>
          <w:marRight w:val="0"/>
          <w:marTop w:val="0"/>
          <w:marBottom w:val="0"/>
          <w:divBdr>
            <w:top w:val="none" w:sz="0" w:space="0" w:color="auto"/>
            <w:left w:val="none" w:sz="0" w:space="0" w:color="auto"/>
            <w:bottom w:val="none" w:sz="0" w:space="0" w:color="auto"/>
            <w:right w:val="none" w:sz="0" w:space="0" w:color="auto"/>
          </w:divBdr>
        </w:div>
        <w:div w:id="509106503">
          <w:marLeft w:val="0"/>
          <w:marRight w:val="0"/>
          <w:marTop w:val="0"/>
          <w:marBottom w:val="0"/>
          <w:divBdr>
            <w:top w:val="none" w:sz="0" w:space="0" w:color="auto"/>
            <w:left w:val="none" w:sz="0" w:space="0" w:color="auto"/>
            <w:bottom w:val="none" w:sz="0" w:space="0" w:color="auto"/>
            <w:right w:val="none" w:sz="0" w:space="0" w:color="auto"/>
          </w:divBdr>
        </w:div>
        <w:div w:id="528496375">
          <w:marLeft w:val="0"/>
          <w:marRight w:val="0"/>
          <w:marTop w:val="0"/>
          <w:marBottom w:val="0"/>
          <w:divBdr>
            <w:top w:val="none" w:sz="0" w:space="0" w:color="auto"/>
            <w:left w:val="none" w:sz="0" w:space="0" w:color="auto"/>
            <w:bottom w:val="none" w:sz="0" w:space="0" w:color="auto"/>
            <w:right w:val="none" w:sz="0" w:space="0" w:color="auto"/>
          </w:divBdr>
        </w:div>
        <w:div w:id="752363832">
          <w:marLeft w:val="0"/>
          <w:marRight w:val="0"/>
          <w:marTop w:val="0"/>
          <w:marBottom w:val="0"/>
          <w:divBdr>
            <w:top w:val="none" w:sz="0" w:space="0" w:color="auto"/>
            <w:left w:val="none" w:sz="0" w:space="0" w:color="auto"/>
            <w:bottom w:val="none" w:sz="0" w:space="0" w:color="auto"/>
            <w:right w:val="none" w:sz="0" w:space="0" w:color="auto"/>
          </w:divBdr>
        </w:div>
        <w:div w:id="1264606261">
          <w:marLeft w:val="0"/>
          <w:marRight w:val="0"/>
          <w:marTop w:val="0"/>
          <w:marBottom w:val="0"/>
          <w:divBdr>
            <w:top w:val="none" w:sz="0" w:space="0" w:color="auto"/>
            <w:left w:val="none" w:sz="0" w:space="0" w:color="auto"/>
            <w:bottom w:val="none" w:sz="0" w:space="0" w:color="auto"/>
            <w:right w:val="none" w:sz="0" w:space="0" w:color="auto"/>
          </w:divBdr>
        </w:div>
        <w:div w:id="1989702122">
          <w:marLeft w:val="0"/>
          <w:marRight w:val="0"/>
          <w:marTop w:val="0"/>
          <w:marBottom w:val="0"/>
          <w:divBdr>
            <w:top w:val="none" w:sz="0" w:space="0" w:color="auto"/>
            <w:left w:val="none" w:sz="0" w:space="0" w:color="auto"/>
            <w:bottom w:val="none" w:sz="0" w:space="0" w:color="auto"/>
            <w:right w:val="none" w:sz="0" w:space="0" w:color="auto"/>
          </w:divBdr>
        </w:div>
        <w:div w:id="1514034133">
          <w:marLeft w:val="0"/>
          <w:marRight w:val="0"/>
          <w:marTop w:val="0"/>
          <w:marBottom w:val="0"/>
          <w:divBdr>
            <w:top w:val="none" w:sz="0" w:space="0" w:color="auto"/>
            <w:left w:val="none" w:sz="0" w:space="0" w:color="auto"/>
            <w:bottom w:val="none" w:sz="0" w:space="0" w:color="auto"/>
            <w:right w:val="none" w:sz="0" w:space="0" w:color="auto"/>
          </w:divBdr>
        </w:div>
        <w:div w:id="1130169655">
          <w:marLeft w:val="0"/>
          <w:marRight w:val="0"/>
          <w:marTop w:val="0"/>
          <w:marBottom w:val="0"/>
          <w:divBdr>
            <w:top w:val="none" w:sz="0" w:space="0" w:color="auto"/>
            <w:left w:val="none" w:sz="0" w:space="0" w:color="auto"/>
            <w:bottom w:val="none" w:sz="0" w:space="0" w:color="auto"/>
            <w:right w:val="none" w:sz="0" w:space="0" w:color="auto"/>
          </w:divBdr>
        </w:div>
        <w:div w:id="500781563">
          <w:marLeft w:val="0"/>
          <w:marRight w:val="0"/>
          <w:marTop w:val="0"/>
          <w:marBottom w:val="0"/>
          <w:divBdr>
            <w:top w:val="none" w:sz="0" w:space="0" w:color="auto"/>
            <w:left w:val="none" w:sz="0" w:space="0" w:color="auto"/>
            <w:bottom w:val="none" w:sz="0" w:space="0" w:color="auto"/>
            <w:right w:val="none" w:sz="0" w:space="0" w:color="auto"/>
          </w:divBdr>
        </w:div>
        <w:div w:id="636447649">
          <w:marLeft w:val="0"/>
          <w:marRight w:val="0"/>
          <w:marTop w:val="0"/>
          <w:marBottom w:val="0"/>
          <w:divBdr>
            <w:top w:val="none" w:sz="0" w:space="0" w:color="auto"/>
            <w:left w:val="none" w:sz="0" w:space="0" w:color="auto"/>
            <w:bottom w:val="none" w:sz="0" w:space="0" w:color="auto"/>
            <w:right w:val="none" w:sz="0" w:space="0" w:color="auto"/>
          </w:divBdr>
        </w:div>
        <w:div w:id="844787725">
          <w:marLeft w:val="0"/>
          <w:marRight w:val="0"/>
          <w:marTop w:val="0"/>
          <w:marBottom w:val="0"/>
          <w:divBdr>
            <w:top w:val="none" w:sz="0" w:space="0" w:color="auto"/>
            <w:left w:val="none" w:sz="0" w:space="0" w:color="auto"/>
            <w:bottom w:val="none" w:sz="0" w:space="0" w:color="auto"/>
            <w:right w:val="none" w:sz="0" w:space="0" w:color="auto"/>
          </w:divBdr>
        </w:div>
        <w:div w:id="1188981419">
          <w:marLeft w:val="0"/>
          <w:marRight w:val="0"/>
          <w:marTop w:val="0"/>
          <w:marBottom w:val="0"/>
          <w:divBdr>
            <w:top w:val="none" w:sz="0" w:space="0" w:color="auto"/>
            <w:left w:val="none" w:sz="0" w:space="0" w:color="auto"/>
            <w:bottom w:val="none" w:sz="0" w:space="0" w:color="auto"/>
            <w:right w:val="none" w:sz="0" w:space="0" w:color="auto"/>
          </w:divBdr>
        </w:div>
        <w:div w:id="1230921661">
          <w:marLeft w:val="0"/>
          <w:marRight w:val="0"/>
          <w:marTop w:val="0"/>
          <w:marBottom w:val="0"/>
          <w:divBdr>
            <w:top w:val="none" w:sz="0" w:space="0" w:color="auto"/>
            <w:left w:val="none" w:sz="0" w:space="0" w:color="auto"/>
            <w:bottom w:val="none" w:sz="0" w:space="0" w:color="auto"/>
            <w:right w:val="none" w:sz="0" w:space="0" w:color="auto"/>
          </w:divBdr>
        </w:div>
        <w:div w:id="1769694849">
          <w:marLeft w:val="0"/>
          <w:marRight w:val="0"/>
          <w:marTop w:val="0"/>
          <w:marBottom w:val="0"/>
          <w:divBdr>
            <w:top w:val="none" w:sz="0" w:space="0" w:color="auto"/>
            <w:left w:val="none" w:sz="0" w:space="0" w:color="auto"/>
            <w:bottom w:val="none" w:sz="0" w:space="0" w:color="auto"/>
            <w:right w:val="none" w:sz="0" w:space="0" w:color="auto"/>
          </w:divBdr>
        </w:div>
        <w:div w:id="155536604">
          <w:marLeft w:val="0"/>
          <w:marRight w:val="0"/>
          <w:marTop w:val="0"/>
          <w:marBottom w:val="0"/>
          <w:divBdr>
            <w:top w:val="none" w:sz="0" w:space="0" w:color="auto"/>
            <w:left w:val="none" w:sz="0" w:space="0" w:color="auto"/>
            <w:bottom w:val="none" w:sz="0" w:space="0" w:color="auto"/>
            <w:right w:val="none" w:sz="0" w:space="0" w:color="auto"/>
          </w:divBdr>
        </w:div>
        <w:div w:id="975522440">
          <w:marLeft w:val="0"/>
          <w:marRight w:val="0"/>
          <w:marTop w:val="0"/>
          <w:marBottom w:val="0"/>
          <w:divBdr>
            <w:top w:val="none" w:sz="0" w:space="0" w:color="auto"/>
            <w:left w:val="none" w:sz="0" w:space="0" w:color="auto"/>
            <w:bottom w:val="none" w:sz="0" w:space="0" w:color="auto"/>
            <w:right w:val="none" w:sz="0" w:space="0" w:color="auto"/>
          </w:divBdr>
        </w:div>
        <w:div w:id="1796828863">
          <w:marLeft w:val="0"/>
          <w:marRight w:val="0"/>
          <w:marTop w:val="0"/>
          <w:marBottom w:val="0"/>
          <w:divBdr>
            <w:top w:val="none" w:sz="0" w:space="0" w:color="auto"/>
            <w:left w:val="none" w:sz="0" w:space="0" w:color="auto"/>
            <w:bottom w:val="none" w:sz="0" w:space="0" w:color="auto"/>
            <w:right w:val="none" w:sz="0" w:space="0" w:color="auto"/>
          </w:divBdr>
        </w:div>
        <w:div w:id="1137531083">
          <w:marLeft w:val="0"/>
          <w:marRight w:val="0"/>
          <w:marTop w:val="0"/>
          <w:marBottom w:val="0"/>
          <w:divBdr>
            <w:top w:val="none" w:sz="0" w:space="0" w:color="auto"/>
            <w:left w:val="none" w:sz="0" w:space="0" w:color="auto"/>
            <w:bottom w:val="none" w:sz="0" w:space="0" w:color="auto"/>
            <w:right w:val="none" w:sz="0" w:space="0" w:color="auto"/>
          </w:divBdr>
        </w:div>
        <w:div w:id="2141805232">
          <w:marLeft w:val="0"/>
          <w:marRight w:val="0"/>
          <w:marTop w:val="0"/>
          <w:marBottom w:val="0"/>
          <w:divBdr>
            <w:top w:val="none" w:sz="0" w:space="0" w:color="auto"/>
            <w:left w:val="none" w:sz="0" w:space="0" w:color="auto"/>
            <w:bottom w:val="none" w:sz="0" w:space="0" w:color="auto"/>
            <w:right w:val="none" w:sz="0" w:space="0" w:color="auto"/>
          </w:divBdr>
        </w:div>
        <w:div w:id="914128628">
          <w:marLeft w:val="0"/>
          <w:marRight w:val="0"/>
          <w:marTop w:val="0"/>
          <w:marBottom w:val="0"/>
          <w:divBdr>
            <w:top w:val="none" w:sz="0" w:space="0" w:color="auto"/>
            <w:left w:val="none" w:sz="0" w:space="0" w:color="auto"/>
            <w:bottom w:val="none" w:sz="0" w:space="0" w:color="auto"/>
            <w:right w:val="none" w:sz="0" w:space="0" w:color="auto"/>
          </w:divBdr>
        </w:div>
        <w:div w:id="94712357">
          <w:marLeft w:val="0"/>
          <w:marRight w:val="0"/>
          <w:marTop w:val="0"/>
          <w:marBottom w:val="0"/>
          <w:divBdr>
            <w:top w:val="none" w:sz="0" w:space="0" w:color="auto"/>
            <w:left w:val="none" w:sz="0" w:space="0" w:color="auto"/>
            <w:bottom w:val="none" w:sz="0" w:space="0" w:color="auto"/>
            <w:right w:val="none" w:sz="0" w:space="0" w:color="auto"/>
          </w:divBdr>
        </w:div>
        <w:div w:id="985090635">
          <w:marLeft w:val="0"/>
          <w:marRight w:val="0"/>
          <w:marTop w:val="0"/>
          <w:marBottom w:val="0"/>
          <w:divBdr>
            <w:top w:val="none" w:sz="0" w:space="0" w:color="auto"/>
            <w:left w:val="none" w:sz="0" w:space="0" w:color="auto"/>
            <w:bottom w:val="none" w:sz="0" w:space="0" w:color="auto"/>
            <w:right w:val="none" w:sz="0" w:space="0" w:color="auto"/>
          </w:divBdr>
        </w:div>
        <w:div w:id="796526991">
          <w:marLeft w:val="0"/>
          <w:marRight w:val="0"/>
          <w:marTop w:val="0"/>
          <w:marBottom w:val="0"/>
          <w:divBdr>
            <w:top w:val="none" w:sz="0" w:space="0" w:color="auto"/>
            <w:left w:val="none" w:sz="0" w:space="0" w:color="auto"/>
            <w:bottom w:val="none" w:sz="0" w:space="0" w:color="auto"/>
            <w:right w:val="none" w:sz="0" w:space="0" w:color="auto"/>
          </w:divBdr>
        </w:div>
        <w:div w:id="910626890">
          <w:marLeft w:val="0"/>
          <w:marRight w:val="0"/>
          <w:marTop w:val="0"/>
          <w:marBottom w:val="0"/>
          <w:divBdr>
            <w:top w:val="none" w:sz="0" w:space="0" w:color="auto"/>
            <w:left w:val="none" w:sz="0" w:space="0" w:color="auto"/>
            <w:bottom w:val="none" w:sz="0" w:space="0" w:color="auto"/>
            <w:right w:val="none" w:sz="0" w:space="0" w:color="auto"/>
          </w:divBdr>
        </w:div>
        <w:div w:id="1950042899">
          <w:marLeft w:val="0"/>
          <w:marRight w:val="0"/>
          <w:marTop w:val="0"/>
          <w:marBottom w:val="0"/>
          <w:divBdr>
            <w:top w:val="none" w:sz="0" w:space="0" w:color="auto"/>
            <w:left w:val="none" w:sz="0" w:space="0" w:color="auto"/>
            <w:bottom w:val="none" w:sz="0" w:space="0" w:color="auto"/>
            <w:right w:val="none" w:sz="0" w:space="0" w:color="auto"/>
          </w:divBdr>
        </w:div>
        <w:div w:id="959989713">
          <w:marLeft w:val="0"/>
          <w:marRight w:val="0"/>
          <w:marTop w:val="0"/>
          <w:marBottom w:val="0"/>
          <w:divBdr>
            <w:top w:val="none" w:sz="0" w:space="0" w:color="auto"/>
            <w:left w:val="none" w:sz="0" w:space="0" w:color="auto"/>
            <w:bottom w:val="none" w:sz="0" w:space="0" w:color="auto"/>
            <w:right w:val="none" w:sz="0" w:space="0" w:color="auto"/>
          </w:divBdr>
        </w:div>
        <w:div w:id="934291931">
          <w:marLeft w:val="0"/>
          <w:marRight w:val="0"/>
          <w:marTop w:val="0"/>
          <w:marBottom w:val="0"/>
          <w:divBdr>
            <w:top w:val="none" w:sz="0" w:space="0" w:color="auto"/>
            <w:left w:val="none" w:sz="0" w:space="0" w:color="auto"/>
            <w:bottom w:val="none" w:sz="0" w:space="0" w:color="auto"/>
            <w:right w:val="none" w:sz="0" w:space="0" w:color="auto"/>
          </w:divBdr>
        </w:div>
        <w:div w:id="1049302369">
          <w:marLeft w:val="0"/>
          <w:marRight w:val="0"/>
          <w:marTop w:val="0"/>
          <w:marBottom w:val="0"/>
          <w:divBdr>
            <w:top w:val="none" w:sz="0" w:space="0" w:color="auto"/>
            <w:left w:val="none" w:sz="0" w:space="0" w:color="auto"/>
            <w:bottom w:val="none" w:sz="0" w:space="0" w:color="auto"/>
            <w:right w:val="none" w:sz="0" w:space="0" w:color="auto"/>
          </w:divBdr>
        </w:div>
        <w:div w:id="1171337453">
          <w:marLeft w:val="0"/>
          <w:marRight w:val="0"/>
          <w:marTop w:val="0"/>
          <w:marBottom w:val="0"/>
          <w:divBdr>
            <w:top w:val="none" w:sz="0" w:space="0" w:color="auto"/>
            <w:left w:val="none" w:sz="0" w:space="0" w:color="auto"/>
            <w:bottom w:val="none" w:sz="0" w:space="0" w:color="auto"/>
            <w:right w:val="none" w:sz="0" w:space="0" w:color="auto"/>
          </w:divBdr>
        </w:div>
        <w:div w:id="454445800">
          <w:marLeft w:val="0"/>
          <w:marRight w:val="0"/>
          <w:marTop w:val="0"/>
          <w:marBottom w:val="0"/>
          <w:divBdr>
            <w:top w:val="none" w:sz="0" w:space="0" w:color="auto"/>
            <w:left w:val="none" w:sz="0" w:space="0" w:color="auto"/>
            <w:bottom w:val="none" w:sz="0" w:space="0" w:color="auto"/>
            <w:right w:val="none" w:sz="0" w:space="0" w:color="auto"/>
          </w:divBdr>
        </w:div>
        <w:div w:id="956136576">
          <w:marLeft w:val="0"/>
          <w:marRight w:val="0"/>
          <w:marTop w:val="0"/>
          <w:marBottom w:val="0"/>
          <w:divBdr>
            <w:top w:val="none" w:sz="0" w:space="0" w:color="auto"/>
            <w:left w:val="none" w:sz="0" w:space="0" w:color="auto"/>
            <w:bottom w:val="none" w:sz="0" w:space="0" w:color="auto"/>
            <w:right w:val="none" w:sz="0" w:space="0" w:color="auto"/>
          </w:divBdr>
        </w:div>
        <w:div w:id="1705444769">
          <w:marLeft w:val="0"/>
          <w:marRight w:val="0"/>
          <w:marTop w:val="0"/>
          <w:marBottom w:val="0"/>
          <w:divBdr>
            <w:top w:val="none" w:sz="0" w:space="0" w:color="auto"/>
            <w:left w:val="none" w:sz="0" w:space="0" w:color="auto"/>
            <w:bottom w:val="none" w:sz="0" w:space="0" w:color="auto"/>
            <w:right w:val="none" w:sz="0" w:space="0" w:color="auto"/>
          </w:divBdr>
        </w:div>
        <w:div w:id="223220976">
          <w:marLeft w:val="0"/>
          <w:marRight w:val="0"/>
          <w:marTop w:val="0"/>
          <w:marBottom w:val="0"/>
          <w:divBdr>
            <w:top w:val="none" w:sz="0" w:space="0" w:color="auto"/>
            <w:left w:val="none" w:sz="0" w:space="0" w:color="auto"/>
            <w:bottom w:val="none" w:sz="0" w:space="0" w:color="auto"/>
            <w:right w:val="none" w:sz="0" w:space="0" w:color="auto"/>
          </w:divBdr>
        </w:div>
        <w:div w:id="1413430386">
          <w:marLeft w:val="0"/>
          <w:marRight w:val="0"/>
          <w:marTop w:val="0"/>
          <w:marBottom w:val="0"/>
          <w:divBdr>
            <w:top w:val="none" w:sz="0" w:space="0" w:color="auto"/>
            <w:left w:val="none" w:sz="0" w:space="0" w:color="auto"/>
            <w:bottom w:val="none" w:sz="0" w:space="0" w:color="auto"/>
            <w:right w:val="none" w:sz="0" w:space="0" w:color="auto"/>
          </w:divBdr>
        </w:div>
        <w:div w:id="2083604259">
          <w:marLeft w:val="0"/>
          <w:marRight w:val="0"/>
          <w:marTop w:val="0"/>
          <w:marBottom w:val="0"/>
          <w:divBdr>
            <w:top w:val="none" w:sz="0" w:space="0" w:color="auto"/>
            <w:left w:val="none" w:sz="0" w:space="0" w:color="auto"/>
            <w:bottom w:val="none" w:sz="0" w:space="0" w:color="auto"/>
            <w:right w:val="none" w:sz="0" w:space="0" w:color="auto"/>
          </w:divBdr>
        </w:div>
        <w:div w:id="652415717">
          <w:marLeft w:val="0"/>
          <w:marRight w:val="0"/>
          <w:marTop w:val="0"/>
          <w:marBottom w:val="0"/>
          <w:divBdr>
            <w:top w:val="none" w:sz="0" w:space="0" w:color="auto"/>
            <w:left w:val="none" w:sz="0" w:space="0" w:color="auto"/>
            <w:bottom w:val="none" w:sz="0" w:space="0" w:color="auto"/>
            <w:right w:val="none" w:sz="0" w:space="0" w:color="auto"/>
          </w:divBdr>
        </w:div>
        <w:div w:id="1479031184">
          <w:marLeft w:val="0"/>
          <w:marRight w:val="0"/>
          <w:marTop w:val="0"/>
          <w:marBottom w:val="0"/>
          <w:divBdr>
            <w:top w:val="none" w:sz="0" w:space="0" w:color="auto"/>
            <w:left w:val="none" w:sz="0" w:space="0" w:color="auto"/>
            <w:bottom w:val="none" w:sz="0" w:space="0" w:color="auto"/>
            <w:right w:val="none" w:sz="0" w:space="0" w:color="auto"/>
          </w:divBdr>
        </w:div>
        <w:div w:id="1477842878">
          <w:marLeft w:val="0"/>
          <w:marRight w:val="0"/>
          <w:marTop w:val="0"/>
          <w:marBottom w:val="0"/>
          <w:divBdr>
            <w:top w:val="none" w:sz="0" w:space="0" w:color="auto"/>
            <w:left w:val="none" w:sz="0" w:space="0" w:color="auto"/>
            <w:bottom w:val="none" w:sz="0" w:space="0" w:color="auto"/>
            <w:right w:val="none" w:sz="0" w:space="0" w:color="auto"/>
          </w:divBdr>
        </w:div>
        <w:div w:id="1776711384">
          <w:marLeft w:val="0"/>
          <w:marRight w:val="0"/>
          <w:marTop w:val="0"/>
          <w:marBottom w:val="0"/>
          <w:divBdr>
            <w:top w:val="none" w:sz="0" w:space="0" w:color="auto"/>
            <w:left w:val="none" w:sz="0" w:space="0" w:color="auto"/>
            <w:bottom w:val="none" w:sz="0" w:space="0" w:color="auto"/>
            <w:right w:val="none" w:sz="0" w:space="0" w:color="auto"/>
          </w:divBdr>
        </w:div>
        <w:div w:id="1765297357">
          <w:marLeft w:val="0"/>
          <w:marRight w:val="0"/>
          <w:marTop w:val="0"/>
          <w:marBottom w:val="0"/>
          <w:divBdr>
            <w:top w:val="none" w:sz="0" w:space="0" w:color="auto"/>
            <w:left w:val="none" w:sz="0" w:space="0" w:color="auto"/>
            <w:bottom w:val="none" w:sz="0" w:space="0" w:color="auto"/>
            <w:right w:val="none" w:sz="0" w:space="0" w:color="auto"/>
          </w:divBdr>
        </w:div>
        <w:div w:id="1749035530">
          <w:marLeft w:val="0"/>
          <w:marRight w:val="0"/>
          <w:marTop w:val="0"/>
          <w:marBottom w:val="0"/>
          <w:divBdr>
            <w:top w:val="none" w:sz="0" w:space="0" w:color="auto"/>
            <w:left w:val="none" w:sz="0" w:space="0" w:color="auto"/>
            <w:bottom w:val="none" w:sz="0" w:space="0" w:color="auto"/>
            <w:right w:val="none" w:sz="0" w:space="0" w:color="auto"/>
          </w:divBdr>
        </w:div>
        <w:div w:id="1486315606">
          <w:marLeft w:val="0"/>
          <w:marRight w:val="0"/>
          <w:marTop w:val="0"/>
          <w:marBottom w:val="0"/>
          <w:divBdr>
            <w:top w:val="none" w:sz="0" w:space="0" w:color="auto"/>
            <w:left w:val="none" w:sz="0" w:space="0" w:color="auto"/>
            <w:bottom w:val="none" w:sz="0" w:space="0" w:color="auto"/>
            <w:right w:val="none" w:sz="0" w:space="0" w:color="auto"/>
          </w:divBdr>
        </w:div>
        <w:div w:id="1473863331">
          <w:marLeft w:val="0"/>
          <w:marRight w:val="0"/>
          <w:marTop w:val="0"/>
          <w:marBottom w:val="0"/>
          <w:divBdr>
            <w:top w:val="none" w:sz="0" w:space="0" w:color="auto"/>
            <w:left w:val="none" w:sz="0" w:space="0" w:color="auto"/>
            <w:bottom w:val="none" w:sz="0" w:space="0" w:color="auto"/>
            <w:right w:val="none" w:sz="0" w:space="0" w:color="auto"/>
          </w:divBdr>
        </w:div>
        <w:div w:id="790052540">
          <w:marLeft w:val="0"/>
          <w:marRight w:val="0"/>
          <w:marTop w:val="0"/>
          <w:marBottom w:val="0"/>
          <w:divBdr>
            <w:top w:val="none" w:sz="0" w:space="0" w:color="auto"/>
            <w:left w:val="none" w:sz="0" w:space="0" w:color="auto"/>
            <w:bottom w:val="none" w:sz="0" w:space="0" w:color="auto"/>
            <w:right w:val="none" w:sz="0" w:space="0" w:color="auto"/>
          </w:divBdr>
        </w:div>
        <w:div w:id="1257980956">
          <w:marLeft w:val="0"/>
          <w:marRight w:val="0"/>
          <w:marTop w:val="0"/>
          <w:marBottom w:val="0"/>
          <w:divBdr>
            <w:top w:val="none" w:sz="0" w:space="0" w:color="auto"/>
            <w:left w:val="none" w:sz="0" w:space="0" w:color="auto"/>
            <w:bottom w:val="none" w:sz="0" w:space="0" w:color="auto"/>
            <w:right w:val="none" w:sz="0" w:space="0" w:color="auto"/>
          </w:divBdr>
        </w:div>
        <w:div w:id="218126928">
          <w:marLeft w:val="0"/>
          <w:marRight w:val="0"/>
          <w:marTop w:val="0"/>
          <w:marBottom w:val="0"/>
          <w:divBdr>
            <w:top w:val="none" w:sz="0" w:space="0" w:color="auto"/>
            <w:left w:val="none" w:sz="0" w:space="0" w:color="auto"/>
            <w:bottom w:val="none" w:sz="0" w:space="0" w:color="auto"/>
            <w:right w:val="none" w:sz="0" w:space="0" w:color="auto"/>
          </w:divBdr>
        </w:div>
        <w:div w:id="1134173790">
          <w:marLeft w:val="0"/>
          <w:marRight w:val="0"/>
          <w:marTop w:val="0"/>
          <w:marBottom w:val="0"/>
          <w:divBdr>
            <w:top w:val="none" w:sz="0" w:space="0" w:color="auto"/>
            <w:left w:val="none" w:sz="0" w:space="0" w:color="auto"/>
            <w:bottom w:val="none" w:sz="0" w:space="0" w:color="auto"/>
            <w:right w:val="none" w:sz="0" w:space="0" w:color="auto"/>
          </w:divBdr>
        </w:div>
        <w:div w:id="309137764">
          <w:marLeft w:val="0"/>
          <w:marRight w:val="0"/>
          <w:marTop w:val="0"/>
          <w:marBottom w:val="0"/>
          <w:divBdr>
            <w:top w:val="none" w:sz="0" w:space="0" w:color="auto"/>
            <w:left w:val="none" w:sz="0" w:space="0" w:color="auto"/>
            <w:bottom w:val="none" w:sz="0" w:space="0" w:color="auto"/>
            <w:right w:val="none" w:sz="0" w:space="0" w:color="auto"/>
          </w:divBdr>
        </w:div>
        <w:div w:id="909727521">
          <w:marLeft w:val="0"/>
          <w:marRight w:val="0"/>
          <w:marTop w:val="0"/>
          <w:marBottom w:val="0"/>
          <w:divBdr>
            <w:top w:val="none" w:sz="0" w:space="0" w:color="auto"/>
            <w:left w:val="none" w:sz="0" w:space="0" w:color="auto"/>
            <w:bottom w:val="none" w:sz="0" w:space="0" w:color="auto"/>
            <w:right w:val="none" w:sz="0" w:space="0" w:color="auto"/>
          </w:divBdr>
        </w:div>
        <w:div w:id="912004596">
          <w:marLeft w:val="0"/>
          <w:marRight w:val="0"/>
          <w:marTop w:val="0"/>
          <w:marBottom w:val="0"/>
          <w:divBdr>
            <w:top w:val="none" w:sz="0" w:space="0" w:color="auto"/>
            <w:left w:val="none" w:sz="0" w:space="0" w:color="auto"/>
            <w:bottom w:val="none" w:sz="0" w:space="0" w:color="auto"/>
            <w:right w:val="none" w:sz="0" w:space="0" w:color="auto"/>
          </w:divBdr>
        </w:div>
        <w:div w:id="1037318334">
          <w:marLeft w:val="0"/>
          <w:marRight w:val="0"/>
          <w:marTop w:val="0"/>
          <w:marBottom w:val="0"/>
          <w:divBdr>
            <w:top w:val="none" w:sz="0" w:space="0" w:color="auto"/>
            <w:left w:val="none" w:sz="0" w:space="0" w:color="auto"/>
            <w:bottom w:val="none" w:sz="0" w:space="0" w:color="auto"/>
            <w:right w:val="none" w:sz="0" w:space="0" w:color="auto"/>
          </w:divBdr>
        </w:div>
        <w:div w:id="1816408380">
          <w:marLeft w:val="0"/>
          <w:marRight w:val="0"/>
          <w:marTop w:val="0"/>
          <w:marBottom w:val="0"/>
          <w:divBdr>
            <w:top w:val="none" w:sz="0" w:space="0" w:color="auto"/>
            <w:left w:val="none" w:sz="0" w:space="0" w:color="auto"/>
            <w:bottom w:val="none" w:sz="0" w:space="0" w:color="auto"/>
            <w:right w:val="none" w:sz="0" w:space="0" w:color="auto"/>
          </w:divBdr>
        </w:div>
        <w:div w:id="1739474630">
          <w:marLeft w:val="0"/>
          <w:marRight w:val="0"/>
          <w:marTop w:val="0"/>
          <w:marBottom w:val="0"/>
          <w:divBdr>
            <w:top w:val="none" w:sz="0" w:space="0" w:color="auto"/>
            <w:left w:val="none" w:sz="0" w:space="0" w:color="auto"/>
            <w:bottom w:val="none" w:sz="0" w:space="0" w:color="auto"/>
            <w:right w:val="none" w:sz="0" w:space="0" w:color="auto"/>
          </w:divBdr>
        </w:div>
        <w:div w:id="614366994">
          <w:marLeft w:val="0"/>
          <w:marRight w:val="0"/>
          <w:marTop w:val="0"/>
          <w:marBottom w:val="0"/>
          <w:divBdr>
            <w:top w:val="none" w:sz="0" w:space="0" w:color="auto"/>
            <w:left w:val="none" w:sz="0" w:space="0" w:color="auto"/>
            <w:bottom w:val="none" w:sz="0" w:space="0" w:color="auto"/>
            <w:right w:val="none" w:sz="0" w:space="0" w:color="auto"/>
          </w:divBdr>
        </w:div>
        <w:div w:id="62989087">
          <w:marLeft w:val="0"/>
          <w:marRight w:val="0"/>
          <w:marTop w:val="0"/>
          <w:marBottom w:val="0"/>
          <w:divBdr>
            <w:top w:val="none" w:sz="0" w:space="0" w:color="auto"/>
            <w:left w:val="none" w:sz="0" w:space="0" w:color="auto"/>
            <w:bottom w:val="none" w:sz="0" w:space="0" w:color="auto"/>
            <w:right w:val="none" w:sz="0" w:space="0" w:color="auto"/>
          </w:divBdr>
        </w:div>
        <w:div w:id="1781027308">
          <w:marLeft w:val="0"/>
          <w:marRight w:val="0"/>
          <w:marTop w:val="0"/>
          <w:marBottom w:val="0"/>
          <w:divBdr>
            <w:top w:val="none" w:sz="0" w:space="0" w:color="auto"/>
            <w:left w:val="none" w:sz="0" w:space="0" w:color="auto"/>
            <w:bottom w:val="none" w:sz="0" w:space="0" w:color="auto"/>
            <w:right w:val="none" w:sz="0" w:space="0" w:color="auto"/>
          </w:divBdr>
        </w:div>
        <w:div w:id="1994142979">
          <w:marLeft w:val="0"/>
          <w:marRight w:val="0"/>
          <w:marTop w:val="0"/>
          <w:marBottom w:val="0"/>
          <w:divBdr>
            <w:top w:val="none" w:sz="0" w:space="0" w:color="auto"/>
            <w:left w:val="none" w:sz="0" w:space="0" w:color="auto"/>
            <w:bottom w:val="none" w:sz="0" w:space="0" w:color="auto"/>
            <w:right w:val="none" w:sz="0" w:space="0" w:color="auto"/>
          </w:divBdr>
        </w:div>
        <w:div w:id="1392847419">
          <w:marLeft w:val="0"/>
          <w:marRight w:val="0"/>
          <w:marTop w:val="0"/>
          <w:marBottom w:val="0"/>
          <w:divBdr>
            <w:top w:val="none" w:sz="0" w:space="0" w:color="auto"/>
            <w:left w:val="none" w:sz="0" w:space="0" w:color="auto"/>
            <w:bottom w:val="none" w:sz="0" w:space="0" w:color="auto"/>
            <w:right w:val="none" w:sz="0" w:space="0" w:color="auto"/>
          </w:divBdr>
        </w:div>
        <w:div w:id="483787441">
          <w:marLeft w:val="0"/>
          <w:marRight w:val="0"/>
          <w:marTop w:val="0"/>
          <w:marBottom w:val="0"/>
          <w:divBdr>
            <w:top w:val="none" w:sz="0" w:space="0" w:color="auto"/>
            <w:left w:val="none" w:sz="0" w:space="0" w:color="auto"/>
            <w:bottom w:val="none" w:sz="0" w:space="0" w:color="auto"/>
            <w:right w:val="none" w:sz="0" w:space="0" w:color="auto"/>
          </w:divBdr>
        </w:div>
        <w:div w:id="987826227">
          <w:marLeft w:val="0"/>
          <w:marRight w:val="0"/>
          <w:marTop w:val="0"/>
          <w:marBottom w:val="0"/>
          <w:divBdr>
            <w:top w:val="none" w:sz="0" w:space="0" w:color="auto"/>
            <w:left w:val="none" w:sz="0" w:space="0" w:color="auto"/>
            <w:bottom w:val="none" w:sz="0" w:space="0" w:color="auto"/>
            <w:right w:val="none" w:sz="0" w:space="0" w:color="auto"/>
          </w:divBdr>
        </w:div>
        <w:div w:id="161315674">
          <w:marLeft w:val="0"/>
          <w:marRight w:val="0"/>
          <w:marTop w:val="0"/>
          <w:marBottom w:val="0"/>
          <w:divBdr>
            <w:top w:val="none" w:sz="0" w:space="0" w:color="auto"/>
            <w:left w:val="none" w:sz="0" w:space="0" w:color="auto"/>
            <w:bottom w:val="none" w:sz="0" w:space="0" w:color="auto"/>
            <w:right w:val="none" w:sz="0" w:space="0" w:color="auto"/>
          </w:divBdr>
        </w:div>
        <w:div w:id="1306666264">
          <w:marLeft w:val="0"/>
          <w:marRight w:val="0"/>
          <w:marTop w:val="0"/>
          <w:marBottom w:val="0"/>
          <w:divBdr>
            <w:top w:val="none" w:sz="0" w:space="0" w:color="auto"/>
            <w:left w:val="none" w:sz="0" w:space="0" w:color="auto"/>
            <w:bottom w:val="none" w:sz="0" w:space="0" w:color="auto"/>
            <w:right w:val="none" w:sz="0" w:space="0" w:color="auto"/>
          </w:divBdr>
        </w:div>
        <w:div w:id="651061043">
          <w:marLeft w:val="0"/>
          <w:marRight w:val="0"/>
          <w:marTop w:val="0"/>
          <w:marBottom w:val="0"/>
          <w:divBdr>
            <w:top w:val="none" w:sz="0" w:space="0" w:color="auto"/>
            <w:left w:val="none" w:sz="0" w:space="0" w:color="auto"/>
            <w:bottom w:val="none" w:sz="0" w:space="0" w:color="auto"/>
            <w:right w:val="none" w:sz="0" w:space="0" w:color="auto"/>
          </w:divBdr>
        </w:div>
        <w:div w:id="1091120899">
          <w:marLeft w:val="0"/>
          <w:marRight w:val="0"/>
          <w:marTop w:val="0"/>
          <w:marBottom w:val="0"/>
          <w:divBdr>
            <w:top w:val="none" w:sz="0" w:space="0" w:color="auto"/>
            <w:left w:val="none" w:sz="0" w:space="0" w:color="auto"/>
            <w:bottom w:val="none" w:sz="0" w:space="0" w:color="auto"/>
            <w:right w:val="none" w:sz="0" w:space="0" w:color="auto"/>
          </w:divBdr>
        </w:div>
        <w:div w:id="494807979">
          <w:marLeft w:val="0"/>
          <w:marRight w:val="0"/>
          <w:marTop w:val="0"/>
          <w:marBottom w:val="0"/>
          <w:divBdr>
            <w:top w:val="none" w:sz="0" w:space="0" w:color="auto"/>
            <w:left w:val="none" w:sz="0" w:space="0" w:color="auto"/>
            <w:bottom w:val="none" w:sz="0" w:space="0" w:color="auto"/>
            <w:right w:val="none" w:sz="0" w:space="0" w:color="auto"/>
          </w:divBdr>
        </w:div>
        <w:div w:id="1586722645">
          <w:marLeft w:val="0"/>
          <w:marRight w:val="0"/>
          <w:marTop w:val="0"/>
          <w:marBottom w:val="0"/>
          <w:divBdr>
            <w:top w:val="none" w:sz="0" w:space="0" w:color="auto"/>
            <w:left w:val="none" w:sz="0" w:space="0" w:color="auto"/>
            <w:bottom w:val="none" w:sz="0" w:space="0" w:color="auto"/>
            <w:right w:val="none" w:sz="0" w:space="0" w:color="auto"/>
          </w:divBdr>
        </w:div>
        <w:div w:id="434713299">
          <w:marLeft w:val="0"/>
          <w:marRight w:val="0"/>
          <w:marTop w:val="0"/>
          <w:marBottom w:val="0"/>
          <w:divBdr>
            <w:top w:val="none" w:sz="0" w:space="0" w:color="auto"/>
            <w:left w:val="none" w:sz="0" w:space="0" w:color="auto"/>
            <w:bottom w:val="none" w:sz="0" w:space="0" w:color="auto"/>
            <w:right w:val="none" w:sz="0" w:space="0" w:color="auto"/>
          </w:divBdr>
        </w:div>
        <w:div w:id="1543515363">
          <w:marLeft w:val="0"/>
          <w:marRight w:val="0"/>
          <w:marTop w:val="0"/>
          <w:marBottom w:val="0"/>
          <w:divBdr>
            <w:top w:val="none" w:sz="0" w:space="0" w:color="auto"/>
            <w:left w:val="none" w:sz="0" w:space="0" w:color="auto"/>
            <w:bottom w:val="none" w:sz="0" w:space="0" w:color="auto"/>
            <w:right w:val="none" w:sz="0" w:space="0" w:color="auto"/>
          </w:divBdr>
        </w:div>
        <w:div w:id="267542792">
          <w:marLeft w:val="0"/>
          <w:marRight w:val="0"/>
          <w:marTop w:val="0"/>
          <w:marBottom w:val="0"/>
          <w:divBdr>
            <w:top w:val="none" w:sz="0" w:space="0" w:color="auto"/>
            <w:left w:val="none" w:sz="0" w:space="0" w:color="auto"/>
            <w:bottom w:val="none" w:sz="0" w:space="0" w:color="auto"/>
            <w:right w:val="none" w:sz="0" w:space="0" w:color="auto"/>
          </w:divBdr>
        </w:div>
        <w:div w:id="317736459">
          <w:marLeft w:val="0"/>
          <w:marRight w:val="0"/>
          <w:marTop w:val="0"/>
          <w:marBottom w:val="0"/>
          <w:divBdr>
            <w:top w:val="none" w:sz="0" w:space="0" w:color="auto"/>
            <w:left w:val="none" w:sz="0" w:space="0" w:color="auto"/>
            <w:bottom w:val="none" w:sz="0" w:space="0" w:color="auto"/>
            <w:right w:val="none" w:sz="0" w:space="0" w:color="auto"/>
          </w:divBdr>
        </w:div>
        <w:div w:id="884945355">
          <w:marLeft w:val="0"/>
          <w:marRight w:val="0"/>
          <w:marTop w:val="0"/>
          <w:marBottom w:val="0"/>
          <w:divBdr>
            <w:top w:val="none" w:sz="0" w:space="0" w:color="auto"/>
            <w:left w:val="none" w:sz="0" w:space="0" w:color="auto"/>
            <w:bottom w:val="none" w:sz="0" w:space="0" w:color="auto"/>
            <w:right w:val="none" w:sz="0" w:space="0" w:color="auto"/>
          </w:divBdr>
        </w:div>
        <w:div w:id="1334990157">
          <w:marLeft w:val="0"/>
          <w:marRight w:val="0"/>
          <w:marTop w:val="0"/>
          <w:marBottom w:val="0"/>
          <w:divBdr>
            <w:top w:val="none" w:sz="0" w:space="0" w:color="auto"/>
            <w:left w:val="none" w:sz="0" w:space="0" w:color="auto"/>
            <w:bottom w:val="none" w:sz="0" w:space="0" w:color="auto"/>
            <w:right w:val="none" w:sz="0" w:space="0" w:color="auto"/>
          </w:divBdr>
        </w:div>
        <w:div w:id="452208309">
          <w:marLeft w:val="0"/>
          <w:marRight w:val="0"/>
          <w:marTop w:val="0"/>
          <w:marBottom w:val="0"/>
          <w:divBdr>
            <w:top w:val="none" w:sz="0" w:space="0" w:color="auto"/>
            <w:left w:val="none" w:sz="0" w:space="0" w:color="auto"/>
            <w:bottom w:val="none" w:sz="0" w:space="0" w:color="auto"/>
            <w:right w:val="none" w:sz="0" w:space="0" w:color="auto"/>
          </w:divBdr>
        </w:div>
        <w:div w:id="275988632">
          <w:marLeft w:val="0"/>
          <w:marRight w:val="0"/>
          <w:marTop w:val="0"/>
          <w:marBottom w:val="0"/>
          <w:divBdr>
            <w:top w:val="none" w:sz="0" w:space="0" w:color="auto"/>
            <w:left w:val="none" w:sz="0" w:space="0" w:color="auto"/>
            <w:bottom w:val="none" w:sz="0" w:space="0" w:color="auto"/>
            <w:right w:val="none" w:sz="0" w:space="0" w:color="auto"/>
          </w:divBdr>
        </w:div>
        <w:div w:id="771708818">
          <w:marLeft w:val="0"/>
          <w:marRight w:val="0"/>
          <w:marTop w:val="0"/>
          <w:marBottom w:val="0"/>
          <w:divBdr>
            <w:top w:val="none" w:sz="0" w:space="0" w:color="auto"/>
            <w:left w:val="none" w:sz="0" w:space="0" w:color="auto"/>
            <w:bottom w:val="none" w:sz="0" w:space="0" w:color="auto"/>
            <w:right w:val="none" w:sz="0" w:space="0" w:color="auto"/>
          </w:divBdr>
        </w:div>
        <w:div w:id="728841396">
          <w:marLeft w:val="0"/>
          <w:marRight w:val="0"/>
          <w:marTop w:val="0"/>
          <w:marBottom w:val="0"/>
          <w:divBdr>
            <w:top w:val="none" w:sz="0" w:space="0" w:color="auto"/>
            <w:left w:val="none" w:sz="0" w:space="0" w:color="auto"/>
            <w:bottom w:val="none" w:sz="0" w:space="0" w:color="auto"/>
            <w:right w:val="none" w:sz="0" w:space="0" w:color="auto"/>
          </w:divBdr>
        </w:div>
        <w:div w:id="1888487755">
          <w:marLeft w:val="0"/>
          <w:marRight w:val="0"/>
          <w:marTop w:val="0"/>
          <w:marBottom w:val="0"/>
          <w:divBdr>
            <w:top w:val="none" w:sz="0" w:space="0" w:color="auto"/>
            <w:left w:val="none" w:sz="0" w:space="0" w:color="auto"/>
            <w:bottom w:val="none" w:sz="0" w:space="0" w:color="auto"/>
            <w:right w:val="none" w:sz="0" w:space="0" w:color="auto"/>
          </w:divBdr>
        </w:div>
        <w:div w:id="117457938">
          <w:marLeft w:val="0"/>
          <w:marRight w:val="0"/>
          <w:marTop w:val="0"/>
          <w:marBottom w:val="0"/>
          <w:divBdr>
            <w:top w:val="none" w:sz="0" w:space="0" w:color="auto"/>
            <w:left w:val="none" w:sz="0" w:space="0" w:color="auto"/>
            <w:bottom w:val="none" w:sz="0" w:space="0" w:color="auto"/>
            <w:right w:val="none" w:sz="0" w:space="0" w:color="auto"/>
          </w:divBdr>
        </w:div>
        <w:div w:id="2009022099">
          <w:marLeft w:val="0"/>
          <w:marRight w:val="0"/>
          <w:marTop w:val="0"/>
          <w:marBottom w:val="0"/>
          <w:divBdr>
            <w:top w:val="none" w:sz="0" w:space="0" w:color="auto"/>
            <w:left w:val="none" w:sz="0" w:space="0" w:color="auto"/>
            <w:bottom w:val="none" w:sz="0" w:space="0" w:color="auto"/>
            <w:right w:val="none" w:sz="0" w:space="0" w:color="auto"/>
          </w:divBdr>
        </w:div>
        <w:div w:id="730538805">
          <w:marLeft w:val="0"/>
          <w:marRight w:val="0"/>
          <w:marTop w:val="0"/>
          <w:marBottom w:val="0"/>
          <w:divBdr>
            <w:top w:val="none" w:sz="0" w:space="0" w:color="auto"/>
            <w:left w:val="none" w:sz="0" w:space="0" w:color="auto"/>
            <w:bottom w:val="none" w:sz="0" w:space="0" w:color="auto"/>
            <w:right w:val="none" w:sz="0" w:space="0" w:color="auto"/>
          </w:divBdr>
        </w:div>
        <w:div w:id="756630607">
          <w:marLeft w:val="0"/>
          <w:marRight w:val="0"/>
          <w:marTop w:val="0"/>
          <w:marBottom w:val="0"/>
          <w:divBdr>
            <w:top w:val="none" w:sz="0" w:space="0" w:color="auto"/>
            <w:left w:val="none" w:sz="0" w:space="0" w:color="auto"/>
            <w:bottom w:val="none" w:sz="0" w:space="0" w:color="auto"/>
            <w:right w:val="none" w:sz="0" w:space="0" w:color="auto"/>
          </w:divBdr>
        </w:div>
        <w:div w:id="551891658">
          <w:marLeft w:val="0"/>
          <w:marRight w:val="0"/>
          <w:marTop w:val="0"/>
          <w:marBottom w:val="0"/>
          <w:divBdr>
            <w:top w:val="none" w:sz="0" w:space="0" w:color="auto"/>
            <w:left w:val="none" w:sz="0" w:space="0" w:color="auto"/>
            <w:bottom w:val="none" w:sz="0" w:space="0" w:color="auto"/>
            <w:right w:val="none" w:sz="0" w:space="0" w:color="auto"/>
          </w:divBdr>
        </w:div>
        <w:div w:id="40374353">
          <w:marLeft w:val="0"/>
          <w:marRight w:val="0"/>
          <w:marTop w:val="0"/>
          <w:marBottom w:val="0"/>
          <w:divBdr>
            <w:top w:val="none" w:sz="0" w:space="0" w:color="auto"/>
            <w:left w:val="none" w:sz="0" w:space="0" w:color="auto"/>
            <w:bottom w:val="none" w:sz="0" w:space="0" w:color="auto"/>
            <w:right w:val="none" w:sz="0" w:space="0" w:color="auto"/>
          </w:divBdr>
        </w:div>
        <w:div w:id="305164334">
          <w:marLeft w:val="0"/>
          <w:marRight w:val="0"/>
          <w:marTop w:val="0"/>
          <w:marBottom w:val="0"/>
          <w:divBdr>
            <w:top w:val="none" w:sz="0" w:space="0" w:color="auto"/>
            <w:left w:val="none" w:sz="0" w:space="0" w:color="auto"/>
            <w:bottom w:val="none" w:sz="0" w:space="0" w:color="auto"/>
            <w:right w:val="none" w:sz="0" w:space="0" w:color="auto"/>
          </w:divBdr>
        </w:div>
        <w:div w:id="1349067163">
          <w:marLeft w:val="0"/>
          <w:marRight w:val="0"/>
          <w:marTop w:val="0"/>
          <w:marBottom w:val="0"/>
          <w:divBdr>
            <w:top w:val="none" w:sz="0" w:space="0" w:color="auto"/>
            <w:left w:val="none" w:sz="0" w:space="0" w:color="auto"/>
            <w:bottom w:val="none" w:sz="0" w:space="0" w:color="auto"/>
            <w:right w:val="none" w:sz="0" w:space="0" w:color="auto"/>
          </w:divBdr>
        </w:div>
        <w:div w:id="1376001529">
          <w:marLeft w:val="0"/>
          <w:marRight w:val="0"/>
          <w:marTop w:val="0"/>
          <w:marBottom w:val="0"/>
          <w:divBdr>
            <w:top w:val="none" w:sz="0" w:space="0" w:color="auto"/>
            <w:left w:val="none" w:sz="0" w:space="0" w:color="auto"/>
            <w:bottom w:val="none" w:sz="0" w:space="0" w:color="auto"/>
            <w:right w:val="none" w:sz="0" w:space="0" w:color="auto"/>
          </w:divBdr>
        </w:div>
        <w:div w:id="1767769597">
          <w:marLeft w:val="0"/>
          <w:marRight w:val="0"/>
          <w:marTop w:val="0"/>
          <w:marBottom w:val="0"/>
          <w:divBdr>
            <w:top w:val="none" w:sz="0" w:space="0" w:color="auto"/>
            <w:left w:val="none" w:sz="0" w:space="0" w:color="auto"/>
            <w:bottom w:val="none" w:sz="0" w:space="0" w:color="auto"/>
            <w:right w:val="none" w:sz="0" w:space="0" w:color="auto"/>
          </w:divBdr>
        </w:div>
        <w:div w:id="1040864497">
          <w:marLeft w:val="0"/>
          <w:marRight w:val="0"/>
          <w:marTop w:val="0"/>
          <w:marBottom w:val="0"/>
          <w:divBdr>
            <w:top w:val="none" w:sz="0" w:space="0" w:color="auto"/>
            <w:left w:val="none" w:sz="0" w:space="0" w:color="auto"/>
            <w:bottom w:val="none" w:sz="0" w:space="0" w:color="auto"/>
            <w:right w:val="none" w:sz="0" w:space="0" w:color="auto"/>
          </w:divBdr>
        </w:div>
        <w:div w:id="1262565330">
          <w:marLeft w:val="0"/>
          <w:marRight w:val="0"/>
          <w:marTop w:val="0"/>
          <w:marBottom w:val="0"/>
          <w:divBdr>
            <w:top w:val="none" w:sz="0" w:space="0" w:color="auto"/>
            <w:left w:val="none" w:sz="0" w:space="0" w:color="auto"/>
            <w:bottom w:val="none" w:sz="0" w:space="0" w:color="auto"/>
            <w:right w:val="none" w:sz="0" w:space="0" w:color="auto"/>
          </w:divBdr>
        </w:div>
        <w:div w:id="132912967">
          <w:marLeft w:val="0"/>
          <w:marRight w:val="0"/>
          <w:marTop w:val="0"/>
          <w:marBottom w:val="0"/>
          <w:divBdr>
            <w:top w:val="none" w:sz="0" w:space="0" w:color="auto"/>
            <w:left w:val="none" w:sz="0" w:space="0" w:color="auto"/>
            <w:bottom w:val="none" w:sz="0" w:space="0" w:color="auto"/>
            <w:right w:val="none" w:sz="0" w:space="0" w:color="auto"/>
          </w:divBdr>
        </w:div>
        <w:div w:id="543753383">
          <w:marLeft w:val="0"/>
          <w:marRight w:val="0"/>
          <w:marTop w:val="0"/>
          <w:marBottom w:val="0"/>
          <w:divBdr>
            <w:top w:val="none" w:sz="0" w:space="0" w:color="auto"/>
            <w:left w:val="none" w:sz="0" w:space="0" w:color="auto"/>
            <w:bottom w:val="none" w:sz="0" w:space="0" w:color="auto"/>
            <w:right w:val="none" w:sz="0" w:space="0" w:color="auto"/>
          </w:divBdr>
        </w:div>
        <w:div w:id="354238016">
          <w:marLeft w:val="0"/>
          <w:marRight w:val="0"/>
          <w:marTop w:val="0"/>
          <w:marBottom w:val="0"/>
          <w:divBdr>
            <w:top w:val="none" w:sz="0" w:space="0" w:color="auto"/>
            <w:left w:val="none" w:sz="0" w:space="0" w:color="auto"/>
            <w:bottom w:val="none" w:sz="0" w:space="0" w:color="auto"/>
            <w:right w:val="none" w:sz="0" w:space="0" w:color="auto"/>
          </w:divBdr>
        </w:div>
        <w:div w:id="1197230864">
          <w:marLeft w:val="0"/>
          <w:marRight w:val="0"/>
          <w:marTop w:val="0"/>
          <w:marBottom w:val="0"/>
          <w:divBdr>
            <w:top w:val="none" w:sz="0" w:space="0" w:color="auto"/>
            <w:left w:val="none" w:sz="0" w:space="0" w:color="auto"/>
            <w:bottom w:val="none" w:sz="0" w:space="0" w:color="auto"/>
            <w:right w:val="none" w:sz="0" w:space="0" w:color="auto"/>
          </w:divBdr>
        </w:div>
        <w:div w:id="1415469824">
          <w:marLeft w:val="0"/>
          <w:marRight w:val="0"/>
          <w:marTop w:val="0"/>
          <w:marBottom w:val="0"/>
          <w:divBdr>
            <w:top w:val="none" w:sz="0" w:space="0" w:color="auto"/>
            <w:left w:val="none" w:sz="0" w:space="0" w:color="auto"/>
            <w:bottom w:val="none" w:sz="0" w:space="0" w:color="auto"/>
            <w:right w:val="none" w:sz="0" w:space="0" w:color="auto"/>
          </w:divBdr>
        </w:div>
        <w:div w:id="568921382">
          <w:marLeft w:val="0"/>
          <w:marRight w:val="0"/>
          <w:marTop w:val="0"/>
          <w:marBottom w:val="0"/>
          <w:divBdr>
            <w:top w:val="none" w:sz="0" w:space="0" w:color="auto"/>
            <w:left w:val="none" w:sz="0" w:space="0" w:color="auto"/>
            <w:bottom w:val="none" w:sz="0" w:space="0" w:color="auto"/>
            <w:right w:val="none" w:sz="0" w:space="0" w:color="auto"/>
          </w:divBdr>
        </w:div>
        <w:div w:id="1918664069">
          <w:marLeft w:val="0"/>
          <w:marRight w:val="0"/>
          <w:marTop w:val="0"/>
          <w:marBottom w:val="0"/>
          <w:divBdr>
            <w:top w:val="none" w:sz="0" w:space="0" w:color="auto"/>
            <w:left w:val="none" w:sz="0" w:space="0" w:color="auto"/>
            <w:bottom w:val="none" w:sz="0" w:space="0" w:color="auto"/>
            <w:right w:val="none" w:sz="0" w:space="0" w:color="auto"/>
          </w:divBdr>
        </w:div>
        <w:div w:id="1959726033">
          <w:marLeft w:val="0"/>
          <w:marRight w:val="0"/>
          <w:marTop w:val="0"/>
          <w:marBottom w:val="0"/>
          <w:divBdr>
            <w:top w:val="none" w:sz="0" w:space="0" w:color="auto"/>
            <w:left w:val="none" w:sz="0" w:space="0" w:color="auto"/>
            <w:bottom w:val="none" w:sz="0" w:space="0" w:color="auto"/>
            <w:right w:val="none" w:sz="0" w:space="0" w:color="auto"/>
          </w:divBdr>
        </w:div>
        <w:div w:id="1422988601">
          <w:marLeft w:val="0"/>
          <w:marRight w:val="0"/>
          <w:marTop w:val="0"/>
          <w:marBottom w:val="0"/>
          <w:divBdr>
            <w:top w:val="none" w:sz="0" w:space="0" w:color="auto"/>
            <w:left w:val="none" w:sz="0" w:space="0" w:color="auto"/>
            <w:bottom w:val="none" w:sz="0" w:space="0" w:color="auto"/>
            <w:right w:val="none" w:sz="0" w:space="0" w:color="auto"/>
          </w:divBdr>
        </w:div>
        <w:div w:id="1288972866">
          <w:marLeft w:val="0"/>
          <w:marRight w:val="0"/>
          <w:marTop w:val="0"/>
          <w:marBottom w:val="0"/>
          <w:divBdr>
            <w:top w:val="none" w:sz="0" w:space="0" w:color="auto"/>
            <w:left w:val="none" w:sz="0" w:space="0" w:color="auto"/>
            <w:bottom w:val="none" w:sz="0" w:space="0" w:color="auto"/>
            <w:right w:val="none" w:sz="0" w:space="0" w:color="auto"/>
          </w:divBdr>
        </w:div>
        <w:div w:id="986668371">
          <w:marLeft w:val="0"/>
          <w:marRight w:val="0"/>
          <w:marTop w:val="0"/>
          <w:marBottom w:val="0"/>
          <w:divBdr>
            <w:top w:val="none" w:sz="0" w:space="0" w:color="auto"/>
            <w:left w:val="none" w:sz="0" w:space="0" w:color="auto"/>
            <w:bottom w:val="none" w:sz="0" w:space="0" w:color="auto"/>
            <w:right w:val="none" w:sz="0" w:space="0" w:color="auto"/>
          </w:divBdr>
        </w:div>
        <w:div w:id="1869179883">
          <w:marLeft w:val="0"/>
          <w:marRight w:val="0"/>
          <w:marTop w:val="0"/>
          <w:marBottom w:val="0"/>
          <w:divBdr>
            <w:top w:val="none" w:sz="0" w:space="0" w:color="auto"/>
            <w:left w:val="none" w:sz="0" w:space="0" w:color="auto"/>
            <w:bottom w:val="none" w:sz="0" w:space="0" w:color="auto"/>
            <w:right w:val="none" w:sz="0" w:space="0" w:color="auto"/>
          </w:divBdr>
        </w:div>
        <w:div w:id="892546689">
          <w:marLeft w:val="0"/>
          <w:marRight w:val="0"/>
          <w:marTop w:val="0"/>
          <w:marBottom w:val="0"/>
          <w:divBdr>
            <w:top w:val="none" w:sz="0" w:space="0" w:color="auto"/>
            <w:left w:val="none" w:sz="0" w:space="0" w:color="auto"/>
            <w:bottom w:val="none" w:sz="0" w:space="0" w:color="auto"/>
            <w:right w:val="none" w:sz="0" w:space="0" w:color="auto"/>
          </w:divBdr>
        </w:div>
        <w:div w:id="642125700">
          <w:marLeft w:val="0"/>
          <w:marRight w:val="0"/>
          <w:marTop w:val="0"/>
          <w:marBottom w:val="0"/>
          <w:divBdr>
            <w:top w:val="none" w:sz="0" w:space="0" w:color="auto"/>
            <w:left w:val="none" w:sz="0" w:space="0" w:color="auto"/>
            <w:bottom w:val="none" w:sz="0" w:space="0" w:color="auto"/>
            <w:right w:val="none" w:sz="0" w:space="0" w:color="auto"/>
          </w:divBdr>
        </w:div>
        <w:div w:id="1185486060">
          <w:marLeft w:val="0"/>
          <w:marRight w:val="0"/>
          <w:marTop w:val="0"/>
          <w:marBottom w:val="0"/>
          <w:divBdr>
            <w:top w:val="none" w:sz="0" w:space="0" w:color="auto"/>
            <w:left w:val="none" w:sz="0" w:space="0" w:color="auto"/>
            <w:bottom w:val="none" w:sz="0" w:space="0" w:color="auto"/>
            <w:right w:val="none" w:sz="0" w:space="0" w:color="auto"/>
          </w:divBdr>
        </w:div>
        <w:div w:id="1120496095">
          <w:marLeft w:val="0"/>
          <w:marRight w:val="0"/>
          <w:marTop w:val="0"/>
          <w:marBottom w:val="0"/>
          <w:divBdr>
            <w:top w:val="none" w:sz="0" w:space="0" w:color="auto"/>
            <w:left w:val="none" w:sz="0" w:space="0" w:color="auto"/>
            <w:bottom w:val="none" w:sz="0" w:space="0" w:color="auto"/>
            <w:right w:val="none" w:sz="0" w:space="0" w:color="auto"/>
          </w:divBdr>
        </w:div>
        <w:div w:id="843780556">
          <w:marLeft w:val="0"/>
          <w:marRight w:val="0"/>
          <w:marTop w:val="0"/>
          <w:marBottom w:val="0"/>
          <w:divBdr>
            <w:top w:val="none" w:sz="0" w:space="0" w:color="auto"/>
            <w:left w:val="none" w:sz="0" w:space="0" w:color="auto"/>
            <w:bottom w:val="none" w:sz="0" w:space="0" w:color="auto"/>
            <w:right w:val="none" w:sz="0" w:space="0" w:color="auto"/>
          </w:divBdr>
        </w:div>
        <w:div w:id="1495336177">
          <w:marLeft w:val="0"/>
          <w:marRight w:val="0"/>
          <w:marTop w:val="0"/>
          <w:marBottom w:val="0"/>
          <w:divBdr>
            <w:top w:val="none" w:sz="0" w:space="0" w:color="auto"/>
            <w:left w:val="none" w:sz="0" w:space="0" w:color="auto"/>
            <w:bottom w:val="none" w:sz="0" w:space="0" w:color="auto"/>
            <w:right w:val="none" w:sz="0" w:space="0" w:color="auto"/>
          </w:divBdr>
        </w:div>
        <w:div w:id="317346520">
          <w:marLeft w:val="0"/>
          <w:marRight w:val="0"/>
          <w:marTop w:val="0"/>
          <w:marBottom w:val="0"/>
          <w:divBdr>
            <w:top w:val="none" w:sz="0" w:space="0" w:color="auto"/>
            <w:left w:val="none" w:sz="0" w:space="0" w:color="auto"/>
            <w:bottom w:val="none" w:sz="0" w:space="0" w:color="auto"/>
            <w:right w:val="none" w:sz="0" w:space="0" w:color="auto"/>
          </w:divBdr>
        </w:div>
        <w:div w:id="1028524245">
          <w:marLeft w:val="0"/>
          <w:marRight w:val="0"/>
          <w:marTop w:val="0"/>
          <w:marBottom w:val="0"/>
          <w:divBdr>
            <w:top w:val="none" w:sz="0" w:space="0" w:color="auto"/>
            <w:left w:val="none" w:sz="0" w:space="0" w:color="auto"/>
            <w:bottom w:val="none" w:sz="0" w:space="0" w:color="auto"/>
            <w:right w:val="none" w:sz="0" w:space="0" w:color="auto"/>
          </w:divBdr>
        </w:div>
        <w:div w:id="1773237508">
          <w:marLeft w:val="0"/>
          <w:marRight w:val="0"/>
          <w:marTop w:val="0"/>
          <w:marBottom w:val="0"/>
          <w:divBdr>
            <w:top w:val="none" w:sz="0" w:space="0" w:color="auto"/>
            <w:left w:val="none" w:sz="0" w:space="0" w:color="auto"/>
            <w:bottom w:val="none" w:sz="0" w:space="0" w:color="auto"/>
            <w:right w:val="none" w:sz="0" w:space="0" w:color="auto"/>
          </w:divBdr>
        </w:div>
        <w:div w:id="910965957">
          <w:marLeft w:val="0"/>
          <w:marRight w:val="0"/>
          <w:marTop w:val="0"/>
          <w:marBottom w:val="0"/>
          <w:divBdr>
            <w:top w:val="none" w:sz="0" w:space="0" w:color="auto"/>
            <w:left w:val="none" w:sz="0" w:space="0" w:color="auto"/>
            <w:bottom w:val="none" w:sz="0" w:space="0" w:color="auto"/>
            <w:right w:val="none" w:sz="0" w:space="0" w:color="auto"/>
          </w:divBdr>
        </w:div>
        <w:div w:id="2090423889">
          <w:marLeft w:val="0"/>
          <w:marRight w:val="0"/>
          <w:marTop w:val="0"/>
          <w:marBottom w:val="0"/>
          <w:divBdr>
            <w:top w:val="none" w:sz="0" w:space="0" w:color="auto"/>
            <w:left w:val="none" w:sz="0" w:space="0" w:color="auto"/>
            <w:bottom w:val="none" w:sz="0" w:space="0" w:color="auto"/>
            <w:right w:val="none" w:sz="0" w:space="0" w:color="auto"/>
          </w:divBdr>
        </w:div>
        <w:div w:id="1918324779">
          <w:marLeft w:val="0"/>
          <w:marRight w:val="0"/>
          <w:marTop w:val="0"/>
          <w:marBottom w:val="0"/>
          <w:divBdr>
            <w:top w:val="none" w:sz="0" w:space="0" w:color="auto"/>
            <w:left w:val="none" w:sz="0" w:space="0" w:color="auto"/>
            <w:bottom w:val="none" w:sz="0" w:space="0" w:color="auto"/>
            <w:right w:val="none" w:sz="0" w:space="0" w:color="auto"/>
          </w:divBdr>
        </w:div>
        <w:div w:id="721248487">
          <w:marLeft w:val="0"/>
          <w:marRight w:val="0"/>
          <w:marTop w:val="0"/>
          <w:marBottom w:val="0"/>
          <w:divBdr>
            <w:top w:val="none" w:sz="0" w:space="0" w:color="auto"/>
            <w:left w:val="none" w:sz="0" w:space="0" w:color="auto"/>
            <w:bottom w:val="none" w:sz="0" w:space="0" w:color="auto"/>
            <w:right w:val="none" w:sz="0" w:space="0" w:color="auto"/>
          </w:divBdr>
        </w:div>
        <w:div w:id="530150914">
          <w:marLeft w:val="0"/>
          <w:marRight w:val="0"/>
          <w:marTop w:val="0"/>
          <w:marBottom w:val="0"/>
          <w:divBdr>
            <w:top w:val="none" w:sz="0" w:space="0" w:color="auto"/>
            <w:left w:val="none" w:sz="0" w:space="0" w:color="auto"/>
            <w:bottom w:val="none" w:sz="0" w:space="0" w:color="auto"/>
            <w:right w:val="none" w:sz="0" w:space="0" w:color="auto"/>
          </w:divBdr>
        </w:div>
        <w:div w:id="1133522010">
          <w:marLeft w:val="0"/>
          <w:marRight w:val="0"/>
          <w:marTop w:val="0"/>
          <w:marBottom w:val="0"/>
          <w:divBdr>
            <w:top w:val="none" w:sz="0" w:space="0" w:color="auto"/>
            <w:left w:val="none" w:sz="0" w:space="0" w:color="auto"/>
            <w:bottom w:val="none" w:sz="0" w:space="0" w:color="auto"/>
            <w:right w:val="none" w:sz="0" w:space="0" w:color="auto"/>
          </w:divBdr>
        </w:div>
        <w:div w:id="37438301">
          <w:marLeft w:val="0"/>
          <w:marRight w:val="0"/>
          <w:marTop w:val="0"/>
          <w:marBottom w:val="0"/>
          <w:divBdr>
            <w:top w:val="none" w:sz="0" w:space="0" w:color="auto"/>
            <w:left w:val="none" w:sz="0" w:space="0" w:color="auto"/>
            <w:bottom w:val="none" w:sz="0" w:space="0" w:color="auto"/>
            <w:right w:val="none" w:sz="0" w:space="0" w:color="auto"/>
          </w:divBdr>
        </w:div>
        <w:div w:id="1687368513">
          <w:marLeft w:val="0"/>
          <w:marRight w:val="0"/>
          <w:marTop w:val="0"/>
          <w:marBottom w:val="0"/>
          <w:divBdr>
            <w:top w:val="none" w:sz="0" w:space="0" w:color="auto"/>
            <w:left w:val="none" w:sz="0" w:space="0" w:color="auto"/>
            <w:bottom w:val="none" w:sz="0" w:space="0" w:color="auto"/>
            <w:right w:val="none" w:sz="0" w:space="0" w:color="auto"/>
          </w:divBdr>
        </w:div>
        <w:div w:id="1553153734">
          <w:marLeft w:val="0"/>
          <w:marRight w:val="0"/>
          <w:marTop w:val="0"/>
          <w:marBottom w:val="0"/>
          <w:divBdr>
            <w:top w:val="none" w:sz="0" w:space="0" w:color="auto"/>
            <w:left w:val="none" w:sz="0" w:space="0" w:color="auto"/>
            <w:bottom w:val="none" w:sz="0" w:space="0" w:color="auto"/>
            <w:right w:val="none" w:sz="0" w:space="0" w:color="auto"/>
          </w:divBdr>
        </w:div>
        <w:div w:id="1581795942">
          <w:marLeft w:val="0"/>
          <w:marRight w:val="0"/>
          <w:marTop w:val="0"/>
          <w:marBottom w:val="0"/>
          <w:divBdr>
            <w:top w:val="none" w:sz="0" w:space="0" w:color="auto"/>
            <w:left w:val="none" w:sz="0" w:space="0" w:color="auto"/>
            <w:bottom w:val="none" w:sz="0" w:space="0" w:color="auto"/>
            <w:right w:val="none" w:sz="0" w:space="0" w:color="auto"/>
          </w:divBdr>
        </w:div>
        <w:div w:id="1070999185">
          <w:marLeft w:val="0"/>
          <w:marRight w:val="0"/>
          <w:marTop w:val="0"/>
          <w:marBottom w:val="0"/>
          <w:divBdr>
            <w:top w:val="none" w:sz="0" w:space="0" w:color="auto"/>
            <w:left w:val="none" w:sz="0" w:space="0" w:color="auto"/>
            <w:bottom w:val="none" w:sz="0" w:space="0" w:color="auto"/>
            <w:right w:val="none" w:sz="0" w:space="0" w:color="auto"/>
          </w:divBdr>
        </w:div>
        <w:div w:id="638460414">
          <w:marLeft w:val="0"/>
          <w:marRight w:val="0"/>
          <w:marTop w:val="0"/>
          <w:marBottom w:val="0"/>
          <w:divBdr>
            <w:top w:val="none" w:sz="0" w:space="0" w:color="auto"/>
            <w:left w:val="none" w:sz="0" w:space="0" w:color="auto"/>
            <w:bottom w:val="none" w:sz="0" w:space="0" w:color="auto"/>
            <w:right w:val="none" w:sz="0" w:space="0" w:color="auto"/>
          </w:divBdr>
        </w:div>
        <w:div w:id="346059118">
          <w:marLeft w:val="0"/>
          <w:marRight w:val="0"/>
          <w:marTop w:val="0"/>
          <w:marBottom w:val="0"/>
          <w:divBdr>
            <w:top w:val="none" w:sz="0" w:space="0" w:color="auto"/>
            <w:left w:val="none" w:sz="0" w:space="0" w:color="auto"/>
            <w:bottom w:val="none" w:sz="0" w:space="0" w:color="auto"/>
            <w:right w:val="none" w:sz="0" w:space="0" w:color="auto"/>
          </w:divBdr>
        </w:div>
        <w:div w:id="904098529">
          <w:marLeft w:val="0"/>
          <w:marRight w:val="0"/>
          <w:marTop w:val="0"/>
          <w:marBottom w:val="0"/>
          <w:divBdr>
            <w:top w:val="none" w:sz="0" w:space="0" w:color="auto"/>
            <w:left w:val="none" w:sz="0" w:space="0" w:color="auto"/>
            <w:bottom w:val="none" w:sz="0" w:space="0" w:color="auto"/>
            <w:right w:val="none" w:sz="0" w:space="0" w:color="auto"/>
          </w:divBdr>
        </w:div>
        <w:div w:id="1105006369">
          <w:marLeft w:val="0"/>
          <w:marRight w:val="0"/>
          <w:marTop w:val="0"/>
          <w:marBottom w:val="0"/>
          <w:divBdr>
            <w:top w:val="none" w:sz="0" w:space="0" w:color="auto"/>
            <w:left w:val="none" w:sz="0" w:space="0" w:color="auto"/>
            <w:bottom w:val="none" w:sz="0" w:space="0" w:color="auto"/>
            <w:right w:val="none" w:sz="0" w:space="0" w:color="auto"/>
          </w:divBdr>
        </w:div>
        <w:div w:id="1900555502">
          <w:marLeft w:val="0"/>
          <w:marRight w:val="0"/>
          <w:marTop w:val="0"/>
          <w:marBottom w:val="0"/>
          <w:divBdr>
            <w:top w:val="none" w:sz="0" w:space="0" w:color="auto"/>
            <w:left w:val="none" w:sz="0" w:space="0" w:color="auto"/>
            <w:bottom w:val="none" w:sz="0" w:space="0" w:color="auto"/>
            <w:right w:val="none" w:sz="0" w:space="0" w:color="auto"/>
          </w:divBdr>
        </w:div>
        <w:div w:id="1038703189">
          <w:marLeft w:val="0"/>
          <w:marRight w:val="0"/>
          <w:marTop w:val="0"/>
          <w:marBottom w:val="0"/>
          <w:divBdr>
            <w:top w:val="none" w:sz="0" w:space="0" w:color="auto"/>
            <w:left w:val="none" w:sz="0" w:space="0" w:color="auto"/>
            <w:bottom w:val="none" w:sz="0" w:space="0" w:color="auto"/>
            <w:right w:val="none" w:sz="0" w:space="0" w:color="auto"/>
          </w:divBdr>
        </w:div>
        <w:div w:id="16853443">
          <w:marLeft w:val="0"/>
          <w:marRight w:val="0"/>
          <w:marTop w:val="0"/>
          <w:marBottom w:val="0"/>
          <w:divBdr>
            <w:top w:val="none" w:sz="0" w:space="0" w:color="auto"/>
            <w:left w:val="none" w:sz="0" w:space="0" w:color="auto"/>
            <w:bottom w:val="none" w:sz="0" w:space="0" w:color="auto"/>
            <w:right w:val="none" w:sz="0" w:space="0" w:color="auto"/>
          </w:divBdr>
        </w:div>
        <w:div w:id="633753162">
          <w:marLeft w:val="0"/>
          <w:marRight w:val="0"/>
          <w:marTop w:val="0"/>
          <w:marBottom w:val="0"/>
          <w:divBdr>
            <w:top w:val="none" w:sz="0" w:space="0" w:color="auto"/>
            <w:left w:val="none" w:sz="0" w:space="0" w:color="auto"/>
            <w:bottom w:val="none" w:sz="0" w:space="0" w:color="auto"/>
            <w:right w:val="none" w:sz="0" w:space="0" w:color="auto"/>
          </w:divBdr>
        </w:div>
        <w:div w:id="84963177">
          <w:marLeft w:val="0"/>
          <w:marRight w:val="0"/>
          <w:marTop w:val="0"/>
          <w:marBottom w:val="0"/>
          <w:divBdr>
            <w:top w:val="none" w:sz="0" w:space="0" w:color="auto"/>
            <w:left w:val="none" w:sz="0" w:space="0" w:color="auto"/>
            <w:bottom w:val="none" w:sz="0" w:space="0" w:color="auto"/>
            <w:right w:val="none" w:sz="0" w:space="0" w:color="auto"/>
          </w:divBdr>
        </w:div>
        <w:div w:id="677468174">
          <w:marLeft w:val="0"/>
          <w:marRight w:val="0"/>
          <w:marTop w:val="0"/>
          <w:marBottom w:val="0"/>
          <w:divBdr>
            <w:top w:val="none" w:sz="0" w:space="0" w:color="auto"/>
            <w:left w:val="none" w:sz="0" w:space="0" w:color="auto"/>
            <w:bottom w:val="none" w:sz="0" w:space="0" w:color="auto"/>
            <w:right w:val="none" w:sz="0" w:space="0" w:color="auto"/>
          </w:divBdr>
        </w:div>
        <w:div w:id="889727058">
          <w:marLeft w:val="0"/>
          <w:marRight w:val="0"/>
          <w:marTop w:val="0"/>
          <w:marBottom w:val="0"/>
          <w:divBdr>
            <w:top w:val="none" w:sz="0" w:space="0" w:color="auto"/>
            <w:left w:val="none" w:sz="0" w:space="0" w:color="auto"/>
            <w:bottom w:val="none" w:sz="0" w:space="0" w:color="auto"/>
            <w:right w:val="none" w:sz="0" w:space="0" w:color="auto"/>
          </w:divBdr>
        </w:div>
        <w:div w:id="1507742846">
          <w:marLeft w:val="0"/>
          <w:marRight w:val="0"/>
          <w:marTop w:val="0"/>
          <w:marBottom w:val="0"/>
          <w:divBdr>
            <w:top w:val="none" w:sz="0" w:space="0" w:color="auto"/>
            <w:left w:val="none" w:sz="0" w:space="0" w:color="auto"/>
            <w:bottom w:val="none" w:sz="0" w:space="0" w:color="auto"/>
            <w:right w:val="none" w:sz="0" w:space="0" w:color="auto"/>
          </w:divBdr>
        </w:div>
        <w:div w:id="153300145">
          <w:marLeft w:val="0"/>
          <w:marRight w:val="0"/>
          <w:marTop w:val="0"/>
          <w:marBottom w:val="0"/>
          <w:divBdr>
            <w:top w:val="none" w:sz="0" w:space="0" w:color="auto"/>
            <w:left w:val="none" w:sz="0" w:space="0" w:color="auto"/>
            <w:bottom w:val="none" w:sz="0" w:space="0" w:color="auto"/>
            <w:right w:val="none" w:sz="0" w:space="0" w:color="auto"/>
          </w:divBdr>
        </w:div>
        <w:div w:id="295067166">
          <w:marLeft w:val="0"/>
          <w:marRight w:val="0"/>
          <w:marTop w:val="0"/>
          <w:marBottom w:val="0"/>
          <w:divBdr>
            <w:top w:val="none" w:sz="0" w:space="0" w:color="auto"/>
            <w:left w:val="none" w:sz="0" w:space="0" w:color="auto"/>
            <w:bottom w:val="none" w:sz="0" w:space="0" w:color="auto"/>
            <w:right w:val="none" w:sz="0" w:space="0" w:color="auto"/>
          </w:divBdr>
        </w:div>
        <w:div w:id="1359282967">
          <w:marLeft w:val="0"/>
          <w:marRight w:val="0"/>
          <w:marTop w:val="0"/>
          <w:marBottom w:val="0"/>
          <w:divBdr>
            <w:top w:val="none" w:sz="0" w:space="0" w:color="auto"/>
            <w:left w:val="none" w:sz="0" w:space="0" w:color="auto"/>
            <w:bottom w:val="none" w:sz="0" w:space="0" w:color="auto"/>
            <w:right w:val="none" w:sz="0" w:space="0" w:color="auto"/>
          </w:divBdr>
        </w:div>
        <w:div w:id="272177773">
          <w:marLeft w:val="0"/>
          <w:marRight w:val="0"/>
          <w:marTop w:val="0"/>
          <w:marBottom w:val="0"/>
          <w:divBdr>
            <w:top w:val="none" w:sz="0" w:space="0" w:color="auto"/>
            <w:left w:val="none" w:sz="0" w:space="0" w:color="auto"/>
            <w:bottom w:val="none" w:sz="0" w:space="0" w:color="auto"/>
            <w:right w:val="none" w:sz="0" w:space="0" w:color="auto"/>
          </w:divBdr>
        </w:div>
        <w:div w:id="1690989874">
          <w:marLeft w:val="0"/>
          <w:marRight w:val="0"/>
          <w:marTop w:val="0"/>
          <w:marBottom w:val="0"/>
          <w:divBdr>
            <w:top w:val="none" w:sz="0" w:space="0" w:color="auto"/>
            <w:left w:val="none" w:sz="0" w:space="0" w:color="auto"/>
            <w:bottom w:val="none" w:sz="0" w:space="0" w:color="auto"/>
            <w:right w:val="none" w:sz="0" w:space="0" w:color="auto"/>
          </w:divBdr>
        </w:div>
        <w:div w:id="506527862">
          <w:marLeft w:val="0"/>
          <w:marRight w:val="0"/>
          <w:marTop w:val="0"/>
          <w:marBottom w:val="0"/>
          <w:divBdr>
            <w:top w:val="none" w:sz="0" w:space="0" w:color="auto"/>
            <w:left w:val="none" w:sz="0" w:space="0" w:color="auto"/>
            <w:bottom w:val="none" w:sz="0" w:space="0" w:color="auto"/>
            <w:right w:val="none" w:sz="0" w:space="0" w:color="auto"/>
          </w:divBdr>
        </w:div>
        <w:div w:id="1090735736">
          <w:marLeft w:val="0"/>
          <w:marRight w:val="0"/>
          <w:marTop w:val="0"/>
          <w:marBottom w:val="0"/>
          <w:divBdr>
            <w:top w:val="none" w:sz="0" w:space="0" w:color="auto"/>
            <w:left w:val="none" w:sz="0" w:space="0" w:color="auto"/>
            <w:bottom w:val="none" w:sz="0" w:space="0" w:color="auto"/>
            <w:right w:val="none" w:sz="0" w:space="0" w:color="auto"/>
          </w:divBdr>
        </w:div>
        <w:div w:id="2091536924">
          <w:marLeft w:val="0"/>
          <w:marRight w:val="0"/>
          <w:marTop w:val="0"/>
          <w:marBottom w:val="0"/>
          <w:divBdr>
            <w:top w:val="none" w:sz="0" w:space="0" w:color="auto"/>
            <w:left w:val="none" w:sz="0" w:space="0" w:color="auto"/>
            <w:bottom w:val="none" w:sz="0" w:space="0" w:color="auto"/>
            <w:right w:val="none" w:sz="0" w:space="0" w:color="auto"/>
          </w:divBdr>
        </w:div>
        <w:div w:id="285353783">
          <w:marLeft w:val="0"/>
          <w:marRight w:val="0"/>
          <w:marTop w:val="0"/>
          <w:marBottom w:val="0"/>
          <w:divBdr>
            <w:top w:val="none" w:sz="0" w:space="0" w:color="auto"/>
            <w:left w:val="none" w:sz="0" w:space="0" w:color="auto"/>
            <w:bottom w:val="none" w:sz="0" w:space="0" w:color="auto"/>
            <w:right w:val="none" w:sz="0" w:space="0" w:color="auto"/>
          </w:divBdr>
        </w:div>
        <w:div w:id="1791584556">
          <w:marLeft w:val="0"/>
          <w:marRight w:val="0"/>
          <w:marTop w:val="0"/>
          <w:marBottom w:val="0"/>
          <w:divBdr>
            <w:top w:val="none" w:sz="0" w:space="0" w:color="auto"/>
            <w:left w:val="none" w:sz="0" w:space="0" w:color="auto"/>
            <w:bottom w:val="none" w:sz="0" w:space="0" w:color="auto"/>
            <w:right w:val="none" w:sz="0" w:space="0" w:color="auto"/>
          </w:divBdr>
        </w:div>
        <w:div w:id="1439255273">
          <w:marLeft w:val="0"/>
          <w:marRight w:val="0"/>
          <w:marTop w:val="0"/>
          <w:marBottom w:val="0"/>
          <w:divBdr>
            <w:top w:val="none" w:sz="0" w:space="0" w:color="auto"/>
            <w:left w:val="none" w:sz="0" w:space="0" w:color="auto"/>
            <w:bottom w:val="none" w:sz="0" w:space="0" w:color="auto"/>
            <w:right w:val="none" w:sz="0" w:space="0" w:color="auto"/>
          </w:divBdr>
        </w:div>
        <w:div w:id="1504012178">
          <w:marLeft w:val="0"/>
          <w:marRight w:val="0"/>
          <w:marTop w:val="0"/>
          <w:marBottom w:val="0"/>
          <w:divBdr>
            <w:top w:val="none" w:sz="0" w:space="0" w:color="auto"/>
            <w:left w:val="none" w:sz="0" w:space="0" w:color="auto"/>
            <w:bottom w:val="none" w:sz="0" w:space="0" w:color="auto"/>
            <w:right w:val="none" w:sz="0" w:space="0" w:color="auto"/>
          </w:divBdr>
        </w:div>
        <w:div w:id="1727950618">
          <w:marLeft w:val="0"/>
          <w:marRight w:val="0"/>
          <w:marTop w:val="0"/>
          <w:marBottom w:val="0"/>
          <w:divBdr>
            <w:top w:val="none" w:sz="0" w:space="0" w:color="auto"/>
            <w:left w:val="none" w:sz="0" w:space="0" w:color="auto"/>
            <w:bottom w:val="none" w:sz="0" w:space="0" w:color="auto"/>
            <w:right w:val="none" w:sz="0" w:space="0" w:color="auto"/>
          </w:divBdr>
        </w:div>
        <w:div w:id="1943416201">
          <w:marLeft w:val="0"/>
          <w:marRight w:val="0"/>
          <w:marTop w:val="0"/>
          <w:marBottom w:val="0"/>
          <w:divBdr>
            <w:top w:val="none" w:sz="0" w:space="0" w:color="auto"/>
            <w:left w:val="none" w:sz="0" w:space="0" w:color="auto"/>
            <w:bottom w:val="none" w:sz="0" w:space="0" w:color="auto"/>
            <w:right w:val="none" w:sz="0" w:space="0" w:color="auto"/>
          </w:divBdr>
        </w:div>
        <w:div w:id="1916471271">
          <w:marLeft w:val="0"/>
          <w:marRight w:val="0"/>
          <w:marTop w:val="0"/>
          <w:marBottom w:val="0"/>
          <w:divBdr>
            <w:top w:val="none" w:sz="0" w:space="0" w:color="auto"/>
            <w:left w:val="none" w:sz="0" w:space="0" w:color="auto"/>
            <w:bottom w:val="none" w:sz="0" w:space="0" w:color="auto"/>
            <w:right w:val="none" w:sz="0" w:space="0" w:color="auto"/>
          </w:divBdr>
        </w:div>
        <w:div w:id="643504838">
          <w:marLeft w:val="0"/>
          <w:marRight w:val="0"/>
          <w:marTop w:val="0"/>
          <w:marBottom w:val="0"/>
          <w:divBdr>
            <w:top w:val="none" w:sz="0" w:space="0" w:color="auto"/>
            <w:left w:val="none" w:sz="0" w:space="0" w:color="auto"/>
            <w:bottom w:val="none" w:sz="0" w:space="0" w:color="auto"/>
            <w:right w:val="none" w:sz="0" w:space="0" w:color="auto"/>
          </w:divBdr>
        </w:div>
        <w:div w:id="778069731">
          <w:marLeft w:val="0"/>
          <w:marRight w:val="0"/>
          <w:marTop w:val="0"/>
          <w:marBottom w:val="0"/>
          <w:divBdr>
            <w:top w:val="none" w:sz="0" w:space="0" w:color="auto"/>
            <w:left w:val="none" w:sz="0" w:space="0" w:color="auto"/>
            <w:bottom w:val="none" w:sz="0" w:space="0" w:color="auto"/>
            <w:right w:val="none" w:sz="0" w:space="0" w:color="auto"/>
          </w:divBdr>
        </w:div>
        <w:div w:id="858399479">
          <w:marLeft w:val="0"/>
          <w:marRight w:val="0"/>
          <w:marTop w:val="0"/>
          <w:marBottom w:val="0"/>
          <w:divBdr>
            <w:top w:val="none" w:sz="0" w:space="0" w:color="auto"/>
            <w:left w:val="none" w:sz="0" w:space="0" w:color="auto"/>
            <w:bottom w:val="none" w:sz="0" w:space="0" w:color="auto"/>
            <w:right w:val="none" w:sz="0" w:space="0" w:color="auto"/>
          </w:divBdr>
        </w:div>
        <w:div w:id="1968124156">
          <w:marLeft w:val="0"/>
          <w:marRight w:val="0"/>
          <w:marTop w:val="0"/>
          <w:marBottom w:val="0"/>
          <w:divBdr>
            <w:top w:val="none" w:sz="0" w:space="0" w:color="auto"/>
            <w:left w:val="none" w:sz="0" w:space="0" w:color="auto"/>
            <w:bottom w:val="none" w:sz="0" w:space="0" w:color="auto"/>
            <w:right w:val="none" w:sz="0" w:space="0" w:color="auto"/>
          </w:divBdr>
        </w:div>
        <w:div w:id="979306958">
          <w:marLeft w:val="0"/>
          <w:marRight w:val="0"/>
          <w:marTop w:val="0"/>
          <w:marBottom w:val="0"/>
          <w:divBdr>
            <w:top w:val="none" w:sz="0" w:space="0" w:color="auto"/>
            <w:left w:val="none" w:sz="0" w:space="0" w:color="auto"/>
            <w:bottom w:val="none" w:sz="0" w:space="0" w:color="auto"/>
            <w:right w:val="none" w:sz="0" w:space="0" w:color="auto"/>
          </w:divBdr>
        </w:div>
        <w:div w:id="647055567">
          <w:marLeft w:val="0"/>
          <w:marRight w:val="0"/>
          <w:marTop w:val="0"/>
          <w:marBottom w:val="0"/>
          <w:divBdr>
            <w:top w:val="none" w:sz="0" w:space="0" w:color="auto"/>
            <w:left w:val="none" w:sz="0" w:space="0" w:color="auto"/>
            <w:bottom w:val="none" w:sz="0" w:space="0" w:color="auto"/>
            <w:right w:val="none" w:sz="0" w:space="0" w:color="auto"/>
          </w:divBdr>
        </w:div>
        <w:div w:id="1045712147">
          <w:marLeft w:val="0"/>
          <w:marRight w:val="0"/>
          <w:marTop w:val="0"/>
          <w:marBottom w:val="0"/>
          <w:divBdr>
            <w:top w:val="none" w:sz="0" w:space="0" w:color="auto"/>
            <w:left w:val="none" w:sz="0" w:space="0" w:color="auto"/>
            <w:bottom w:val="none" w:sz="0" w:space="0" w:color="auto"/>
            <w:right w:val="none" w:sz="0" w:space="0" w:color="auto"/>
          </w:divBdr>
        </w:div>
        <w:div w:id="1939438121">
          <w:marLeft w:val="0"/>
          <w:marRight w:val="0"/>
          <w:marTop w:val="0"/>
          <w:marBottom w:val="0"/>
          <w:divBdr>
            <w:top w:val="none" w:sz="0" w:space="0" w:color="auto"/>
            <w:left w:val="none" w:sz="0" w:space="0" w:color="auto"/>
            <w:bottom w:val="none" w:sz="0" w:space="0" w:color="auto"/>
            <w:right w:val="none" w:sz="0" w:space="0" w:color="auto"/>
          </w:divBdr>
        </w:div>
        <w:div w:id="321351235">
          <w:marLeft w:val="0"/>
          <w:marRight w:val="0"/>
          <w:marTop w:val="0"/>
          <w:marBottom w:val="0"/>
          <w:divBdr>
            <w:top w:val="none" w:sz="0" w:space="0" w:color="auto"/>
            <w:left w:val="none" w:sz="0" w:space="0" w:color="auto"/>
            <w:bottom w:val="none" w:sz="0" w:space="0" w:color="auto"/>
            <w:right w:val="none" w:sz="0" w:space="0" w:color="auto"/>
          </w:divBdr>
        </w:div>
        <w:div w:id="703360064">
          <w:marLeft w:val="0"/>
          <w:marRight w:val="0"/>
          <w:marTop w:val="0"/>
          <w:marBottom w:val="0"/>
          <w:divBdr>
            <w:top w:val="none" w:sz="0" w:space="0" w:color="auto"/>
            <w:left w:val="none" w:sz="0" w:space="0" w:color="auto"/>
            <w:bottom w:val="none" w:sz="0" w:space="0" w:color="auto"/>
            <w:right w:val="none" w:sz="0" w:space="0" w:color="auto"/>
          </w:divBdr>
        </w:div>
        <w:div w:id="2098285858">
          <w:marLeft w:val="0"/>
          <w:marRight w:val="0"/>
          <w:marTop w:val="0"/>
          <w:marBottom w:val="0"/>
          <w:divBdr>
            <w:top w:val="none" w:sz="0" w:space="0" w:color="auto"/>
            <w:left w:val="none" w:sz="0" w:space="0" w:color="auto"/>
            <w:bottom w:val="none" w:sz="0" w:space="0" w:color="auto"/>
            <w:right w:val="none" w:sz="0" w:space="0" w:color="auto"/>
          </w:divBdr>
        </w:div>
        <w:div w:id="896744882">
          <w:marLeft w:val="0"/>
          <w:marRight w:val="0"/>
          <w:marTop w:val="0"/>
          <w:marBottom w:val="0"/>
          <w:divBdr>
            <w:top w:val="none" w:sz="0" w:space="0" w:color="auto"/>
            <w:left w:val="none" w:sz="0" w:space="0" w:color="auto"/>
            <w:bottom w:val="none" w:sz="0" w:space="0" w:color="auto"/>
            <w:right w:val="none" w:sz="0" w:space="0" w:color="auto"/>
          </w:divBdr>
        </w:div>
        <w:div w:id="1571845548">
          <w:marLeft w:val="0"/>
          <w:marRight w:val="0"/>
          <w:marTop w:val="0"/>
          <w:marBottom w:val="0"/>
          <w:divBdr>
            <w:top w:val="none" w:sz="0" w:space="0" w:color="auto"/>
            <w:left w:val="none" w:sz="0" w:space="0" w:color="auto"/>
            <w:bottom w:val="none" w:sz="0" w:space="0" w:color="auto"/>
            <w:right w:val="none" w:sz="0" w:space="0" w:color="auto"/>
          </w:divBdr>
        </w:div>
        <w:div w:id="1943145287">
          <w:marLeft w:val="0"/>
          <w:marRight w:val="0"/>
          <w:marTop w:val="0"/>
          <w:marBottom w:val="0"/>
          <w:divBdr>
            <w:top w:val="none" w:sz="0" w:space="0" w:color="auto"/>
            <w:left w:val="none" w:sz="0" w:space="0" w:color="auto"/>
            <w:bottom w:val="none" w:sz="0" w:space="0" w:color="auto"/>
            <w:right w:val="none" w:sz="0" w:space="0" w:color="auto"/>
          </w:divBdr>
        </w:div>
        <w:div w:id="639960121">
          <w:marLeft w:val="0"/>
          <w:marRight w:val="0"/>
          <w:marTop w:val="0"/>
          <w:marBottom w:val="0"/>
          <w:divBdr>
            <w:top w:val="none" w:sz="0" w:space="0" w:color="auto"/>
            <w:left w:val="none" w:sz="0" w:space="0" w:color="auto"/>
            <w:bottom w:val="none" w:sz="0" w:space="0" w:color="auto"/>
            <w:right w:val="none" w:sz="0" w:space="0" w:color="auto"/>
          </w:divBdr>
        </w:div>
        <w:div w:id="444160529">
          <w:marLeft w:val="0"/>
          <w:marRight w:val="0"/>
          <w:marTop w:val="0"/>
          <w:marBottom w:val="0"/>
          <w:divBdr>
            <w:top w:val="none" w:sz="0" w:space="0" w:color="auto"/>
            <w:left w:val="none" w:sz="0" w:space="0" w:color="auto"/>
            <w:bottom w:val="none" w:sz="0" w:space="0" w:color="auto"/>
            <w:right w:val="none" w:sz="0" w:space="0" w:color="auto"/>
          </w:divBdr>
        </w:div>
        <w:div w:id="1541042430">
          <w:marLeft w:val="0"/>
          <w:marRight w:val="0"/>
          <w:marTop w:val="0"/>
          <w:marBottom w:val="0"/>
          <w:divBdr>
            <w:top w:val="none" w:sz="0" w:space="0" w:color="auto"/>
            <w:left w:val="none" w:sz="0" w:space="0" w:color="auto"/>
            <w:bottom w:val="none" w:sz="0" w:space="0" w:color="auto"/>
            <w:right w:val="none" w:sz="0" w:space="0" w:color="auto"/>
          </w:divBdr>
        </w:div>
        <w:div w:id="1851067586">
          <w:marLeft w:val="0"/>
          <w:marRight w:val="0"/>
          <w:marTop w:val="0"/>
          <w:marBottom w:val="0"/>
          <w:divBdr>
            <w:top w:val="none" w:sz="0" w:space="0" w:color="auto"/>
            <w:left w:val="none" w:sz="0" w:space="0" w:color="auto"/>
            <w:bottom w:val="none" w:sz="0" w:space="0" w:color="auto"/>
            <w:right w:val="none" w:sz="0" w:space="0" w:color="auto"/>
          </w:divBdr>
        </w:div>
        <w:div w:id="58983075">
          <w:marLeft w:val="0"/>
          <w:marRight w:val="0"/>
          <w:marTop w:val="0"/>
          <w:marBottom w:val="0"/>
          <w:divBdr>
            <w:top w:val="none" w:sz="0" w:space="0" w:color="auto"/>
            <w:left w:val="none" w:sz="0" w:space="0" w:color="auto"/>
            <w:bottom w:val="none" w:sz="0" w:space="0" w:color="auto"/>
            <w:right w:val="none" w:sz="0" w:space="0" w:color="auto"/>
          </w:divBdr>
        </w:div>
        <w:div w:id="649212821">
          <w:marLeft w:val="0"/>
          <w:marRight w:val="0"/>
          <w:marTop w:val="0"/>
          <w:marBottom w:val="0"/>
          <w:divBdr>
            <w:top w:val="none" w:sz="0" w:space="0" w:color="auto"/>
            <w:left w:val="none" w:sz="0" w:space="0" w:color="auto"/>
            <w:bottom w:val="none" w:sz="0" w:space="0" w:color="auto"/>
            <w:right w:val="none" w:sz="0" w:space="0" w:color="auto"/>
          </w:divBdr>
        </w:div>
        <w:div w:id="1882354897">
          <w:marLeft w:val="0"/>
          <w:marRight w:val="0"/>
          <w:marTop w:val="0"/>
          <w:marBottom w:val="0"/>
          <w:divBdr>
            <w:top w:val="none" w:sz="0" w:space="0" w:color="auto"/>
            <w:left w:val="none" w:sz="0" w:space="0" w:color="auto"/>
            <w:bottom w:val="none" w:sz="0" w:space="0" w:color="auto"/>
            <w:right w:val="none" w:sz="0" w:space="0" w:color="auto"/>
          </w:divBdr>
        </w:div>
        <w:div w:id="768084420">
          <w:marLeft w:val="0"/>
          <w:marRight w:val="0"/>
          <w:marTop w:val="0"/>
          <w:marBottom w:val="0"/>
          <w:divBdr>
            <w:top w:val="none" w:sz="0" w:space="0" w:color="auto"/>
            <w:left w:val="none" w:sz="0" w:space="0" w:color="auto"/>
            <w:bottom w:val="none" w:sz="0" w:space="0" w:color="auto"/>
            <w:right w:val="none" w:sz="0" w:space="0" w:color="auto"/>
          </w:divBdr>
        </w:div>
        <w:div w:id="621232976">
          <w:marLeft w:val="0"/>
          <w:marRight w:val="0"/>
          <w:marTop w:val="0"/>
          <w:marBottom w:val="0"/>
          <w:divBdr>
            <w:top w:val="none" w:sz="0" w:space="0" w:color="auto"/>
            <w:left w:val="none" w:sz="0" w:space="0" w:color="auto"/>
            <w:bottom w:val="none" w:sz="0" w:space="0" w:color="auto"/>
            <w:right w:val="none" w:sz="0" w:space="0" w:color="auto"/>
          </w:divBdr>
        </w:div>
        <w:div w:id="1637878563">
          <w:marLeft w:val="0"/>
          <w:marRight w:val="0"/>
          <w:marTop w:val="0"/>
          <w:marBottom w:val="0"/>
          <w:divBdr>
            <w:top w:val="none" w:sz="0" w:space="0" w:color="auto"/>
            <w:left w:val="none" w:sz="0" w:space="0" w:color="auto"/>
            <w:bottom w:val="none" w:sz="0" w:space="0" w:color="auto"/>
            <w:right w:val="none" w:sz="0" w:space="0" w:color="auto"/>
          </w:divBdr>
        </w:div>
        <w:div w:id="1030375502">
          <w:marLeft w:val="0"/>
          <w:marRight w:val="0"/>
          <w:marTop w:val="0"/>
          <w:marBottom w:val="0"/>
          <w:divBdr>
            <w:top w:val="none" w:sz="0" w:space="0" w:color="auto"/>
            <w:left w:val="none" w:sz="0" w:space="0" w:color="auto"/>
            <w:bottom w:val="none" w:sz="0" w:space="0" w:color="auto"/>
            <w:right w:val="none" w:sz="0" w:space="0" w:color="auto"/>
          </w:divBdr>
        </w:div>
        <w:div w:id="1703363829">
          <w:marLeft w:val="0"/>
          <w:marRight w:val="0"/>
          <w:marTop w:val="0"/>
          <w:marBottom w:val="0"/>
          <w:divBdr>
            <w:top w:val="none" w:sz="0" w:space="0" w:color="auto"/>
            <w:left w:val="none" w:sz="0" w:space="0" w:color="auto"/>
            <w:bottom w:val="none" w:sz="0" w:space="0" w:color="auto"/>
            <w:right w:val="none" w:sz="0" w:space="0" w:color="auto"/>
          </w:divBdr>
        </w:div>
        <w:div w:id="446437357">
          <w:marLeft w:val="0"/>
          <w:marRight w:val="0"/>
          <w:marTop w:val="0"/>
          <w:marBottom w:val="0"/>
          <w:divBdr>
            <w:top w:val="none" w:sz="0" w:space="0" w:color="auto"/>
            <w:left w:val="none" w:sz="0" w:space="0" w:color="auto"/>
            <w:bottom w:val="none" w:sz="0" w:space="0" w:color="auto"/>
            <w:right w:val="none" w:sz="0" w:space="0" w:color="auto"/>
          </w:divBdr>
        </w:div>
        <w:div w:id="2146924880">
          <w:marLeft w:val="0"/>
          <w:marRight w:val="0"/>
          <w:marTop w:val="0"/>
          <w:marBottom w:val="0"/>
          <w:divBdr>
            <w:top w:val="none" w:sz="0" w:space="0" w:color="auto"/>
            <w:left w:val="none" w:sz="0" w:space="0" w:color="auto"/>
            <w:bottom w:val="none" w:sz="0" w:space="0" w:color="auto"/>
            <w:right w:val="none" w:sz="0" w:space="0" w:color="auto"/>
          </w:divBdr>
        </w:div>
        <w:div w:id="530456532">
          <w:marLeft w:val="0"/>
          <w:marRight w:val="0"/>
          <w:marTop w:val="0"/>
          <w:marBottom w:val="0"/>
          <w:divBdr>
            <w:top w:val="none" w:sz="0" w:space="0" w:color="auto"/>
            <w:left w:val="none" w:sz="0" w:space="0" w:color="auto"/>
            <w:bottom w:val="none" w:sz="0" w:space="0" w:color="auto"/>
            <w:right w:val="none" w:sz="0" w:space="0" w:color="auto"/>
          </w:divBdr>
        </w:div>
        <w:div w:id="367291928">
          <w:marLeft w:val="0"/>
          <w:marRight w:val="0"/>
          <w:marTop w:val="0"/>
          <w:marBottom w:val="0"/>
          <w:divBdr>
            <w:top w:val="none" w:sz="0" w:space="0" w:color="auto"/>
            <w:left w:val="none" w:sz="0" w:space="0" w:color="auto"/>
            <w:bottom w:val="none" w:sz="0" w:space="0" w:color="auto"/>
            <w:right w:val="none" w:sz="0" w:space="0" w:color="auto"/>
          </w:divBdr>
        </w:div>
        <w:div w:id="826552381">
          <w:marLeft w:val="0"/>
          <w:marRight w:val="0"/>
          <w:marTop w:val="0"/>
          <w:marBottom w:val="0"/>
          <w:divBdr>
            <w:top w:val="none" w:sz="0" w:space="0" w:color="auto"/>
            <w:left w:val="none" w:sz="0" w:space="0" w:color="auto"/>
            <w:bottom w:val="none" w:sz="0" w:space="0" w:color="auto"/>
            <w:right w:val="none" w:sz="0" w:space="0" w:color="auto"/>
          </w:divBdr>
        </w:div>
        <w:div w:id="950547307">
          <w:marLeft w:val="0"/>
          <w:marRight w:val="0"/>
          <w:marTop w:val="0"/>
          <w:marBottom w:val="0"/>
          <w:divBdr>
            <w:top w:val="none" w:sz="0" w:space="0" w:color="auto"/>
            <w:left w:val="none" w:sz="0" w:space="0" w:color="auto"/>
            <w:bottom w:val="none" w:sz="0" w:space="0" w:color="auto"/>
            <w:right w:val="none" w:sz="0" w:space="0" w:color="auto"/>
          </w:divBdr>
        </w:div>
        <w:div w:id="662974003">
          <w:marLeft w:val="0"/>
          <w:marRight w:val="0"/>
          <w:marTop w:val="0"/>
          <w:marBottom w:val="0"/>
          <w:divBdr>
            <w:top w:val="none" w:sz="0" w:space="0" w:color="auto"/>
            <w:left w:val="none" w:sz="0" w:space="0" w:color="auto"/>
            <w:bottom w:val="none" w:sz="0" w:space="0" w:color="auto"/>
            <w:right w:val="none" w:sz="0" w:space="0" w:color="auto"/>
          </w:divBdr>
        </w:div>
        <w:div w:id="1719891524">
          <w:marLeft w:val="0"/>
          <w:marRight w:val="0"/>
          <w:marTop w:val="0"/>
          <w:marBottom w:val="0"/>
          <w:divBdr>
            <w:top w:val="none" w:sz="0" w:space="0" w:color="auto"/>
            <w:left w:val="none" w:sz="0" w:space="0" w:color="auto"/>
            <w:bottom w:val="none" w:sz="0" w:space="0" w:color="auto"/>
            <w:right w:val="none" w:sz="0" w:space="0" w:color="auto"/>
          </w:divBdr>
        </w:div>
        <w:div w:id="661278957">
          <w:marLeft w:val="0"/>
          <w:marRight w:val="0"/>
          <w:marTop w:val="0"/>
          <w:marBottom w:val="0"/>
          <w:divBdr>
            <w:top w:val="none" w:sz="0" w:space="0" w:color="auto"/>
            <w:left w:val="none" w:sz="0" w:space="0" w:color="auto"/>
            <w:bottom w:val="none" w:sz="0" w:space="0" w:color="auto"/>
            <w:right w:val="none" w:sz="0" w:space="0" w:color="auto"/>
          </w:divBdr>
        </w:div>
        <w:div w:id="1140345786">
          <w:marLeft w:val="0"/>
          <w:marRight w:val="0"/>
          <w:marTop w:val="0"/>
          <w:marBottom w:val="0"/>
          <w:divBdr>
            <w:top w:val="none" w:sz="0" w:space="0" w:color="auto"/>
            <w:left w:val="none" w:sz="0" w:space="0" w:color="auto"/>
            <w:bottom w:val="none" w:sz="0" w:space="0" w:color="auto"/>
            <w:right w:val="none" w:sz="0" w:space="0" w:color="auto"/>
          </w:divBdr>
        </w:div>
        <w:div w:id="1315526289">
          <w:marLeft w:val="0"/>
          <w:marRight w:val="0"/>
          <w:marTop w:val="0"/>
          <w:marBottom w:val="0"/>
          <w:divBdr>
            <w:top w:val="none" w:sz="0" w:space="0" w:color="auto"/>
            <w:left w:val="none" w:sz="0" w:space="0" w:color="auto"/>
            <w:bottom w:val="none" w:sz="0" w:space="0" w:color="auto"/>
            <w:right w:val="none" w:sz="0" w:space="0" w:color="auto"/>
          </w:divBdr>
        </w:div>
        <w:div w:id="575164454">
          <w:marLeft w:val="0"/>
          <w:marRight w:val="0"/>
          <w:marTop w:val="0"/>
          <w:marBottom w:val="0"/>
          <w:divBdr>
            <w:top w:val="none" w:sz="0" w:space="0" w:color="auto"/>
            <w:left w:val="none" w:sz="0" w:space="0" w:color="auto"/>
            <w:bottom w:val="none" w:sz="0" w:space="0" w:color="auto"/>
            <w:right w:val="none" w:sz="0" w:space="0" w:color="auto"/>
          </w:divBdr>
        </w:div>
        <w:div w:id="1504471774">
          <w:marLeft w:val="0"/>
          <w:marRight w:val="0"/>
          <w:marTop w:val="0"/>
          <w:marBottom w:val="0"/>
          <w:divBdr>
            <w:top w:val="none" w:sz="0" w:space="0" w:color="auto"/>
            <w:left w:val="none" w:sz="0" w:space="0" w:color="auto"/>
            <w:bottom w:val="none" w:sz="0" w:space="0" w:color="auto"/>
            <w:right w:val="none" w:sz="0" w:space="0" w:color="auto"/>
          </w:divBdr>
        </w:div>
        <w:div w:id="19085381">
          <w:marLeft w:val="0"/>
          <w:marRight w:val="0"/>
          <w:marTop w:val="0"/>
          <w:marBottom w:val="0"/>
          <w:divBdr>
            <w:top w:val="none" w:sz="0" w:space="0" w:color="auto"/>
            <w:left w:val="none" w:sz="0" w:space="0" w:color="auto"/>
            <w:bottom w:val="none" w:sz="0" w:space="0" w:color="auto"/>
            <w:right w:val="none" w:sz="0" w:space="0" w:color="auto"/>
          </w:divBdr>
        </w:div>
        <w:div w:id="1475443019">
          <w:marLeft w:val="0"/>
          <w:marRight w:val="0"/>
          <w:marTop w:val="0"/>
          <w:marBottom w:val="0"/>
          <w:divBdr>
            <w:top w:val="none" w:sz="0" w:space="0" w:color="auto"/>
            <w:left w:val="none" w:sz="0" w:space="0" w:color="auto"/>
            <w:bottom w:val="none" w:sz="0" w:space="0" w:color="auto"/>
            <w:right w:val="none" w:sz="0" w:space="0" w:color="auto"/>
          </w:divBdr>
        </w:div>
        <w:div w:id="1804808520">
          <w:marLeft w:val="0"/>
          <w:marRight w:val="0"/>
          <w:marTop w:val="0"/>
          <w:marBottom w:val="0"/>
          <w:divBdr>
            <w:top w:val="none" w:sz="0" w:space="0" w:color="auto"/>
            <w:left w:val="none" w:sz="0" w:space="0" w:color="auto"/>
            <w:bottom w:val="none" w:sz="0" w:space="0" w:color="auto"/>
            <w:right w:val="none" w:sz="0" w:space="0" w:color="auto"/>
          </w:divBdr>
        </w:div>
        <w:div w:id="534469090">
          <w:marLeft w:val="0"/>
          <w:marRight w:val="0"/>
          <w:marTop w:val="0"/>
          <w:marBottom w:val="0"/>
          <w:divBdr>
            <w:top w:val="none" w:sz="0" w:space="0" w:color="auto"/>
            <w:left w:val="none" w:sz="0" w:space="0" w:color="auto"/>
            <w:bottom w:val="none" w:sz="0" w:space="0" w:color="auto"/>
            <w:right w:val="none" w:sz="0" w:space="0" w:color="auto"/>
          </w:divBdr>
        </w:div>
        <w:div w:id="1753163736">
          <w:marLeft w:val="0"/>
          <w:marRight w:val="0"/>
          <w:marTop w:val="0"/>
          <w:marBottom w:val="0"/>
          <w:divBdr>
            <w:top w:val="none" w:sz="0" w:space="0" w:color="auto"/>
            <w:left w:val="none" w:sz="0" w:space="0" w:color="auto"/>
            <w:bottom w:val="none" w:sz="0" w:space="0" w:color="auto"/>
            <w:right w:val="none" w:sz="0" w:space="0" w:color="auto"/>
          </w:divBdr>
        </w:div>
        <w:div w:id="465659040">
          <w:marLeft w:val="0"/>
          <w:marRight w:val="0"/>
          <w:marTop w:val="0"/>
          <w:marBottom w:val="0"/>
          <w:divBdr>
            <w:top w:val="none" w:sz="0" w:space="0" w:color="auto"/>
            <w:left w:val="none" w:sz="0" w:space="0" w:color="auto"/>
            <w:bottom w:val="none" w:sz="0" w:space="0" w:color="auto"/>
            <w:right w:val="none" w:sz="0" w:space="0" w:color="auto"/>
          </w:divBdr>
        </w:div>
        <w:div w:id="1665207754">
          <w:marLeft w:val="0"/>
          <w:marRight w:val="0"/>
          <w:marTop w:val="0"/>
          <w:marBottom w:val="0"/>
          <w:divBdr>
            <w:top w:val="none" w:sz="0" w:space="0" w:color="auto"/>
            <w:left w:val="none" w:sz="0" w:space="0" w:color="auto"/>
            <w:bottom w:val="none" w:sz="0" w:space="0" w:color="auto"/>
            <w:right w:val="none" w:sz="0" w:space="0" w:color="auto"/>
          </w:divBdr>
        </w:div>
        <w:div w:id="379520299">
          <w:marLeft w:val="0"/>
          <w:marRight w:val="0"/>
          <w:marTop w:val="0"/>
          <w:marBottom w:val="0"/>
          <w:divBdr>
            <w:top w:val="none" w:sz="0" w:space="0" w:color="auto"/>
            <w:left w:val="none" w:sz="0" w:space="0" w:color="auto"/>
            <w:bottom w:val="none" w:sz="0" w:space="0" w:color="auto"/>
            <w:right w:val="none" w:sz="0" w:space="0" w:color="auto"/>
          </w:divBdr>
        </w:div>
        <w:div w:id="1239286609">
          <w:marLeft w:val="0"/>
          <w:marRight w:val="0"/>
          <w:marTop w:val="0"/>
          <w:marBottom w:val="0"/>
          <w:divBdr>
            <w:top w:val="none" w:sz="0" w:space="0" w:color="auto"/>
            <w:left w:val="none" w:sz="0" w:space="0" w:color="auto"/>
            <w:bottom w:val="none" w:sz="0" w:space="0" w:color="auto"/>
            <w:right w:val="none" w:sz="0" w:space="0" w:color="auto"/>
          </w:divBdr>
        </w:div>
        <w:div w:id="810900819">
          <w:marLeft w:val="0"/>
          <w:marRight w:val="0"/>
          <w:marTop w:val="0"/>
          <w:marBottom w:val="0"/>
          <w:divBdr>
            <w:top w:val="none" w:sz="0" w:space="0" w:color="auto"/>
            <w:left w:val="none" w:sz="0" w:space="0" w:color="auto"/>
            <w:bottom w:val="none" w:sz="0" w:space="0" w:color="auto"/>
            <w:right w:val="none" w:sz="0" w:space="0" w:color="auto"/>
          </w:divBdr>
        </w:div>
        <w:div w:id="1341736076">
          <w:marLeft w:val="0"/>
          <w:marRight w:val="0"/>
          <w:marTop w:val="0"/>
          <w:marBottom w:val="0"/>
          <w:divBdr>
            <w:top w:val="none" w:sz="0" w:space="0" w:color="auto"/>
            <w:left w:val="none" w:sz="0" w:space="0" w:color="auto"/>
            <w:bottom w:val="none" w:sz="0" w:space="0" w:color="auto"/>
            <w:right w:val="none" w:sz="0" w:space="0" w:color="auto"/>
          </w:divBdr>
        </w:div>
        <w:div w:id="1419719082">
          <w:marLeft w:val="0"/>
          <w:marRight w:val="0"/>
          <w:marTop w:val="0"/>
          <w:marBottom w:val="0"/>
          <w:divBdr>
            <w:top w:val="none" w:sz="0" w:space="0" w:color="auto"/>
            <w:left w:val="none" w:sz="0" w:space="0" w:color="auto"/>
            <w:bottom w:val="none" w:sz="0" w:space="0" w:color="auto"/>
            <w:right w:val="none" w:sz="0" w:space="0" w:color="auto"/>
          </w:divBdr>
        </w:div>
        <w:div w:id="1628661231">
          <w:marLeft w:val="0"/>
          <w:marRight w:val="0"/>
          <w:marTop w:val="0"/>
          <w:marBottom w:val="0"/>
          <w:divBdr>
            <w:top w:val="none" w:sz="0" w:space="0" w:color="auto"/>
            <w:left w:val="none" w:sz="0" w:space="0" w:color="auto"/>
            <w:bottom w:val="none" w:sz="0" w:space="0" w:color="auto"/>
            <w:right w:val="none" w:sz="0" w:space="0" w:color="auto"/>
          </w:divBdr>
        </w:div>
        <w:div w:id="704065012">
          <w:marLeft w:val="0"/>
          <w:marRight w:val="0"/>
          <w:marTop w:val="0"/>
          <w:marBottom w:val="0"/>
          <w:divBdr>
            <w:top w:val="none" w:sz="0" w:space="0" w:color="auto"/>
            <w:left w:val="none" w:sz="0" w:space="0" w:color="auto"/>
            <w:bottom w:val="none" w:sz="0" w:space="0" w:color="auto"/>
            <w:right w:val="none" w:sz="0" w:space="0" w:color="auto"/>
          </w:divBdr>
        </w:div>
        <w:div w:id="259028175">
          <w:marLeft w:val="0"/>
          <w:marRight w:val="0"/>
          <w:marTop w:val="0"/>
          <w:marBottom w:val="0"/>
          <w:divBdr>
            <w:top w:val="none" w:sz="0" w:space="0" w:color="auto"/>
            <w:left w:val="none" w:sz="0" w:space="0" w:color="auto"/>
            <w:bottom w:val="none" w:sz="0" w:space="0" w:color="auto"/>
            <w:right w:val="none" w:sz="0" w:space="0" w:color="auto"/>
          </w:divBdr>
        </w:div>
        <w:div w:id="1255626222">
          <w:marLeft w:val="0"/>
          <w:marRight w:val="0"/>
          <w:marTop w:val="0"/>
          <w:marBottom w:val="0"/>
          <w:divBdr>
            <w:top w:val="none" w:sz="0" w:space="0" w:color="auto"/>
            <w:left w:val="none" w:sz="0" w:space="0" w:color="auto"/>
            <w:bottom w:val="none" w:sz="0" w:space="0" w:color="auto"/>
            <w:right w:val="none" w:sz="0" w:space="0" w:color="auto"/>
          </w:divBdr>
        </w:div>
        <w:div w:id="812914186">
          <w:marLeft w:val="0"/>
          <w:marRight w:val="0"/>
          <w:marTop w:val="0"/>
          <w:marBottom w:val="0"/>
          <w:divBdr>
            <w:top w:val="none" w:sz="0" w:space="0" w:color="auto"/>
            <w:left w:val="none" w:sz="0" w:space="0" w:color="auto"/>
            <w:bottom w:val="none" w:sz="0" w:space="0" w:color="auto"/>
            <w:right w:val="none" w:sz="0" w:space="0" w:color="auto"/>
          </w:divBdr>
        </w:div>
        <w:div w:id="248084815">
          <w:marLeft w:val="0"/>
          <w:marRight w:val="0"/>
          <w:marTop w:val="0"/>
          <w:marBottom w:val="0"/>
          <w:divBdr>
            <w:top w:val="none" w:sz="0" w:space="0" w:color="auto"/>
            <w:left w:val="none" w:sz="0" w:space="0" w:color="auto"/>
            <w:bottom w:val="none" w:sz="0" w:space="0" w:color="auto"/>
            <w:right w:val="none" w:sz="0" w:space="0" w:color="auto"/>
          </w:divBdr>
        </w:div>
        <w:div w:id="94175773">
          <w:marLeft w:val="0"/>
          <w:marRight w:val="0"/>
          <w:marTop w:val="0"/>
          <w:marBottom w:val="0"/>
          <w:divBdr>
            <w:top w:val="none" w:sz="0" w:space="0" w:color="auto"/>
            <w:left w:val="none" w:sz="0" w:space="0" w:color="auto"/>
            <w:bottom w:val="none" w:sz="0" w:space="0" w:color="auto"/>
            <w:right w:val="none" w:sz="0" w:space="0" w:color="auto"/>
          </w:divBdr>
        </w:div>
        <w:div w:id="747653202">
          <w:marLeft w:val="0"/>
          <w:marRight w:val="0"/>
          <w:marTop w:val="0"/>
          <w:marBottom w:val="0"/>
          <w:divBdr>
            <w:top w:val="none" w:sz="0" w:space="0" w:color="auto"/>
            <w:left w:val="none" w:sz="0" w:space="0" w:color="auto"/>
            <w:bottom w:val="none" w:sz="0" w:space="0" w:color="auto"/>
            <w:right w:val="none" w:sz="0" w:space="0" w:color="auto"/>
          </w:divBdr>
        </w:div>
        <w:div w:id="309286562">
          <w:marLeft w:val="0"/>
          <w:marRight w:val="0"/>
          <w:marTop w:val="0"/>
          <w:marBottom w:val="0"/>
          <w:divBdr>
            <w:top w:val="none" w:sz="0" w:space="0" w:color="auto"/>
            <w:left w:val="none" w:sz="0" w:space="0" w:color="auto"/>
            <w:bottom w:val="none" w:sz="0" w:space="0" w:color="auto"/>
            <w:right w:val="none" w:sz="0" w:space="0" w:color="auto"/>
          </w:divBdr>
        </w:div>
        <w:div w:id="728963954">
          <w:marLeft w:val="0"/>
          <w:marRight w:val="0"/>
          <w:marTop w:val="0"/>
          <w:marBottom w:val="0"/>
          <w:divBdr>
            <w:top w:val="none" w:sz="0" w:space="0" w:color="auto"/>
            <w:left w:val="none" w:sz="0" w:space="0" w:color="auto"/>
            <w:bottom w:val="none" w:sz="0" w:space="0" w:color="auto"/>
            <w:right w:val="none" w:sz="0" w:space="0" w:color="auto"/>
          </w:divBdr>
        </w:div>
        <w:div w:id="1899242650">
          <w:marLeft w:val="0"/>
          <w:marRight w:val="0"/>
          <w:marTop w:val="0"/>
          <w:marBottom w:val="0"/>
          <w:divBdr>
            <w:top w:val="none" w:sz="0" w:space="0" w:color="auto"/>
            <w:left w:val="none" w:sz="0" w:space="0" w:color="auto"/>
            <w:bottom w:val="none" w:sz="0" w:space="0" w:color="auto"/>
            <w:right w:val="none" w:sz="0" w:space="0" w:color="auto"/>
          </w:divBdr>
        </w:div>
        <w:div w:id="794179932">
          <w:marLeft w:val="0"/>
          <w:marRight w:val="0"/>
          <w:marTop w:val="0"/>
          <w:marBottom w:val="0"/>
          <w:divBdr>
            <w:top w:val="none" w:sz="0" w:space="0" w:color="auto"/>
            <w:left w:val="none" w:sz="0" w:space="0" w:color="auto"/>
            <w:bottom w:val="none" w:sz="0" w:space="0" w:color="auto"/>
            <w:right w:val="none" w:sz="0" w:space="0" w:color="auto"/>
          </w:divBdr>
        </w:div>
        <w:div w:id="263071438">
          <w:marLeft w:val="0"/>
          <w:marRight w:val="0"/>
          <w:marTop w:val="0"/>
          <w:marBottom w:val="0"/>
          <w:divBdr>
            <w:top w:val="none" w:sz="0" w:space="0" w:color="auto"/>
            <w:left w:val="none" w:sz="0" w:space="0" w:color="auto"/>
            <w:bottom w:val="none" w:sz="0" w:space="0" w:color="auto"/>
            <w:right w:val="none" w:sz="0" w:space="0" w:color="auto"/>
          </w:divBdr>
        </w:div>
        <w:div w:id="1324242027">
          <w:marLeft w:val="0"/>
          <w:marRight w:val="0"/>
          <w:marTop w:val="0"/>
          <w:marBottom w:val="0"/>
          <w:divBdr>
            <w:top w:val="none" w:sz="0" w:space="0" w:color="auto"/>
            <w:left w:val="none" w:sz="0" w:space="0" w:color="auto"/>
            <w:bottom w:val="none" w:sz="0" w:space="0" w:color="auto"/>
            <w:right w:val="none" w:sz="0" w:space="0" w:color="auto"/>
          </w:divBdr>
        </w:div>
        <w:div w:id="1044914724">
          <w:marLeft w:val="0"/>
          <w:marRight w:val="0"/>
          <w:marTop w:val="0"/>
          <w:marBottom w:val="0"/>
          <w:divBdr>
            <w:top w:val="none" w:sz="0" w:space="0" w:color="auto"/>
            <w:left w:val="none" w:sz="0" w:space="0" w:color="auto"/>
            <w:bottom w:val="none" w:sz="0" w:space="0" w:color="auto"/>
            <w:right w:val="none" w:sz="0" w:space="0" w:color="auto"/>
          </w:divBdr>
        </w:div>
        <w:div w:id="1379625319">
          <w:marLeft w:val="0"/>
          <w:marRight w:val="0"/>
          <w:marTop w:val="0"/>
          <w:marBottom w:val="0"/>
          <w:divBdr>
            <w:top w:val="none" w:sz="0" w:space="0" w:color="auto"/>
            <w:left w:val="none" w:sz="0" w:space="0" w:color="auto"/>
            <w:bottom w:val="none" w:sz="0" w:space="0" w:color="auto"/>
            <w:right w:val="none" w:sz="0" w:space="0" w:color="auto"/>
          </w:divBdr>
        </w:div>
        <w:div w:id="1153180683">
          <w:marLeft w:val="0"/>
          <w:marRight w:val="0"/>
          <w:marTop w:val="0"/>
          <w:marBottom w:val="0"/>
          <w:divBdr>
            <w:top w:val="none" w:sz="0" w:space="0" w:color="auto"/>
            <w:left w:val="none" w:sz="0" w:space="0" w:color="auto"/>
            <w:bottom w:val="none" w:sz="0" w:space="0" w:color="auto"/>
            <w:right w:val="none" w:sz="0" w:space="0" w:color="auto"/>
          </w:divBdr>
        </w:div>
        <w:div w:id="1564174728">
          <w:marLeft w:val="0"/>
          <w:marRight w:val="0"/>
          <w:marTop w:val="0"/>
          <w:marBottom w:val="0"/>
          <w:divBdr>
            <w:top w:val="none" w:sz="0" w:space="0" w:color="auto"/>
            <w:left w:val="none" w:sz="0" w:space="0" w:color="auto"/>
            <w:bottom w:val="none" w:sz="0" w:space="0" w:color="auto"/>
            <w:right w:val="none" w:sz="0" w:space="0" w:color="auto"/>
          </w:divBdr>
        </w:div>
        <w:div w:id="613439757">
          <w:marLeft w:val="0"/>
          <w:marRight w:val="0"/>
          <w:marTop w:val="0"/>
          <w:marBottom w:val="0"/>
          <w:divBdr>
            <w:top w:val="none" w:sz="0" w:space="0" w:color="auto"/>
            <w:left w:val="none" w:sz="0" w:space="0" w:color="auto"/>
            <w:bottom w:val="none" w:sz="0" w:space="0" w:color="auto"/>
            <w:right w:val="none" w:sz="0" w:space="0" w:color="auto"/>
          </w:divBdr>
        </w:div>
        <w:div w:id="1477453970">
          <w:marLeft w:val="0"/>
          <w:marRight w:val="0"/>
          <w:marTop w:val="0"/>
          <w:marBottom w:val="0"/>
          <w:divBdr>
            <w:top w:val="none" w:sz="0" w:space="0" w:color="auto"/>
            <w:left w:val="none" w:sz="0" w:space="0" w:color="auto"/>
            <w:bottom w:val="none" w:sz="0" w:space="0" w:color="auto"/>
            <w:right w:val="none" w:sz="0" w:space="0" w:color="auto"/>
          </w:divBdr>
        </w:div>
        <w:div w:id="162356342">
          <w:marLeft w:val="0"/>
          <w:marRight w:val="0"/>
          <w:marTop w:val="0"/>
          <w:marBottom w:val="0"/>
          <w:divBdr>
            <w:top w:val="none" w:sz="0" w:space="0" w:color="auto"/>
            <w:left w:val="none" w:sz="0" w:space="0" w:color="auto"/>
            <w:bottom w:val="none" w:sz="0" w:space="0" w:color="auto"/>
            <w:right w:val="none" w:sz="0" w:space="0" w:color="auto"/>
          </w:divBdr>
        </w:div>
        <w:div w:id="1219510485">
          <w:marLeft w:val="0"/>
          <w:marRight w:val="0"/>
          <w:marTop w:val="0"/>
          <w:marBottom w:val="0"/>
          <w:divBdr>
            <w:top w:val="none" w:sz="0" w:space="0" w:color="auto"/>
            <w:left w:val="none" w:sz="0" w:space="0" w:color="auto"/>
            <w:bottom w:val="none" w:sz="0" w:space="0" w:color="auto"/>
            <w:right w:val="none" w:sz="0" w:space="0" w:color="auto"/>
          </w:divBdr>
        </w:div>
        <w:div w:id="1414937635">
          <w:marLeft w:val="0"/>
          <w:marRight w:val="0"/>
          <w:marTop w:val="0"/>
          <w:marBottom w:val="0"/>
          <w:divBdr>
            <w:top w:val="none" w:sz="0" w:space="0" w:color="auto"/>
            <w:left w:val="none" w:sz="0" w:space="0" w:color="auto"/>
            <w:bottom w:val="none" w:sz="0" w:space="0" w:color="auto"/>
            <w:right w:val="none" w:sz="0" w:space="0" w:color="auto"/>
          </w:divBdr>
        </w:div>
        <w:div w:id="451555031">
          <w:marLeft w:val="0"/>
          <w:marRight w:val="0"/>
          <w:marTop w:val="0"/>
          <w:marBottom w:val="0"/>
          <w:divBdr>
            <w:top w:val="none" w:sz="0" w:space="0" w:color="auto"/>
            <w:left w:val="none" w:sz="0" w:space="0" w:color="auto"/>
            <w:bottom w:val="none" w:sz="0" w:space="0" w:color="auto"/>
            <w:right w:val="none" w:sz="0" w:space="0" w:color="auto"/>
          </w:divBdr>
        </w:div>
        <w:div w:id="2090468584">
          <w:marLeft w:val="0"/>
          <w:marRight w:val="0"/>
          <w:marTop w:val="0"/>
          <w:marBottom w:val="0"/>
          <w:divBdr>
            <w:top w:val="none" w:sz="0" w:space="0" w:color="auto"/>
            <w:left w:val="none" w:sz="0" w:space="0" w:color="auto"/>
            <w:bottom w:val="none" w:sz="0" w:space="0" w:color="auto"/>
            <w:right w:val="none" w:sz="0" w:space="0" w:color="auto"/>
          </w:divBdr>
        </w:div>
        <w:div w:id="1003312457">
          <w:marLeft w:val="0"/>
          <w:marRight w:val="0"/>
          <w:marTop w:val="0"/>
          <w:marBottom w:val="0"/>
          <w:divBdr>
            <w:top w:val="none" w:sz="0" w:space="0" w:color="auto"/>
            <w:left w:val="none" w:sz="0" w:space="0" w:color="auto"/>
            <w:bottom w:val="none" w:sz="0" w:space="0" w:color="auto"/>
            <w:right w:val="none" w:sz="0" w:space="0" w:color="auto"/>
          </w:divBdr>
        </w:div>
        <w:div w:id="101654754">
          <w:marLeft w:val="0"/>
          <w:marRight w:val="0"/>
          <w:marTop w:val="0"/>
          <w:marBottom w:val="0"/>
          <w:divBdr>
            <w:top w:val="none" w:sz="0" w:space="0" w:color="auto"/>
            <w:left w:val="none" w:sz="0" w:space="0" w:color="auto"/>
            <w:bottom w:val="none" w:sz="0" w:space="0" w:color="auto"/>
            <w:right w:val="none" w:sz="0" w:space="0" w:color="auto"/>
          </w:divBdr>
        </w:div>
        <w:div w:id="194464666">
          <w:marLeft w:val="0"/>
          <w:marRight w:val="0"/>
          <w:marTop w:val="0"/>
          <w:marBottom w:val="0"/>
          <w:divBdr>
            <w:top w:val="none" w:sz="0" w:space="0" w:color="auto"/>
            <w:left w:val="none" w:sz="0" w:space="0" w:color="auto"/>
            <w:bottom w:val="none" w:sz="0" w:space="0" w:color="auto"/>
            <w:right w:val="none" w:sz="0" w:space="0" w:color="auto"/>
          </w:divBdr>
        </w:div>
        <w:div w:id="30959471">
          <w:marLeft w:val="0"/>
          <w:marRight w:val="0"/>
          <w:marTop w:val="0"/>
          <w:marBottom w:val="0"/>
          <w:divBdr>
            <w:top w:val="none" w:sz="0" w:space="0" w:color="auto"/>
            <w:left w:val="none" w:sz="0" w:space="0" w:color="auto"/>
            <w:bottom w:val="none" w:sz="0" w:space="0" w:color="auto"/>
            <w:right w:val="none" w:sz="0" w:space="0" w:color="auto"/>
          </w:divBdr>
        </w:div>
        <w:div w:id="561331435">
          <w:marLeft w:val="0"/>
          <w:marRight w:val="0"/>
          <w:marTop w:val="0"/>
          <w:marBottom w:val="0"/>
          <w:divBdr>
            <w:top w:val="none" w:sz="0" w:space="0" w:color="auto"/>
            <w:left w:val="none" w:sz="0" w:space="0" w:color="auto"/>
            <w:bottom w:val="none" w:sz="0" w:space="0" w:color="auto"/>
            <w:right w:val="none" w:sz="0" w:space="0" w:color="auto"/>
          </w:divBdr>
        </w:div>
        <w:div w:id="294409654">
          <w:marLeft w:val="0"/>
          <w:marRight w:val="0"/>
          <w:marTop w:val="0"/>
          <w:marBottom w:val="0"/>
          <w:divBdr>
            <w:top w:val="none" w:sz="0" w:space="0" w:color="auto"/>
            <w:left w:val="none" w:sz="0" w:space="0" w:color="auto"/>
            <w:bottom w:val="none" w:sz="0" w:space="0" w:color="auto"/>
            <w:right w:val="none" w:sz="0" w:space="0" w:color="auto"/>
          </w:divBdr>
        </w:div>
        <w:div w:id="1124615652">
          <w:marLeft w:val="0"/>
          <w:marRight w:val="0"/>
          <w:marTop w:val="0"/>
          <w:marBottom w:val="0"/>
          <w:divBdr>
            <w:top w:val="none" w:sz="0" w:space="0" w:color="auto"/>
            <w:left w:val="none" w:sz="0" w:space="0" w:color="auto"/>
            <w:bottom w:val="none" w:sz="0" w:space="0" w:color="auto"/>
            <w:right w:val="none" w:sz="0" w:space="0" w:color="auto"/>
          </w:divBdr>
        </w:div>
        <w:div w:id="1336035232">
          <w:marLeft w:val="0"/>
          <w:marRight w:val="0"/>
          <w:marTop w:val="0"/>
          <w:marBottom w:val="0"/>
          <w:divBdr>
            <w:top w:val="none" w:sz="0" w:space="0" w:color="auto"/>
            <w:left w:val="none" w:sz="0" w:space="0" w:color="auto"/>
            <w:bottom w:val="none" w:sz="0" w:space="0" w:color="auto"/>
            <w:right w:val="none" w:sz="0" w:space="0" w:color="auto"/>
          </w:divBdr>
        </w:div>
        <w:div w:id="1566574525">
          <w:marLeft w:val="0"/>
          <w:marRight w:val="0"/>
          <w:marTop w:val="0"/>
          <w:marBottom w:val="0"/>
          <w:divBdr>
            <w:top w:val="none" w:sz="0" w:space="0" w:color="auto"/>
            <w:left w:val="none" w:sz="0" w:space="0" w:color="auto"/>
            <w:bottom w:val="none" w:sz="0" w:space="0" w:color="auto"/>
            <w:right w:val="none" w:sz="0" w:space="0" w:color="auto"/>
          </w:divBdr>
        </w:div>
        <w:div w:id="1935363478">
          <w:marLeft w:val="0"/>
          <w:marRight w:val="0"/>
          <w:marTop w:val="0"/>
          <w:marBottom w:val="0"/>
          <w:divBdr>
            <w:top w:val="none" w:sz="0" w:space="0" w:color="auto"/>
            <w:left w:val="none" w:sz="0" w:space="0" w:color="auto"/>
            <w:bottom w:val="none" w:sz="0" w:space="0" w:color="auto"/>
            <w:right w:val="none" w:sz="0" w:space="0" w:color="auto"/>
          </w:divBdr>
        </w:div>
        <w:div w:id="286861550">
          <w:marLeft w:val="0"/>
          <w:marRight w:val="0"/>
          <w:marTop w:val="0"/>
          <w:marBottom w:val="0"/>
          <w:divBdr>
            <w:top w:val="none" w:sz="0" w:space="0" w:color="auto"/>
            <w:left w:val="none" w:sz="0" w:space="0" w:color="auto"/>
            <w:bottom w:val="none" w:sz="0" w:space="0" w:color="auto"/>
            <w:right w:val="none" w:sz="0" w:space="0" w:color="auto"/>
          </w:divBdr>
        </w:div>
        <w:div w:id="1487864637">
          <w:marLeft w:val="0"/>
          <w:marRight w:val="0"/>
          <w:marTop w:val="0"/>
          <w:marBottom w:val="0"/>
          <w:divBdr>
            <w:top w:val="none" w:sz="0" w:space="0" w:color="auto"/>
            <w:left w:val="none" w:sz="0" w:space="0" w:color="auto"/>
            <w:bottom w:val="none" w:sz="0" w:space="0" w:color="auto"/>
            <w:right w:val="none" w:sz="0" w:space="0" w:color="auto"/>
          </w:divBdr>
        </w:div>
        <w:div w:id="1162693978">
          <w:marLeft w:val="0"/>
          <w:marRight w:val="0"/>
          <w:marTop w:val="0"/>
          <w:marBottom w:val="0"/>
          <w:divBdr>
            <w:top w:val="none" w:sz="0" w:space="0" w:color="auto"/>
            <w:left w:val="none" w:sz="0" w:space="0" w:color="auto"/>
            <w:bottom w:val="none" w:sz="0" w:space="0" w:color="auto"/>
            <w:right w:val="none" w:sz="0" w:space="0" w:color="auto"/>
          </w:divBdr>
        </w:div>
        <w:div w:id="214701830">
          <w:marLeft w:val="0"/>
          <w:marRight w:val="0"/>
          <w:marTop w:val="0"/>
          <w:marBottom w:val="0"/>
          <w:divBdr>
            <w:top w:val="none" w:sz="0" w:space="0" w:color="auto"/>
            <w:left w:val="none" w:sz="0" w:space="0" w:color="auto"/>
            <w:bottom w:val="none" w:sz="0" w:space="0" w:color="auto"/>
            <w:right w:val="none" w:sz="0" w:space="0" w:color="auto"/>
          </w:divBdr>
        </w:div>
        <w:div w:id="1447849826">
          <w:marLeft w:val="0"/>
          <w:marRight w:val="0"/>
          <w:marTop w:val="0"/>
          <w:marBottom w:val="0"/>
          <w:divBdr>
            <w:top w:val="none" w:sz="0" w:space="0" w:color="auto"/>
            <w:left w:val="none" w:sz="0" w:space="0" w:color="auto"/>
            <w:bottom w:val="none" w:sz="0" w:space="0" w:color="auto"/>
            <w:right w:val="none" w:sz="0" w:space="0" w:color="auto"/>
          </w:divBdr>
        </w:div>
        <w:div w:id="975377244">
          <w:marLeft w:val="0"/>
          <w:marRight w:val="0"/>
          <w:marTop w:val="0"/>
          <w:marBottom w:val="0"/>
          <w:divBdr>
            <w:top w:val="none" w:sz="0" w:space="0" w:color="auto"/>
            <w:left w:val="none" w:sz="0" w:space="0" w:color="auto"/>
            <w:bottom w:val="none" w:sz="0" w:space="0" w:color="auto"/>
            <w:right w:val="none" w:sz="0" w:space="0" w:color="auto"/>
          </w:divBdr>
        </w:div>
        <w:div w:id="782725983">
          <w:marLeft w:val="0"/>
          <w:marRight w:val="0"/>
          <w:marTop w:val="0"/>
          <w:marBottom w:val="0"/>
          <w:divBdr>
            <w:top w:val="none" w:sz="0" w:space="0" w:color="auto"/>
            <w:left w:val="none" w:sz="0" w:space="0" w:color="auto"/>
            <w:bottom w:val="none" w:sz="0" w:space="0" w:color="auto"/>
            <w:right w:val="none" w:sz="0" w:space="0" w:color="auto"/>
          </w:divBdr>
        </w:div>
        <w:div w:id="1083646641">
          <w:marLeft w:val="0"/>
          <w:marRight w:val="0"/>
          <w:marTop w:val="0"/>
          <w:marBottom w:val="0"/>
          <w:divBdr>
            <w:top w:val="none" w:sz="0" w:space="0" w:color="auto"/>
            <w:left w:val="none" w:sz="0" w:space="0" w:color="auto"/>
            <w:bottom w:val="none" w:sz="0" w:space="0" w:color="auto"/>
            <w:right w:val="none" w:sz="0" w:space="0" w:color="auto"/>
          </w:divBdr>
        </w:div>
        <w:div w:id="1810584559">
          <w:marLeft w:val="0"/>
          <w:marRight w:val="0"/>
          <w:marTop w:val="0"/>
          <w:marBottom w:val="0"/>
          <w:divBdr>
            <w:top w:val="none" w:sz="0" w:space="0" w:color="auto"/>
            <w:left w:val="none" w:sz="0" w:space="0" w:color="auto"/>
            <w:bottom w:val="none" w:sz="0" w:space="0" w:color="auto"/>
            <w:right w:val="none" w:sz="0" w:space="0" w:color="auto"/>
          </w:divBdr>
        </w:div>
        <w:div w:id="376247895">
          <w:marLeft w:val="0"/>
          <w:marRight w:val="0"/>
          <w:marTop w:val="0"/>
          <w:marBottom w:val="0"/>
          <w:divBdr>
            <w:top w:val="none" w:sz="0" w:space="0" w:color="auto"/>
            <w:left w:val="none" w:sz="0" w:space="0" w:color="auto"/>
            <w:bottom w:val="none" w:sz="0" w:space="0" w:color="auto"/>
            <w:right w:val="none" w:sz="0" w:space="0" w:color="auto"/>
          </w:divBdr>
        </w:div>
        <w:div w:id="676268265">
          <w:marLeft w:val="0"/>
          <w:marRight w:val="0"/>
          <w:marTop w:val="0"/>
          <w:marBottom w:val="0"/>
          <w:divBdr>
            <w:top w:val="none" w:sz="0" w:space="0" w:color="auto"/>
            <w:left w:val="none" w:sz="0" w:space="0" w:color="auto"/>
            <w:bottom w:val="none" w:sz="0" w:space="0" w:color="auto"/>
            <w:right w:val="none" w:sz="0" w:space="0" w:color="auto"/>
          </w:divBdr>
        </w:div>
        <w:div w:id="1464234779">
          <w:marLeft w:val="0"/>
          <w:marRight w:val="0"/>
          <w:marTop w:val="0"/>
          <w:marBottom w:val="0"/>
          <w:divBdr>
            <w:top w:val="none" w:sz="0" w:space="0" w:color="auto"/>
            <w:left w:val="none" w:sz="0" w:space="0" w:color="auto"/>
            <w:bottom w:val="none" w:sz="0" w:space="0" w:color="auto"/>
            <w:right w:val="none" w:sz="0" w:space="0" w:color="auto"/>
          </w:divBdr>
        </w:div>
        <w:div w:id="154732375">
          <w:marLeft w:val="0"/>
          <w:marRight w:val="0"/>
          <w:marTop w:val="0"/>
          <w:marBottom w:val="0"/>
          <w:divBdr>
            <w:top w:val="none" w:sz="0" w:space="0" w:color="auto"/>
            <w:left w:val="none" w:sz="0" w:space="0" w:color="auto"/>
            <w:bottom w:val="none" w:sz="0" w:space="0" w:color="auto"/>
            <w:right w:val="none" w:sz="0" w:space="0" w:color="auto"/>
          </w:divBdr>
        </w:div>
        <w:div w:id="304048717">
          <w:marLeft w:val="0"/>
          <w:marRight w:val="0"/>
          <w:marTop w:val="0"/>
          <w:marBottom w:val="0"/>
          <w:divBdr>
            <w:top w:val="none" w:sz="0" w:space="0" w:color="auto"/>
            <w:left w:val="none" w:sz="0" w:space="0" w:color="auto"/>
            <w:bottom w:val="none" w:sz="0" w:space="0" w:color="auto"/>
            <w:right w:val="none" w:sz="0" w:space="0" w:color="auto"/>
          </w:divBdr>
        </w:div>
        <w:div w:id="686372858">
          <w:marLeft w:val="0"/>
          <w:marRight w:val="0"/>
          <w:marTop w:val="0"/>
          <w:marBottom w:val="0"/>
          <w:divBdr>
            <w:top w:val="none" w:sz="0" w:space="0" w:color="auto"/>
            <w:left w:val="none" w:sz="0" w:space="0" w:color="auto"/>
            <w:bottom w:val="none" w:sz="0" w:space="0" w:color="auto"/>
            <w:right w:val="none" w:sz="0" w:space="0" w:color="auto"/>
          </w:divBdr>
        </w:div>
        <w:div w:id="492533007">
          <w:marLeft w:val="0"/>
          <w:marRight w:val="0"/>
          <w:marTop w:val="0"/>
          <w:marBottom w:val="0"/>
          <w:divBdr>
            <w:top w:val="none" w:sz="0" w:space="0" w:color="auto"/>
            <w:left w:val="none" w:sz="0" w:space="0" w:color="auto"/>
            <w:bottom w:val="none" w:sz="0" w:space="0" w:color="auto"/>
            <w:right w:val="none" w:sz="0" w:space="0" w:color="auto"/>
          </w:divBdr>
        </w:div>
        <w:div w:id="1515994632">
          <w:marLeft w:val="0"/>
          <w:marRight w:val="0"/>
          <w:marTop w:val="0"/>
          <w:marBottom w:val="0"/>
          <w:divBdr>
            <w:top w:val="none" w:sz="0" w:space="0" w:color="auto"/>
            <w:left w:val="none" w:sz="0" w:space="0" w:color="auto"/>
            <w:bottom w:val="none" w:sz="0" w:space="0" w:color="auto"/>
            <w:right w:val="none" w:sz="0" w:space="0" w:color="auto"/>
          </w:divBdr>
        </w:div>
        <w:div w:id="1214656930">
          <w:marLeft w:val="0"/>
          <w:marRight w:val="0"/>
          <w:marTop w:val="0"/>
          <w:marBottom w:val="0"/>
          <w:divBdr>
            <w:top w:val="none" w:sz="0" w:space="0" w:color="auto"/>
            <w:left w:val="none" w:sz="0" w:space="0" w:color="auto"/>
            <w:bottom w:val="none" w:sz="0" w:space="0" w:color="auto"/>
            <w:right w:val="none" w:sz="0" w:space="0" w:color="auto"/>
          </w:divBdr>
        </w:div>
        <w:div w:id="638614006">
          <w:marLeft w:val="0"/>
          <w:marRight w:val="0"/>
          <w:marTop w:val="0"/>
          <w:marBottom w:val="0"/>
          <w:divBdr>
            <w:top w:val="none" w:sz="0" w:space="0" w:color="auto"/>
            <w:left w:val="none" w:sz="0" w:space="0" w:color="auto"/>
            <w:bottom w:val="none" w:sz="0" w:space="0" w:color="auto"/>
            <w:right w:val="none" w:sz="0" w:space="0" w:color="auto"/>
          </w:divBdr>
        </w:div>
        <w:div w:id="1820416965">
          <w:marLeft w:val="0"/>
          <w:marRight w:val="0"/>
          <w:marTop w:val="0"/>
          <w:marBottom w:val="0"/>
          <w:divBdr>
            <w:top w:val="none" w:sz="0" w:space="0" w:color="auto"/>
            <w:left w:val="none" w:sz="0" w:space="0" w:color="auto"/>
            <w:bottom w:val="none" w:sz="0" w:space="0" w:color="auto"/>
            <w:right w:val="none" w:sz="0" w:space="0" w:color="auto"/>
          </w:divBdr>
        </w:div>
        <w:div w:id="1100250682">
          <w:marLeft w:val="0"/>
          <w:marRight w:val="0"/>
          <w:marTop w:val="0"/>
          <w:marBottom w:val="0"/>
          <w:divBdr>
            <w:top w:val="none" w:sz="0" w:space="0" w:color="auto"/>
            <w:left w:val="none" w:sz="0" w:space="0" w:color="auto"/>
            <w:bottom w:val="none" w:sz="0" w:space="0" w:color="auto"/>
            <w:right w:val="none" w:sz="0" w:space="0" w:color="auto"/>
          </w:divBdr>
        </w:div>
        <w:div w:id="875577895">
          <w:marLeft w:val="0"/>
          <w:marRight w:val="0"/>
          <w:marTop w:val="0"/>
          <w:marBottom w:val="0"/>
          <w:divBdr>
            <w:top w:val="none" w:sz="0" w:space="0" w:color="auto"/>
            <w:left w:val="none" w:sz="0" w:space="0" w:color="auto"/>
            <w:bottom w:val="none" w:sz="0" w:space="0" w:color="auto"/>
            <w:right w:val="none" w:sz="0" w:space="0" w:color="auto"/>
          </w:divBdr>
        </w:div>
        <w:div w:id="1615670047">
          <w:marLeft w:val="0"/>
          <w:marRight w:val="0"/>
          <w:marTop w:val="0"/>
          <w:marBottom w:val="0"/>
          <w:divBdr>
            <w:top w:val="none" w:sz="0" w:space="0" w:color="auto"/>
            <w:left w:val="none" w:sz="0" w:space="0" w:color="auto"/>
            <w:bottom w:val="none" w:sz="0" w:space="0" w:color="auto"/>
            <w:right w:val="none" w:sz="0" w:space="0" w:color="auto"/>
          </w:divBdr>
        </w:div>
        <w:div w:id="1689330908">
          <w:marLeft w:val="0"/>
          <w:marRight w:val="0"/>
          <w:marTop w:val="0"/>
          <w:marBottom w:val="0"/>
          <w:divBdr>
            <w:top w:val="none" w:sz="0" w:space="0" w:color="auto"/>
            <w:left w:val="none" w:sz="0" w:space="0" w:color="auto"/>
            <w:bottom w:val="none" w:sz="0" w:space="0" w:color="auto"/>
            <w:right w:val="none" w:sz="0" w:space="0" w:color="auto"/>
          </w:divBdr>
        </w:div>
        <w:div w:id="592663631">
          <w:marLeft w:val="0"/>
          <w:marRight w:val="0"/>
          <w:marTop w:val="0"/>
          <w:marBottom w:val="0"/>
          <w:divBdr>
            <w:top w:val="none" w:sz="0" w:space="0" w:color="auto"/>
            <w:left w:val="none" w:sz="0" w:space="0" w:color="auto"/>
            <w:bottom w:val="none" w:sz="0" w:space="0" w:color="auto"/>
            <w:right w:val="none" w:sz="0" w:space="0" w:color="auto"/>
          </w:divBdr>
        </w:div>
        <w:div w:id="1816483439">
          <w:marLeft w:val="0"/>
          <w:marRight w:val="0"/>
          <w:marTop w:val="0"/>
          <w:marBottom w:val="0"/>
          <w:divBdr>
            <w:top w:val="none" w:sz="0" w:space="0" w:color="auto"/>
            <w:left w:val="none" w:sz="0" w:space="0" w:color="auto"/>
            <w:bottom w:val="none" w:sz="0" w:space="0" w:color="auto"/>
            <w:right w:val="none" w:sz="0" w:space="0" w:color="auto"/>
          </w:divBdr>
        </w:div>
        <w:div w:id="189224647">
          <w:marLeft w:val="0"/>
          <w:marRight w:val="0"/>
          <w:marTop w:val="0"/>
          <w:marBottom w:val="0"/>
          <w:divBdr>
            <w:top w:val="none" w:sz="0" w:space="0" w:color="auto"/>
            <w:left w:val="none" w:sz="0" w:space="0" w:color="auto"/>
            <w:bottom w:val="none" w:sz="0" w:space="0" w:color="auto"/>
            <w:right w:val="none" w:sz="0" w:space="0" w:color="auto"/>
          </w:divBdr>
        </w:div>
        <w:div w:id="864949110">
          <w:marLeft w:val="0"/>
          <w:marRight w:val="0"/>
          <w:marTop w:val="0"/>
          <w:marBottom w:val="0"/>
          <w:divBdr>
            <w:top w:val="none" w:sz="0" w:space="0" w:color="auto"/>
            <w:left w:val="none" w:sz="0" w:space="0" w:color="auto"/>
            <w:bottom w:val="none" w:sz="0" w:space="0" w:color="auto"/>
            <w:right w:val="none" w:sz="0" w:space="0" w:color="auto"/>
          </w:divBdr>
        </w:div>
      </w:divsChild>
    </w:div>
    <w:div w:id="665280346">
      <w:bodyDiv w:val="1"/>
      <w:marLeft w:val="0"/>
      <w:marRight w:val="0"/>
      <w:marTop w:val="0"/>
      <w:marBottom w:val="0"/>
      <w:divBdr>
        <w:top w:val="none" w:sz="0" w:space="0" w:color="auto"/>
        <w:left w:val="none" w:sz="0" w:space="0" w:color="auto"/>
        <w:bottom w:val="none" w:sz="0" w:space="0" w:color="auto"/>
        <w:right w:val="none" w:sz="0" w:space="0" w:color="auto"/>
      </w:divBdr>
    </w:div>
    <w:div w:id="742458078">
      <w:bodyDiv w:val="1"/>
      <w:marLeft w:val="0"/>
      <w:marRight w:val="0"/>
      <w:marTop w:val="0"/>
      <w:marBottom w:val="0"/>
      <w:divBdr>
        <w:top w:val="none" w:sz="0" w:space="0" w:color="auto"/>
        <w:left w:val="none" w:sz="0" w:space="0" w:color="auto"/>
        <w:bottom w:val="none" w:sz="0" w:space="0" w:color="auto"/>
        <w:right w:val="none" w:sz="0" w:space="0" w:color="auto"/>
      </w:divBdr>
    </w:div>
    <w:div w:id="753094060">
      <w:bodyDiv w:val="1"/>
      <w:marLeft w:val="0"/>
      <w:marRight w:val="0"/>
      <w:marTop w:val="0"/>
      <w:marBottom w:val="0"/>
      <w:divBdr>
        <w:top w:val="none" w:sz="0" w:space="0" w:color="auto"/>
        <w:left w:val="none" w:sz="0" w:space="0" w:color="auto"/>
        <w:bottom w:val="none" w:sz="0" w:space="0" w:color="auto"/>
        <w:right w:val="none" w:sz="0" w:space="0" w:color="auto"/>
      </w:divBdr>
      <w:divsChild>
        <w:div w:id="203251356">
          <w:marLeft w:val="0"/>
          <w:marRight w:val="0"/>
          <w:marTop w:val="0"/>
          <w:marBottom w:val="120"/>
          <w:divBdr>
            <w:top w:val="none" w:sz="0" w:space="0" w:color="auto"/>
            <w:left w:val="none" w:sz="0" w:space="0" w:color="auto"/>
            <w:bottom w:val="none" w:sz="0" w:space="0" w:color="auto"/>
            <w:right w:val="none" w:sz="0" w:space="0" w:color="auto"/>
          </w:divBdr>
          <w:divsChild>
            <w:div w:id="85741">
              <w:marLeft w:val="0"/>
              <w:marRight w:val="0"/>
              <w:marTop w:val="0"/>
              <w:marBottom w:val="0"/>
              <w:divBdr>
                <w:top w:val="none" w:sz="0" w:space="0" w:color="auto"/>
                <w:left w:val="none" w:sz="0" w:space="0" w:color="auto"/>
                <w:bottom w:val="none" w:sz="0" w:space="0" w:color="auto"/>
                <w:right w:val="none" w:sz="0" w:space="0" w:color="auto"/>
              </w:divBdr>
            </w:div>
            <w:div w:id="98717745">
              <w:marLeft w:val="0"/>
              <w:marRight w:val="0"/>
              <w:marTop w:val="0"/>
              <w:marBottom w:val="0"/>
              <w:divBdr>
                <w:top w:val="none" w:sz="0" w:space="0" w:color="auto"/>
                <w:left w:val="none" w:sz="0" w:space="0" w:color="auto"/>
                <w:bottom w:val="none" w:sz="0" w:space="0" w:color="auto"/>
                <w:right w:val="none" w:sz="0" w:space="0" w:color="auto"/>
              </w:divBdr>
            </w:div>
            <w:div w:id="665478513">
              <w:marLeft w:val="0"/>
              <w:marRight w:val="0"/>
              <w:marTop w:val="0"/>
              <w:marBottom w:val="0"/>
              <w:divBdr>
                <w:top w:val="none" w:sz="0" w:space="0" w:color="auto"/>
                <w:left w:val="none" w:sz="0" w:space="0" w:color="auto"/>
                <w:bottom w:val="none" w:sz="0" w:space="0" w:color="auto"/>
                <w:right w:val="none" w:sz="0" w:space="0" w:color="auto"/>
              </w:divBdr>
            </w:div>
            <w:div w:id="1066879295">
              <w:marLeft w:val="0"/>
              <w:marRight w:val="0"/>
              <w:marTop w:val="0"/>
              <w:marBottom w:val="0"/>
              <w:divBdr>
                <w:top w:val="none" w:sz="0" w:space="0" w:color="auto"/>
                <w:left w:val="none" w:sz="0" w:space="0" w:color="auto"/>
                <w:bottom w:val="none" w:sz="0" w:space="0" w:color="auto"/>
                <w:right w:val="none" w:sz="0" w:space="0" w:color="auto"/>
              </w:divBdr>
            </w:div>
            <w:div w:id="1353843828">
              <w:marLeft w:val="0"/>
              <w:marRight w:val="0"/>
              <w:marTop w:val="0"/>
              <w:marBottom w:val="0"/>
              <w:divBdr>
                <w:top w:val="none" w:sz="0" w:space="0" w:color="auto"/>
                <w:left w:val="none" w:sz="0" w:space="0" w:color="auto"/>
                <w:bottom w:val="none" w:sz="0" w:space="0" w:color="auto"/>
                <w:right w:val="none" w:sz="0" w:space="0" w:color="auto"/>
              </w:divBdr>
            </w:div>
            <w:div w:id="1373118241">
              <w:marLeft w:val="0"/>
              <w:marRight w:val="0"/>
              <w:marTop w:val="0"/>
              <w:marBottom w:val="0"/>
              <w:divBdr>
                <w:top w:val="none" w:sz="0" w:space="0" w:color="auto"/>
                <w:left w:val="none" w:sz="0" w:space="0" w:color="auto"/>
                <w:bottom w:val="none" w:sz="0" w:space="0" w:color="auto"/>
                <w:right w:val="none" w:sz="0" w:space="0" w:color="auto"/>
              </w:divBdr>
            </w:div>
            <w:div w:id="1602256828">
              <w:marLeft w:val="0"/>
              <w:marRight w:val="0"/>
              <w:marTop w:val="0"/>
              <w:marBottom w:val="0"/>
              <w:divBdr>
                <w:top w:val="none" w:sz="0" w:space="0" w:color="auto"/>
                <w:left w:val="none" w:sz="0" w:space="0" w:color="auto"/>
                <w:bottom w:val="none" w:sz="0" w:space="0" w:color="auto"/>
                <w:right w:val="none" w:sz="0" w:space="0" w:color="auto"/>
              </w:divBdr>
            </w:div>
            <w:div w:id="18884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87061">
      <w:bodyDiv w:val="1"/>
      <w:marLeft w:val="0"/>
      <w:marRight w:val="0"/>
      <w:marTop w:val="0"/>
      <w:marBottom w:val="0"/>
      <w:divBdr>
        <w:top w:val="none" w:sz="0" w:space="0" w:color="auto"/>
        <w:left w:val="none" w:sz="0" w:space="0" w:color="auto"/>
        <w:bottom w:val="none" w:sz="0" w:space="0" w:color="auto"/>
        <w:right w:val="none" w:sz="0" w:space="0" w:color="auto"/>
      </w:divBdr>
    </w:div>
    <w:div w:id="802695973">
      <w:bodyDiv w:val="1"/>
      <w:marLeft w:val="0"/>
      <w:marRight w:val="0"/>
      <w:marTop w:val="0"/>
      <w:marBottom w:val="0"/>
      <w:divBdr>
        <w:top w:val="none" w:sz="0" w:space="0" w:color="auto"/>
        <w:left w:val="none" w:sz="0" w:space="0" w:color="auto"/>
        <w:bottom w:val="none" w:sz="0" w:space="0" w:color="auto"/>
        <w:right w:val="none" w:sz="0" w:space="0" w:color="auto"/>
      </w:divBdr>
    </w:div>
    <w:div w:id="832525635">
      <w:bodyDiv w:val="1"/>
      <w:marLeft w:val="0"/>
      <w:marRight w:val="0"/>
      <w:marTop w:val="0"/>
      <w:marBottom w:val="0"/>
      <w:divBdr>
        <w:top w:val="none" w:sz="0" w:space="0" w:color="auto"/>
        <w:left w:val="none" w:sz="0" w:space="0" w:color="auto"/>
        <w:bottom w:val="none" w:sz="0" w:space="0" w:color="auto"/>
        <w:right w:val="none" w:sz="0" w:space="0" w:color="auto"/>
      </w:divBdr>
    </w:div>
    <w:div w:id="851844390">
      <w:bodyDiv w:val="1"/>
      <w:marLeft w:val="0"/>
      <w:marRight w:val="0"/>
      <w:marTop w:val="0"/>
      <w:marBottom w:val="0"/>
      <w:divBdr>
        <w:top w:val="none" w:sz="0" w:space="0" w:color="auto"/>
        <w:left w:val="none" w:sz="0" w:space="0" w:color="auto"/>
        <w:bottom w:val="none" w:sz="0" w:space="0" w:color="auto"/>
        <w:right w:val="none" w:sz="0" w:space="0" w:color="auto"/>
      </w:divBdr>
    </w:div>
    <w:div w:id="865367892">
      <w:bodyDiv w:val="1"/>
      <w:marLeft w:val="0"/>
      <w:marRight w:val="0"/>
      <w:marTop w:val="0"/>
      <w:marBottom w:val="0"/>
      <w:divBdr>
        <w:top w:val="none" w:sz="0" w:space="0" w:color="auto"/>
        <w:left w:val="none" w:sz="0" w:space="0" w:color="auto"/>
        <w:bottom w:val="none" w:sz="0" w:space="0" w:color="auto"/>
        <w:right w:val="none" w:sz="0" w:space="0" w:color="auto"/>
      </w:divBdr>
    </w:div>
    <w:div w:id="980425411">
      <w:bodyDiv w:val="1"/>
      <w:marLeft w:val="0"/>
      <w:marRight w:val="0"/>
      <w:marTop w:val="0"/>
      <w:marBottom w:val="0"/>
      <w:divBdr>
        <w:top w:val="none" w:sz="0" w:space="0" w:color="auto"/>
        <w:left w:val="none" w:sz="0" w:space="0" w:color="auto"/>
        <w:bottom w:val="none" w:sz="0" w:space="0" w:color="auto"/>
        <w:right w:val="none" w:sz="0" w:space="0" w:color="auto"/>
      </w:divBdr>
    </w:div>
    <w:div w:id="1022510267">
      <w:bodyDiv w:val="1"/>
      <w:marLeft w:val="0"/>
      <w:marRight w:val="0"/>
      <w:marTop w:val="0"/>
      <w:marBottom w:val="0"/>
      <w:divBdr>
        <w:top w:val="none" w:sz="0" w:space="0" w:color="auto"/>
        <w:left w:val="none" w:sz="0" w:space="0" w:color="auto"/>
        <w:bottom w:val="none" w:sz="0" w:space="0" w:color="auto"/>
        <w:right w:val="none" w:sz="0" w:space="0" w:color="auto"/>
      </w:divBdr>
    </w:div>
    <w:div w:id="1071930451">
      <w:bodyDiv w:val="1"/>
      <w:marLeft w:val="0"/>
      <w:marRight w:val="0"/>
      <w:marTop w:val="0"/>
      <w:marBottom w:val="0"/>
      <w:divBdr>
        <w:top w:val="none" w:sz="0" w:space="0" w:color="auto"/>
        <w:left w:val="none" w:sz="0" w:space="0" w:color="auto"/>
        <w:bottom w:val="none" w:sz="0" w:space="0" w:color="auto"/>
        <w:right w:val="none" w:sz="0" w:space="0" w:color="auto"/>
      </w:divBdr>
    </w:div>
    <w:div w:id="1112045662">
      <w:bodyDiv w:val="1"/>
      <w:marLeft w:val="0"/>
      <w:marRight w:val="0"/>
      <w:marTop w:val="0"/>
      <w:marBottom w:val="0"/>
      <w:divBdr>
        <w:top w:val="none" w:sz="0" w:space="0" w:color="auto"/>
        <w:left w:val="none" w:sz="0" w:space="0" w:color="auto"/>
        <w:bottom w:val="none" w:sz="0" w:space="0" w:color="auto"/>
        <w:right w:val="none" w:sz="0" w:space="0" w:color="auto"/>
      </w:divBdr>
    </w:div>
    <w:div w:id="1270352444">
      <w:bodyDiv w:val="1"/>
      <w:marLeft w:val="0"/>
      <w:marRight w:val="0"/>
      <w:marTop w:val="0"/>
      <w:marBottom w:val="0"/>
      <w:divBdr>
        <w:top w:val="none" w:sz="0" w:space="0" w:color="auto"/>
        <w:left w:val="none" w:sz="0" w:space="0" w:color="auto"/>
        <w:bottom w:val="none" w:sz="0" w:space="0" w:color="auto"/>
        <w:right w:val="none" w:sz="0" w:space="0" w:color="auto"/>
      </w:divBdr>
    </w:div>
    <w:div w:id="1270894935">
      <w:bodyDiv w:val="1"/>
      <w:marLeft w:val="0"/>
      <w:marRight w:val="0"/>
      <w:marTop w:val="0"/>
      <w:marBottom w:val="0"/>
      <w:divBdr>
        <w:top w:val="none" w:sz="0" w:space="0" w:color="auto"/>
        <w:left w:val="none" w:sz="0" w:space="0" w:color="auto"/>
        <w:bottom w:val="none" w:sz="0" w:space="0" w:color="auto"/>
        <w:right w:val="none" w:sz="0" w:space="0" w:color="auto"/>
      </w:divBdr>
    </w:div>
    <w:div w:id="1308703861">
      <w:bodyDiv w:val="1"/>
      <w:marLeft w:val="0"/>
      <w:marRight w:val="0"/>
      <w:marTop w:val="0"/>
      <w:marBottom w:val="0"/>
      <w:divBdr>
        <w:top w:val="none" w:sz="0" w:space="0" w:color="auto"/>
        <w:left w:val="none" w:sz="0" w:space="0" w:color="auto"/>
        <w:bottom w:val="none" w:sz="0" w:space="0" w:color="auto"/>
        <w:right w:val="none" w:sz="0" w:space="0" w:color="auto"/>
      </w:divBdr>
    </w:div>
    <w:div w:id="1347488487">
      <w:bodyDiv w:val="1"/>
      <w:marLeft w:val="0"/>
      <w:marRight w:val="0"/>
      <w:marTop w:val="0"/>
      <w:marBottom w:val="0"/>
      <w:divBdr>
        <w:top w:val="none" w:sz="0" w:space="0" w:color="auto"/>
        <w:left w:val="none" w:sz="0" w:space="0" w:color="auto"/>
        <w:bottom w:val="none" w:sz="0" w:space="0" w:color="auto"/>
        <w:right w:val="none" w:sz="0" w:space="0" w:color="auto"/>
      </w:divBdr>
    </w:div>
    <w:div w:id="1439987528">
      <w:bodyDiv w:val="1"/>
      <w:marLeft w:val="0"/>
      <w:marRight w:val="0"/>
      <w:marTop w:val="0"/>
      <w:marBottom w:val="0"/>
      <w:divBdr>
        <w:top w:val="none" w:sz="0" w:space="0" w:color="auto"/>
        <w:left w:val="none" w:sz="0" w:space="0" w:color="auto"/>
        <w:bottom w:val="none" w:sz="0" w:space="0" w:color="auto"/>
        <w:right w:val="none" w:sz="0" w:space="0" w:color="auto"/>
      </w:divBdr>
      <w:divsChild>
        <w:div w:id="1827503183">
          <w:marLeft w:val="0"/>
          <w:marRight w:val="0"/>
          <w:marTop w:val="0"/>
          <w:marBottom w:val="0"/>
          <w:divBdr>
            <w:top w:val="none" w:sz="0" w:space="0" w:color="auto"/>
            <w:left w:val="none" w:sz="0" w:space="0" w:color="auto"/>
            <w:bottom w:val="none" w:sz="0" w:space="0" w:color="auto"/>
            <w:right w:val="none" w:sz="0" w:space="0" w:color="auto"/>
          </w:divBdr>
        </w:div>
        <w:div w:id="7491049">
          <w:marLeft w:val="0"/>
          <w:marRight w:val="0"/>
          <w:marTop w:val="0"/>
          <w:marBottom w:val="0"/>
          <w:divBdr>
            <w:top w:val="none" w:sz="0" w:space="0" w:color="auto"/>
            <w:left w:val="none" w:sz="0" w:space="0" w:color="auto"/>
            <w:bottom w:val="none" w:sz="0" w:space="0" w:color="auto"/>
            <w:right w:val="none" w:sz="0" w:space="0" w:color="auto"/>
          </w:divBdr>
        </w:div>
        <w:div w:id="43524465">
          <w:marLeft w:val="0"/>
          <w:marRight w:val="0"/>
          <w:marTop w:val="0"/>
          <w:marBottom w:val="0"/>
          <w:divBdr>
            <w:top w:val="none" w:sz="0" w:space="0" w:color="auto"/>
            <w:left w:val="none" w:sz="0" w:space="0" w:color="auto"/>
            <w:bottom w:val="none" w:sz="0" w:space="0" w:color="auto"/>
            <w:right w:val="none" w:sz="0" w:space="0" w:color="auto"/>
          </w:divBdr>
        </w:div>
        <w:div w:id="2109963705">
          <w:marLeft w:val="0"/>
          <w:marRight w:val="0"/>
          <w:marTop w:val="0"/>
          <w:marBottom w:val="0"/>
          <w:divBdr>
            <w:top w:val="none" w:sz="0" w:space="0" w:color="auto"/>
            <w:left w:val="none" w:sz="0" w:space="0" w:color="auto"/>
            <w:bottom w:val="none" w:sz="0" w:space="0" w:color="auto"/>
            <w:right w:val="none" w:sz="0" w:space="0" w:color="auto"/>
          </w:divBdr>
        </w:div>
      </w:divsChild>
    </w:div>
    <w:div w:id="1449738145">
      <w:bodyDiv w:val="1"/>
      <w:marLeft w:val="0"/>
      <w:marRight w:val="0"/>
      <w:marTop w:val="0"/>
      <w:marBottom w:val="0"/>
      <w:divBdr>
        <w:top w:val="none" w:sz="0" w:space="0" w:color="auto"/>
        <w:left w:val="none" w:sz="0" w:space="0" w:color="auto"/>
        <w:bottom w:val="none" w:sz="0" w:space="0" w:color="auto"/>
        <w:right w:val="none" w:sz="0" w:space="0" w:color="auto"/>
      </w:divBdr>
    </w:div>
    <w:div w:id="1458571140">
      <w:bodyDiv w:val="1"/>
      <w:marLeft w:val="0"/>
      <w:marRight w:val="0"/>
      <w:marTop w:val="0"/>
      <w:marBottom w:val="0"/>
      <w:divBdr>
        <w:top w:val="none" w:sz="0" w:space="0" w:color="auto"/>
        <w:left w:val="none" w:sz="0" w:space="0" w:color="auto"/>
        <w:bottom w:val="none" w:sz="0" w:space="0" w:color="auto"/>
        <w:right w:val="none" w:sz="0" w:space="0" w:color="auto"/>
      </w:divBdr>
    </w:div>
    <w:div w:id="1466852065">
      <w:bodyDiv w:val="1"/>
      <w:marLeft w:val="0"/>
      <w:marRight w:val="0"/>
      <w:marTop w:val="0"/>
      <w:marBottom w:val="0"/>
      <w:divBdr>
        <w:top w:val="none" w:sz="0" w:space="0" w:color="auto"/>
        <w:left w:val="none" w:sz="0" w:space="0" w:color="auto"/>
        <w:bottom w:val="none" w:sz="0" w:space="0" w:color="auto"/>
        <w:right w:val="none" w:sz="0" w:space="0" w:color="auto"/>
      </w:divBdr>
    </w:div>
    <w:div w:id="1550458997">
      <w:bodyDiv w:val="1"/>
      <w:marLeft w:val="0"/>
      <w:marRight w:val="0"/>
      <w:marTop w:val="0"/>
      <w:marBottom w:val="0"/>
      <w:divBdr>
        <w:top w:val="none" w:sz="0" w:space="0" w:color="auto"/>
        <w:left w:val="none" w:sz="0" w:space="0" w:color="auto"/>
        <w:bottom w:val="none" w:sz="0" w:space="0" w:color="auto"/>
        <w:right w:val="none" w:sz="0" w:space="0" w:color="auto"/>
      </w:divBdr>
    </w:div>
    <w:div w:id="1562710214">
      <w:bodyDiv w:val="1"/>
      <w:marLeft w:val="0"/>
      <w:marRight w:val="0"/>
      <w:marTop w:val="0"/>
      <w:marBottom w:val="0"/>
      <w:divBdr>
        <w:top w:val="none" w:sz="0" w:space="0" w:color="auto"/>
        <w:left w:val="none" w:sz="0" w:space="0" w:color="auto"/>
        <w:bottom w:val="none" w:sz="0" w:space="0" w:color="auto"/>
        <w:right w:val="none" w:sz="0" w:space="0" w:color="auto"/>
      </w:divBdr>
    </w:div>
    <w:div w:id="1584685042">
      <w:bodyDiv w:val="1"/>
      <w:marLeft w:val="0"/>
      <w:marRight w:val="0"/>
      <w:marTop w:val="0"/>
      <w:marBottom w:val="0"/>
      <w:divBdr>
        <w:top w:val="none" w:sz="0" w:space="0" w:color="auto"/>
        <w:left w:val="none" w:sz="0" w:space="0" w:color="auto"/>
        <w:bottom w:val="none" w:sz="0" w:space="0" w:color="auto"/>
        <w:right w:val="none" w:sz="0" w:space="0" w:color="auto"/>
      </w:divBdr>
    </w:div>
    <w:div w:id="1601258909">
      <w:bodyDiv w:val="1"/>
      <w:marLeft w:val="0"/>
      <w:marRight w:val="0"/>
      <w:marTop w:val="0"/>
      <w:marBottom w:val="0"/>
      <w:divBdr>
        <w:top w:val="none" w:sz="0" w:space="0" w:color="auto"/>
        <w:left w:val="none" w:sz="0" w:space="0" w:color="auto"/>
        <w:bottom w:val="none" w:sz="0" w:space="0" w:color="auto"/>
        <w:right w:val="none" w:sz="0" w:space="0" w:color="auto"/>
      </w:divBdr>
    </w:div>
    <w:div w:id="1608152881">
      <w:bodyDiv w:val="1"/>
      <w:marLeft w:val="0"/>
      <w:marRight w:val="0"/>
      <w:marTop w:val="0"/>
      <w:marBottom w:val="0"/>
      <w:divBdr>
        <w:top w:val="none" w:sz="0" w:space="0" w:color="auto"/>
        <w:left w:val="none" w:sz="0" w:space="0" w:color="auto"/>
        <w:bottom w:val="none" w:sz="0" w:space="0" w:color="auto"/>
        <w:right w:val="none" w:sz="0" w:space="0" w:color="auto"/>
      </w:divBdr>
    </w:div>
    <w:div w:id="1644848154">
      <w:bodyDiv w:val="1"/>
      <w:marLeft w:val="0"/>
      <w:marRight w:val="0"/>
      <w:marTop w:val="0"/>
      <w:marBottom w:val="0"/>
      <w:divBdr>
        <w:top w:val="none" w:sz="0" w:space="0" w:color="auto"/>
        <w:left w:val="none" w:sz="0" w:space="0" w:color="auto"/>
        <w:bottom w:val="none" w:sz="0" w:space="0" w:color="auto"/>
        <w:right w:val="none" w:sz="0" w:space="0" w:color="auto"/>
      </w:divBdr>
    </w:div>
    <w:div w:id="1656831972">
      <w:bodyDiv w:val="1"/>
      <w:marLeft w:val="0"/>
      <w:marRight w:val="0"/>
      <w:marTop w:val="0"/>
      <w:marBottom w:val="0"/>
      <w:divBdr>
        <w:top w:val="none" w:sz="0" w:space="0" w:color="auto"/>
        <w:left w:val="none" w:sz="0" w:space="0" w:color="auto"/>
        <w:bottom w:val="none" w:sz="0" w:space="0" w:color="auto"/>
        <w:right w:val="none" w:sz="0" w:space="0" w:color="auto"/>
      </w:divBdr>
    </w:div>
    <w:div w:id="1730109977">
      <w:bodyDiv w:val="1"/>
      <w:marLeft w:val="0"/>
      <w:marRight w:val="0"/>
      <w:marTop w:val="0"/>
      <w:marBottom w:val="0"/>
      <w:divBdr>
        <w:top w:val="none" w:sz="0" w:space="0" w:color="auto"/>
        <w:left w:val="none" w:sz="0" w:space="0" w:color="auto"/>
        <w:bottom w:val="none" w:sz="0" w:space="0" w:color="auto"/>
        <w:right w:val="none" w:sz="0" w:space="0" w:color="auto"/>
      </w:divBdr>
      <w:divsChild>
        <w:div w:id="915893464">
          <w:marLeft w:val="0"/>
          <w:marRight w:val="0"/>
          <w:marTop w:val="0"/>
          <w:marBottom w:val="0"/>
          <w:divBdr>
            <w:top w:val="none" w:sz="0" w:space="0" w:color="auto"/>
            <w:left w:val="none" w:sz="0" w:space="0" w:color="auto"/>
            <w:bottom w:val="none" w:sz="0" w:space="0" w:color="auto"/>
            <w:right w:val="none" w:sz="0" w:space="0" w:color="auto"/>
          </w:divBdr>
        </w:div>
        <w:div w:id="1050110800">
          <w:marLeft w:val="0"/>
          <w:marRight w:val="0"/>
          <w:marTop w:val="0"/>
          <w:marBottom w:val="0"/>
          <w:divBdr>
            <w:top w:val="none" w:sz="0" w:space="0" w:color="auto"/>
            <w:left w:val="none" w:sz="0" w:space="0" w:color="auto"/>
            <w:bottom w:val="none" w:sz="0" w:space="0" w:color="auto"/>
            <w:right w:val="none" w:sz="0" w:space="0" w:color="auto"/>
          </w:divBdr>
        </w:div>
        <w:div w:id="2071927229">
          <w:marLeft w:val="0"/>
          <w:marRight w:val="0"/>
          <w:marTop w:val="0"/>
          <w:marBottom w:val="0"/>
          <w:divBdr>
            <w:top w:val="none" w:sz="0" w:space="0" w:color="auto"/>
            <w:left w:val="none" w:sz="0" w:space="0" w:color="auto"/>
            <w:bottom w:val="none" w:sz="0" w:space="0" w:color="auto"/>
            <w:right w:val="none" w:sz="0" w:space="0" w:color="auto"/>
          </w:divBdr>
        </w:div>
        <w:div w:id="1840652440">
          <w:marLeft w:val="0"/>
          <w:marRight w:val="0"/>
          <w:marTop w:val="0"/>
          <w:marBottom w:val="0"/>
          <w:divBdr>
            <w:top w:val="none" w:sz="0" w:space="0" w:color="auto"/>
            <w:left w:val="none" w:sz="0" w:space="0" w:color="auto"/>
            <w:bottom w:val="none" w:sz="0" w:space="0" w:color="auto"/>
            <w:right w:val="none" w:sz="0" w:space="0" w:color="auto"/>
          </w:divBdr>
        </w:div>
        <w:div w:id="2079210928">
          <w:marLeft w:val="0"/>
          <w:marRight w:val="0"/>
          <w:marTop w:val="0"/>
          <w:marBottom w:val="0"/>
          <w:divBdr>
            <w:top w:val="none" w:sz="0" w:space="0" w:color="auto"/>
            <w:left w:val="none" w:sz="0" w:space="0" w:color="auto"/>
            <w:bottom w:val="none" w:sz="0" w:space="0" w:color="auto"/>
            <w:right w:val="none" w:sz="0" w:space="0" w:color="auto"/>
          </w:divBdr>
        </w:div>
        <w:div w:id="675227193">
          <w:marLeft w:val="0"/>
          <w:marRight w:val="0"/>
          <w:marTop w:val="0"/>
          <w:marBottom w:val="0"/>
          <w:divBdr>
            <w:top w:val="none" w:sz="0" w:space="0" w:color="auto"/>
            <w:left w:val="none" w:sz="0" w:space="0" w:color="auto"/>
            <w:bottom w:val="none" w:sz="0" w:space="0" w:color="auto"/>
            <w:right w:val="none" w:sz="0" w:space="0" w:color="auto"/>
          </w:divBdr>
        </w:div>
        <w:div w:id="1591573961">
          <w:marLeft w:val="0"/>
          <w:marRight w:val="0"/>
          <w:marTop w:val="0"/>
          <w:marBottom w:val="0"/>
          <w:divBdr>
            <w:top w:val="none" w:sz="0" w:space="0" w:color="auto"/>
            <w:left w:val="none" w:sz="0" w:space="0" w:color="auto"/>
            <w:bottom w:val="none" w:sz="0" w:space="0" w:color="auto"/>
            <w:right w:val="none" w:sz="0" w:space="0" w:color="auto"/>
          </w:divBdr>
        </w:div>
        <w:div w:id="808329285">
          <w:marLeft w:val="0"/>
          <w:marRight w:val="0"/>
          <w:marTop w:val="0"/>
          <w:marBottom w:val="0"/>
          <w:divBdr>
            <w:top w:val="none" w:sz="0" w:space="0" w:color="auto"/>
            <w:left w:val="none" w:sz="0" w:space="0" w:color="auto"/>
            <w:bottom w:val="none" w:sz="0" w:space="0" w:color="auto"/>
            <w:right w:val="none" w:sz="0" w:space="0" w:color="auto"/>
          </w:divBdr>
        </w:div>
        <w:div w:id="2123525020">
          <w:marLeft w:val="0"/>
          <w:marRight w:val="0"/>
          <w:marTop w:val="0"/>
          <w:marBottom w:val="0"/>
          <w:divBdr>
            <w:top w:val="none" w:sz="0" w:space="0" w:color="auto"/>
            <w:left w:val="none" w:sz="0" w:space="0" w:color="auto"/>
            <w:bottom w:val="none" w:sz="0" w:space="0" w:color="auto"/>
            <w:right w:val="none" w:sz="0" w:space="0" w:color="auto"/>
          </w:divBdr>
        </w:div>
        <w:div w:id="1683165722">
          <w:marLeft w:val="0"/>
          <w:marRight w:val="0"/>
          <w:marTop w:val="0"/>
          <w:marBottom w:val="0"/>
          <w:divBdr>
            <w:top w:val="none" w:sz="0" w:space="0" w:color="auto"/>
            <w:left w:val="none" w:sz="0" w:space="0" w:color="auto"/>
            <w:bottom w:val="none" w:sz="0" w:space="0" w:color="auto"/>
            <w:right w:val="none" w:sz="0" w:space="0" w:color="auto"/>
          </w:divBdr>
        </w:div>
        <w:div w:id="225456221">
          <w:marLeft w:val="0"/>
          <w:marRight w:val="0"/>
          <w:marTop w:val="0"/>
          <w:marBottom w:val="0"/>
          <w:divBdr>
            <w:top w:val="none" w:sz="0" w:space="0" w:color="auto"/>
            <w:left w:val="none" w:sz="0" w:space="0" w:color="auto"/>
            <w:bottom w:val="none" w:sz="0" w:space="0" w:color="auto"/>
            <w:right w:val="none" w:sz="0" w:space="0" w:color="auto"/>
          </w:divBdr>
        </w:div>
        <w:div w:id="1694266274">
          <w:marLeft w:val="0"/>
          <w:marRight w:val="0"/>
          <w:marTop w:val="0"/>
          <w:marBottom w:val="0"/>
          <w:divBdr>
            <w:top w:val="none" w:sz="0" w:space="0" w:color="auto"/>
            <w:left w:val="none" w:sz="0" w:space="0" w:color="auto"/>
            <w:bottom w:val="none" w:sz="0" w:space="0" w:color="auto"/>
            <w:right w:val="none" w:sz="0" w:space="0" w:color="auto"/>
          </w:divBdr>
        </w:div>
        <w:div w:id="705329187">
          <w:marLeft w:val="0"/>
          <w:marRight w:val="0"/>
          <w:marTop w:val="0"/>
          <w:marBottom w:val="0"/>
          <w:divBdr>
            <w:top w:val="none" w:sz="0" w:space="0" w:color="auto"/>
            <w:left w:val="none" w:sz="0" w:space="0" w:color="auto"/>
            <w:bottom w:val="none" w:sz="0" w:space="0" w:color="auto"/>
            <w:right w:val="none" w:sz="0" w:space="0" w:color="auto"/>
          </w:divBdr>
        </w:div>
        <w:div w:id="1900940219">
          <w:marLeft w:val="0"/>
          <w:marRight w:val="0"/>
          <w:marTop w:val="0"/>
          <w:marBottom w:val="0"/>
          <w:divBdr>
            <w:top w:val="none" w:sz="0" w:space="0" w:color="auto"/>
            <w:left w:val="none" w:sz="0" w:space="0" w:color="auto"/>
            <w:bottom w:val="none" w:sz="0" w:space="0" w:color="auto"/>
            <w:right w:val="none" w:sz="0" w:space="0" w:color="auto"/>
          </w:divBdr>
        </w:div>
        <w:div w:id="276565167">
          <w:marLeft w:val="0"/>
          <w:marRight w:val="0"/>
          <w:marTop w:val="0"/>
          <w:marBottom w:val="0"/>
          <w:divBdr>
            <w:top w:val="none" w:sz="0" w:space="0" w:color="auto"/>
            <w:left w:val="none" w:sz="0" w:space="0" w:color="auto"/>
            <w:bottom w:val="none" w:sz="0" w:space="0" w:color="auto"/>
            <w:right w:val="none" w:sz="0" w:space="0" w:color="auto"/>
          </w:divBdr>
        </w:div>
        <w:div w:id="684551201">
          <w:marLeft w:val="0"/>
          <w:marRight w:val="0"/>
          <w:marTop w:val="0"/>
          <w:marBottom w:val="0"/>
          <w:divBdr>
            <w:top w:val="none" w:sz="0" w:space="0" w:color="auto"/>
            <w:left w:val="none" w:sz="0" w:space="0" w:color="auto"/>
            <w:bottom w:val="none" w:sz="0" w:space="0" w:color="auto"/>
            <w:right w:val="none" w:sz="0" w:space="0" w:color="auto"/>
          </w:divBdr>
        </w:div>
      </w:divsChild>
    </w:div>
    <w:div w:id="1741633256">
      <w:bodyDiv w:val="1"/>
      <w:marLeft w:val="0"/>
      <w:marRight w:val="0"/>
      <w:marTop w:val="0"/>
      <w:marBottom w:val="0"/>
      <w:divBdr>
        <w:top w:val="none" w:sz="0" w:space="0" w:color="auto"/>
        <w:left w:val="none" w:sz="0" w:space="0" w:color="auto"/>
        <w:bottom w:val="none" w:sz="0" w:space="0" w:color="auto"/>
        <w:right w:val="none" w:sz="0" w:space="0" w:color="auto"/>
      </w:divBdr>
    </w:div>
    <w:div w:id="1743795185">
      <w:bodyDiv w:val="1"/>
      <w:marLeft w:val="0"/>
      <w:marRight w:val="0"/>
      <w:marTop w:val="0"/>
      <w:marBottom w:val="0"/>
      <w:divBdr>
        <w:top w:val="none" w:sz="0" w:space="0" w:color="auto"/>
        <w:left w:val="none" w:sz="0" w:space="0" w:color="auto"/>
        <w:bottom w:val="none" w:sz="0" w:space="0" w:color="auto"/>
        <w:right w:val="none" w:sz="0" w:space="0" w:color="auto"/>
      </w:divBdr>
    </w:div>
    <w:div w:id="1748913656">
      <w:bodyDiv w:val="1"/>
      <w:marLeft w:val="0"/>
      <w:marRight w:val="0"/>
      <w:marTop w:val="0"/>
      <w:marBottom w:val="0"/>
      <w:divBdr>
        <w:top w:val="none" w:sz="0" w:space="0" w:color="auto"/>
        <w:left w:val="none" w:sz="0" w:space="0" w:color="auto"/>
        <w:bottom w:val="none" w:sz="0" w:space="0" w:color="auto"/>
        <w:right w:val="none" w:sz="0" w:space="0" w:color="auto"/>
      </w:divBdr>
    </w:div>
    <w:div w:id="1769227957">
      <w:bodyDiv w:val="1"/>
      <w:marLeft w:val="0"/>
      <w:marRight w:val="0"/>
      <w:marTop w:val="0"/>
      <w:marBottom w:val="0"/>
      <w:divBdr>
        <w:top w:val="none" w:sz="0" w:space="0" w:color="auto"/>
        <w:left w:val="none" w:sz="0" w:space="0" w:color="auto"/>
        <w:bottom w:val="none" w:sz="0" w:space="0" w:color="auto"/>
        <w:right w:val="none" w:sz="0" w:space="0" w:color="auto"/>
      </w:divBdr>
      <w:divsChild>
        <w:div w:id="749810711">
          <w:marLeft w:val="0"/>
          <w:marRight w:val="0"/>
          <w:marTop w:val="0"/>
          <w:marBottom w:val="120"/>
          <w:divBdr>
            <w:top w:val="none" w:sz="0" w:space="0" w:color="auto"/>
            <w:left w:val="none" w:sz="0" w:space="0" w:color="auto"/>
            <w:bottom w:val="none" w:sz="0" w:space="0" w:color="auto"/>
            <w:right w:val="none" w:sz="0" w:space="0" w:color="auto"/>
          </w:divBdr>
          <w:divsChild>
            <w:div w:id="67047483">
              <w:marLeft w:val="0"/>
              <w:marRight w:val="0"/>
              <w:marTop w:val="0"/>
              <w:marBottom w:val="0"/>
              <w:divBdr>
                <w:top w:val="none" w:sz="0" w:space="0" w:color="auto"/>
                <w:left w:val="none" w:sz="0" w:space="0" w:color="auto"/>
                <w:bottom w:val="none" w:sz="0" w:space="0" w:color="auto"/>
                <w:right w:val="none" w:sz="0" w:space="0" w:color="auto"/>
              </w:divBdr>
            </w:div>
            <w:div w:id="101804834">
              <w:marLeft w:val="0"/>
              <w:marRight w:val="0"/>
              <w:marTop w:val="0"/>
              <w:marBottom w:val="0"/>
              <w:divBdr>
                <w:top w:val="none" w:sz="0" w:space="0" w:color="auto"/>
                <w:left w:val="none" w:sz="0" w:space="0" w:color="auto"/>
                <w:bottom w:val="none" w:sz="0" w:space="0" w:color="auto"/>
                <w:right w:val="none" w:sz="0" w:space="0" w:color="auto"/>
              </w:divBdr>
            </w:div>
            <w:div w:id="467018467">
              <w:marLeft w:val="0"/>
              <w:marRight w:val="0"/>
              <w:marTop w:val="0"/>
              <w:marBottom w:val="0"/>
              <w:divBdr>
                <w:top w:val="none" w:sz="0" w:space="0" w:color="auto"/>
                <w:left w:val="none" w:sz="0" w:space="0" w:color="auto"/>
                <w:bottom w:val="none" w:sz="0" w:space="0" w:color="auto"/>
                <w:right w:val="none" w:sz="0" w:space="0" w:color="auto"/>
              </w:divBdr>
            </w:div>
            <w:div w:id="576942549">
              <w:marLeft w:val="0"/>
              <w:marRight w:val="0"/>
              <w:marTop w:val="0"/>
              <w:marBottom w:val="0"/>
              <w:divBdr>
                <w:top w:val="none" w:sz="0" w:space="0" w:color="auto"/>
                <w:left w:val="none" w:sz="0" w:space="0" w:color="auto"/>
                <w:bottom w:val="none" w:sz="0" w:space="0" w:color="auto"/>
                <w:right w:val="none" w:sz="0" w:space="0" w:color="auto"/>
              </w:divBdr>
            </w:div>
            <w:div w:id="624892685">
              <w:marLeft w:val="0"/>
              <w:marRight w:val="0"/>
              <w:marTop w:val="0"/>
              <w:marBottom w:val="0"/>
              <w:divBdr>
                <w:top w:val="none" w:sz="0" w:space="0" w:color="auto"/>
                <w:left w:val="none" w:sz="0" w:space="0" w:color="auto"/>
                <w:bottom w:val="none" w:sz="0" w:space="0" w:color="auto"/>
                <w:right w:val="none" w:sz="0" w:space="0" w:color="auto"/>
              </w:divBdr>
            </w:div>
            <w:div w:id="662007682">
              <w:marLeft w:val="0"/>
              <w:marRight w:val="0"/>
              <w:marTop w:val="0"/>
              <w:marBottom w:val="0"/>
              <w:divBdr>
                <w:top w:val="none" w:sz="0" w:space="0" w:color="auto"/>
                <w:left w:val="none" w:sz="0" w:space="0" w:color="auto"/>
                <w:bottom w:val="none" w:sz="0" w:space="0" w:color="auto"/>
                <w:right w:val="none" w:sz="0" w:space="0" w:color="auto"/>
              </w:divBdr>
            </w:div>
            <w:div w:id="942297989">
              <w:marLeft w:val="0"/>
              <w:marRight w:val="0"/>
              <w:marTop w:val="0"/>
              <w:marBottom w:val="0"/>
              <w:divBdr>
                <w:top w:val="none" w:sz="0" w:space="0" w:color="auto"/>
                <w:left w:val="none" w:sz="0" w:space="0" w:color="auto"/>
                <w:bottom w:val="none" w:sz="0" w:space="0" w:color="auto"/>
                <w:right w:val="none" w:sz="0" w:space="0" w:color="auto"/>
              </w:divBdr>
            </w:div>
            <w:div w:id="1221285796">
              <w:marLeft w:val="0"/>
              <w:marRight w:val="0"/>
              <w:marTop w:val="0"/>
              <w:marBottom w:val="0"/>
              <w:divBdr>
                <w:top w:val="none" w:sz="0" w:space="0" w:color="auto"/>
                <w:left w:val="none" w:sz="0" w:space="0" w:color="auto"/>
                <w:bottom w:val="none" w:sz="0" w:space="0" w:color="auto"/>
                <w:right w:val="none" w:sz="0" w:space="0" w:color="auto"/>
              </w:divBdr>
            </w:div>
            <w:div w:id="1226645273">
              <w:marLeft w:val="0"/>
              <w:marRight w:val="0"/>
              <w:marTop w:val="0"/>
              <w:marBottom w:val="0"/>
              <w:divBdr>
                <w:top w:val="none" w:sz="0" w:space="0" w:color="auto"/>
                <w:left w:val="none" w:sz="0" w:space="0" w:color="auto"/>
                <w:bottom w:val="none" w:sz="0" w:space="0" w:color="auto"/>
                <w:right w:val="none" w:sz="0" w:space="0" w:color="auto"/>
              </w:divBdr>
            </w:div>
            <w:div w:id="1309170611">
              <w:marLeft w:val="0"/>
              <w:marRight w:val="0"/>
              <w:marTop w:val="0"/>
              <w:marBottom w:val="0"/>
              <w:divBdr>
                <w:top w:val="none" w:sz="0" w:space="0" w:color="auto"/>
                <w:left w:val="none" w:sz="0" w:space="0" w:color="auto"/>
                <w:bottom w:val="none" w:sz="0" w:space="0" w:color="auto"/>
                <w:right w:val="none" w:sz="0" w:space="0" w:color="auto"/>
              </w:divBdr>
            </w:div>
            <w:div w:id="1366756251">
              <w:marLeft w:val="0"/>
              <w:marRight w:val="0"/>
              <w:marTop w:val="0"/>
              <w:marBottom w:val="0"/>
              <w:divBdr>
                <w:top w:val="none" w:sz="0" w:space="0" w:color="auto"/>
                <w:left w:val="none" w:sz="0" w:space="0" w:color="auto"/>
                <w:bottom w:val="none" w:sz="0" w:space="0" w:color="auto"/>
                <w:right w:val="none" w:sz="0" w:space="0" w:color="auto"/>
              </w:divBdr>
            </w:div>
            <w:div w:id="1709179303">
              <w:marLeft w:val="0"/>
              <w:marRight w:val="0"/>
              <w:marTop w:val="0"/>
              <w:marBottom w:val="0"/>
              <w:divBdr>
                <w:top w:val="none" w:sz="0" w:space="0" w:color="auto"/>
                <w:left w:val="none" w:sz="0" w:space="0" w:color="auto"/>
                <w:bottom w:val="none" w:sz="0" w:space="0" w:color="auto"/>
                <w:right w:val="none" w:sz="0" w:space="0" w:color="auto"/>
              </w:divBdr>
            </w:div>
            <w:div w:id="1858039010">
              <w:marLeft w:val="0"/>
              <w:marRight w:val="0"/>
              <w:marTop w:val="0"/>
              <w:marBottom w:val="0"/>
              <w:divBdr>
                <w:top w:val="none" w:sz="0" w:space="0" w:color="auto"/>
                <w:left w:val="none" w:sz="0" w:space="0" w:color="auto"/>
                <w:bottom w:val="none" w:sz="0" w:space="0" w:color="auto"/>
                <w:right w:val="none" w:sz="0" w:space="0" w:color="auto"/>
              </w:divBdr>
            </w:div>
            <w:div w:id="2105683920">
              <w:marLeft w:val="0"/>
              <w:marRight w:val="0"/>
              <w:marTop w:val="0"/>
              <w:marBottom w:val="0"/>
              <w:divBdr>
                <w:top w:val="none" w:sz="0" w:space="0" w:color="auto"/>
                <w:left w:val="none" w:sz="0" w:space="0" w:color="auto"/>
                <w:bottom w:val="none" w:sz="0" w:space="0" w:color="auto"/>
                <w:right w:val="none" w:sz="0" w:space="0" w:color="auto"/>
              </w:divBdr>
            </w:div>
            <w:div w:id="21272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3852">
      <w:bodyDiv w:val="1"/>
      <w:marLeft w:val="0"/>
      <w:marRight w:val="0"/>
      <w:marTop w:val="0"/>
      <w:marBottom w:val="0"/>
      <w:divBdr>
        <w:top w:val="none" w:sz="0" w:space="0" w:color="auto"/>
        <w:left w:val="none" w:sz="0" w:space="0" w:color="auto"/>
        <w:bottom w:val="none" w:sz="0" w:space="0" w:color="auto"/>
        <w:right w:val="none" w:sz="0" w:space="0" w:color="auto"/>
      </w:divBdr>
    </w:div>
    <w:div w:id="1858274554">
      <w:bodyDiv w:val="1"/>
      <w:marLeft w:val="0"/>
      <w:marRight w:val="0"/>
      <w:marTop w:val="0"/>
      <w:marBottom w:val="0"/>
      <w:divBdr>
        <w:top w:val="none" w:sz="0" w:space="0" w:color="auto"/>
        <w:left w:val="none" w:sz="0" w:space="0" w:color="auto"/>
        <w:bottom w:val="none" w:sz="0" w:space="0" w:color="auto"/>
        <w:right w:val="none" w:sz="0" w:space="0" w:color="auto"/>
      </w:divBdr>
    </w:div>
    <w:div w:id="1903249854">
      <w:bodyDiv w:val="1"/>
      <w:marLeft w:val="0"/>
      <w:marRight w:val="0"/>
      <w:marTop w:val="0"/>
      <w:marBottom w:val="0"/>
      <w:divBdr>
        <w:top w:val="none" w:sz="0" w:space="0" w:color="auto"/>
        <w:left w:val="none" w:sz="0" w:space="0" w:color="auto"/>
        <w:bottom w:val="none" w:sz="0" w:space="0" w:color="auto"/>
        <w:right w:val="none" w:sz="0" w:space="0" w:color="auto"/>
      </w:divBdr>
    </w:div>
    <w:div w:id="1913661602">
      <w:bodyDiv w:val="1"/>
      <w:marLeft w:val="0"/>
      <w:marRight w:val="0"/>
      <w:marTop w:val="0"/>
      <w:marBottom w:val="0"/>
      <w:divBdr>
        <w:top w:val="none" w:sz="0" w:space="0" w:color="auto"/>
        <w:left w:val="none" w:sz="0" w:space="0" w:color="auto"/>
        <w:bottom w:val="none" w:sz="0" w:space="0" w:color="auto"/>
        <w:right w:val="none" w:sz="0" w:space="0" w:color="auto"/>
      </w:divBdr>
    </w:div>
    <w:div w:id="1975866936">
      <w:bodyDiv w:val="1"/>
      <w:marLeft w:val="0"/>
      <w:marRight w:val="0"/>
      <w:marTop w:val="0"/>
      <w:marBottom w:val="0"/>
      <w:divBdr>
        <w:top w:val="none" w:sz="0" w:space="0" w:color="auto"/>
        <w:left w:val="none" w:sz="0" w:space="0" w:color="auto"/>
        <w:bottom w:val="none" w:sz="0" w:space="0" w:color="auto"/>
        <w:right w:val="none" w:sz="0" w:space="0" w:color="auto"/>
      </w:divBdr>
    </w:div>
    <w:div w:id="1996371613">
      <w:bodyDiv w:val="1"/>
      <w:marLeft w:val="0"/>
      <w:marRight w:val="0"/>
      <w:marTop w:val="0"/>
      <w:marBottom w:val="0"/>
      <w:divBdr>
        <w:top w:val="none" w:sz="0" w:space="0" w:color="auto"/>
        <w:left w:val="none" w:sz="0" w:space="0" w:color="auto"/>
        <w:bottom w:val="none" w:sz="0" w:space="0" w:color="auto"/>
        <w:right w:val="none" w:sz="0" w:space="0" w:color="auto"/>
      </w:divBdr>
    </w:div>
    <w:div w:id="2029335095">
      <w:bodyDiv w:val="1"/>
      <w:marLeft w:val="0"/>
      <w:marRight w:val="0"/>
      <w:marTop w:val="0"/>
      <w:marBottom w:val="0"/>
      <w:divBdr>
        <w:top w:val="none" w:sz="0" w:space="0" w:color="auto"/>
        <w:left w:val="none" w:sz="0" w:space="0" w:color="auto"/>
        <w:bottom w:val="none" w:sz="0" w:space="0" w:color="auto"/>
        <w:right w:val="none" w:sz="0" w:space="0" w:color="auto"/>
      </w:divBdr>
    </w:div>
    <w:div w:id="2076514067">
      <w:bodyDiv w:val="1"/>
      <w:marLeft w:val="0"/>
      <w:marRight w:val="0"/>
      <w:marTop w:val="0"/>
      <w:marBottom w:val="0"/>
      <w:divBdr>
        <w:top w:val="none" w:sz="0" w:space="0" w:color="auto"/>
        <w:left w:val="none" w:sz="0" w:space="0" w:color="auto"/>
        <w:bottom w:val="none" w:sz="0" w:space="0" w:color="auto"/>
        <w:right w:val="none" w:sz="0" w:space="0" w:color="auto"/>
      </w:divBdr>
    </w:div>
    <w:div w:id="2082603749">
      <w:bodyDiv w:val="1"/>
      <w:marLeft w:val="0"/>
      <w:marRight w:val="0"/>
      <w:marTop w:val="0"/>
      <w:marBottom w:val="0"/>
      <w:divBdr>
        <w:top w:val="none" w:sz="0" w:space="0" w:color="auto"/>
        <w:left w:val="none" w:sz="0" w:space="0" w:color="auto"/>
        <w:bottom w:val="none" w:sz="0" w:space="0" w:color="auto"/>
        <w:right w:val="none" w:sz="0" w:space="0" w:color="auto"/>
      </w:divBdr>
    </w:div>
    <w:div w:id="212391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is://Base=NARH&amp;DocCode=41765&amp;ToPar=Art54_Al1_Pt7&amp;Type=201/" TargetMode="External"/><Relationship Id="rId18" Type="http://schemas.openxmlformats.org/officeDocument/2006/relationships/hyperlink" Target="apis://Base=NARH&amp;DocCode=41765&amp;ToPar=Art55_Al1_Pt5&amp;Type=201/" TargetMode="External"/><Relationship Id="rId26" Type="http://schemas.openxmlformats.org/officeDocument/2006/relationships/hyperlink" Target="apis://Base=NARH&amp;DocCode=41765&amp;ToPar=Art55_Al1_Pt4&amp;Type=201/" TargetMode="External"/><Relationship Id="rId39" Type="http://schemas.openxmlformats.org/officeDocument/2006/relationships/hyperlink" Target="http://www.customs.bg" TargetMode="External"/><Relationship Id="rId3" Type="http://schemas.openxmlformats.org/officeDocument/2006/relationships/styles" Target="styles.xml"/><Relationship Id="rId21" Type="http://schemas.openxmlformats.org/officeDocument/2006/relationships/hyperlink" Target="apis://Base=NARH&amp;DocCode=41765&amp;ToPar=Art55_Al1_Pt1&amp;Type=201/" TargetMode="External"/><Relationship Id="rId34" Type="http://schemas.openxmlformats.org/officeDocument/2006/relationships/hyperlink" Target="http://www.customs.bg" TargetMode="External"/><Relationship Id="rId42" Type="http://schemas.openxmlformats.org/officeDocument/2006/relationships/hyperlink" Target="javascript:void(0);"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apis://Base=NARH&amp;DocCode=41765&amp;ToPar=Art54_Al1_Pt2&amp;Type=201/" TargetMode="External"/><Relationship Id="rId17" Type="http://schemas.openxmlformats.org/officeDocument/2006/relationships/hyperlink" Target="apis://Base=NARH&amp;DocCode=41765&amp;ToPar=Art54_Al2&amp;Type=201/" TargetMode="External"/><Relationship Id="rId25" Type="http://schemas.openxmlformats.org/officeDocument/2006/relationships/hyperlink" Target="apis://Base=NARH&amp;DocCode=41765&amp;ToPar=Art55_Al1_Pt1&amp;Type=201/" TargetMode="External"/><Relationship Id="rId33" Type="http://schemas.openxmlformats.org/officeDocument/2006/relationships/hyperlink" Target="http://www.nap.bg/" TargetMode="External"/><Relationship Id="rId38" Type="http://schemas.openxmlformats.org/officeDocument/2006/relationships/hyperlink" Target="http://www.nap.b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pis://Base=NARH&amp;DocCode=41765&amp;ToPar=Art54_Al3&amp;Type=201/" TargetMode="External"/><Relationship Id="rId20" Type="http://schemas.openxmlformats.org/officeDocument/2006/relationships/hyperlink" Target="apis://Base=NARH&amp;DocCode=41765&amp;ToPar=Art54_Al1_Pt6&amp;Type=201/"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41765&amp;ToPar=Art54_Al1_Pt1&amp;Type=201/" TargetMode="External"/><Relationship Id="rId24" Type="http://schemas.openxmlformats.org/officeDocument/2006/relationships/hyperlink" Target="apis://Base=NARH&amp;DocCode=41765&amp;ToPar=Art54_Al1_Pt6&amp;Type=201/" TargetMode="External"/><Relationship Id="rId32" Type="http://schemas.openxmlformats.org/officeDocument/2006/relationships/hyperlink" Target="javascript:void(0);" TargetMode="External"/><Relationship Id="rId37" Type="http://schemas.openxmlformats.org/officeDocument/2006/relationships/hyperlink" Target="http://www.customs.bg" TargetMode="External"/><Relationship Id="rId40" Type="http://schemas.openxmlformats.org/officeDocument/2006/relationships/hyperlink" Target="javascript:void(0);"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apis://Base=NARH&amp;DocCode=41765&amp;ToPar=Art54_Al2&amp;Type=201/" TargetMode="External"/><Relationship Id="rId23" Type="http://schemas.openxmlformats.org/officeDocument/2006/relationships/hyperlink" Target="apis://Base=NARH&amp;DocCode=41765&amp;ToPar=Art54_Al1_Pt3&amp;Type=201/" TargetMode="External"/><Relationship Id="rId28" Type="http://schemas.openxmlformats.org/officeDocument/2006/relationships/hyperlink" Target="http://www.customs.bg" TargetMode="External"/><Relationship Id="rId36" Type="http://schemas.openxmlformats.org/officeDocument/2006/relationships/hyperlink" Target="http://www.nap.bg/" TargetMode="External"/><Relationship Id="rId10" Type="http://schemas.openxmlformats.org/officeDocument/2006/relationships/hyperlink" Target="apis://Base=NARH&amp;DocCode=41765&amp;ToPar=Art54_Al3&amp;Type=201/" TargetMode="External"/><Relationship Id="rId19" Type="http://schemas.openxmlformats.org/officeDocument/2006/relationships/hyperlink" Target="apis://Base=NARH&amp;DocCode=41765&amp;ToPar=Art54_Al1_Pt3&amp;Type=201/" TargetMode="External"/><Relationship Id="rId31" Type="http://schemas.openxmlformats.org/officeDocument/2006/relationships/hyperlink" Target="http://www.customs.bg"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pis://Base=NARH&amp;DocCode=41765&amp;ToPar=Art54_Al2&amp;Type=201/" TargetMode="External"/><Relationship Id="rId14" Type="http://schemas.openxmlformats.org/officeDocument/2006/relationships/hyperlink" Target="apis://Base=NARH&amp;DocCode=41765&amp;ToPar=Art55_Al1_Pt5&amp;Type=201/" TargetMode="External"/><Relationship Id="rId22" Type="http://schemas.openxmlformats.org/officeDocument/2006/relationships/hyperlink" Target="apis://Base=NARH&amp;DocCode=41765&amp;ToPar=Art55_Al1_Pt4&amp;Type=201/" TargetMode="External"/><Relationship Id="rId27" Type="http://schemas.openxmlformats.org/officeDocument/2006/relationships/hyperlink" Target="http://www.nap.bg/" TargetMode="External"/><Relationship Id="rId30" Type="http://schemas.openxmlformats.org/officeDocument/2006/relationships/hyperlink" Target="http://www.nap.bg/" TargetMode="External"/><Relationship Id="rId35" Type="http://schemas.openxmlformats.org/officeDocument/2006/relationships/hyperlink" Target="javascript:void(0);" TargetMode="External"/><Relationship Id="rId43"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5D726-1817-4F03-8A33-1BC6F897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93</Pages>
  <Words>21616</Words>
  <Characters>123213</Characters>
  <Application>Microsoft Office Word</Application>
  <DocSecurity>0</DocSecurity>
  <Lines>1026</Lines>
  <Paragraphs>289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144540</CharactersWithSpaces>
  <SharedDoc>false</SharedDoc>
  <HLinks>
    <vt:vector size="30" baseType="variant">
      <vt:variant>
        <vt:i4>72483884</vt:i4>
      </vt:variant>
      <vt:variant>
        <vt:i4>12</vt:i4>
      </vt:variant>
      <vt:variant>
        <vt:i4>0</vt:i4>
      </vt:variant>
      <vt:variant>
        <vt:i4>5</vt:i4>
      </vt:variant>
      <vt:variant>
        <vt:lpwstr>javascript: Navigate('чл6');</vt:lpwstr>
      </vt:variant>
      <vt:variant>
        <vt:lpwstr/>
      </vt:variant>
      <vt:variant>
        <vt:i4>72483884</vt:i4>
      </vt:variant>
      <vt:variant>
        <vt:i4>9</vt:i4>
      </vt:variant>
      <vt:variant>
        <vt:i4>0</vt:i4>
      </vt:variant>
      <vt:variant>
        <vt:i4>5</vt:i4>
      </vt:variant>
      <vt:variant>
        <vt:lpwstr>javascript: Navigate('чл6');</vt:lpwstr>
      </vt:variant>
      <vt:variant>
        <vt:lpwstr/>
      </vt:variant>
      <vt:variant>
        <vt:i4>72483884</vt:i4>
      </vt:variant>
      <vt:variant>
        <vt:i4>6</vt:i4>
      </vt:variant>
      <vt:variant>
        <vt:i4>0</vt:i4>
      </vt:variant>
      <vt:variant>
        <vt:i4>5</vt:i4>
      </vt:variant>
      <vt:variant>
        <vt:lpwstr>javascript: Navigate('чл6');</vt:lpwstr>
      </vt:variant>
      <vt:variant>
        <vt:lpwstr/>
      </vt:variant>
      <vt:variant>
        <vt:i4>72483884</vt:i4>
      </vt:variant>
      <vt:variant>
        <vt:i4>3</vt:i4>
      </vt:variant>
      <vt:variant>
        <vt:i4>0</vt:i4>
      </vt:variant>
      <vt:variant>
        <vt:i4>5</vt:i4>
      </vt:variant>
      <vt:variant>
        <vt:lpwstr>javascript: Navigate('чл6');</vt:lpwstr>
      </vt:variant>
      <vt:variant>
        <vt:lpwstr/>
      </vt:variant>
      <vt:variant>
        <vt:i4>70582366</vt:i4>
      </vt:variant>
      <vt:variant>
        <vt:i4>0</vt:i4>
      </vt:variant>
      <vt:variant>
        <vt:i4>0</vt:i4>
      </vt:variant>
      <vt:variant>
        <vt:i4>5</vt:i4>
      </vt:variant>
      <vt:variant>
        <vt:lpwstr>javascript: NavigateDocument('ЗЗДепозЕПДП_2000');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c:creator>
  <cp:lastModifiedBy>Noneva</cp:lastModifiedBy>
  <cp:revision>533</cp:revision>
  <cp:lastPrinted>2019-05-23T11:37:00Z</cp:lastPrinted>
  <dcterms:created xsi:type="dcterms:W3CDTF">2018-06-15T09:10:00Z</dcterms:created>
  <dcterms:modified xsi:type="dcterms:W3CDTF">2019-06-10T11:24:00Z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