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043278" w14:textId="3C57076A" w:rsidR="000D700B" w:rsidRPr="00646B26" w:rsidRDefault="009B714A" w:rsidP="000D700B">
      <w:pPr>
        <w:spacing w:afterLines="40" w:after="96" w:line="240" w:lineRule="auto"/>
        <w:jc w:val="center"/>
        <w:rPr>
          <w:b/>
          <w:bCs/>
          <w:color w:val="000000"/>
        </w:rPr>
      </w:pPr>
      <w:r w:rsidRPr="00646B26">
        <w:rPr>
          <w:b/>
          <w:bCs/>
          <w:color w:val="000000"/>
        </w:rPr>
        <w:t>РАЗДЕЛ VІ</w:t>
      </w:r>
      <w:r w:rsidR="000D700B" w:rsidRPr="00646B26">
        <w:rPr>
          <w:b/>
          <w:bCs/>
          <w:color w:val="000000"/>
          <w:lang w:val="en-US"/>
        </w:rPr>
        <w:t>I</w:t>
      </w:r>
      <w:r w:rsidR="000D700B" w:rsidRPr="00646B26">
        <w:rPr>
          <w:b/>
          <w:bCs/>
          <w:color w:val="000000"/>
        </w:rPr>
        <w:t xml:space="preserve">. ПРИЛОЖЕНИЯ И ОБРАЗЦИ. УКАЗАНИЯ ЗА ПОДГОТОВКА НА ОБРАЗЦИТЕ НА ДОКУМЕНТИ </w:t>
      </w:r>
    </w:p>
    <w:p w14:paraId="0810F03A" w14:textId="77777777" w:rsidR="000D700B" w:rsidRPr="00646B26" w:rsidRDefault="000D700B" w:rsidP="000D700B">
      <w:pPr>
        <w:spacing w:afterLines="40" w:after="96" w:line="240" w:lineRule="auto"/>
        <w:jc w:val="center"/>
        <w:rPr>
          <w:b/>
          <w:bCs/>
          <w:color w:val="000000"/>
          <w:lang w:val="en-US"/>
        </w:rPr>
      </w:pPr>
    </w:p>
    <w:p w14:paraId="0CDC9141" w14:textId="77777777" w:rsidR="000D700B" w:rsidRPr="00646B26" w:rsidRDefault="000D700B" w:rsidP="000D700B">
      <w:pPr>
        <w:spacing w:afterLines="40" w:after="96" w:line="240" w:lineRule="auto"/>
        <w:ind w:firstLine="708"/>
        <w:jc w:val="both"/>
        <w:rPr>
          <w:b/>
          <w:color w:val="000000"/>
        </w:rPr>
      </w:pPr>
      <w:r w:rsidRPr="00646B26">
        <w:rPr>
          <w:b/>
          <w:color w:val="000000"/>
        </w:rPr>
        <w:t>1.</w:t>
      </w:r>
      <w:r w:rsidRPr="00646B26">
        <w:rPr>
          <w:color w:val="000000"/>
        </w:rPr>
        <w:t xml:space="preserve"> </w:t>
      </w:r>
      <w:r w:rsidRPr="00646B26">
        <w:t>Опис на представените документи по чл. 47, ал. 3 от ППЗОП</w:t>
      </w:r>
      <w:r w:rsidRPr="00646B26">
        <w:rPr>
          <w:color w:val="000000"/>
        </w:rPr>
        <w:t xml:space="preserve"> – </w:t>
      </w:r>
      <w:r w:rsidRPr="00646B26">
        <w:rPr>
          <w:b/>
          <w:color w:val="000000"/>
        </w:rPr>
        <w:t>Приложение № 1;</w:t>
      </w:r>
    </w:p>
    <w:p w14:paraId="04BD163A" w14:textId="77777777" w:rsidR="000D700B" w:rsidRPr="00646B26" w:rsidRDefault="000D700B" w:rsidP="000D700B">
      <w:pPr>
        <w:spacing w:line="276" w:lineRule="auto"/>
        <w:ind w:firstLine="708"/>
        <w:jc w:val="both"/>
        <w:rPr>
          <w:lang w:eastAsia="bg-BG"/>
        </w:rPr>
      </w:pPr>
      <w:r w:rsidRPr="00646B26">
        <w:rPr>
          <w:b/>
          <w:color w:val="000000"/>
        </w:rPr>
        <w:t>2.</w:t>
      </w:r>
      <w:r w:rsidRPr="00646B26">
        <w:rPr>
          <w:b/>
          <w:bCs/>
        </w:rPr>
        <w:t xml:space="preserve"> </w:t>
      </w:r>
      <w:r w:rsidRPr="00646B26">
        <w:rPr>
          <w:lang w:eastAsia="bg-BG"/>
        </w:rPr>
        <w:t>Единен европейски документ за обществени поръчки (ЕЕДОП)</w:t>
      </w:r>
    </w:p>
    <w:p w14:paraId="650A579B" w14:textId="77777777" w:rsidR="000D700B" w:rsidRPr="00646B26" w:rsidRDefault="000D700B" w:rsidP="000D700B">
      <w:pPr>
        <w:spacing w:afterLines="40" w:after="96" w:line="240" w:lineRule="auto"/>
        <w:jc w:val="both"/>
        <w:rPr>
          <w:bCs/>
        </w:rPr>
      </w:pPr>
      <w:r w:rsidRPr="00646B26">
        <w:rPr>
          <w:bCs/>
        </w:rPr>
        <w:t xml:space="preserve">– </w:t>
      </w:r>
      <w:r w:rsidRPr="00646B26">
        <w:rPr>
          <w:b/>
          <w:bCs/>
        </w:rPr>
        <w:t>Приложение № 2</w:t>
      </w:r>
    </w:p>
    <w:p w14:paraId="58CFB969" w14:textId="77777777" w:rsidR="000D700B" w:rsidRPr="00646B26" w:rsidRDefault="000D700B" w:rsidP="000D700B">
      <w:pPr>
        <w:spacing w:afterLines="40" w:after="96" w:line="240" w:lineRule="auto"/>
        <w:ind w:firstLine="708"/>
        <w:jc w:val="both"/>
        <w:rPr>
          <w:b/>
          <w:bCs/>
        </w:rPr>
      </w:pPr>
      <w:r w:rsidRPr="00646B26">
        <w:rPr>
          <w:b/>
          <w:bCs/>
        </w:rPr>
        <w:t xml:space="preserve">3. </w:t>
      </w:r>
      <w:r w:rsidRPr="00646B26">
        <w:t xml:space="preserve">Техническо предложение – </w:t>
      </w:r>
      <w:r w:rsidRPr="00646B26">
        <w:rPr>
          <w:b/>
          <w:bCs/>
        </w:rPr>
        <w:t>Приложение № 3;</w:t>
      </w:r>
    </w:p>
    <w:p w14:paraId="3408E4C3" w14:textId="77777777" w:rsidR="000D700B" w:rsidRPr="00646B26" w:rsidRDefault="000D700B" w:rsidP="000D700B">
      <w:pPr>
        <w:spacing w:afterLines="40" w:after="96" w:line="240" w:lineRule="auto"/>
        <w:ind w:firstLine="708"/>
        <w:jc w:val="both"/>
        <w:rPr>
          <w:b/>
        </w:rPr>
      </w:pPr>
      <w:r w:rsidRPr="00646B26">
        <w:rPr>
          <w:b/>
          <w:bCs/>
        </w:rPr>
        <w:t xml:space="preserve">4. </w:t>
      </w:r>
      <w:r w:rsidRPr="00646B26">
        <w:t xml:space="preserve">Декларация по чл. 6, ал. 2 от ЗМИП </w:t>
      </w:r>
      <w:r w:rsidRPr="00646B26">
        <w:rPr>
          <w:b/>
        </w:rPr>
        <w:t>- Приложение</w:t>
      </w:r>
      <w:r w:rsidRPr="00646B26">
        <w:rPr>
          <w:b/>
          <w:lang w:val="en-US"/>
        </w:rPr>
        <w:t xml:space="preserve"> </w:t>
      </w:r>
      <w:r w:rsidRPr="00646B26">
        <w:rPr>
          <w:b/>
        </w:rPr>
        <w:t>№ 4;</w:t>
      </w:r>
    </w:p>
    <w:p w14:paraId="543CCABB" w14:textId="77777777" w:rsidR="000D700B" w:rsidRPr="00646B26" w:rsidRDefault="000D700B" w:rsidP="000D700B">
      <w:pPr>
        <w:spacing w:afterLines="40" w:after="96" w:line="240" w:lineRule="auto"/>
        <w:ind w:firstLine="708"/>
        <w:jc w:val="both"/>
      </w:pPr>
      <w:r w:rsidRPr="00646B26">
        <w:rPr>
          <w:b/>
        </w:rPr>
        <w:t xml:space="preserve">5. </w:t>
      </w:r>
      <w:r w:rsidRPr="00646B26">
        <w:rPr>
          <w:bCs/>
        </w:rPr>
        <w:t xml:space="preserve">Декларация за </w:t>
      </w:r>
      <w:proofErr w:type="spellStart"/>
      <w:r w:rsidRPr="00646B26">
        <w:rPr>
          <w:bCs/>
        </w:rPr>
        <w:t>конфиденциалност</w:t>
      </w:r>
      <w:proofErr w:type="spellEnd"/>
      <w:r w:rsidRPr="00646B26">
        <w:rPr>
          <w:bCs/>
        </w:rPr>
        <w:t xml:space="preserve"> по чл. 102, ал. 1 от ЗОП – </w:t>
      </w:r>
      <w:r w:rsidRPr="00646B26">
        <w:rPr>
          <w:b/>
          <w:bCs/>
        </w:rPr>
        <w:t>Приложение № 5;</w:t>
      </w:r>
    </w:p>
    <w:p w14:paraId="3B3A431F" w14:textId="77777777" w:rsidR="000D700B" w:rsidRPr="00646B26" w:rsidRDefault="000D700B" w:rsidP="000D700B">
      <w:pPr>
        <w:spacing w:afterLines="40" w:after="96" w:line="240" w:lineRule="auto"/>
        <w:ind w:firstLine="708"/>
        <w:jc w:val="both"/>
      </w:pPr>
      <w:r w:rsidRPr="00646B26">
        <w:rPr>
          <w:b/>
        </w:rPr>
        <w:t>6.</w:t>
      </w:r>
      <w:r w:rsidRPr="00646B26">
        <w:t xml:space="preserve"> Ценово предложение – </w:t>
      </w:r>
      <w:r w:rsidRPr="00646B26">
        <w:rPr>
          <w:b/>
          <w:bCs/>
        </w:rPr>
        <w:t>Приложение № 6;</w:t>
      </w:r>
    </w:p>
    <w:p w14:paraId="452DD846" w14:textId="77777777" w:rsidR="000D700B" w:rsidRPr="00646B26" w:rsidRDefault="000D700B" w:rsidP="000D700B">
      <w:pPr>
        <w:spacing w:afterLines="40" w:after="96" w:line="240" w:lineRule="auto"/>
        <w:ind w:firstLine="708"/>
        <w:jc w:val="both"/>
      </w:pPr>
      <w:r w:rsidRPr="00646B26">
        <w:rPr>
          <w:b/>
        </w:rPr>
        <w:t>7.</w:t>
      </w:r>
      <w:r w:rsidRPr="00646B26">
        <w:t xml:space="preserve"> Проект на Договор – </w:t>
      </w:r>
      <w:r w:rsidRPr="00646B26">
        <w:rPr>
          <w:b/>
          <w:bCs/>
        </w:rPr>
        <w:t>Приложение № 7;</w:t>
      </w:r>
    </w:p>
    <w:p w14:paraId="0ACED15F" w14:textId="77777777" w:rsidR="000D700B" w:rsidRPr="00646B26" w:rsidRDefault="000D700B" w:rsidP="000D700B">
      <w:pPr>
        <w:spacing w:afterLines="40" w:after="96" w:line="240" w:lineRule="auto"/>
        <w:ind w:firstLine="708"/>
        <w:jc w:val="both"/>
        <w:rPr>
          <w:b/>
        </w:rPr>
      </w:pPr>
      <w:r w:rsidRPr="00646B26">
        <w:rPr>
          <w:b/>
          <w:bCs/>
        </w:rPr>
        <w:t xml:space="preserve">8. </w:t>
      </w:r>
      <w:r w:rsidRPr="00646B26">
        <w:rPr>
          <w:bCs/>
        </w:rPr>
        <w:t xml:space="preserve">Декларация за запознаване с условията на процедурата и строителната площадка и за изпълнението на поръчката – </w:t>
      </w:r>
      <w:r w:rsidRPr="00646B26">
        <w:rPr>
          <w:b/>
          <w:bCs/>
        </w:rPr>
        <w:t>Приложение № 8.</w:t>
      </w:r>
    </w:p>
    <w:p w14:paraId="3B42D81E" w14:textId="77777777" w:rsidR="000D700B" w:rsidRPr="00646B26" w:rsidRDefault="000D700B" w:rsidP="000D700B">
      <w:pPr>
        <w:spacing w:afterLines="40" w:after="96" w:line="240" w:lineRule="auto"/>
        <w:ind w:firstLine="708"/>
        <w:jc w:val="both"/>
        <w:rPr>
          <w:b/>
        </w:rPr>
      </w:pPr>
      <w:r w:rsidRPr="00646B26">
        <w:br w:type="page"/>
      </w:r>
      <w:r w:rsidRPr="00646B26">
        <w:rPr>
          <w:b/>
        </w:rPr>
        <w:lastRenderedPageBreak/>
        <w:t>УКАЗАНИЯ ЗА ПОДГОТОВКА НА ОБРАЗЦИТЕ НА ДОКУМЕНТИТЕ</w:t>
      </w:r>
    </w:p>
    <w:p w14:paraId="0E69CFFE" w14:textId="77777777" w:rsidR="000D700B" w:rsidRPr="00646B26" w:rsidRDefault="000D700B" w:rsidP="000D700B">
      <w:pPr>
        <w:spacing w:line="240" w:lineRule="auto"/>
        <w:jc w:val="center"/>
        <w:rPr>
          <w:b/>
        </w:rPr>
      </w:pPr>
    </w:p>
    <w:p w14:paraId="0C5CF5A1" w14:textId="77777777" w:rsidR="000D700B" w:rsidRPr="00646B26" w:rsidRDefault="000D700B" w:rsidP="00CB2C88">
      <w:pPr>
        <w:pStyle w:val="aff4"/>
        <w:numPr>
          <w:ilvl w:val="0"/>
          <w:numId w:val="9"/>
        </w:numPr>
        <w:tabs>
          <w:tab w:val="left" w:pos="567"/>
          <w:tab w:val="left" w:pos="993"/>
        </w:tabs>
        <w:suppressAutoHyphens w:val="0"/>
        <w:spacing w:line="276" w:lineRule="auto"/>
        <w:ind w:left="0" w:firstLine="709"/>
        <w:contextualSpacing/>
        <w:jc w:val="both"/>
        <w:rPr>
          <w:color w:val="000000"/>
        </w:rPr>
      </w:pPr>
      <w:r w:rsidRPr="00646B26">
        <w:rPr>
          <w:color w:val="000000"/>
        </w:rPr>
        <w:t xml:space="preserve">Всички документи, съдържащи се в офертата, следва да бъдат на български език. </w:t>
      </w:r>
    </w:p>
    <w:p w14:paraId="6547D75C" w14:textId="77777777" w:rsidR="000D700B" w:rsidRPr="00646B26" w:rsidRDefault="000D700B" w:rsidP="00CB2C88">
      <w:pPr>
        <w:pStyle w:val="aff4"/>
        <w:numPr>
          <w:ilvl w:val="0"/>
          <w:numId w:val="9"/>
        </w:numPr>
        <w:tabs>
          <w:tab w:val="left" w:pos="567"/>
          <w:tab w:val="left" w:pos="993"/>
        </w:tabs>
        <w:suppressAutoHyphens w:val="0"/>
        <w:spacing w:line="276" w:lineRule="auto"/>
        <w:ind w:left="0" w:firstLine="709"/>
        <w:contextualSpacing/>
        <w:jc w:val="both"/>
        <w:rPr>
          <w:color w:val="000000"/>
        </w:rPr>
      </w:pPr>
      <w:r w:rsidRPr="00646B26">
        <w:rPr>
          <w:color w:val="000000"/>
        </w:rPr>
        <w:t xml:space="preserve">Когато участникът в процедурата е чуждестранно физическо или юридическо лице или обединение на чуждестранни физически и/или юридически лица, документите, които се представят за участие следва да бъдат в превод на български език. </w:t>
      </w:r>
    </w:p>
    <w:p w14:paraId="101DD544" w14:textId="77777777" w:rsidR="000D700B" w:rsidRPr="00646B26" w:rsidRDefault="000D700B" w:rsidP="00CB2C88">
      <w:pPr>
        <w:pStyle w:val="aff4"/>
        <w:numPr>
          <w:ilvl w:val="0"/>
          <w:numId w:val="9"/>
        </w:numPr>
        <w:tabs>
          <w:tab w:val="left" w:pos="567"/>
          <w:tab w:val="left" w:pos="993"/>
        </w:tabs>
        <w:suppressAutoHyphens w:val="0"/>
        <w:spacing w:line="276" w:lineRule="auto"/>
        <w:ind w:left="0" w:firstLine="709"/>
        <w:contextualSpacing/>
        <w:jc w:val="both"/>
        <w:rPr>
          <w:color w:val="000000"/>
        </w:rPr>
      </w:pPr>
      <w:r w:rsidRPr="00646B26">
        <w:rPr>
          <w:color w:val="000000"/>
        </w:rPr>
        <w:t>Документи, за които не е указано изрично в каква форма се представят (извън тези, които могат да бъдат само в оригинал), се прилагат в оригинал или в заверено от участника копие "Вярно с оригинала". Когато за документ е определено, че може да се представя чрез “заверено от участника копие”, за такъв се счита документ, при който върху копието на документа се съдържа текстът “Вярно с оригинала” и има собственоръчен подпис на представляващия участника и положен печат (ако има такъв).</w:t>
      </w:r>
    </w:p>
    <w:p w14:paraId="638B5A4F" w14:textId="77777777" w:rsidR="000D700B" w:rsidRPr="00646B26" w:rsidRDefault="000D700B" w:rsidP="00CB2C88">
      <w:pPr>
        <w:pStyle w:val="aff4"/>
        <w:numPr>
          <w:ilvl w:val="0"/>
          <w:numId w:val="9"/>
        </w:numPr>
        <w:tabs>
          <w:tab w:val="left" w:pos="567"/>
          <w:tab w:val="left" w:pos="993"/>
        </w:tabs>
        <w:suppressAutoHyphens w:val="0"/>
        <w:spacing w:line="276" w:lineRule="auto"/>
        <w:ind w:left="0" w:firstLine="709"/>
        <w:contextualSpacing/>
        <w:jc w:val="both"/>
        <w:rPr>
          <w:color w:val="000000"/>
        </w:rPr>
      </w:pPr>
      <w:r w:rsidRPr="00646B26">
        <w:rPr>
          <w:b/>
          <w:color w:val="000000"/>
          <w:u w:val="single"/>
        </w:rPr>
        <w:t>Представените образци в документацията са задължителни за участниците. Ако офертата не е представена по приложените образци, Възложителят може да отстрани участника от процедурата, поради несъответствие на офертата с изискванията на документацията за участие.</w:t>
      </w:r>
    </w:p>
    <w:p w14:paraId="741462E9" w14:textId="77777777" w:rsidR="000D700B" w:rsidRPr="00646B26" w:rsidRDefault="000D700B" w:rsidP="00CB2C88">
      <w:pPr>
        <w:pStyle w:val="aff4"/>
        <w:numPr>
          <w:ilvl w:val="0"/>
          <w:numId w:val="9"/>
        </w:numPr>
        <w:tabs>
          <w:tab w:val="left" w:pos="567"/>
          <w:tab w:val="left" w:pos="993"/>
        </w:tabs>
        <w:suppressAutoHyphens w:val="0"/>
        <w:spacing w:line="276" w:lineRule="auto"/>
        <w:ind w:left="0" w:firstLine="709"/>
        <w:contextualSpacing/>
        <w:jc w:val="both"/>
        <w:rPr>
          <w:color w:val="000000"/>
        </w:rPr>
      </w:pPr>
      <w:r w:rsidRPr="00646B26">
        <w:rPr>
          <w:bCs/>
        </w:rPr>
        <w:t>Документите, свързани с участието в процедурата, се представят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посочен от Възложителя.</w:t>
      </w:r>
    </w:p>
    <w:p w14:paraId="4D237928" w14:textId="77777777" w:rsidR="000D700B" w:rsidRPr="00646B26" w:rsidRDefault="000D700B" w:rsidP="00CB2C88">
      <w:pPr>
        <w:pStyle w:val="aff4"/>
        <w:numPr>
          <w:ilvl w:val="0"/>
          <w:numId w:val="9"/>
        </w:numPr>
        <w:tabs>
          <w:tab w:val="left" w:pos="567"/>
          <w:tab w:val="left" w:pos="993"/>
        </w:tabs>
        <w:suppressAutoHyphens w:val="0"/>
        <w:spacing w:line="276" w:lineRule="auto"/>
        <w:ind w:left="0" w:firstLine="709"/>
        <w:contextualSpacing/>
        <w:jc w:val="both"/>
        <w:rPr>
          <w:color w:val="000000"/>
        </w:rPr>
      </w:pPr>
      <w:r w:rsidRPr="00646B26">
        <w:rPr>
          <w:bCs/>
        </w:rPr>
        <w:t xml:space="preserve">Документите се представят в </w:t>
      </w:r>
      <w:r w:rsidRPr="00646B26">
        <w:rPr>
          <w:b/>
          <w:bCs/>
          <w:u w:val="single"/>
        </w:rPr>
        <w:t>запечатана непрозрачна опаковка</w:t>
      </w:r>
      <w:r w:rsidRPr="00646B26">
        <w:rPr>
          <w:bCs/>
        </w:rPr>
        <w:t>, съгласно указанията в настоящата документация.</w:t>
      </w:r>
    </w:p>
    <w:p w14:paraId="64EBDEC0" w14:textId="77777777" w:rsidR="000D700B" w:rsidRPr="00646B26" w:rsidRDefault="000D700B" w:rsidP="000D700B">
      <w:pPr>
        <w:spacing w:line="240" w:lineRule="auto"/>
        <w:jc w:val="both"/>
        <w:rPr>
          <w:b/>
        </w:rPr>
      </w:pPr>
    </w:p>
    <w:p w14:paraId="47CD692E" w14:textId="77777777" w:rsidR="000D700B" w:rsidRPr="00646B26" w:rsidRDefault="000D700B" w:rsidP="000D700B">
      <w:pPr>
        <w:spacing w:line="240" w:lineRule="auto"/>
        <w:ind w:firstLine="708"/>
        <w:jc w:val="both"/>
        <w:rPr>
          <w:b/>
        </w:rPr>
      </w:pPr>
      <w:r w:rsidRPr="00646B26">
        <w:rPr>
          <w:b/>
        </w:rPr>
        <w:t>Указания за попълването на приложенията/образците:</w:t>
      </w:r>
    </w:p>
    <w:p w14:paraId="2E48E619" w14:textId="77777777" w:rsidR="000D700B" w:rsidRPr="00646B26" w:rsidRDefault="000D700B" w:rsidP="000D700B">
      <w:pPr>
        <w:spacing w:line="240" w:lineRule="auto"/>
        <w:jc w:val="both"/>
        <w:rPr>
          <w:b/>
        </w:rPr>
      </w:pPr>
    </w:p>
    <w:p w14:paraId="3DB0257F" w14:textId="77777777" w:rsidR="000D700B" w:rsidRPr="00646B26" w:rsidRDefault="000D700B" w:rsidP="000D700B">
      <w:pPr>
        <w:spacing w:line="276" w:lineRule="auto"/>
        <w:ind w:firstLine="708"/>
        <w:jc w:val="both"/>
        <w:rPr>
          <w:b/>
          <w:color w:val="000000"/>
        </w:rPr>
      </w:pPr>
      <w:r w:rsidRPr="00646B26">
        <w:rPr>
          <w:b/>
          <w:color w:val="000000"/>
        </w:rPr>
        <w:t>1.</w:t>
      </w:r>
      <w:r w:rsidRPr="00646B26">
        <w:rPr>
          <w:color w:val="000000"/>
        </w:rPr>
        <w:t xml:space="preserve"> </w:t>
      </w:r>
      <w:r w:rsidRPr="00646B26">
        <w:rPr>
          <w:b/>
        </w:rPr>
        <w:t>Опис на представените документи по чл. 47, ал. 3 от ППЗОП</w:t>
      </w:r>
      <w:r w:rsidRPr="00646B26">
        <w:rPr>
          <w:b/>
          <w:color w:val="000000"/>
        </w:rPr>
        <w:t xml:space="preserve"> – Приложение № 1: </w:t>
      </w:r>
      <w:r w:rsidRPr="00646B26">
        <w:rPr>
          <w:color w:val="000000"/>
        </w:rPr>
        <w:t xml:space="preserve">попълва се и се представя от представляващия участника или от изрично упълномощено от него лице. </w:t>
      </w:r>
    </w:p>
    <w:p w14:paraId="299B5FDD" w14:textId="77777777" w:rsidR="000D700B" w:rsidRPr="00646B26" w:rsidRDefault="000D700B" w:rsidP="000D700B">
      <w:pPr>
        <w:spacing w:line="276" w:lineRule="auto"/>
        <w:jc w:val="both"/>
        <w:rPr>
          <w:b/>
          <w:color w:val="000000"/>
        </w:rPr>
      </w:pPr>
    </w:p>
    <w:p w14:paraId="48B97C3F" w14:textId="77777777" w:rsidR="000D700B" w:rsidRPr="00646B26" w:rsidRDefault="000D700B" w:rsidP="000D700B">
      <w:pPr>
        <w:spacing w:line="276" w:lineRule="auto"/>
        <w:ind w:firstLine="708"/>
        <w:jc w:val="both"/>
        <w:rPr>
          <w:b/>
          <w:lang w:eastAsia="bg-BG"/>
        </w:rPr>
      </w:pPr>
      <w:r w:rsidRPr="00646B26">
        <w:rPr>
          <w:b/>
          <w:color w:val="000000"/>
        </w:rPr>
        <w:t>2.</w:t>
      </w:r>
      <w:r w:rsidRPr="00646B26">
        <w:rPr>
          <w:b/>
          <w:bCs/>
        </w:rPr>
        <w:t xml:space="preserve"> </w:t>
      </w:r>
      <w:r w:rsidRPr="00646B26">
        <w:rPr>
          <w:b/>
          <w:lang w:eastAsia="bg-BG"/>
        </w:rPr>
        <w:t xml:space="preserve">Единен европейски документ за обществени поръчки (ЕЕДОП) </w:t>
      </w:r>
      <w:r w:rsidRPr="00646B26">
        <w:rPr>
          <w:b/>
          <w:bCs/>
        </w:rPr>
        <w:t>–</w:t>
      </w:r>
      <w:r w:rsidRPr="00646B26">
        <w:rPr>
          <w:bCs/>
        </w:rPr>
        <w:t xml:space="preserve"> </w:t>
      </w:r>
      <w:r w:rsidRPr="00646B26">
        <w:rPr>
          <w:b/>
          <w:bCs/>
        </w:rPr>
        <w:t>Приложение № 2:</w:t>
      </w:r>
    </w:p>
    <w:p w14:paraId="0EE06A5C" w14:textId="77777777" w:rsidR="000D700B" w:rsidRPr="00646B26" w:rsidRDefault="000D700B" w:rsidP="000D700B">
      <w:pPr>
        <w:spacing w:line="276" w:lineRule="auto"/>
        <w:ind w:firstLine="708"/>
        <w:jc w:val="both"/>
        <w:rPr>
          <w:b/>
          <w:bCs/>
        </w:rPr>
      </w:pPr>
      <w:r w:rsidRPr="00646B26">
        <w:rPr>
          <w:shd w:val="clear" w:color="auto" w:fill="FEFEFE"/>
        </w:rPr>
        <w:t>В ЕЕДОП се представят данни относно публичните регистри, в които се съдържа информация за декларираните обстоятелства или за компетентния орган, който съгласно законодателството на съответната държава е длъжен да предоставя информация за тези обстоятелства служебно на възложителя.</w:t>
      </w:r>
    </w:p>
    <w:p w14:paraId="525D0D5C" w14:textId="77777777" w:rsidR="000D700B" w:rsidRPr="00646B26" w:rsidRDefault="000D700B" w:rsidP="000D700B">
      <w:pPr>
        <w:spacing w:line="276" w:lineRule="auto"/>
        <w:ind w:firstLine="708"/>
        <w:jc w:val="both"/>
        <w:rPr>
          <w:lang w:eastAsia="bg-BG"/>
        </w:rPr>
      </w:pPr>
      <w:r w:rsidRPr="00646B26">
        <w:rPr>
          <w:i/>
          <w:lang w:eastAsia="bg-BG"/>
        </w:rPr>
        <w:t>Допълнителни указания за попълване</w:t>
      </w:r>
      <w:r w:rsidRPr="00646B26">
        <w:rPr>
          <w:lang w:eastAsia="bg-BG"/>
        </w:rPr>
        <w:t xml:space="preserve"> на Приложение  № 2 – ЕЕДОП:</w:t>
      </w:r>
    </w:p>
    <w:p w14:paraId="56D65644" w14:textId="77777777" w:rsidR="000D700B" w:rsidRPr="00646B26" w:rsidRDefault="000D700B" w:rsidP="000D700B">
      <w:pPr>
        <w:spacing w:line="276" w:lineRule="auto"/>
        <w:ind w:firstLine="708"/>
        <w:jc w:val="both"/>
        <w:rPr>
          <w:bCs/>
        </w:rPr>
      </w:pPr>
      <w:r w:rsidRPr="00646B26">
        <w:rPr>
          <w:lang w:eastAsia="bg-BG"/>
        </w:rPr>
        <w:lastRenderedPageBreak/>
        <w:t>1.</w:t>
      </w:r>
      <w:proofErr w:type="spellStart"/>
      <w:r w:rsidRPr="00646B26">
        <w:rPr>
          <w:lang w:eastAsia="bg-BG"/>
        </w:rPr>
        <w:t>1</w:t>
      </w:r>
      <w:proofErr w:type="spellEnd"/>
      <w:r w:rsidRPr="00646B26">
        <w:rPr>
          <w:lang w:eastAsia="bg-BG"/>
        </w:rPr>
        <w:t xml:space="preserve">. Участникът удостоверява липсата на обстоятелствата </w:t>
      </w:r>
      <w:r w:rsidRPr="00646B26">
        <w:rPr>
          <w:b/>
          <w:bCs/>
          <w:color w:val="000000"/>
        </w:rPr>
        <w:t>по чл.54 ал.1 т.1-7 от ЗОП и чл.55 ал.1 т.1-5 от ЗОП</w:t>
      </w:r>
      <w:r w:rsidRPr="00646B26">
        <w:rPr>
          <w:lang w:eastAsia="bg-BG"/>
        </w:rPr>
        <w:t xml:space="preserve"> с попълване на Част III: Основания за изключване на ЕЕДОП, в приложимите полета.</w:t>
      </w:r>
      <w:r w:rsidRPr="00646B26">
        <w:rPr>
          <w:bCs/>
        </w:rPr>
        <w:t xml:space="preserve"> </w:t>
      </w:r>
    </w:p>
    <w:p w14:paraId="77B8525B" w14:textId="77777777" w:rsidR="000D700B" w:rsidRPr="00646B26" w:rsidRDefault="000D700B" w:rsidP="000D700B">
      <w:pPr>
        <w:spacing w:line="276" w:lineRule="auto"/>
        <w:ind w:firstLine="708"/>
        <w:jc w:val="both"/>
        <w:rPr>
          <w:bCs/>
        </w:rPr>
      </w:pPr>
      <w:r w:rsidRPr="00646B26">
        <w:rPr>
          <w:bCs/>
        </w:rPr>
        <w:t>Когато изискванията по чл.</w:t>
      </w:r>
      <w:r w:rsidRPr="00646B26">
        <w:rPr>
          <w:shd w:val="clear" w:color="auto" w:fill="FEFEFE"/>
        </w:rPr>
        <w:t>54, ал. 1, т. 1, 2 и 7 и чл. 55, ал. 1, т. 5 от ЗОП</w:t>
      </w:r>
      <w:r w:rsidRPr="00646B26">
        <w:rPr>
          <w:bCs/>
        </w:rPr>
        <w:t xml:space="preserve"> се отнасят за повече от едно лице, всички лица подписват един и същ ЕЕДОП.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w:t>
      </w:r>
      <w:r w:rsidRPr="00646B26">
        <w:rPr>
          <w:shd w:val="clear" w:color="auto" w:fill="FEFEFE"/>
        </w:rPr>
        <w:t>54, ал. 1, т. 1, 2 и 7 и чл. 55, ал. 1, т. 5 от ЗОП</w:t>
      </w:r>
      <w:r w:rsidRPr="00646B26">
        <w:rPr>
          <w:bCs/>
        </w:rPr>
        <w:t xml:space="preserve"> се попълва в отделен ЕЕДОП за всяко лице или за някои от лицата.</w:t>
      </w:r>
    </w:p>
    <w:p w14:paraId="753C5D39" w14:textId="77777777" w:rsidR="000D700B" w:rsidRPr="00646B26" w:rsidRDefault="000D700B" w:rsidP="000D700B">
      <w:pPr>
        <w:spacing w:line="276" w:lineRule="auto"/>
        <w:ind w:firstLine="708"/>
        <w:jc w:val="both"/>
        <w:rPr>
          <w:lang w:eastAsia="bg-BG"/>
        </w:rPr>
      </w:pPr>
      <w:r w:rsidRPr="00646B26">
        <w:rPr>
          <w:bCs/>
        </w:rPr>
        <w:t>В случаите по предходното изречение, когато се подава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съответния стопански субект.</w:t>
      </w:r>
    </w:p>
    <w:p w14:paraId="27D150C4" w14:textId="77777777" w:rsidR="000D700B" w:rsidRPr="00646B26" w:rsidRDefault="000D700B" w:rsidP="000D700B">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76" w:lineRule="auto"/>
        <w:jc w:val="both"/>
        <w:rPr>
          <w:b/>
          <w:bCs/>
          <w:color w:val="000000"/>
          <w:u w:val="single"/>
        </w:rPr>
      </w:pPr>
      <w:r w:rsidRPr="00646B26">
        <w:rPr>
          <w:lang w:eastAsia="bg-BG"/>
        </w:rPr>
        <w:tab/>
        <w:t xml:space="preserve">1.2. Част ІІІ, раздел Г: „Други основания за изключване, които  може да бъдат предвидени в националното законодателство на възлагащия орган или възложителя на държава членка“ следва да  бъде попълнена от участниците, тъй като възложителят е въвел специфични национални основания за изключване от участие в поръчката, посочени в документацията за обществената поръчка, в </w:t>
      </w:r>
      <w:r w:rsidRPr="00646B26">
        <w:rPr>
          <w:bCs/>
          <w:color w:val="000000"/>
        </w:rPr>
        <w:t>Раздел ІІ</w:t>
      </w:r>
      <w:r w:rsidRPr="00646B26">
        <w:rPr>
          <w:bCs/>
          <w:color w:val="000000"/>
          <w:lang w:val="en-US"/>
        </w:rPr>
        <w:t>I</w:t>
      </w:r>
      <w:r w:rsidRPr="00646B26">
        <w:rPr>
          <w:bCs/>
          <w:color w:val="000000"/>
        </w:rPr>
        <w:t>. Условия за участие</w:t>
      </w:r>
      <w:r w:rsidRPr="00646B26">
        <w:rPr>
          <w:lang w:eastAsia="bg-BG"/>
        </w:rPr>
        <w:t>.</w:t>
      </w:r>
    </w:p>
    <w:p w14:paraId="241428D3" w14:textId="77777777" w:rsidR="000D700B" w:rsidRPr="00646B26" w:rsidRDefault="000D700B" w:rsidP="000D700B">
      <w:pPr>
        <w:spacing w:line="276" w:lineRule="auto"/>
        <w:ind w:firstLine="708"/>
        <w:jc w:val="both"/>
        <w:rPr>
          <w:lang w:eastAsia="bg-BG"/>
        </w:rPr>
      </w:pPr>
      <w:r w:rsidRPr="00646B26">
        <w:rPr>
          <w:lang w:eastAsia="bg-BG"/>
        </w:rPr>
        <w:t>1.3. Информацията по раздел „Г: Информация за подизпълнители, чийто капацитет икономическият оператор няма да използва‖се изисква изрично от Възложителя и нейното попълване е задължително! Задължително е и предоставянето на информацията, изисквана съгласно раздели А и Б от настоящата част и част III за всяка (категория) съответни подизпълнители.</w:t>
      </w:r>
    </w:p>
    <w:p w14:paraId="346EF447" w14:textId="77777777" w:rsidR="000D700B" w:rsidRPr="00646B26" w:rsidRDefault="000D700B" w:rsidP="000D700B">
      <w:pPr>
        <w:spacing w:line="276" w:lineRule="auto"/>
        <w:ind w:firstLine="708"/>
        <w:jc w:val="both"/>
        <w:rPr>
          <w:lang w:eastAsia="bg-BG"/>
        </w:rPr>
      </w:pPr>
      <w:r w:rsidRPr="00646B26">
        <w:rPr>
          <w:lang w:eastAsia="bg-BG"/>
        </w:rPr>
        <w:t>1.4. Възложителят изисква попълването на Част IV: Критерии за подбор, раздели А - Г в приложимите полета, съгласно посочените в обявлението, с което се оповестява откриването на процедурата и в указанията за подготовка на офертите, критерии за подбор.</w:t>
      </w:r>
    </w:p>
    <w:p w14:paraId="1F9E2887" w14:textId="77777777" w:rsidR="000D700B" w:rsidRPr="00646B26" w:rsidRDefault="000D700B" w:rsidP="000D700B">
      <w:pPr>
        <w:spacing w:line="276" w:lineRule="auto"/>
        <w:ind w:firstLine="708"/>
        <w:jc w:val="both"/>
      </w:pPr>
      <w:r w:rsidRPr="00646B26">
        <w:t>Когато участникът е обединение, което не е юридическо лице ЕЕДОП се представя от всеки участник-юридическо лице в обединението.</w:t>
      </w:r>
    </w:p>
    <w:p w14:paraId="118589A1" w14:textId="77777777" w:rsidR="000D700B" w:rsidRPr="00646B26" w:rsidRDefault="000D700B" w:rsidP="000D700B">
      <w:pPr>
        <w:spacing w:line="276" w:lineRule="auto"/>
        <w:ind w:firstLine="708"/>
        <w:jc w:val="both"/>
        <w:rPr>
          <w:b/>
          <w:bCs/>
        </w:rPr>
      </w:pPr>
      <w:r w:rsidRPr="00646B26">
        <w:t>Когато е приложимо - ЕЕДОП се представя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r w:rsidRPr="00646B26">
        <w:rPr>
          <w:b/>
          <w:bCs/>
        </w:rPr>
        <w:t>.</w:t>
      </w:r>
    </w:p>
    <w:p w14:paraId="4AFD9D03" w14:textId="77777777" w:rsidR="000D700B" w:rsidRPr="00646B26" w:rsidRDefault="000D700B" w:rsidP="000D700B">
      <w:pPr>
        <w:spacing w:line="276" w:lineRule="auto"/>
        <w:ind w:firstLine="708"/>
        <w:jc w:val="both"/>
        <w:rPr>
          <w:bCs/>
        </w:rPr>
      </w:pPr>
      <w:r w:rsidRPr="00646B26">
        <w:rPr>
          <w:shd w:val="clear" w:color="auto" w:fill="FEFEFE"/>
        </w:rPr>
        <w:t xml:space="preserve">По отношение на критериите, свързани с професионална компетентност, участниците могат да се позоват на капацитета на трети лица само ако лицата, с чиито 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 Когато кандидатът или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 Третите лица трябва да отговарят на съответните критерии за подбор, за доказването на които кандидатът или участникът се позовава на </w:t>
      </w:r>
      <w:r w:rsidRPr="00646B26">
        <w:rPr>
          <w:shd w:val="clear" w:color="auto" w:fill="FEFEFE"/>
        </w:rPr>
        <w:lastRenderedPageBreak/>
        <w:t xml:space="preserve">техния капацитет и за тях да не са налице основанията за отстраняване от процедурата. </w:t>
      </w:r>
      <w:r w:rsidRPr="00646B26">
        <w:t>Когато кандидатът или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който съдържа информацията относно липсата на основанията за отстраняване и съответствие с критериите за подбор.</w:t>
      </w:r>
    </w:p>
    <w:p w14:paraId="7E7D466A" w14:textId="77777777" w:rsidR="000D700B" w:rsidRPr="00646B26" w:rsidRDefault="000D700B" w:rsidP="000D700B">
      <w:pPr>
        <w:spacing w:line="240" w:lineRule="auto"/>
        <w:jc w:val="both"/>
        <w:rPr>
          <w:bCs/>
        </w:rPr>
      </w:pPr>
    </w:p>
    <w:p w14:paraId="270357E8" w14:textId="77777777" w:rsidR="000D700B" w:rsidRPr="00646B26" w:rsidRDefault="000D700B" w:rsidP="000D700B">
      <w:pPr>
        <w:spacing w:line="240" w:lineRule="auto"/>
        <w:ind w:firstLine="708"/>
        <w:jc w:val="both"/>
        <w:rPr>
          <w:b/>
          <w:bCs/>
        </w:rPr>
      </w:pPr>
      <w:r w:rsidRPr="00646B26">
        <w:rPr>
          <w:b/>
          <w:bCs/>
        </w:rPr>
        <w:t xml:space="preserve">3. </w:t>
      </w:r>
      <w:r w:rsidRPr="00646B26">
        <w:rPr>
          <w:b/>
        </w:rPr>
        <w:t>Техническо предложение</w:t>
      </w:r>
      <w:r w:rsidRPr="00646B26">
        <w:t xml:space="preserve"> – </w:t>
      </w:r>
      <w:r w:rsidRPr="00646B26">
        <w:rPr>
          <w:b/>
          <w:bCs/>
        </w:rPr>
        <w:t>Приложение № 3:</w:t>
      </w:r>
    </w:p>
    <w:p w14:paraId="46501B73" w14:textId="77777777" w:rsidR="000D700B" w:rsidRPr="00646B26" w:rsidRDefault="000D700B" w:rsidP="000D700B">
      <w:pPr>
        <w:spacing w:line="240" w:lineRule="auto"/>
        <w:jc w:val="both"/>
        <w:rPr>
          <w:color w:val="000000"/>
        </w:rPr>
      </w:pPr>
      <w:r w:rsidRPr="00646B26">
        <w:rPr>
          <w:color w:val="000000"/>
        </w:rPr>
        <w:t>попълва се и се представя от представляващия участника или от изрично упълномощено от него лице. В представения образец се попълват всички изискуеми данни, а там където е неприложимо се отбелязва „неприложимо“.</w:t>
      </w:r>
    </w:p>
    <w:p w14:paraId="0A39DF26" w14:textId="77777777" w:rsidR="000D700B" w:rsidRPr="00646B26" w:rsidRDefault="000D700B" w:rsidP="000D700B">
      <w:pPr>
        <w:spacing w:line="240" w:lineRule="auto"/>
        <w:jc w:val="both"/>
        <w:rPr>
          <w:b/>
          <w:i/>
          <w:u w:val="single"/>
        </w:rPr>
      </w:pPr>
    </w:p>
    <w:p w14:paraId="69327C82" w14:textId="77777777" w:rsidR="000D700B" w:rsidRPr="00646B26" w:rsidRDefault="000D700B" w:rsidP="000D700B">
      <w:pPr>
        <w:spacing w:line="240" w:lineRule="auto"/>
        <w:ind w:firstLine="708"/>
        <w:jc w:val="both"/>
        <w:rPr>
          <w:i/>
        </w:rPr>
      </w:pPr>
      <w:r w:rsidRPr="00646B26">
        <w:rPr>
          <w:b/>
          <w:i/>
          <w:u w:val="single"/>
        </w:rPr>
        <w:t>Важно</w:t>
      </w:r>
      <w:r w:rsidRPr="00646B26">
        <w:rPr>
          <w:b/>
          <w:i/>
        </w:rPr>
        <w:t>!</w:t>
      </w:r>
      <w:r w:rsidRPr="00646B26">
        <w:t xml:space="preserve"> </w:t>
      </w:r>
      <w:r w:rsidRPr="00646B26">
        <w:rPr>
          <w:b/>
        </w:rPr>
        <w:t>Изисквания при разработване на техническото предложение:</w:t>
      </w:r>
      <w:r w:rsidRPr="00646B26">
        <w:rPr>
          <w:i/>
        </w:rPr>
        <w:t xml:space="preserve"> </w:t>
      </w:r>
    </w:p>
    <w:p w14:paraId="50DF80E9" w14:textId="644FCEE7" w:rsidR="000D700B" w:rsidRPr="00646B26" w:rsidRDefault="000D700B" w:rsidP="000D700B">
      <w:pPr>
        <w:spacing w:line="276" w:lineRule="auto"/>
        <w:ind w:firstLine="708"/>
        <w:jc w:val="both"/>
        <w:rPr>
          <w:i/>
        </w:rPr>
      </w:pPr>
      <w:r w:rsidRPr="00646B26">
        <w:rPr>
          <w:i/>
        </w:rPr>
        <w:t xml:space="preserve">Техническото предложение на участника трябва задължително да включва изложение на цялостната методология за осъществяване предмета на поръчката, съобразена с нейния характер и сложност, представляваща детайлно описание (самостоятелно и в тяхната съвкупност) на всички процеси, съставящи отделните дейности, вкл. дейностите, подлежащи на съгласуване и контрол на всички мероприятия от мобилизационния период за изпълнение на строителството и използвани средства за постигане на всеки от посочените в Техническата спецификация резултати с посочване на концепция за организация на работната сила за качествено и в срок изпълнение на договора. Участникът следва да е представил подробно  описание на своята визия за изпълнение на поръчката. Следва да се направи подробно описание на всички дейности по изпълнение на поръчката. Следва да е направено описание на предвидените за изпълнение СМР, включващо технически параметри, както и предложение за мерки, целящи осигуряване на качеството при изпълнение на възлаганите работи. Участникът следва подробно да е посочил в техническото си предложение стратегията за контрол по основните видове СМР и да е описал всички стъпки по упражняването на контрол, както върху строителните материали и изделия, така и начин на влагане, изпитания, така че да обоснове качествено и в срок изпълнението на договора. Участниците следва да приложат линеен календарен график (ЛКГ) и диаграма на работната ръка, в който да са отразени основните етапи и дейности по изпълнение на поръчката, както и тяхната последователност и </w:t>
      </w:r>
      <w:proofErr w:type="spellStart"/>
      <w:r w:rsidRPr="00646B26">
        <w:rPr>
          <w:i/>
        </w:rPr>
        <w:t>взаимообвързаност</w:t>
      </w:r>
      <w:proofErr w:type="spellEnd"/>
      <w:r w:rsidRPr="00646B26">
        <w:rPr>
          <w:i/>
        </w:rPr>
        <w:t xml:space="preserve">. Описаните в ЛКГ и диаграмата данни трябва да съответстват на написаното в предложението за изпълнение на поръчката. </w:t>
      </w:r>
    </w:p>
    <w:p w14:paraId="296143E3" w14:textId="77777777" w:rsidR="000D700B" w:rsidRPr="00646B26" w:rsidRDefault="000D700B" w:rsidP="000D700B">
      <w:pPr>
        <w:spacing w:line="276" w:lineRule="auto"/>
        <w:ind w:firstLine="708"/>
        <w:jc w:val="both"/>
        <w:rPr>
          <w:i/>
        </w:rPr>
      </w:pPr>
      <w:r w:rsidRPr="00646B26">
        <w:rPr>
          <w:i/>
        </w:rPr>
        <w:t>Предложение, което не отговаря на горепосочените изисквания и на изискванията на възложителя, посочени в Техническата спецификация, Методиката за оценка и в другите части на документацията подлежи на отстраняване.</w:t>
      </w:r>
    </w:p>
    <w:p w14:paraId="13761BC2" w14:textId="77777777" w:rsidR="000D700B" w:rsidRPr="00646B26" w:rsidRDefault="000D700B" w:rsidP="000D700B">
      <w:pPr>
        <w:suppressAutoHyphens w:val="0"/>
        <w:autoSpaceDE w:val="0"/>
        <w:autoSpaceDN w:val="0"/>
        <w:adjustRightInd w:val="0"/>
        <w:spacing w:afterLines="40" w:after="96" w:line="240" w:lineRule="auto"/>
        <w:jc w:val="both"/>
        <w:rPr>
          <w:rFonts w:eastAsia="Batang"/>
          <w:b/>
          <w:i/>
          <w:lang w:eastAsia="ko-KR"/>
        </w:rPr>
      </w:pPr>
    </w:p>
    <w:p w14:paraId="35138F1C" w14:textId="3630BC49" w:rsidR="000D700B" w:rsidRPr="00646B26" w:rsidRDefault="000D700B" w:rsidP="000D700B">
      <w:pPr>
        <w:suppressAutoHyphens w:val="0"/>
        <w:autoSpaceDE w:val="0"/>
        <w:autoSpaceDN w:val="0"/>
        <w:adjustRightInd w:val="0"/>
        <w:spacing w:afterLines="40" w:after="96" w:line="276" w:lineRule="auto"/>
        <w:ind w:firstLine="708"/>
        <w:jc w:val="both"/>
        <w:rPr>
          <w:rFonts w:eastAsia="Batang"/>
          <w:lang w:eastAsia="ko-KR"/>
        </w:rPr>
      </w:pPr>
      <w:r w:rsidRPr="00646B26">
        <w:rPr>
          <w:rFonts w:eastAsia="Batang"/>
          <w:b/>
          <w:i/>
          <w:lang w:eastAsia="ko-KR"/>
        </w:rPr>
        <w:lastRenderedPageBreak/>
        <w:t xml:space="preserve">Важно! </w:t>
      </w:r>
      <w:r w:rsidRPr="00646B26">
        <w:rPr>
          <w:rFonts w:eastAsia="Batang"/>
          <w:lang w:eastAsia="ko-KR"/>
        </w:rPr>
        <w:t>Възложителят определя максимален срок за изпълнение 13 (тринадесет) месеца, но не по-късно от 2</w:t>
      </w:r>
      <w:r w:rsidR="002B4086">
        <w:rPr>
          <w:rFonts w:eastAsia="Batang"/>
          <w:lang w:eastAsia="ko-KR"/>
        </w:rPr>
        <w:t>8.</w:t>
      </w:r>
      <w:r w:rsidR="002B4086">
        <w:rPr>
          <w:rFonts w:eastAsia="Batang"/>
          <w:lang w:val="en-US" w:eastAsia="ko-KR"/>
        </w:rPr>
        <w:t>12</w:t>
      </w:r>
      <w:r w:rsidRPr="00646B26">
        <w:rPr>
          <w:rFonts w:eastAsia="Batang"/>
          <w:lang w:eastAsia="ko-KR"/>
        </w:rPr>
        <w:t>.20</w:t>
      </w:r>
      <w:r w:rsidR="002B4086">
        <w:rPr>
          <w:rFonts w:eastAsia="Batang"/>
          <w:lang w:val="en-US" w:eastAsia="ko-KR"/>
        </w:rPr>
        <w:t>19</w:t>
      </w:r>
      <w:r w:rsidR="001C32AA">
        <w:rPr>
          <w:rFonts w:eastAsia="Batang"/>
          <w:lang w:val="en-US" w:eastAsia="ko-KR"/>
        </w:rPr>
        <w:t xml:space="preserve"> </w:t>
      </w:r>
      <w:r w:rsidRPr="00646B26">
        <w:rPr>
          <w:rFonts w:eastAsia="Batang"/>
          <w:lang w:eastAsia="ko-KR"/>
        </w:rPr>
        <w:t xml:space="preserve">г. При изготвяне на своите предложения участниците следва задължително да се съобразят с така посоченият максимален срок за изпълнение на поръчката. </w:t>
      </w:r>
    </w:p>
    <w:p w14:paraId="4A65F066" w14:textId="77777777" w:rsidR="000D700B" w:rsidRPr="00646B26" w:rsidRDefault="000D700B" w:rsidP="000D700B">
      <w:pPr>
        <w:spacing w:line="276" w:lineRule="auto"/>
        <w:ind w:firstLine="708"/>
        <w:jc w:val="both"/>
        <w:rPr>
          <w:bCs/>
        </w:rPr>
      </w:pPr>
      <w:r w:rsidRPr="00646B26">
        <w:t xml:space="preserve">Участникът предлага срок за изпълнение на поръчката в месеци. Предложенията по показател срок за изпълнение се представят като число в месеци с точност до втория знак след десетичната запетая. При превръщането на срок за изпълнение от календарни дни (съгласно линейния график) в месеци, следва да се вземе като константа брой дни в месеца 30. Ще бъдат отстранени предложения, в които срокът за изпълнение е предложен в различна мерна единица, и/или е констатирано разминаване между предложения срок за изпълнение и линейния график извън математически допустимото закръгляване при </w:t>
      </w:r>
      <w:proofErr w:type="spellStart"/>
      <w:r w:rsidRPr="00646B26">
        <w:t>изчислениe</w:t>
      </w:r>
      <w:proofErr w:type="spellEnd"/>
      <w:r w:rsidRPr="00646B26">
        <w:t xml:space="preserve"> и/или предложеният срок за изпълнение превишава посоченият максимален срок за изпълнение на поръчката. </w:t>
      </w:r>
    </w:p>
    <w:p w14:paraId="43C460FB" w14:textId="77777777" w:rsidR="000D700B" w:rsidRPr="00646B26" w:rsidRDefault="000D700B" w:rsidP="000D700B">
      <w:pPr>
        <w:spacing w:line="240" w:lineRule="auto"/>
        <w:jc w:val="both"/>
        <w:rPr>
          <w:b/>
          <w:bCs/>
        </w:rPr>
      </w:pPr>
    </w:p>
    <w:p w14:paraId="5FC9548C" w14:textId="77777777" w:rsidR="000D700B" w:rsidRPr="00646B26" w:rsidRDefault="000D700B" w:rsidP="000D700B">
      <w:pPr>
        <w:spacing w:line="276" w:lineRule="auto"/>
        <w:ind w:firstLine="708"/>
        <w:jc w:val="both"/>
        <w:rPr>
          <w:b/>
          <w:bCs/>
        </w:rPr>
      </w:pPr>
      <w:r w:rsidRPr="00646B26">
        <w:rPr>
          <w:b/>
          <w:bCs/>
        </w:rPr>
        <w:t xml:space="preserve">4. </w:t>
      </w:r>
      <w:r w:rsidRPr="00646B26">
        <w:rPr>
          <w:b/>
        </w:rPr>
        <w:t>Декларация по чл. 6, ал. 2 от ЗМИП</w:t>
      </w:r>
      <w:r w:rsidRPr="00646B26">
        <w:rPr>
          <w:b/>
          <w:bCs/>
        </w:rPr>
        <w:t xml:space="preserve"> –</w:t>
      </w:r>
      <w:r w:rsidRPr="00646B26">
        <w:rPr>
          <w:bCs/>
        </w:rPr>
        <w:t xml:space="preserve"> </w:t>
      </w:r>
      <w:r w:rsidRPr="00646B26">
        <w:rPr>
          <w:b/>
          <w:bCs/>
        </w:rPr>
        <w:t>Приложение № 4</w:t>
      </w:r>
      <w:r w:rsidRPr="00646B26">
        <w:rPr>
          <w:bCs/>
        </w:rPr>
        <w:t xml:space="preserve">: </w:t>
      </w:r>
      <w:r w:rsidRPr="00646B26">
        <w:rPr>
          <w:color w:val="000000"/>
        </w:rPr>
        <w:t>попълва се и се представя от представляващия участника или от изрично упълномощено от него лице. В представения образец се попълват всички изискуеми данни, а там където е неприложимо се отбелязва „неприложимо“.</w:t>
      </w:r>
    </w:p>
    <w:p w14:paraId="49BD771E" w14:textId="77777777" w:rsidR="000D700B" w:rsidRPr="00646B26" w:rsidRDefault="000D700B" w:rsidP="000D700B">
      <w:pPr>
        <w:spacing w:line="240" w:lineRule="auto"/>
        <w:jc w:val="both"/>
      </w:pPr>
    </w:p>
    <w:p w14:paraId="048FA832" w14:textId="77777777" w:rsidR="000D700B" w:rsidRPr="00646B26" w:rsidRDefault="000D700B" w:rsidP="000D700B">
      <w:pPr>
        <w:spacing w:line="240" w:lineRule="auto"/>
        <w:ind w:firstLine="708"/>
        <w:jc w:val="both"/>
      </w:pPr>
      <w:r w:rsidRPr="00646B26">
        <w:rPr>
          <w:b/>
        </w:rPr>
        <w:t xml:space="preserve">5. </w:t>
      </w:r>
      <w:r w:rsidRPr="00646B26">
        <w:rPr>
          <w:b/>
          <w:bCs/>
        </w:rPr>
        <w:t xml:space="preserve">Декларация за </w:t>
      </w:r>
      <w:proofErr w:type="spellStart"/>
      <w:r w:rsidRPr="00646B26">
        <w:rPr>
          <w:b/>
          <w:bCs/>
        </w:rPr>
        <w:t>конфиденциалност</w:t>
      </w:r>
      <w:proofErr w:type="spellEnd"/>
      <w:r w:rsidRPr="00646B26">
        <w:rPr>
          <w:b/>
          <w:bCs/>
        </w:rPr>
        <w:t xml:space="preserve"> по чл. 102, ал. 1 от ЗОП</w:t>
      </w:r>
      <w:r w:rsidRPr="00646B26">
        <w:rPr>
          <w:bCs/>
        </w:rPr>
        <w:t xml:space="preserve"> – </w:t>
      </w:r>
      <w:r w:rsidRPr="00646B26">
        <w:rPr>
          <w:b/>
          <w:bCs/>
        </w:rPr>
        <w:t>Приложение № 5 (ако е приложимо)</w:t>
      </w:r>
      <w:r w:rsidRPr="00646B26">
        <w:t>: п</w:t>
      </w:r>
      <w:r w:rsidRPr="00646B26">
        <w:rPr>
          <w:color w:val="000000"/>
        </w:rPr>
        <w:t>опълва се и се представя от представляващия участника или от изрично упълномощено от него лице. В представения образец се попълват всички изискуеми данни.</w:t>
      </w:r>
    </w:p>
    <w:p w14:paraId="16344807" w14:textId="77777777" w:rsidR="000D700B" w:rsidRPr="00646B26" w:rsidRDefault="000D700B" w:rsidP="000D700B">
      <w:pPr>
        <w:spacing w:line="240" w:lineRule="auto"/>
        <w:jc w:val="both"/>
        <w:rPr>
          <w:b/>
        </w:rPr>
      </w:pPr>
    </w:p>
    <w:p w14:paraId="6EBC016B" w14:textId="77777777" w:rsidR="000D700B" w:rsidRPr="00646B26" w:rsidRDefault="000D700B" w:rsidP="000D700B">
      <w:pPr>
        <w:spacing w:line="276" w:lineRule="auto"/>
        <w:ind w:firstLine="708"/>
        <w:jc w:val="both"/>
        <w:rPr>
          <w:b/>
          <w:bCs/>
        </w:rPr>
      </w:pPr>
      <w:r w:rsidRPr="00646B26">
        <w:rPr>
          <w:b/>
        </w:rPr>
        <w:t>6.</w:t>
      </w:r>
      <w:r w:rsidRPr="00646B26">
        <w:t xml:space="preserve"> </w:t>
      </w:r>
      <w:r w:rsidRPr="00646B26">
        <w:rPr>
          <w:b/>
        </w:rPr>
        <w:t>Ценово предложение</w:t>
      </w:r>
      <w:r w:rsidRPr="00646B26">
        <w:t xml:space="preserve"> – </w:t>
      </w:r>
      <w:r w:rsidRPr="00646B26">
        <w:rPr>
          <w:b/>
          <w:bCs/>
        </w:rPr>
        <w:t>Приложение № 6: п</w:t>
      </w:r>
      <w:r w:rsidRPr="00646B26">
        <w:rPr>
          <w:color w:val="000000"/>
        </w:rPr>
        <w:t>опълва се и се представя от представляващия участника или от изрично упълномощено от него лице. В представения образец се попълват всички изискуеми данни, а там където е неприложимо се отбелязва „неприложимо“.</w:t>
      </w:r>
      <w:r w:rsidRPr="00646B26">
        <w:rPr>
          <w:b/>
          <w:bCs/>
        </w:rPr>
        <w:t xml:space="preserve"> </w:t>
      </w:r>
      <w:r w:rsidRPr="00646B26">
        <w:t>В ценовото предложение всеки участник посочва общата цена за изпълнение на поръчката без ДДС и с ДДС. Участниците посочват и отделните ценови предложения за отделните дейности (където е приложимо), формиращи общата цена за изпълнение на поръчката</w:t>
      </w:r>
      <w:r w:rsidRPr="00646B26">
        <w:rPr>
          <w:i/>
        </w:rPr>
        <w:t>.</w:t>
      </w:r>
    </w:p>
    <w:p w14:paraId="3D8F4DA6" w14:textId="77777777" w:rsidR="000D700B" w:rsidRPr="00646B26" w:rsidRDefault="000D700B" w:rsidP="000D700B">
      <w:pPr>
        <w:spacing w:line="240" w:lineRule="auto"/>
        <w:jc w:val="both"/>
        <w:rPr>
          <w:i/>
        </w:rPr>
      </w:pPr>
    </w:p>
    <w:p w14:paraId="3DA2A2CF" w14:textId="77777777" w:rsidR="000D700B" w:rsidRPr="00646B26" w:rsidRDefault="000D700B" w:rsidP="000D700B">
      <w:pPr>
        <w:suppressAutoHyphens w:val="0"/>
        <w:spacing w:afterLines="40" w:after="96" w:line="276" w:lineRule="auto"/>
        <w:ind w:firstLine="708"/>
        <w:jc w:val="both"/>
        <w:rPr>
          <w:lang w:eastAsia="fr-FR"/>
        </w:rPr>
      </w:pPr>
      <w:r w:rsidRPr="00646B26">
        <w:rPr>
          <w:b/>
          <w:i/>
          <w:lang w:eastAsia="fr-FR"/>
        </w:rPr>
        <w:t xml:space="preserve">Важно! </w:t>
      </w:r>
      <w:r w:rsidRPr="00646B26">
        <w:rPr>
          <w:lang w:eastAsia="fr-FR"/>
        </w:rPr>
        <w:t>Участниците задължително изработват предложенията си при съобразяване с максималната стойност на определения от възложителя бюджет като цяло и съответно цената по дейности/бюджетни пера. Ценовото предложение задължително включва пълния обем дейности по техническата спецификация. При установяване на оферта, надхвърляща обявената прогнозна обща стойност и съответно цената по дейности/бюджетни пера, офертата на участника ще бъде отстранена от участие в процедурата. При установяване на аритметични грешки в ценовото предложение  на участника, офертата на участника ще бъде отстранена от участие в процедурата.</w:t>
      </w:r>
    </w:p>
    <w:p w14:paraId="234CC04F" w14:textId="77777777" w:rsidR="000D700B" w:rsidRPr="00646B26" w:rsidRDefault="000D700B" w:rsidP="000D700B">
      <w:pPr>
        <w:suppressAutoHyphens w:val="0"/>
        <w:spacing w:afterLines="40" w:after="96" w:line="276" w:lineRule="auto"/>
        <w:ind w:firstLine="708"/>
        <w:jc w:val="both"/>
        <w:rPr>
          <w:lang w:eastAsia="fr-FR"/>
        </w:rPr>
      </w:pPr>
    </w:p>
    <w:p w14:paraId="527A59C2" w14:textId="77777777" w:rsidR="000D700B" w:rsidRPr="00646B26" w:rsidRDefault="000D700B" w:rsidP="000D700B">
      <w:pPr>
        <w:spacing w:line="276" w:lineRule="auto"/>
        <w:ind w:right="-7" w:firstLine="708"/>
        <w:jc w:val="both"/>
        <w:rPr>
          <w:bCs/>
        </w:rPr>
      </w:pPr>
      <w:r w:rsidRPr="00646B26">
        <w:rPr>
          <w:b/>
          <w:bCs/>
        </w:rPr>
        <w:lastRenderedPageBreak/>
        <w:t>7. Декларация за запознаване с условията на процедурата и строителната площадка и за изпълнението на поръчката</w:t>
      </w:r>
      <w:r w:rsidRPr="00646B26">
        <w:rPr>
          <w:bCs/>
        </w:rPr>
        <w:t xml:space="preserve"> – </w:t>
      </w:r>
      <w:r w:rsidRPr="00646B26">
        <w:rPr>
          <w:b/>
          <w:bCs/>
        </w:rPr>
        <w:t xml:space="preserve">Приложение № 8: </w:t>
      </w:r>
      <w:r w:rsidRPr="00646B26">
        <w:rPr>
          <w:bCs/>
        </w:rPr>
        <w:t>п</w:t>
      </w:r>
      <w:r w:rsidRPr="00646B26">
        <w:rPr>
          <w:rFonts w:eastAsia="Calibri"/>
          <w:color w:val="000000"/>
          <w:lang w:eastAsia="en-US"/>
        </w:rPr>
        <w:t>опълва се и се представя от представляващия участника или от изрично упълномощено от него лице. В представения образец се попълват всички изискуеми данни, а там където е неприложимо се отбелязва „неприложимо“</w:t>
      </w:r>
    </w:p>
    <w:p w14:paraId="3AD2571F" w14:textId="77777777" w:rsidR="000D700B" w:rsidRPr="00646B26" w:rsidRDefault="000D700B" w:rsidP="000D700B">
      <w:pPr>
        <w:spacing w:afterLines="40" w:after="96" w:line="276" w:lineRule="auto"/>
        <w:jc w:val="both"/>
      </w:pPr>
    </w:p>
    <w:p w14:paraId="32650C77" w14:textId="77777777" w:rsidR="000D700B" w:rsidRPr="00646B26" w:rsidRDefault="000D700B" w:rsidP="000D700B">
      <w:pPr>
        <w:spacing w:afterLines="40" w:after="96" w:line="276" w:lineRule="auto"/>
        <w:jc w:val="both"/>
      </w:pPr>
    </w:p>
    <w:p w14:paraId="699C00A7" w14:textId="77777777" w:rsidR="000D700B" w:rsidRPr="00646B26" w:rsidRDefault="000D700B" w:rsidP="000D700B">
      <w:pPr>
        <w:spacing w:afterLines="40" w:after="96" w:line="240" w:lineRule="auto"/>
        <w:jc w:val="both"/>
      </w:pPr>
    </w:p>
    <w:p w14:paraId="20D1F530" w14:textId="77777777" w:rsidR="000D700B" w:rsidRPr="00646B26" w:rsidRDefault="000D700B" w:rsidP="000D700B">
      <w:pPr>
        <w:spacing w:afterLines="40" w:after="96" w:line="240" w:lineRule="auto"/>
        <w:jc w:val="both"/>
      </w:pPr>
    </w:p>
    <w:p w14:paraId="31B80935" w14:textId="77777777" w:rsidR="000D700B" w:rsidRPr="00646B26" w:rsidRDefault="000D700B" w:rsidP="000D700B">
      <w:pPr>
        <w:spacing w:afterLines="40" w:after="96" w:line="240" w:lineRule="auto"/>
        <w:jc w:val="both"/>
      </w:pPr>
    </w:p>
    <w:p w14:paraId="7C45F6C4" w14:textId="77777777" w:rsidR="000D700B" w:rsidRPr="00646B26" w:rsidRDefault="000D700B" w:rsidP="000D700B">
      <w:pPr>
        <w:spacing w:afterLines="40" w:after="96" w:line="240" w:lineRule="auto"/>
        <w:jc w:val="both"/>
      </w:pPr>
    </w:p>
    <w:p w14:paraId="2318A61B" w14:textId="77777777" w:rsidR="000D700B" w:rsidRPr="00646B26" w:rsidRDefault="000D700B" w:rsidP="000D700B">
      <w:pPr>
        <w:spacing w:afterLines="40" w:after="96" w:line="240" w:lineRule="auto"/>
        <w:jc w:val="both"/>
      </w:pPr>
    </w:p>
    <w:p w14:paraId="03A918AD" w14:textId="77777777" w:rsidR="000D700B" w:rsidRPr="00646B26" w:rsidRDefault="000D700B" w:rsidP="000D700B">
      <w:pPr>
        <w:spacing w:afterLines="40" w:after="96" w:line="240" w:lineRule="auto"/>
        <w:jc w:val="both"/>
      </w:pPr>
    </w:p>
    <w:p w14:paraId="0924678A" w14:textId="77777777" w:rsidR="000D700B" w:rsidRPr="00646B26" w:rsidRDefault="000D700B" w:rsidP="000D700B">
      <w:pPr>
        <w:spacing w:afterLines="40" w:after="96" w:line="240" w:lineRule="auto"/>
        <w:jc w:val="both"/>
      </w:pPr>
    </w:p>
    <w:p w14:paraId="54A4BF92" w14:textId="77777777" w:rsidR="000D700B" w:rsidRPr="00646B26" w:rsidRDefault="000D700B" w:rsidP="000D700B">
      <w:pPr>
        <w:spacing w:afterLines="40" w:after="96" w:line="240" w:lineRule="auto"/>
        <w:jc w:val="both"/>
      </w:pPr>
    </w:p>
    <w:p w14:paraId="4F5624D9" w14:textId="77777777" w:rsidR="000D700B" w:rsidRPr="00646B26" w:rsidRDefault="000D700B" w:rsidP="000D700B">
      <w:pPr>
        <w:spacing w:afterLines="40" w:after="96" w:line="240" w:lineRule="auto"/>
        <w:jc w:val="both"/>
      </w:pPr>
    </w:p>
    <w:p w14:paraId="36D06662" w14:textId="77777777" w:rsidR="000D700B" w:rsidRPr="00646B26" w:rsidRDefault="000D700B" w:rsidP="000D700B">
      <w:pPr>
        <w:spacing w:afterLines="40" w:after="96" w:line="240" w:lineRule="auto"/>
        <w:jc w:val="both"/>
      </w:pPr>
    </w:p>
    <w:p w14:paraId="73F4975D" w14:textId="77777777" w:rsidR="000D700B" w:rsidRPr="00646B26" w:rsidRDefault="000D700B" w:rsidP="000D700B">
      <w:pPr>
        <w:spacing w:afterLines="40" w:after="96" w:line="240" w:lineRule="auto"/>
        <w:jc w:val="both"/>
      </w:pPr>
    </w:p>
    <w:p w14:paraId="095FBBDB" w14:textId="77777777" w:rsidR="000D700B" w:rsidRPr="00646B26" w:rsidRDefault="000D700B" w:rsidP="000D700B">
      <w:pPr>
        <w:spacing w:afterLines="40" w:after="96" w:line="240" w:lineRule="auto"/>
        <w:jc w:val="both"/>
      </w:pPr>
    </w:p>
    <w:p w14:paraId="38B677C8" w14:textId="77777777" w:rsidR="000D700B" w:rsidRPr="00646B26" w:rsidRDefault="000D700B" w:rsidP="000D700B">
      <w:pPr>
        <w:spacing w:afterLines="40" w:after="96" w:line="240" w:lineRule="auto"/>
        <w:jc w:val="both"/>
      </w:pPr>
    </w:p>
    <w:p w14:paraId="4B1E087A" w14:textId="77777777" w:rsidR="000D700B" w:rsidRPr="00646B26" w:rsidRDefault="000D700B" w:rsidP="000D700B">
      <w:pPr>
        <w:spacing w:afterLines="40" w:after="96" w:line="240" w:lineRule="auto"/>
        <w:jc w:val="both"/>
      </w:pPr>
    </w:p>
    <w:p w14:paraId="5A37FB79" w14:textId="77777777" w:rsidR="000D700B" w:rsidRPr="00646B26" w:rsidRDefault="000D700B" w:rsidP="000D700B">
      <w:pPr>
        <w:spacing w:afterLines="40" w:after="96" w:line="240" w:lineRule="auto"/>
        <w:jc w:val="both"/>
      </w:pPr>
    </w:p>
    <w:p w14:paraId="30B731EA" w14:textId="77777777" w:rsidR="000D700B" w:rsidRPr="00646B26" w:rsidRDefault="000D700B" w:rsidP="000D700B">
      <w:pPr>
        <w:spacing w:afterLines="40" w:after="96" w:line="240" w:lineRule="auto"/>
        <w:jc w:val="right"/>
        <w:rPr>
          <w:b/>
        </w:rPr>
      </w:pPr>
      <w:r w:rsidRPr="00646B26">
        <w:rPr>
          <w:b/>
          <w:bCs/>
          <w:i/>
        </w:rPr>
        <w:t>Приложение № 1</w:t>
      </w:r>
    </w:p>
    <w:p w14:paraId="7F02B97E" w14:textId="77777777" w:rsidR="000D700B" w:rsidRPr="00646B26" w:rsidRDefault="000D700B" w:rsidP="000D700B">
      <w:pPr>
        <w:keepNext/>
        <w:widowControl w:val="0"/>
        <w:shd w:val="clear" w:color="auto" w:fill="FFFFFF"/>
        <w:autoSpaceDE w:val="0"/>
        <w:autoSpaceDN w:val="0"/>
        <w:adjustRightInd w:val="0"/>
        <w:spacing w:line="389" w:lineRule="exact"/>
        <w:ind w:right="2"/>
        <w:jc w:val="center"/>
        <w:outlineLvl w:val="1"/>
        <w:rPr>
          <w:b/>
        </w:rPr>
      </w:pPr>
      <w:r w:rsidRPr="00646B26">
        <w:rPr>
          <w:b/>
        </w:rPr>
        <w:t>ОПИС НА ПРЕДСТАВЕНИТЕ ДОКУМЕНТИ ПО ЧЛ. 47, АЛ. 3 ОТ ППЗОП</w:t>
      </w:r>
    </w:p>
    <w:p w14:paraId="26930EA9" w14:textId="77777777" w:rsidR="000D700B" w:rsidRPr="00646B26" w:rsidRDefault="000D700B" w:rsidP="000D700B">
      <w:pPr>
        <w:jc w:val="both"/>
        <w:rPr>
          <w:b/>
          <w:bCs/>
          <w:caps/>
        </w:rPr>
      </w:pPr>
    </w:p>
    <w:tbl>
      <w:tblPr>
        <w:tblW w:w="51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0"/>
        <w:gridCol w:w="8348"/>
        <w:gridCol w:w="1597"/>
      </w:tblGrid>
      <w:tr w:rsidR="000D700B" w:rsidRPr="00646B26" w14:paraId="393104A8" w14:textId="77777777" w:rsidTr="00E30A8C">
        <w:trPr>
          <w:trHeight w:val="510"/>
        </w:trPr>
        <w:tc>
          <w:tcPr>
            <w:tcW w:w="453" w:type="pct"/>
            <w:tcBorders>
              <w:top w:val="single" w:sz="4" w:space="0" w:color="auto"/>
              <w:left w:val="single" w:sz="4" w:space="0" w:color="auto"/>
              <w:bottom w:val="single" w:sz="4" w:space="0" w:color="auto"/>
              <w:right w:val="single" w:sz="4" w:space="0" w:color="auto"/>
            </w:tcBorders>
            <w:shd w:val="clear" w:color="auto" w:fill="D5DCE4" w:themeFill="text2" w:themeFillTint="33"/>
          </w:tcPr>
          <w:p w14:paraId="72A634D8" w14:textId="77777777" w:rsidR="000D700B" w:rsidRPr="00646B26" w:rsidRDefault="000D700B" w:rsidP="00E30A8C">
            <w:pPr>
              <w:rPr>
                <w:b/>
                <w:bCs/>
              </w:rPr>
            </w:pPr>
            <w:r w:rsidRPr="00646B26">
              <w:rPr>
                <w:b/>
                <w:bCs/>
              </w:rPr>
              <w:t>№</w:t>
            </w:r>
          </w:p>
        </w:tc>
        <w:tc>
          <w:tcPr>
            <w:tcW w:w="3817" w:type="pct"/>
            <w:tcBorders>
              <w:top w:val="single" w:sz="4" w:space="0" w:color="auto"/>
              <w:left w:val="single" w:sz="4" w:space="0" w:color="auto"/>
              <w:bottom w:val="single" w:sz="4" w:space="0" w:color="auto"/>
              <w:right w:val="single" w:sz="4" w:space="0" w:color="auto"/>
            </w:tcBorders>
            <w:shd w:val="clear" w:color="auto" w:fill="D5DCE4" w:themeFill="text2" w:themeFillTint="33"/>
          </w:tcPr>
          <w:p w14:paraId="6D463F4C" w14:textId="77777777" w:rsidR="000D700B" w:rsidRPr="00646B26" w:rsidRDefault="000D700B" w:rsidP="00E30A8C">
            <w:pPr>
              <w:tabs>
                <w:tab w:val="num" w:pos="1127"/>
              </w:tabs>
              <w:ind w:left="1127"/>
              <w:jc w:val="both"/>
            </w:pPr>
            <w:r w:rsidRPr="00646B26">
              <w:rPr>
                <w:b/>
              </w:rPr>
              <w:t xml:space="preserve">Описание на документа </w:t>
            </w:r>
          </w:p>
        </w:tc>
        <w:tc>
          <w:tcPr>
            <w:tcW w:w="730" w:type="pct"/>
            <w:tcBorders>
              <w:top w:val="single" w:sz="4" w:space="0" w:color="auto"/>
              <w:left w:val="single" w:sz="4" w:space="0" w:color="auto"/>
              <w:bottom w:val="single" w:sz="4" w:space="0" w:color="auto"/>
              <w:right w:val="single" w:sz="4" w:space="0" w:color="auto"/>
            </w:tcBorders>
            <w:shd w:val="clear" w:color="auto" w:fill="D5DCE4" w:themeFill="text2" w:themeFillTint="33"/>
          </w:tcPr>
          <w:p w14:paraId="3AF73820" w14:textId="77777777" w:rsidR="000D700B" w:rsidRPr="00646B26" w:rsidRDefault="000D700B" w:rsidP="00E30A8C">
            <w:pPr>
              <w:jc w:val="both"/>
              <w:rPr>
                <w:position w:val="8"/>
              </w:rPr>
            </w:pPr>
            <w:r w:rsidRPr="00646B26">
              <w:rPr>
                <w:b/>
              </w:rPr>
              <w:t>Вид на документа</w:t>
            </w:r>
            <w:r w:rsidRPr="00646B26">
              <w:rPr>
                <w:b/>
                <w:lang w:val="ru-RU"/>
              </w:rPr>
              <w:t xml:space="preserve"> </w:t>
            </w:r>
            <w:r w:rsidRPr="00646B26">
              <w:rPr>
                <w:b/>
              </w:rPr>
              <w:t>(копие или оригинал)</w:t>
            </w:r>
            <w:r w:rsidRPr="00646B26">
              <w:rPr>
                <w:b/>
                <w:lang w:val="ru-RU"/>
              </w:rPr>
              <w:t xml:space="preserve"> </w:t>
            </w:r>
            <w:r w:rsidRPr="00646B26">
              <w:rPr>
                <w:b/>
              </w:rPr>
              <w:t xml:space="preserve">и брой </w:t>
            </w:r>
          </w:p>
        </w:tc>
      </w:tr>
      <w:tr w:rsidR="000D700B" w:rsidRPr="00646B26" w14:paraId="319D1FD0" w14:textId="77777777" w:rsidTr="00E30A8C">
        <w:tblPrEx>
          <w:tblLook w:val="00A0" w:firstRow="1" w:lastRow="0" w:firstColumn="1" w:lastColumn="0" w:noHBand="0" w:noVBand="0"/>
        </w:tblPrEx>
        <w:tc>
          <w:tcPr>
            <w:tcW w:w="5000" w:type="pct"/>
            <w:gridSpan w:val="3"/>
            <w:vAlign w:val="center"/>
          </w:tcPr>
          <w:p w14:paraId="288C837D" w14:textId="77777777" w:rsidR="000D700B" w:rsidRPr="00646B26" w:rsidRDefault="000D700B" w:rsidP="00E30A8C">
            <w:pPr>
              <w:pStyle w:val="a0"/>
              <w:ind w:left="360"/>
              <w:jc w:val="center"/>
              <w:rPr>
                <w:b/>
                <w:lang w:eastAsia="bg-BG"/>
              </w:rPr>
            </w:pPr>
            <w:r w:rsidRPr="00646B26">
              <w:rPr>
                <w:b/>
                <w:lang w:val="ru-RU" w:eastAsia="bg-BG"/>
              </w:rPr>
              <w:t xml:space="preserve">Информация </w:t>
            </w:r>
            <w:proofErr w:type="spellStart"/>
            <w:r w:rsidRPr="00646B26">
              <w:rPr>
                <w:b/>
                <w:lang w:val="ru-RU" w:eastAsia="bg-BG"/>
              </w:rPr>
              <w:t>относно</w:t>
            </w:r>
            <w:proofErr w:type="spellEnd"/>
            <w:r w:rsidRPr="00646B26">
              <w:rPr>
                <w:b/>
                <w:lang w:val="ru-RU" w:eastAsia="bg-BG"/>
              </w:rPr>
              <w:t xml:space="preserve"> </w:t>
            </w:r>
            <w:proofErr w:type="spellStart"/>
            <w:r w:rsidRPr="00646B26">
              <w:rPr>
                <w:b/>
                <w:lang w:val="ru-RU" w:eastAsia="bg-BG"/>
              </w:rPr>
              <w:t>личното</w:t>
            </w:r>
            <w:proofErr w:type="spellEnd"/>
            <w:r w:rsidRPr="00646B26">
              <w:rPr>
                <w:b/>
                <w:lang w:val="ru-RU" w:eastAsia="bg-BG"/>
              </w:rPr>
              <w:t xml:space="preserve"> </w:t>
            </w:r>
            <w:proofErr w:type="spellStart"/>
            <w:r w:rsidRPr="00646B26">
              <w:rPr>
                <w:b/>
                <w:lang w:val="ru-RU" w:eastAsia="bg-BG"/>
              </w:rPr>
              <w:t>състояние</w:t>
            </w:r>
            <w:proofErr w:type="spellEnd"/>
            <w:r w:rsidRPr="00646B26">
              <w:rPr>
                <w:b/>
                <w:lang w:val="ru-RU" w:eastAsia="bg-BG"/>
              </w:rPr>
              <w:t xml:space="preserve"> и </w:t>
            </w:r>
            <w:proofErr w:type="spellStart"/>
            <w:r w:rsidRPr="00646B26">
              <w:rPr>
                <w:b/>
                <w:lang w:val="ru-RU" w:eastAsia="bg-BG"/>
              </w:rPr>
              <w:t>критериите</w:t>
            </w:r>
            <w:proofErr w:type="spellEnd"/>
            <w:r w:rsidRPr="00646B26">
              <w:rPr>
                <w:b/>
                <w:lang w:val="ru-RU" w:eastAsia="bg-BG"/>
              </w:rPr>
              <w:t xml:space="preserve"> за подбор</w:t>
            </w:r>
          </w:p>
        </w:tc>
      </w:tr>
      <w:tr w:rsidR="000D700B" w:rsidRPr="00646B26" w14:paraId="3A2A6791" w14:textId="77777777" w:rsidTr="00E30A8C">
        <w:trPr>
          <w:trHeight w:val="369"/>
        </w:trPr>
        <w:tc>
          <w:tcPr>
            <w:tcW w:w="453" w:type="pct"/>
            <w:tcBorders>
              <w:top w:val="single" w:sz="4" w:space="0" w:color="auto"/>
              <w:left w:val="single" w:sz="4" w:space="0" w:color="auto"/>
              <w:bottom w:val="single" w:sz="4" w:space="0" w:color="auto"/>
              <w:right w:val="single" w:sz="4" w:space="0" w:color="auto"/>
            </w:tcBorders>
          </w:tcPr>
          <w:p w14:paraId="73DA3A63" w14:textId="77777777" w:rsidR="000D700B" w:rsidRPr="00646B26" w:rsidRDefault="000D700B" w:rsidP="00E30A8C">
            <w:pPr>
              <w:ind w:left="360"/>
              <w:jc w:val="center"/>
              <w:rPr>
                <w:b/>
                <w:bCs/>
              </w:rPr>
            </w:pPr>
          </w:p>
        </w:tc>
        <w:tc>
          <w:tcPr>
            <w:tcW w:w="3817" w:type="pct"/>
            <w:tcBorders>
              <w:top w:val="single" w:sz="4" w:space="0" w:color="auto"/>
              <w:left w:val="single" w:sz="4" w:space="0" w:color="auto"/>
              <w:bottom w:val="single" w:sz="4" w:space="0" w:color="auto"/>
              <w:right w:val="single" w:sz="4" w:space="0" w:color="auto"/>
            </w:tcBorders>
          </w:tcPr>
          <w:p w14:paraId="15FEE147" w14:textId="77777777" w:rsidR="000D700B" w:rsidRPr="00646B26" w:rsidRDefault="000D700B" w:rsidP="00E30A8C">
            <w:pPr>
              <w:jc w:val="both"/>
              <w:rPr>
                <w:lang w:val="ru-RU"/>
              </w:rPr>
            </w:pPr>
            <w:r w:rsidRPr="00646B26">
              <w:rPr>
                <w:lang w:val="ru-RU"/>
              </w:rPr>
              <w:t xml:space="preserve">Документ за </w:t>
            </w:r>
            <w:proofErr w:type="spellStart"/>
            <w:r w:rsidRPr="00646B26">
              <w:rPr>
                <w:lang w:val="ru-RU"/>
              </w:rPr>
              <w:t>създаване</w:t>
            </w:r>
            <w:proofErr w:type="spellEnd"/>
            <w:r w:rsidRPr="00646B26">
              <w:rPr>
                <w:lang w:val="ru-RU"/>
              </w:rPr>
              <w:t xml:space="preserve"> на </w:t>
            </w:r>
            <w:proofErr w:type="spellStart"/>
            <w:r w:rsidRPr="00646B26">
              <w:rPr>
                <w:lang w:val="ru-RU"/>
              </w:rPr>
              <w:t>обединение</w:t>
            </w:r>
            <w:proofErr w:type="spellEnd"/>
            <w:r w:rsidRPr="00646B26">
              <w:rPr>
                <w:lang w:val="ru-RU"/>
              </w:rPr>
              <w:t xml:space="preserve"> </w:t>
            </w:r>
            <w:r w:rsidRPr="00646B26">
              <w:t>(ако е приложимо).</w:t>
            </w:r>
          </w:p>
        </w:tc>
        <w:tc>
          <w:tcPr>
            <w:tcW w:w="730" w:type="pct"/>
            <w:tcBorders>
              <w:top w:val="single" w:sz="4" w:space="0" w:color="auto"/>
              <w:left w:val="single" w:sz="4" w:space="0" w:color="auto"/>
              <w:bottom w:val="single" w:sz="4" w:space="0" w:color="auto"/>
              <w:right w:val="single" w:sz="4" w:space="0" w:color="auto"/>
            </w:tcBorders>
          </w:tcPr>
          <w:p w14:paraId="6E151743" w14:textId="77777777" w:rsidR="000D700B" w:rsidRPr="00646B26" w:rsidRDefault="000D700B" w:rsidP="00E30A8C">
            <w:pPr>
              <w:jc w:val="both"/>
              <w:rPr>
                <w:position w:val="8"/>
              </w:rPr>
            </w:pPr>
          </w:p>
        </w:tc>
      </w:tr>
      <w:tr w:rsidR="000D700B" w:rsidRPr="00646B26" w14:paraId="323DCDFB" w14:textId="77777777" w:rsidTr="00E30A8C">
        <w:trPr>
          <w:trHeight w:val="680"/>
        </w:trPr>
        <w:tc>
          <w:tcPr>
            <w:tcW w:w="453" w:type="pct"/>
            <w:tcBorders>
              <w:top w:val="single" w:sz="4" w:space="0" w:color="auto"/>
              <w:left w:val="single" w:sz="4" w:space="0" w:color="auto"/>
              <w:bottom w:val="single" w:sz="4" w:space="0" w:color="auto"/>
              <w:right w:val="single" w:sz="4" w:space="0" w:color="auto"/>
            </w:tcBorders>
          </w:tcPr>
          <w:p w14:paraId="07D3F3D4" w14:textId="77777777" w:rsidR="000D700B" w:rsidRPr="00646B26" w:rsidRDefault="000D700B" w:rsidP="00E30A8C">
            <w:pPr>
              <w:ind w:left="360"/>
              <w:jc w:val="center"/>
              <w:rPr>
                <w:b/>
                <w:bCs/>
              </w:rPr>
            </w:pPr>
          </w:p>
        </w:tc>
        <w:tc>
          <w:tcPr>
            <w:tcW w:w="3817" w:type="pct"/>
            <w:tcBorders>
              <w:top w:val="single" w:sz="4" w:space="0" w:color="auto"/>
              <w:left w:val="single" w:sz="4" w:space="0" w:color="auto"/>
              <w:bottom w:val="single" w:sz="4" w:space="0" w:color="auto"/>
              <w:right w:val="single" w:sz="4" w:space="0" w:color="auto"/>
            </w:tcBorders>
          </w:tcPr>
          <w:p w14:paraId="693DD0CC" w14:textId="77777777" w:rsidR="000D700B" w:rsidRPr="00646B26" w:rsidRDefault="000D700B" w:rsidP="00E30A8C">
            <w:pPr>
              <w:jc w:val="both"/>
            </w:pPr>
            <w:r w:rsidRPr="00646B26">
              <w:t>Единен европейски документ за обществени поръчки (ЕЕДОП) – Приложение № 2</w:t>
            </w:r>
          </w:p>
          <w:p w14:paraId="03801893" w14:textId="77777777" w:rsidR="000D700B" w:rsidRPr="00646B26" w:rsidRDefault="000D700B" w:rsidP="00E30A8C">
            <w:pPr>
              <w:jc w:val="both"/>
              <w:rPr>
                <w:lang w:val="ru-RU"/>
              </w:rPr>
            </w:pPr>
          </w:p>
        </w:tc>
        <w:tc>
          <w:tcPr>
            <w:tcW w:w="730" w:type="pct"/>
            <w:tcBorders>
              <w:top w:val="single" w:sz="4" w:space="0" w:color="auto"/>
              <w:left w:val="single" w:sz="4" w:space="0" w:color="auto"/>
              <w:bottom w:val="single" w:sz="4" w:space="0" w:color="auto"/>
              <w:right w:val="single" w:sz="4" w:space="0" w:color="auto"/>
            </w:tcBorders>
          </w:tcPr>
          <w:p w14:paraId="643B798B" w14:textId="77777777" w:rsidR="000D700B" w:rsidRPr="00646B26" w:rsidRDefault="000D700B" w:rsidP="00E30A8C">
            <w:pPr>
              <w:jc w:val="both"/>
              <w:rPr>
                <w:b/>
                <w:position w:val="8"/>
              </w:rPr>
            </w:pPr>
          </w:p>
          <w:p w14:paraId="58B2C7E6" w14:textId="77777777" w:rsidR="000D700B" w:rsidRPr="00646B26" w:rsidRDefault="000D700B" w:rsidP="00E30A8C">
            <w:pPr>
              <w:jc w:val="both"/>
              <w:rPr>
                <w:b/>
                <w:position w:val="8"/>
              </w:rPr>
            </w:pPr>
          </w:p>
          <w:p w14:paraId="5DABACCD" w14:textId="77777777" w:rsidR="000D700B" w:rsidRPr="00646B26" w:rsidRDefault="000D700B" w:rsidP="00E30A8C">
            <w:pPr>
              <w:jc w:val="both"/>
            </w:pPr>
          </w:p>
          <w:p w14:paraId="1E11240B" w14:textId="77777777" w:rsidR="000D700B" w:rsidRPr="00646B26" w:rsidRDefault="000D700B" w:rsidP="00E30A8C">
            <w:pPr>
              <w:jc w:val="both"/>
            </w:pPr>
          </w:p>
          <w:p w14:paraId="12A07F3C" w14:textId="77777777" w:rsidR="000D700B" w:rsidRPr="00646B26" w:rsidRDefault="000D700B" w:rsidP="00E30A8C">
            <w:pPr>
              <w:jc w:val="both"/>
              <w:rPr>
                <w:position w:val="8"/>
              </w:rPr>
            </w:pPr>
          </w:p>
        </w:tc>
      </w:tr>
      <w:tr w:rsidR="000D700B" w:rsidRPr="00646B26" w14:paraId="14301ADB" w14:textId="77777777" w:rsidTr="00E30A8C">
        <w:trPr>
          <w:trHeight w:val="335"/>
        </w:trPr>
        <w:tc>
          <w:tcPr>
            <w:tcW w:w="453" w:type="pct"/>
            <w:tcBorders>
              <w:top w:val="single" w:sz="4" w:space="0" w:color="auto"/>
              <w:left w:val="single" w:sz="4" w:space="0" w:color="auto"/>
              <w:bottom w:val="single" w:sz="4" w:space="0" w:color="auto"/>
              <w:right w:val="single" w:sz="4" w:space="0" w:color="auto"/>
            </w:tcBorders>
          </w:tcPr>
          <w:p w14:paraId="0813DDF8" w14:textId="77777777" w:rsidR="000D700B" w:rsidRPr="00646B26" w:rsidRDefault="000D700B" w:rsidP="00E30A8C"/>
        </w:tc>
        <w:tc>
          <w:tcPr>
            <w:tcW w:w="3817" w:type="pct"/>
            <w:tcBorders>
              <w:top w:val="single" w:sz="4" w:space="0" w:color="auto"/>
              <w:left w:val="single" w:sz="4" w:space="0" w:color="auto"/>
              <w:bottom w:val="single" w:sz="4" w:space="0" w:color="auto"/>
              <w:right w:val="single" w:sz="4" w:space="0" w:color="auto"/>
            </w:tcBorders>
          </w:tcPr>
          <w:p w14:paraId="7D372704" w14:textId="77777777" w:rsidR="000D700B" w:rsidRPr="00646B26" w:rsidRDefault="000D700B" w:rsidP="00E30A8C">
            <w:pPr>
              <w:jc w:val="both"/>
            </w:pPr>
            <w:proofErr w:type="spellStart"/>
            <w:r w:rsidRPr="00646B26">
              <w:rPr>
                <w:lang w:val="ru-RU"/>
              </w:rPr>
              <w:t>Документи</w:t>
            </w:r>
            <w:proofErr w:type="spellEnd"/>
            <w:r w:rsidRPr="00646B26">
              <w:rPr>
                <w:lang w:val="ru-RU"/>
              </w:rPr>
              <w:t xml:space="preserve"> за </w:t>
            </w:r>
            <w:proofErr w:type="spellStart"/>
            <w:r w:rsidRPr="00646B26">
              <w:rPr>
                <w:lang w:val="ru-RU"/>
              </w:rPr>
              <w:t>доказване</w:t>
            </w:r>
            <w:proofErr w:type="spellEnd"/>
            <w:r w:rsidRPr="00646B26">
              <w:rPr>
                <w:lang w:val="ru-RU"/>
              </w:rPr>
              <w:t xml:space="preserve"> на </w:t>
            </w:r>
            <w:proofErr w:type="spellStart"/>
            <w:r w:rsidRPr="00646B26">
              <w:rPr>
                <w:lang w:val="ru-RU"/>
              </w:rPr>
              <w:t>предприетите</w:t>
            </w:r>
            <w:proofErr w:type="spellEnd"/>
            <w:r w:rsidRPr="00646B26">
              <w:rPr>
                <w:lang w:val="ru-RU"/>
              </w:rPr>
              <w:t xml:space="preserve"> мерки за </w:t>
            </w:r>
            <w:proofErr w:type="spellStart"/>
            <w:r w:rsidRPr="00646B26">
              <w:rPr>
                <w:lang w:val="ru-RU"/>
              </w:rPr>
              <w:t>надеждност</w:t>
            </w:r>
            <w:proofErr w:type="spellEnd"/>
            <w:r w:rsidRPr="00646B26">
              <w:rPr>
                <w:lang w:val="ru-RU"/>
              </w:rPr>
              <w:t xml:space="preserve"> (</w:t>
            </w:r>
            <w:proofErr w:type="spellStart"/>
            <w:r w:rsidRPr="00646B26">
              <w:rPr>
                <w:lang w:val="ru-RU"/>
              </w:rPr>
              <w:t>ако</w:t>
            </w:r>
            <w:proofErr w:type="spellEnd"/>
            <w:r w:rsidRPr="00646B26">
              <w:rPr>
                <w:lang w:val="ru-RU"/>
              </w:rPr>
              <w:t xml:space="preserve"> е приложимо).</w:t>
            </w:r>
          </w:p>
        </w:tc>
        <w:tc>
          <w:tcPr>
            <w:tcW w:w="730" w:type="pct"/>
            <w:tcBorders>
              <w:top w:val="single" w:sz="4" w:space="0" w:color="auto"/>
              <w:left w:val="single" w:sz="4" w:space="0" w:color="auto"/>
              <w:bottom w:val="single" w:sz="4" w:space="0" w:color="auto"/>
              <w:right w:val="single" w:sz="4" w:space="0" w:color="auto"/>
            </w:tcBorders>
          </w:tcPr>
          <w:p w14:paraId="47E0BFEF" w14:textId="77777777" w:rsidR="000D700B" w:rsidRPr="00646B26" w:rsidRDefault="000D700B" w:rsidP="00E30A8C"/>
        </w:tc>
      </w:tr>
      <w:tr w:rsidR="000D700B" w:rsidRPr="00646B26" w14:paraId="79E2ED6D" w14:textId="77777777" w:rsidTr="00E30A8C">
        <w:trPr>
          <w:trHeight w:val="1160"/>
        </w:trPr>
        <w:tc>
          <w:tcPr>
            <w:tcW w:w="453" w:type="pct"/>
            <w:tcBorders>
              <w:top w:val="single" w:sz="4" w:space="0" w:color="auto"/>
              <w:left w:val="single" w:sz="4" w:space="0" w:color="auto"/>
              <w:bottom w:val="single" w:sz="4" w:space="0" w:color="auto"/>
              <w:right w:val="single" w:sz="4" w:space="0" w:color="auto"/>
            </w:tcBorders>
          </w:tcPr>
          <w:p w14:paraId="1482EDAC" w14:textId="77777777" w:rsidR="000D700B" w:rsidRPr="00646B26" w:rsidRDefault="000D700B" w:rsidP="00E30A8C">
            <w:pPr>
              <w:ind w:left="360"/>
              <w:jc w:val="center"/>
              <w:rPr>
                <w:b/>
                <w:bCs/>
              </w:rPr>
            </w:pPr>
          </w:p>
        </w:tc>
        <w:tc>
          <w:tcPr>
            <w:tcW w:w="3817" w:type="pct"/>
            <w:tcBorders>
              <w:top w:val="single" w:sz="4" w:space="0" w:color="auto"/>
              <w:left w:val="single" w:sz="4" w:space="0" w:color="auto"/>
              <w:bottom w:val="single" w:sz="4" w:space="0" w:color="auto"/>
              <w:right w:val="single" w:sz="4" w:space="0" w:color="auto"/>
            </w:tcBorders>
          </w:tcPr>
          <w:p w14:paraId="7DE4961B" w14:textId="77777777" w:rsidR="000D700B" w:rsidRPr="00646B26" w:rsidRDefault="000D700B" w:rsidP="00E30A8C">
            <w:pPr>
              <w:jc w:val="both"/>
              <w:rPr>
                <w:lang w:val="ru-RU"/>
              </w:rPr>
            </w:pPr>
            <w:r w:rsidRPr="00646B26">
              <w:t xml:space="preserve">Декларация по чл. 6, ал. 2 от ЗМИП </w:t>
            </w:r>
            <w:r w:rsidRPr="00646B26">
              <w:rPr>
                <w:b/>
              </w:rPr>
              <w:t xml:space="preserve">- </w:t>
            </w:r>
            <w:r w:rsidRPr="00646B26">
              <w:t>Приложение</w:t>
            </w:r>
            <w:r w:rsidRPr="00646B26">
              <w:rPr>
                <w:lang w:val="en-US"/>
              </w:rPr>
              <w:t xml:space="preserve"> </w:t>
            </w:r>
            <w:r w:rsidRPr="00646B26">
              <w:t>№ 4.</w:t>
            </w:r>
            <w:r w:rsidRPr="00646B26">
              <w:rPr>
                <w:b/>
              </w:rPr>
              <w:t xml:space="preserve"> </w:t>
            </w:r>
          </w:p>
        </w:tc>
        <w:tc>
          <w:tcPr>
            <w:tcW w:w="730" w:type="pct"/>
            <w:tcBorders>
              <w:top w:val="single" w:sz="4" w:space="0" w:color="auto"/>
              <w:left w:val="single" w:sz="4" w:space="0" w:color="auto"/>
              <w:bottom w:val="single" w:sz="4" w:space="0" w:color="auto"/>
              <w:right w:val="single" w:sz="4" w:space="0" w:color="auto"/>
            </w:tcBorders>
          </w:tcPr>
          <w:p w14:paraId="455F739B" w14:textId="77777777" w:rsidR="000D700B" w:rsidRPr="00646B26" w:rsidRDefault="000D700B" w:rsidP="00E30A8C">
            <w:pPr>
              <w:jc w:val="both"/>
              <w:rPr>
                <w:position w:val="8"/>
              </w:rPr>
            </w:pPr>
          </w:p>
        </w:tc>
      </w:tr>
      <w:tr w:rsidR="000D700B" w:rsidRPr="00646B26" w14:paraId="5F34992E" w14:textId="77777777" w:rsidTr="00E30A8C">
        <w:tblPrEx>
          <w:tblLook w:val="00A0" w:firstRow="1" w:lastRow="0" w:firstColumn="1" w:lastColumn="0" w:noHBand="0" w:noVBand="0"/>
        </w:tblPrEx>
        <w:trPr>
          <w:trHeight w:val="70"/>
        </w:trPr>
        <w:tc>
          <w:tcPr>
            <w:tcW w:w="5000" w:type="pct"/>
            <w:gridSpan w:val="3"/>
            <w:vAlign w:val="center"/>
          </w:tcPr>
          <w:p w14:paraId="11BB72ED" w14:textId="77777777" w:rsidR="000D700B" w:rsidRPr="00646B26" w:rsidRDefault="000D700B" w:rsidP="00E30A8C">
            <w:pPr>
              <w:pStyle w:val="a0"/>
              <w:ind w:left="360"/>
              <w:jc w:val="center"/>
              <w:rPr>
                <w:b/>
                <w:lang w:eastAsia="bg-BG"/>
              </w:rPr>
            </w:pPr>
            <w:r w:rsidRPr="00646B26">
              <w:rPr>
                <w:b/>
                <w:lang w:eastAsia="bg-BG"/>
              </w:rPr>
              <w:t>Оферта</w:t>
            </w:r>
          </w:p>
        </w:tc>
      </w:tr>
      <w:tr w:rsidR="000D700B" w:rsidRPr="00646B26" w14:paraId="103FAC4F" w14:textId="77777777" w:rsidTr="00E30A8C">
        <w:trPr>
          <w:trHeight w:val="416"/>
        </w:trPr>
        <w:tc>
          <w:tcPr>
            <w:tcW w:w="453" w:type="pct"/>
            <w:tcBorders>
              <w:top w:val="single" w:sz="4" w:space="0" w:color="auto"/>
              <w:left w:val="single" w:sz="4" w:space="0" w:color="auto"/>
              <w:bottom w:val="single" w:sz="4" w:space="0" w:color="auto"/>
              <w:right w:val="single" w:sz="4" w:space="0" w:color="auto"/>
            </w:tcBorders>
          </w:tcPr>
          <w:p w14:paraId="7FE5648E" w14:textId="77777777" w:rsidR="000D700B" w:rsidRPr="00646B26" w:rsidRDefault="000D700B" w:rsidP="00E30A8C">
            <w:pPr>
              <w:ind w:left="360"/>
              <w:jc w:val="center"/>
              <w:rPr>
                <w:b/>
                <w:bCs/>
              </w:rPr>
            </w:pPr>
          </w:p>
        </w:tc>
        <w:tc>
          <w:tcPr>
            <w:tcW w:w="3817" w:type="pct"/>
            <w:tcBorders>
              <w:top w:val="single" w:sz="4" w:space="0" w:color="auto"/>
              <w:left w:val="single" w:sz="4" w:space="0" w:color="auto"/>
              <w:bottom w:val="single" w:sz="4" w:space="0" w:color="auto"/>
              <w:right w:val="single" w:sz="4" w:space="0" w:color="auto"/>
            </w:tcBorders>
          </w:tcPr>
          <w:p w14:paraId="1E4F9C8A" w14:textId="77777777" w:rsidR="000D700B" w:rsidRPr="00646B26" w:rsidRDefault="000D700B" w:rsidP="00E30A8C">
            <w:pPr>
              <w:jc w:val="both"/>
              <w:rPr>
                <w:i/>
              </w:rPr>
            </w:pPr>
            <w:proofErr w:type="spellStart"/>
            <w:r w:rsidRPr="00646B26">
              <w:rPr>
                <w:lang w:val="ru-RU"/>
              </w:rPr>
              <w:t>Техническо</w:t>
            </w:r>
            <w:proofErr w:type="spellEnd"/>
            <w:r w:rsidRPr="00646B26">
              <w:rPr>
                <w:lang w:val="ru-RU"/>
              </w:rPr>
              <w:t xml:space="preserve"> предложение, </w:t>
            </w:r>
            <w:proofErr w:type="spellStart"/>
            <w:r w:rsidRPr="00646B26">
              <w:rPr>
                <w:lang w:val="ru-RU"/>
              </w:rPr>
              <w:t>съгласно</w:t>
            </w:r>
            <w:proofErr w:type="spellEnd"/>
            <w:r w:rsidRPr="00646B26">
              <w:rPr>
                <w:lang w:val="ru-RU"/>
              </w:rPr>
              <w:t xml:space="preserve"> Приложение </w:t>
            </w:r>
            <w:r w:rsidRPr="00646B26">
              <w:t>№ 3,</w:t>
            </w:r>
            <w:r w:rsidRPr="00646B26">
              <w:rPr>
                <w:lang w:val="ru-RU"/>
              </w:rPr>
              <w:t xml:space="preserve"> </w:t>
            </w:r>
            <w:r w:rsidRPr="00646B26">
              <w:t xml:space="preserve">което включва: ………………………….. </w:t>
            </w:r>
            <w:r w:rsidRPr="00646B26">
              <w:rPr>
                <w:i/>
              </w:rPr>
              <w:t>(посочват се от участника и приложените към техническото предложение документи)</w:t>
            </w:r>
          </w:p>
          <w:p w14:paraId="6F3524D5" w14:textId="77777777" w:rsidR="000D700B" w:rsidRPr="00646B26" w:rsidRDefault="000D700B" w:rsidP="00E30A8C">
            <w:pPr>
              <w:jc w:val="both"/>
              <w:rPr>
                <w:lang w:val="ru-RU"/>
              </w:rPr>
            </w:pPr>
          </w:p>
        </w:tc>
        <w:tc>
          <w:tcPr>
            <w:tcW w:w="730" w:type="pct"/>
            <w:tcBorders>
              <w:top w:val="single" w:sz="4" w:space="0" w:color="auto"/>
              <w:left w:val="single" w:sz="4" w:space="0" w:color="auto"/>
              <w:bottom w:val="single" w:sz="4" w:space="0" w:color="auto"/>
              <w:right w:val="single" w:sz="4" w:space="0" w:color="auto"/>
            </w:tcBorders>
          </w:tcPr>
          <w:p w14:paraId="64D30340" w14:textId="77777777" w:rsidR="000D700B" w:rsidRPr="00646B26" w:rsidRDefault="000D700B" w:rsidP="00E30A8C">
            <w:pPr>
              <w:jc w:val="both"/>
              <w:rPr>
                <w:b/>
                <w:position w:val="8"/>
              </w:rPr>
            </w:pPr>
          </w:p>
          <w:p w14:paraId="0E30A278" w14:textId="77777777" w:rsidR="000D700B" w:rsidRPr="00646B26" w:rsidRDefault="000D700B" w:rsidP="00E30A8C">
            <w:pPr>
              <w:jc w:val="both"/>
              <w:rPr>
                <w:b/>
                <w:position w:val="8"/>
              </w:rPr>
            </w:pPr>
          </w:p>
          <w:p w14:paraId="7AD57E80" w14:textId="77777777" w:rsidR="000D700B" w:rsidRPr="00646B26" w:rsidRDefault="000D700B" w:rsidP="00E30A8C">
            <w:pPr>
              <w:jc w:val="both"/>
            </w:pPr>
          </w:p>
          <w:p w14:paraId="6B62FB72" w14:textId="77777777" w:rsidR="000D700B" w:rsidRPr="00646B26" w:rsidRDefault="000D700B" w:rsidP="00E30A8C">
            <w:pPr>
              <w:jc w:val="both"/>
            </w:pPr>
          </w:p>
          <w:p w14:paraId="4F55237F" w14:textId="77777777" w:rsidR="000D700B" w:rsidRPr="00646B26" w:rsidRDefault="000D700B" w:rsidP="00E30A8C">
            <w:pPr>
              <w:jc w:val="both"/>
              <w:rPr>
                <w:position w:val="8"/>
              </w:rPr>
            </w:pPr>
          </w:p>
        </w:tc>
      </w:tr>
      <w:tr w:rsidR="000D700B" w:rsidRPr="00646B26" w14:paraId="3528B5DF" w14:textId="77777777" w:rsidTr="00E30A8C">
        <w:trPr>
          <w:trHeight w:val="855"/>
        </w:trPr>
        <w:tc>
          <w:tcPr>
            <w:tcW w:w="453" w:type="pct"/>
            <w:tcBorders>
              <w:top w:val="single" w:sz="4" w:space="0" w:color="auto"/>
              <w:left w:val="single" w:sz="4" w:space="0" w:color="auto"/>
              <w:bottom w:val="single" w:sz="4" w:space="0" w:color="auto"/>
              <w:right w:val="single" w:sz="4" w:space="0" w:color="auto"/>
            </w:tcBorders>
          </w:tcPr>
          <w:p w14:paraId="75C21F20" w14:textId="77777777" w:rsidR="000D700B" w:rsidRPr="00646B26" w:rsidRDefault="000D700B" w:rsidP="00E30A8C">
            <w:pPr>
              <w:ind w:left="360"/>
              <w:jc w:val="center"/>
              <w:rPr>
                <w:b/>
                <w:bCs/>
              </w:rPr>
            </w:pPr>
          </w:p>
        </w:tc>
        <w:tc>
          <w:tcPr>
            <w:tcW w:w="3817" w:type="pct"/>
            <w:tcBorders>
              <w:top w:val="single" w:sz="4" w:space="0" w:color="auto"/>
              <w:left w:val="single" w:sz="4" w:space="0" w:color="auto"/>
              <w:bottom w:val="single" w:sz="4" w:space="0" w:color="auto"/>
              <w:right w:val="single" w:sz="4" w:space="0" w:color="auto"/>
            </w:tcBorders>
          </w:tcPr>
          <w:p w14:paraId="3330F2F5" w14:textId="77777777" w:rsidR="000D700B" w:rsidRPr="00646B26" w:rsidRDefault="000D700B" w:rsidP="00E30A8C">
            <w:pPr>
              <w:jc w:val="both"/>
              <w:rPr>
                <w:lang w:val="ru-RU"/>
              </w:rPr>
            </w:pPr>
            <w:proofErr w:type="spellStart"/>
            <w:r w:rsidRPr="00646B26">
              <w:rPr>
                <w:lang w:val="ru-RU"/>
              </w:rPr>
              <w:t>Ценовото</w:t>
            </w:r>
            <w:proofErr w:type="spellEnd"/>
            <w:r w:rsidRPr="00646B26">
              <w:rPr>
                <w:lang w:val="ru-RU"/>
              </w:rPr>
              <w:t xml:space="preserve"> предложение, </w:t>
            </w:r>
            <w:proofErr w:type="spellStart"/>
            <w:r w:rsidRPr="00646B26">
              <w:rPr>
                <w:lang w:val="ru-RU"/>
              </w:rPr>
              <w:t>съгласно</w:t>
            </w:r>
            <w:proofErr w:type="spellEnd"/>
            <w:r w:rsidRPr="00646B26">
              <w:rPr>
                <w:lang w:val="ru-RU"/>
              </w:rPr>
              <w:t xml:space="preserve"> Приложение № 6 - </w:t>
            </w:r>
            <w:proofErr w:type="spellStart"/>
            <w:r w:rsidRPr="00646B26">
              <w:rPr>
                <w:lang w:val="ru-RU"/>
              </w:rPr>
              <w:t>поставено</w:t>
            </w:r>
            <w:proofErr w:type="spellEnd"/>
            <w:r w:rsidRPr="00646B26">
              <w:rPr>
                <w:lang w:val="ru-RU"/>
              </w:rPr>
              <w:t xml:space="preserve"> в </w:t>
            </w:r>
            <w:proofErr w:type="gramStart"/>
            <w:r w:rsidRPr="00646B26">
              <w:rPr>
                <w:lang w:val="ru-RU"/>
              </w:rPr>
              <w:t>отделен</w:t>
            </w:r>
            <w:proofErr w:type="gramEnd"/>
            <w:r w:rsidRPr="00646B26">
              <w:rPr>
                <w:lang w:val="ru-RU"/>
              </w:rPr>
              <w:t xml:space="preserve"> запечатан непрозрачен </w:t>
            </w:r>
            <w:proofErr w:type="spellStart"/>
            <w:r w:rsidRPr="00646B26">
              <w:rPr>
                <w:lang w:val="ru-RU"/>
              </w:rPr>
              <w:t>плик</w:t>
            </w:r>
            <w:proofErr w:type="spellEnd"/>
            <w:r w:rsidRPr="00646B26">
              <w:rPr>
                <w:lang w:val="ru-RU"/>
              </w:rPr>
              <w:t xml:space="preserve"> с </w:t>
            </w:r>
            <w:proofErr w:type="spellStart"/>
            <w:r w:rsidRPr="00646B26">
              <w:rPr>
                <w:lang w:val="ru-RU"/>
              </w:rPr>
              <w:t>надпис</w:t>
            </w:r>
            <w:proofErr w:type="spellEnd"/>
            <w:r w:rsidRPr="00646B26">
              <w:rPr>
                <w:lang w:val="ru-RU"/>
              </w:rPr>
              <w:t xml:space="preserve"> „</w:t>
            </w:r>
            <w:proofErr w:type="spellStart"/>
            <w:r w:rsidRPr="00646B26">
              <w:rPr>
                <w:lang w:val="ru-RU"/>
              </w:rPr>
              <w:t>Предлагани</w:t>
            </w:r>
            <w:proofErr w:type="spellEnd"/>
            <w:r w:rsidRPr="00646B26">
              <w:rPr>
                <w:lang w:val="ru-RU"/>
              </w:rPr>
              <w:t xml:space="preserve"> </w:t>
            </w:r>
            <w:proofErr w:type="spellStart"/>
            <w:r w:rsidRPr="00646B26">
              <w:rPr>
                <w:lang w:val="ru-RU"/>
              </w:rPr>
              <w:t>ценови</w:t>
            </w:r>
            <w:proofErr w:type="spellEnd"/>
            <w:r w:rsidRPr="00646B26">
              <w:rPr>
                <w:lang w:val="ru-RU"/>
              </w:rPr>
              <w:t xml:space="preserve"> </w:t>
            </w:r>
            <w:proofErr w:type="spellStart"/>
            <w:r w:rsidRPr="00646B26">
              <w:rPr>
                <w:lang w:val="ru-RU"/>
              </w:rPr>
              <w:t>параметри</w:t>
            </w:r>
            <w:proofErr w:type="spellEnd"/>
            <w:r w:rsidRPr="00646B26">
              <w:rPr>
                <w:lang w:val="ru-RU"/>
              </w:rPr>
              <w:t xml:space="preserve">“,  </w:t>
            </w:r>
            <w:proofErr w:type="spellStart"/>
            <w:r w:rsidRPr="00646B26">
              <w:rPr>
                <w:lang w:val="ru-RU"/>
              </w:rPr>
              <w:t>поставено</w:t>
            </w:r>
            <w:proofErr w:type="spellEnd"/>
            <w:r w:rsidRPr="00646B26">
              <w:rPr>
                <w:lang w:val="ru-RU"/>
              </w:rPr>
              <w:t xml:space="preserve"> в </w:t>
            </w:r>
            <w:proofErr w:type="spellStart"/>
            <w:r w:rsidRPr="00646B26">
              <w:rPr>
                <w:lang w:val="ru-RU"/>
              </w:rPr>
              <w:t>общата</w:t>
            </w:r>
            <w:proofErr w:type="spellEnd"/>
            <w:r w:rsidRPr="00646B26">
              <w:rPr>
                <w:lang w:val="ru-RU"/>
              </w:rPr>
              <w:t xml:space="preserve"> </w:t>
            </w:r>
            <w:proofErr w:type="spellStart"/>
            <w:r w:rsidRPr="00646B26">
              <w:rPr>
                <w:lang w:val="ru-RU"/>
              </w:rPr>
              <w:t>опаковка</w:t>
            </w:r>
            <w:proofErr w:type="spellEnd"/>
            <w:r w:rsidRPr="00646B26">
              <w:rPr>
                <w:lang w:val="ru-RU"/>
              </w:rPr>
              <w:t>.</w:t>
            </w:r>
          </w:p>
        </w:tc>
        <w:tc>
          <w:tcPr>
            <w:tcW w:w="730" w:type="pct"/>
            <w:tcBorders>
              <w:top w:val="single" w:sz="4" w:space="0" w:color="auto"/>
              <w:left w:val="single" w:sz="4" w:space="0" w:color="auto"/>
              <w:bottom w:val="single" w:sz="4" w:space="0" w:color="auto"/>
              <w:right w:val="single" w:sz="4" w:space="0" w:color="auto"/>
            </w:tcBorders>
          </w:tcPr>
          <w:p w14:paraId="77E55CDE" w14:textId="77777777" w:rsidR="000D700B" w:rsidRPr="00646B26" w:rsidRDefault="000D700B" w:rsidP="00E30A8C">
            <w:pPr>
              <w:jc w:val="both"/>
              <w:rPr>
                <w:position w:val="8"/>
              </w:rPr>
            </w:pPr>
          </w:p>
        </w:tc>
      </w:tr>
    </w:tbl>
    <w:p w14:paraId="75D60459" w14:textId="77777777" w:rsidR="000D700B" w:rsidRPr="00646B26" w:rsidRDefault="000D700B" w:rsidP="000D700B">
      <w:pPr>
        <w:spacing w:before="120" w:line="276" w:lineRule="auto"/>
        <w:jc w:val="both"/>
        <w:rPr>
          <w:b/>
          <w:bCs/>
          <w:u w:val="single"/>
        </w:rPr>
      </w:pPr>
      <w:r w:rsidRPr="00646B26">
        <w:rPr>
          <w:b/>
          <w:bCs/>
        </w:rPr>
        <w:t xml:space="preserve">                                                                     </w:t>
      </w:r>
      <w:r w:rsidRPr="00646B26">
        <w:rPr>
          <w:b/>
          <w:bCs/>
          <w:u w:val="single"/>
        </w:rPr>
        <w:t>ПОДПИС и ПЕЧАТ:</w:t>
      </w:r>
    </w:p>
    <w:tbl>
      <w:tblPr>
        <w:tblW w:w="0" w:type="auto"/>
        <w:tblLayout w:type="fixed"/>
        <w:tblLook w:val="0000" w:firstRow="0" w:lastRow="0" w:firstColumn="0" w:lastColumn="0" w:noHBand="0" w:noVBand="0"/>
      </w:tblPr>
      <w:tblGrid>
        <w:gridCol w:w="4261"/>
        <w:gridCol w:w="4919"/>
      </w:tblGrid>
      <w:tr w:rsidR="000D700B" w:rsidRPr="00646B26" w14:paraId="20AB248C" w14:textId="77777777" w:rsidTr="00E30A8C">
        <w:tc>
          <w:tcPr>
            <w:tcW w:w="4261" w:type="dxa"/>
          </w:tcPr>
          <w:p w14:paraId="2E71D075" w14:textId="77777777" w:rsidR="000D700B" w:rsidRPr="00646B26" w:rsidRDefault="000D700B" w:rsidP="00E30A8C">
            <w:pPr>
              <w:spacing w:line="276" w:lineRule="auto"/>
              <w:jc w:val="right"/>
              <w:rPr>
                <w:b/>
              </w:rPr>
            </w:pPr>
            <w:r w:rsidRPr="00646B26">
              <w:rPr>
                <w:b/>
              </w:rPr>
              <w:t xml:space="preserve">Дата </w:t>
            </w:r>
          </w:p>
        </w:tc>
        <w:tc>
          <w:tcPr>
            <w:tcW w:w="4919" w:type="dxa"/>
          </w:tcPr>
          <w:p w14:paraId="5F56D15F" w14:textId="77777777" w:rsidR="000D700B" w:rsidRPr="00646B26" w:rsidRDefault="000D700B" w:rsidP="00E30A8C">
            <w:pPr>
              <w:spacing w:line="276" w:lineRule="auto"/>
              <w:jc w:val="both"/>
            </w:pPr>
            <w:r w:rsidRPr="00646B26">
              <w:t>________/ _________ / ______</w:t>
            </w:r>
          </w:p>
        </w:tc>
      </w:tr>
      <w:tr w:rsidR="000D700B" w:rsidRPr="00646B26" w14:paraId="445F662F" w14:textId="77777777" w:rsidTr="00E30A8C">
        <w:tc>
          <w:tcPr>
            <w:tcW w:w="4261" w:type="dxa"/>
          </w:tcPr>
          <w:p w14:paraId="60A5CC13" w14:textId="77777777" w:rsidR="000D700B" w:rsidRPr="00646B26" w:rsidRDefault="000D700B" w:rsidP="00E30A8C">
            <w:pPr>
              <w:spacing w:line="276" w:lineRule="auto"/>
              <w:jc w:val="right"/>
              <w:rPr>
                <w:b/>
              </w:rPr>
            </w:pPr>
            <w:r w:rsidRPr="00646B26">
              <w:rPr>
                <w:b/>
              </w:rPr>
              <w:t>Име и фамилия</w:t>
            </w:r>
          </w:p>
        </w:tc>
        <w:tc>
          <w:tcPr>
            <w:tcW w:w="4919" w:type="dxa"/>
          </w:tcPr>
          <w:p w14:paraId="5392DE1A" w14:textId="77777777" w:rsidR="000D700B" w:rsidRPr="00646B26" w:rsidRDefault="000D700B" w:rsidP="00E30A8C">
            <w:pPr>
              <w:spacing w:line="276" w:lineRule="auto"/>
              <w:jc w:val="both"/>
            </w:pPr>
            <w:r w:rsidRPr="00646B26">
              <w:t>__________________________</w:t>
            </w:r>
          </w:p>
        </w:tc>
      </w:tr>
      <w:tr w:rsidR="000D700B" w:rsidRPr="00646B26" w14:paraId="41EA0076" w14:textId="77777777" w:rsidTr="00E30A8C">
        <w:tc>
          <w:tcPr>
            <w:tcW w:w="4261" w:type="dxa"/>
          </w:tcPr>
          <w:p w14:paraId="1ADFF1A4" w14:textId="77777777" w:rsidR="000D700B" w:rsidRPr="00646B26" w:rsidRDefault="000D700B" w:rsidP="00E30A8C">
            <w:pPr>
              <w:spacing w:line="276" w:lineRule="auto"/>
              <w:jc w:val="right"/>
              <w:rPr>
                <w:b/>
              </w:rPr>
            </w:pPr>
            <w:r w:rsidRPr="00646B26">
              <w:rPr>
                <w:b/>
              </w:rPr>
              <w:t xml:space="preserve">Длъжност </w:t>
            </w:r>
          </w:p>
        </w:tc>
        <w:tc>
          <w:tcPr>
            <w:tcW w:w="4919" w:type="dxa"/>
          </w:tcPr>
          <w:p w14:paraId="1C45EEE1" w14:textId="77777777" w:rsidR="000D700B" w:rsidRPr="00646B26" w:rsidRDefault="000D700B" w:rsidP="00E30A8C">
            <w:pPr>
              <w:spacing w:line="276" w:lineRule="auto"/>
              <w:jc w:val="both"/>
            </w:pPr>
            <w:r w:rsidRPr="00646B26">
              <w:t>__________________________</w:t>
            </w:r>
          </w:p>
        </w:tc>
      </w:tr>
      <w:tr w:rsidR="000D700B" w:rsidRPr="00646B26" w14:paraId="6B553E3A" w14:textId="77777777" w:rsidTr="00E30A8C">
        <w:tc>
          <w:tcPr>
            <w:tcW w:w="4261" w:type="dxa"/>
          </w:tcPr>
          <w:p w14:paraId="492076B9" w14:textId="77777777" w:rsidR="000D700B" w:rsidRPr="00646B26" w:rsidRDefault="000D700B" w:rsidP="00E30A8C">
            <w:pPr>
              <w:spacing w:line="276" w:lineRule="auto"/>
              <w:jc w:val="right"/>
              <w:rPr>
                <w:b/>
              </w:rPr>
            </w:pPr>
            <w:r w:rsidRPr="00646B26">
              <w:rPr>
                <w:b/>
              </w:rPr>
              <w:t>Наименование на участника</w:t>
            </w:r>
          </w:p>
        </w:tc>
        <w:tc>
          <w:tcPr>
            <w:tcW w:w="4919" w:type="dxa"/>
          </w:tcPr>
          <w:p w14:paraId="7D777876" w14:textId="77777777" w:rsidR="000D700B" w:rsidRPr="00646B26" w:rsidRDefault="000D700B" w:rsidP="00E30A8C">
            <w:pPr>
              <w:spacing w:line="276" w:lineRule="auto"/>
              <w:jc w:val="both"/>
            </w:pPr>
            <w:r w:rsidRPr="00646B26">
              <w:t>__________________________</w:t>
            </w:r>
          </w:p>
        </w:tc>
      </w:tr>
      <w:tr w:rsidR="000D700B" w:rsidRPr="00646B26" w14:paraId="635000C9" w14:textId="77777777" w:rsidTr="00E30A8C">
        <w:tc>
          <w:tcPr>
            <w:tcW w:w="4261" w:type="dxa"/>
          </w:tcPr>
          <w:p w14:paraId="40411E8C" w14:textId="77777777" w:rsidR="000D700B" w:rsidRPr="00646B26" w:rsidRDefault="000D700B" w:rsidP="00E30A8C">
            <w:pPr>
              <w:spacing w:line="276" w:lineRule="auto"/>
              <w:rPr>
                <w:b/>
              </w:rPr>
            </w:pPr>
          </w:p>
        </w:tc>
        <w:tc>
          <w:tcPr>
            <w:tcW w:w="4919" w:type="dxa"/>
          </w:tcPr>
          <w:p w14:paraId="1D3DB4DB" w14:textId="77777777" w:rsidR="000D700B" w:rsidRPr="00646B26" w:rsidRDefault="000D700B" w:rsidP="00E30A8C">
            <w:pPr>
              <w:spacing w:line="276" w:lineRule="auto"/>
              <w:jc w:val="both"/>
            </w:pPr>
          </w:p>
        </w:tc>
      </w:tr>
    </w:tbl>
    <w:p w14:paraId="0F3B06F3" w14:textId="77777777" w:rsidR="000D700B" w:rsidRPr="00646B26" w:rsidRDefault="000D700B" w:rsidP="000D700B">
      <w:pPr>
        <w:spacing w:afterLines="40" w:after="96" w:line="240" w:lineRule="auto"/>
        <w:jc w:val="right"/>
        <w:rPr>
          <w:b/>
        </w:rPr>
      </w:pPr>
    </w:p>
    <w:p w14:paraId="66864947" w14:textId="77777777" w:rsidR="000D700B" w:rsidRPr="00646B26" w:rsidRDefault="000D700B" w:rsidP="000D700B">
      <w:pPr>
        <w:spacing w:afterLines="40" w:after="96" w:line="240" w:lineRule="auto"/>
        <w:jc w:val="right"/>
        <w:rPr>
          <w:b/>
        </w:rPr>
      </w:pPr>
      <w:r w:rsidRPr="00646B26">
        <w:rPr>
          <w:b/>
        </w:rPr>
        <w:t>Приложение № 2</w:t>
      </w:r>
    </w:p>
    <w:p w14:paraId="48B6210D" w14:textId="77777777" w:rsidR="000D700B" w:rsidRPr="00646B26" w:rsidRDefault="000D700B" w:rsidP="000D700B">
      <w:pPr>
        <w:spacing w:afterLines="40" w:after="96" w:line="240" w:lineRule="auto"/>
        <w:jc w:val="center"/>
        <w:rPr>
          <w:b/>
          <w:i/>
        </w:rPr>
      </w:pPr>
    </w:p>
    <w:p w14:paraId="0E1EDE05" w14:textId="77777777" w:rsidR="000D700B" w:rsidRPr="00646B26" w:rsidRDefault="000D700B" w:rsidP="000D700B">
      <w:pPr>
        <w:spacing w:afterLines="40" w:after="96" w:line="240" w:lineRule="auto"/>
        <w:jc w:val="center"/>
        <w:rPr>
          <w:rFonts w:eastAsia="Calibri"/>
          <w:b/>
          <w:lang w:eastAsia="bg-BG"/>
        </w:rPr>
      </w:pPr>
      <w:r w:rsidRPr="00646B26">
        <w:rPr>
          <w:rFonts w:eastAsia="Calibri"/>
          <w:b/>
          <w:lang w:eastAsia="bg-BG"/>
        </w:rPr>
        <w:t>Стандартен образец за единния европейски документ за обществени поръчки (ЕЕДОП)</w:t>
      </w:r>
    </w:p>
    <w:p w14:paraId="513827AD" w14:textId="77777777" w:rsidR="000D700B" w:rsidRPr="00646B26" w:rsidRDefault="000D700B" w:rsidP="000D700B">
      <w:pPr>
        <w:keepNext/>
        <w:spacing w:afterLines="40" w:after="96" w:line="240" w:lineRule="auto"/>
        <w:jc w:val="center"/>
        <w:rPr>
          <w:rFonts w:eastAsia="Calibri"/>
          <w:b/>
          <w:lang w:eastAsia="bg-BG"/>
        </w:rPr>
      </w:pPr>
    </w:p>
    <w:p w14:paraId="72570B16" w14:textId="77777777" w:rsidR="000D700B" w:rsidRPr="00646B26" w:rsidRDefault="000D700B" w:rsidP="000D700B">
      <w:pPr>
        <w:keepNext/>
        <w:spacing w:afterLines="40" w:after="96" w:line="240" w:lineRule="auto"/>
        <w:jc w:val="center"/>
        <w:rPr>
          <w:rFonts w:eastAsia="Calibri"/>
          <w:b/>
          <w:lang w:eastAsia="bg-BG"/>
        </w:rPr>
      </w:pPr>
      <w:r w:rsidRPr="00646B26">
        <w:rPr>
          <w:rFonts w:eastAsia="Calibri"/>
          <w:b/>
          <w:lang w:eastAsia="bg-BG"/>
        </w:rPr>
        <w:t>Част І: Информация за процедурата за възлагане на обществена поръчка и за възлагащия орган или възложителя</w:t>
      </w:r>
    </w:p>
    <w:p w14:paraId="105132C5" w14:textId="77777777" w:rsidR="000D700B" w:rsidRPr="00646B26" w:rsidRDefault="000D700B" w:rsidP="000D700B">
      <w:pPr>
        <w:pBdr>
          <w:top w:val="single" w:sz="4" w:space="1" w:color="auto"/>
          <w:left w:val="single" w:sz="4" w:space="4" w:color="auto"/>
          <w:bottom w:val="single" w:sz="4" w:space="1" w:color="auto"/>
          <w:right w:val="single" w:sz="4" w:space="4" w:color="auto"/>
        </w:pBdr>
        <w:shd w:val="clear" w:color="auto" w:fill="BFBFBF"/>
        <w:spacing w:afterLines="40" w:after="96" w:line="240" w:lineRule="auto"/>
        <w:jc w:val="both"/>
        <w:rPr>
          <w:rFonts w:eastAsia="Calibri"/>
          <w:b/>
          <w:lang w:eastAsia="bg-BG"/>
        </w:rPr>
      </w:pPr>
      <w:r w:rsidRPr="00646B26">
        <w:rPr>
          <w:rFonts w:eastAsia="Calibri"/>
          <w:b/>
          <w:i/>
          <w:lang w:eastAsia="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при условие че ЕЕДОП е създаден </w:t>
      </w:r>
      <w:r w:rsidRPr="00646B26">
        <w:rPr>
          <w:rFonts w:eastAsia="Calibri"/>
          <w:b/>
          <w:i/>
          <w:lang w:eastAsia="bg-BG"/>
        </w:rPr>
        <w:lastRenderedPageBreak/>
        <w:t>и попълнен чрез електронната система за ЕЕДОП</w:t>
      </w:r>
      <w:r w:rsidRPr="00646B26">
        <w:rPr>
          <w:rFonts w:eastAsia="Calibri"/>
          <w:b/>
          <w:i/>
          <w:vertAlign w:val="superscript"/>
          <w:lang w:eastAsia="bg-BG"/>
        </w:rPr>
        <w:footnoteReference w:id="1"/>
      </w:r>
      <w:r w:rsidRPr="00646B26">
        <w:rPr>
          <w:rFonts w:eastAsia="Calibri"/>
          <w:lang w:eastAsia="bg-BG"/>
        </w:rPr>
        <w:t>.</w:t>
      </w:r>
      <w:r w:rsidRPr="00646B26">
        <w:rPr>
          <w:rFonts w:eastAsia="Calibri"/>
          <w:b/>
          <w:lang w:eastAsia="bg-BG"/>
        </w:rPr>
        <w:t xml:space="preserve">Позоваване на </w:t>
      </w:r>
      <w:r w:rsidRPr="00646B26">
        <w:rPr>
          <w:rFonts w:eastAsia="Calibri"/>
          <w:b/>
          <w:i/>
          <w:lang w:eastAsia="bg-BG"/>
        </w:rPr>
        <w:t>съответното обявление</w:t>
      </w:r>
      <w:r w:rsidRPr="00646B26">
        <w:rPr>
          <w:rFonts w:eastAsia="Calibri"/>
          <w:b/>
          <w:i/>
          <w:vertAlign w:val="superscript"/>
          <w:lang w:eastAsia="bg-BG"/>
        </w:rPr>
        <w:footnoteReference w:id="2"/>
      </w:r>
      <w:r w:rsidRPr="00646B26">
        <w:rPr>
          <w:rFonts w:eastAsia="Calibri"/>
          <w:b/>
          <w:lang w:eastAsia="bg-BG"/>
        </w:rPr>
        <w:t>, публикувано в Официален вестник на Европейския съюз:</w:t>
      </w:r>
      <w:r w:rsidRPr="00646B26">
        <w:rPr>
          <w:rFonts w:eastAsia="Calibri"/>
          <w:lang w:eastAsia="bg-BG"/>
        </w:rPr>
        <w:br/>
      </w:r>
      <w:r w:rsidRPr="00646B26">
        <w:rPr>
          <w:rFonts w:eastAsia="Calibri"/>
          <w:b/>
          <w:lang w:eastAsia="bg-BG"/>
        </w:rPr>
        <w:t xml:space="preserve">OВEС S брой[], дата [], стр.[], </w:t>
      </w:r>
      <w:r w:rsidRPr="00646B26">
        <w:rPr>
          <w:rFonts w:eastAsia="Calibri"/>
          <w:lang w:eastAsia="bg-BG"/>
        </w:rPr>
        <w:br/>
      </w:r>
      <w:r w:rsidRPr="00646B26">
        <w:rPr>
          <w:rFonts w:eastAsia="Calibri"/>
          <w:b/>
          <w:lang w:eastAsia="bg-BG"/>
        </w:rPr>
        <w:t>Номер на обявлението в ОВ S: [ ][ ][ ][ ]/S [ ][ ][ ]–[ ][ ][ ][ ][ ][ ][ ]</w:t>
      </w:r>
    </w:p>
    <w:p w14:paraId="16157913" w14:textId="77777777" w:rsidR="000D700B" w:rsidRPr="00646B26" w:rsidRDefault="000D700B" w:rsidP="000D700B">
      <w:pPr>
        <w:pBdr>
          <w:top w:val="single" w:sz="4" w:space="1" w:color="auto"/>
          <w:left w:val="single" w:sz="4" w:space="4" w:color="auto"/>
          <w:bottom w:val="single" w:sz="4" w:space="1" w:color="auto"/>
          <w:right w:val="single" w:sz="4" w:space="4" w:color="auto"/>
        </w:pBdr>
        <w:shd w:val="clear" w:color="auto" w:fill="BFBFBF"/>
        <w:spacing w:afterLines="40" w:after="96" w:line="240" w:lineRule="auto"/>
        <w:jc w:val="both"/>
        <w:rPr>
          <w:rFonts w:eastAsia="Calibri"/>
          <w:b/>
          <w:i/>
          <w:lang w:eastAsia="bg-BG"/>
        </w:rPr>
      </w:pPr>
      <w:r w:rsidRPr="00646B26">
        <w:rPr>
          <w:rFonts w:eastAsia="Calibri"/>
          <w:b/>
          <w:i/>
          <w:lang w:eastAsia="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14:paraId="50D288A5" w14:textId="77777777" w:rsidR="000D700B" w:rsidRPr="00646B26" w:rsidRDefault="000D700B" w:rsidP="000D700B">
      <w:pPr>
        <w:pBdr>
          <w:top w:val="single" w:sz="4" w:space="1" w:color="auto"/>
          <w:left w:val="single" w:sz="4" w:space="4" w:color="auto"/>
          <w:bottom w:val="single" w:sz="4" w:space="1" w:color="auto"/>
          <w:right w:val="single" w:sz="4" w:space="4" w:color="auto"/>
        </w:pBdr>
        <w:shd w:val="clear" w:color="auto" w:fill="BFBFBF"/>
        <w:spacing w:afterLines="40" w:after="96" w:line="240" w:lineRule="auto"/>
        <w:jc w:val="both"/>
        <w:rPr>
          <w:rFonts w:eastAsia="Calibri"/>
          <w:b/>
          <w:lang w:eastAsia="bg-BG"/>
        </w:rPr>
      </w:pPr>
      <w:r w:rsidRPr="00646B26">
        <w:rPr>
          <w:rFonts w:eastAsia="Calibri"/>
          <w:b/>
          <w:lang w:eastAsia="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14:paraId="37D10B5E" w14:textId="77777777" w:rsidR="000D700B" w:rsidRPr="00646B26" w:rsidRDefault="000D700B" w:rsidP="000D700B">
      <w:pPr>
        <w:keepNext/>
        <w:spacing w:afterLines="40" w:after="96" w:line="240" w:lineRule="auto"/>
        <w:jc w:val="center"/>
        <w:rPr>
          <w:rFonts w:eastAsia="Calibri"/>
          <w:b/>
          <w:smallCaps/>
          <w:lang w:eastAsia="bg-BG"/>
        </w:rPr>
      </w:pPr>
    </w:p>
    <w:p w14:paraId="69ADDE6D" w14:textId="77777777" w:rsidR="000D700B" w:rsidRPr="00646B26" w:rsidRDefault="000D700B" w:rsidP="000D700B">
      <w:pPr>
        <w:keepNext/>
        <w:spacing w:afterLines="40" w:after="96" w:line="240" w:lineRule="auto"/>
        <w:jc w:val="center"/>
        <w:rPr>
          <w:rFonts w:eastAsia="Calibri"/>
          <w:b/>
          <w:smallCaps/>
          <w:lang w:eastAsia="bg-BG"/>
        </w:rPr>
      </w:pPr>
      <w:r w:rsidRPr="00646B26">
        <w:rPr>
          <w:rFonts w:eastAsia="Calibri"/>
          <w:b/>
          <w:smallCaps/>
          <w:lang w:eastAsia="bg-BG"/>
        </w:rPr>
        <w:t>Информация за процедурата за възлагане на обществена поръчка</w:t>
      </w:r>
    </w:p>
    <w:p w14:paraId="4E3AEE2A" w14:textId="77777777" w:rsidR="000D700B" w:rsidRPr="00646B26" w:rsidRDefault="000D700B" w:rsidP="000D700B">
      <w:pPr>
        <w:pBdr>
          <w:top w:val="single" w:sz="4" w:space="1" w:color="auto"/>
          <w:left w:val="single" w:sz="4" w:space="4" w:color="auto"/>
          <w:bottom w:val="single" w:sz="4" w:space="1" w:color="auto"/>
          <w:right w:val="single" w:sz="4" w:space="4" w:color="auto"/>
        </w:pBdr>
        <w:shd w:val="clear" w:color="auto" w:fill="BFBFBF"/>
        <w:spacing w:afterLines="40" w:after="96" w:line="240" w:lineRule="auto"/>
        <w:jc w:val="both"/>
        <w:rPr>
          <w:rFonts w:eastAsia="Calibri"/>
          <w:i/>
          <w:lang w:eastAsia="bg-BG"/>
        </w:rPr>
      </w:pPr>
      <w:r w:rsidRPr="00646B26">
        <w:rPr>
          <w:rFonts w:eastAsia="Calibri"/>
          <w:b/>
          <w:i/>
          <w:lang w:eastAsia="bg-BG"/>
        </w:rPr>
        <w:t xml:space="preserve">Информацията, изисквана съгласно част I, ще бъде извлечена автоматично, при условие че ЕЕДОП е създаден и попълнен чрез посочената по-горе електронна система за ЕЕДОП.В противен случай тази информация трябва да бъде попълнена от </w:t>
      </w:r>
      <w:r w:rsidRPr="00646B26">
        <w:rPr>
          <w:rFonts w:eastAsia="Calibri"/>
          <w:b/>
          <w:lang w:eastAsia="bg-BG"/>
        </w:rPr>
        <w:t>икономическия оператор</w:t>
      </w:r>
      <w:r w:rsidRPr="00646B26">
        <w:rPr>
          <w:rFonts w:eastAsia="Calibri"/>
          <w:b/>
          <w:i/>
          <w:lang w:eastAsia="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812"/>
      </w:tblGrid>
      <w:tr w:rsidR="000D700B" w:rsidRPr="00646B26" w14:paraId="3FC249B3" w14:textId="77777777" w:rsidTr="00E30A8C">
        <w:trPr>
          <w:trHeight w:val="349"/>
        </w:trPr>
        <w:tc>
          <w:tcPr>
            <w:tcW w:w="4644" w:type="dxa"/>
            <w:shd w:val="clear" w:color="auto" w:fill="auto"/>
          </w:tcPr>
          <w:p w14:paraId="45CF90AF" w14:textId="77777777" w:rsidR="000D700B" w:rsidRPr="00646B26" w:rsidRDefault="000D700B" w:rsidP="00E30A8C">
            <w:pPr>
              <w:spacing w:afterLines="40" w:after="96" w:line="240" w:lineRule="auto"/>
              <w:jc w:val="both"/>
              <w:rPr>
                <w:rFonts w:eastAsia="Calibri"/>
                <w:b/>
                <w:i/>
                <w:lang w:eastAsia="bg-BG"/>
              </w:rPr>
            </w:pPr>
            <w:r w:rsidRPr="00646B26">
              <w:rPr>
                <w:rFonts w:eastAsia="Calibri"/>
                <w:b/>
                <w:i/>
                <w:lang w:eastAsia="bg-BG"/>
              </w:rPr>
              <w:t>Идентифициране на възложителя</w:t>
            </w:r>
            <w:r w:rsidRPr="00646B26">
              <w:rPr>
                <w:rFonts w:eastAsia="Calibri"/>
                <w:b/>
                <w:i/>
                <w:vertAlign w:val="superscript"/>
                <w:lang w:eastAsia="bg-BG"/>
              </w:rPr>
              <w:footnoteReference w:id="3"/>
            </w:r>
          </w:p>
        </w:tc>
        <w:tc>
          <w:tcPr>
            <w:tcW w:w="5812" w:type="dxa"/>
            <w:shd w:val="clear" w:color="auto" w:fill="auto"/>
          </w:tcPr>
          <w:p w14:paraId="46EE51BB" w14:textId="77777777" w:rsidR="000D700B" w:rsidRPr="00646B26" w:rsidRDefault="000D700B" w:rsidP="00E30A8C">
            <w:pPr>
              <w:spacing w:afterLines="40" w:after="96" w:line="240" w:lineRule="auto"/>
              <w:jc w:val="both"/>
              <w:rPr>
                <w:rFonts w:eastAsia="Calibri"/>
                <w:b/>
                <w:i/>
                <w:lang w:eastAsia="bg-BG"/>
              </w:rPr>
            </w:pPr>
            <w:r w:rsidRPr="00646B26">
              <w:rPr>
                <w:rFonts w:eastAsia="Calibri"/>
                <w:b/>
                <w:i/>
                <w:lang w:eastAsia="bg-BG"/>
              </w:rPr>
              <w:t xml:space="preserve">Отговор: </w:t>
            </w:r>
          </w:p>
        </w:tc>
      </w:tr>
      <w:tr w:rsidR="000D700B" w:rsidRPr="00646B26" w14:paraId="68EC9327" w14:textId="77777777" w:rsidTr="00E30A8C">
        <w:trPr>
          <w:trHeight w:val="349"/>
        </w:trPr>
        <w:tc>
          <w:tcPr>
            <w:tcW w:w="4644" w:type="dxa"/>
            <w:shd w:val="clear" w:color="auto" w:fill="auto"/>
          </w:tcPr>
          <w:p w14:paraId="1B923EE8" w14:textId="77777777" w:rsidR="000D700B" w:rsidRPr="00646B26" w:rsidRDefault="000D700B" w:rsidP="00E30A8C">
            <w:pPr>
              <w:spacing w:afterLines="40" w:after="96" w:line="240" w:lineRule="auto"/>
              <w:jc w:val="both"/>
              <w:rPr>
                <w:rFonts w:eastAsia="Calibri"/>
                <w:lang w:eastAsia="bg-BG"/>
              </w:rPr>
            </w:pPr>
            <w:r w:rsidRPr="00646B26">
              <w:rPr>
                <w:rFonts w:eastAsia="Calibri"/>
                <w:lang w:eastAsia="bg-BG"/>
              </w:rPr>
              <w:t xml:space="preserve">Име: </w:t>
            </w:r>
          </w:p>
        </w:tc>
        <w:tc>
          <w:tcPr>
            <w:tcW w:w="5812" w:type="dxa"/>
            <w:shd w:val="clear" w:color="auto" w:fill="auto"/>
          </w:tcPr>
          <w:p w14:paraId="54840CD1" w14:textId="77777777" w:rsidR="000D700B" w:rsidRPr="00646B26" w:rsidRDefault="000D700B" w:rsidP="00E30A8C">
            <w:pPr>
              <w:spacing w:afterLines="40" w:after="96" w:line="240" w:lineRule="auto"/>
              <w:jc w:val="both"/>
              <w:rPr>
                <w:rFonts w:eastAsia="Calibri"/>
                <w:lang w:eastAsia="bg-BG"/>
              </w:rPr>
            </w:pPr>
            <w:r w:rsidRPr="00646B26">
              <w:rPr>
                <w:rFonts w:eastAsia="Calibri"/>
                <w:b/>
                <w:i/>
                <w:lang w:eastAsia="bg-BG"/>
              </w:rPr>
              <w:t>Община Перник</w:t>
            </w:r>
          </w:p>
        </w:tc>
      </w:tr>
      <w:tr w:rsidR="000D700B" w:rsidRPr="00646B26" w14:paraId="38B8A140" w14:textId="77777777" w:rsidTr="00E30A8C">
        <w:trPr>
          <w:trHeight w:val="485"/>
        </w:trPr>
        <w:tc>
          <w:tcPr>
            <w:tcW w:w="4644" w:type="dxa"/>
            <w:shd w:val="clear" w:color="auto" w:fill="auto"/>
          </w:tcPr>
          <w:p w14:paraId="56D62837" w14:textId="77777777" w:rsidR="000D700B" w:rsidRPr="00646B26" w:rsidRDefault="000D700B" w:rsidP="00E30A8C">
            <w:pPr>
              <w:spacing w:afterLines="40" w:after="96" w:line="240" w:lineRule="auto"/>
              <w:jc w:val="both"/>
              <w:rPr>
                <w:rFonts w:eastAsia="Calibri"/>
                <w:b/>
                <w:i/>
                <w:lang w:eastAsia="bg-BG"/>
              </w:rPr>
            </w:pPr>
            <w:r w:rsidRPr="00646B26">
              <w:rPr>
                <w:rFonts w:eastAsia="Calibri"/>
                <w:b/>
                <w:i/>
                <w:lang w:eastAsia="bg-BG"/>
              </w:rPr>
              <w:t>За коя обществена поръчки се отнася?</w:t>
            </w:r>
          </w:p>
        </w:tc>
        <w:tc>
          <w:tcPr>
            <w:tcW w:w="5812" w:type="dxa"/>
            <w:shd w:val="clear" w:color="auto" w:fill="auto"/>
          </w:tcPr>
          <w:p w14:paraId="70D1B925" w14:textId="77777777" w:rsidR="000D700B" w:rsidRPr="00646B26" w:rsidRDefault="000D700B" w:rsidP="00E30A8C">
            <w:pPr>
              <w:spacing w:afterLines="40" w:after="96" w:line="240" w:lineRule="auto"/>
              <w:jc w:val="both"/>
              <w:rPr>
                <w:rFonts w:eastAsia="Calibri"/>
                <w:b/>
                <w:i/>
                <w:lang w:eastAsia="bg-BG"/>
              </w:rPr>
            </w:pPr>
            <w:r w:rsidRPr="00646B26">
              <w:rPr>
                <w:rFonts w:eastAsia="Calibri"/>
                <w:b/>
                <w:i/>
                <w:lang w:eastAsia="bg-BG"/>
              </w:rPr>
              <w:t>Отговор:</w:t>
            </w:r>
          </w:p>
        </w:tc>
      </w:tr>
      <w:tr w:rsidR="000D700B" w:rsidRPr="00646B26" w14:paraId="6661A1DD" w14:textId="77777777" w:rsidTr="00E30A8C">
        <w:trPr>
          <w:trHeight w:val="484"/>
        </w:trPr>
        <w:tc>
          <w:tcPr>
            <w:tcW w:w="4644" w:type="dxa"/>
            <w:shd w:val="clear" w:color="auto" w:fill="auto"/>
          </w:tcPr>
          <w:p w14:paraId="1E0EE1CE" w14:textId="77777777" w:rsidR="000D700B" w:rsidRPr="00646B26" w:rsidRDefault="000D700B" w:rsidP="00E30A8C">
            <w:pPr>
              <w:spacing w:afterLines="40" w:after="96" w:line="240" w:lineRule="auto"/>
              <w:jc w:val="both"/>
              <w:rPr>
                <w:rFonts w:eastAsia="Calibri"/>
                <w:lang w:eastAsia="bg-BG"/>
              </w:rPr>
            </w:pPr>
            <w:r w:rsidRPr="00646B26">
              <w:rPr>
                <w:rFonts w:eastAsia="Calibri"/>
                <w:lang w:eastAsia="bg-BG"/>
              </w:rPr>
              <w:t>Название или кратко описание на поръчката</w:t>
            </w:r>
            <w:r w:rsidRPr="00646B26">
              <w:rPr>
                <w:rFonts w:eastAsia="Calibri"/>
                <w:vertAlign w:val="superscript"/>
                <w:lang w:eastAsia="bg-BG"/>
              </w:rPr>
              <w:footnoteReference w:id="4"/>
            </w:r>
            <w:r w:rsidRPr="00646B26">
              <w:rPr>
                <w:rFonts w:eastAsia="Calibri"/>
                <w:lang w:eastAsia="bg-BG"/>
              </w:rPr>
              <w:t>:</w:t>
            </w:r>
          </w:p>
        </w:tc>
        <w:tc>
          <w:tcPr>
            <w:tcW w:w="5812" w:type="dxa"/>
            <w:shd w:val="clear" w:color="auto" w:fill="auto"/>
          </w:tcPr>
          <w:p w14:paraId="385F5856" w14:textId="77777777" w:rsidR="000A15D2" w:rsidRDefault="000A15D2" w:rsidP="000A15D2">
            <w:pPr>
              <w:rPr>
                <w:b/>
                <w:sz w:val="28"/>
                <w:szCs w:val="28"/>
              </w:rPr>
            </w:pPr>
            <w:r>
              <w:rPr>
                <w:b/>
                <w:sz w:val="28"/>
                <w:szCs w:val="28"/>
              </w:rPr>
              <w:t xml:space="preserve">„Изпълнение на СМР“ по проект № </w:t>
            </w:r>
            <w:r>
              <w:rPr>
                <w:b/>
                <w:sz w:val="28"/>
                <w:szCs w:val="28"/>
                <w:lang w:val="en-US"/>
              </w:rPr>
              <w:t xml:space="preserve">BG16RFOP001-5.001-0046 </w:t>
            </w:r>
            <w:r>
              <w:rPr>
                <w:b/>
                <w:color w:val="000000" w:themeColor="text1"/>
                <w:sz w:val="28"/>
                <w:szCs w:val="28"/>
              </w:rPr>
              <w:t xml:space="preserve">„Подобряване на социалната инфраструктура в подкрепа на </w:t>
            </w:r>
            <w:proofErr w:type="spellStart"/>
            <w:r>
              <w:rPr>
                <w:b/>
                <w:color w:val="000000" w:themeColor="text1"/>
                <w:sz w:val="28"/>
                <w:szCs w:val="28"/>
              </w:rPr>
              <w:t>деинституциализацията</w:t>
            </w:r>
            <w:proofErr w:type="spellEnd"/>
            <w:r>
              <w:rPr>
                <w:b/>
                <w:color w:val="000000" w:themeColor="text1"/>
                <w:sz w:val="28"/>
                <w:szCs w:val="28"/>
              </w:rPr>
              <w:t xml:space="preserve"> на грижите за деца в община Перник“</w:t>
            </w:r>
            <w:r>
              <w:rPr>
                <w:b/>
                <w:sz w:val="28"/>
                <w:szCs w:val="28"/>
              </w:rPr>
              <w:t xml:space="preserve">, Договор за БФП № </w:t>
            </w:r>
            <w:r>
              <w:rPr>
                <w:b/>
                <w:sz w:val="28"/>
                <w:szCs w:val="28"/>
              </w:rPr>
              <w:lastRenderedPageBreak/>
              <w:t>BG16RFOP001-5.001-0046</w:t>
            </w:r>
            <w:r>
              <w:rPr>
                <w:b/>
                <w:sz w:val="28"/>
                <w:szCs w:val="28"/>
                <w:lang w:val="en-US"/>
              </w:rPr>
              <w:t xml:space="preserve"> – C01, </w:t>
            </w:r>
            <w:r>
              <w:rPr>
                <w:b/>
                <w:sz w:val="28"/>
                <w:szCs w:val="28"/>
              </w:rPr>
              <w:t xml:space="preserve">финансиран от Оперативна програма „Региони в растеж 2014-2020 г.“ </w:t>
            </w:r>
            <w:proofErr w:type="spellStart"/>
            <w:r>
              <w:rPr>
                <w:b/>
                <w:sz w:val="28"/>
                <w:szCs w:val="28"/>
              </w:rPr>
              <w:t>съфинансиран</w:t>
            </w:r>
            <w:proofErr w:type="spellEnd"/>
            <w:r>
              <w:rPr>
                <w:b/>
                <w:sz w:val="28"/>
                <w:szCs w:val="28"/>
                <w:lang w:val="en-US"/>
              </w:rPr>
              <w:t>a</w:t>
            </w:r>
            <w:r>
              <w:rPr>
                <w:b/>
                <w:sz w:val="28"/>
                <w:szCs w:val="28"/>
              </w:rPr>
              <w:t xml:space="preserve"> от Европейския съюз чрез Европейския фонд за </w:t>
            </w:r>
            <w:r>
              <w:rPr>
                <w:rFonts w:eastAsia="Calibri"/>
                <w:b/>
                <w:sz w:val="28"/>
                <w:szCs w:val="28"/>
                <w:lang w:eastAsia="en-GB"/>
              </w:rPr>
              <w:t>регионално развитие</w:t>
            </w:r>
            <w:r>
              <w:rPr>
                <w:b/>
                <w:sz w:val="28"/>
                <w:szCs w:val="28"/>
              </w:rPr>
              <w:t xml:space="preserve"> по две обособени позиции:</w:t>
            </w:r>
          </w:p>
          <w:p w14:paraId="3CCCB96D" w14:textId="77777777" w:rsidR="000A15D2" w:rsidRDefault="000A15D2" w:rsidP="000A15D2">
            <w:pPr>
              <w:spacing w:line="240" w:lineRule="auto"/>
              <w:jc w:val="both"/>
              <w:rPr>
                <w:rFonts w:cstheme="minorBidi"/>
                <w:b/>
                <w:sz w:val="26"/>
                <w:szCs w:val="26"/>
              </w:rPr>
            </w:pPr>
            <w:r>
              <w:rPr>
                <w:rFonts w:eastAsia="Calibri"/>
                <w:sz w:val="26"/>
                <w:szCs w:val="26"/>
                <w:lang w:eastAsia="bg-BG"/>
              </w:rPr>
              <w:t xml:space="preserve">ОП № 1 </w:t>
            </w:r>
            <w:r>
              <w:rPr>
                <w:b/>
                <w:sz w:val="26"/>
                <w:szCs w:val="26"/>
              </w:rPr>
              <w:t xml:space="preserve">Изпълнение на </w:t>
            </w:r>
            <w:r>
              <w:rPr>
                <w:rFonts w:eastAsia="Calibri"/>
                <w:sz w:val="26"/>
                <w:szCs w:val="26"/>
                <w:lang w:eastAsia="bg-BG"/>
              </w:rPr>
              <w:t>СМР за обект „Дневен център за деца с увреждания“ (ДЦДУ) - гр. Перник, кв. „</w:t>
            </w:r>
            <w:proofErr w:type="spellStart"/>
            <w:r>
              <w:rPr>
                <w:rFonts w:eastAsia="Calibri"/>
                <w:sz w:val="26"/>
                <w:szCs w:val="26"/>
                <w:lang w:eastAsia="bg-BG"/>
              </w:rPr>
              <w:t>Варош</w:t>
            </w:r>
            <w:proofErr w:type="spellEnd"/>
            <w:r>
              <w:rPr>
                <w:rFonts w:eastAsia="Calibri"/>
                <w:sz w:val="26"/>
                <w:szCs w:val="26"/>
                <w:lang w:eastAsia="bg-BG"/>
              </w:rPr>
              <w:t xml:space="preserve"> и Табана“, ул. „Илинден“ № 14, община Перник.</w:t>
            </w:r>
          </w:p>
          <w:p w14:paraId="14F270CE" w14:textId="77777777" w:rsidR="000A15D2" w:rsidRDefault="000A15D2" w:rsidP="000A15D2">
            <w:pPr>
              <w:autoSpaceDE w:val="0"/>
              <w:autoSpaceDN w:val="0"/>
              <w:adjustRightInd w:val="0"/>
              <w:spacing w:line="240" w:lineRule="auto"/>
              <w:jc w:val="both"/>
              <w:rPr>
                <w:rFonts w:eastAsia="Calibri"/>
                <w:sz w:val="26"/>
                <w:szCs w:val="26"/>
                <w:lang w:eastAsia="bg-BG"/>
              </w:rPr>
            </w:pPr>
            <w:r>
              <w:rPr>
                <w:rFonts w:eastAsia="Calibri"/>
                <w:sz w:val="26"/>
                <w:szCs w:val="26"/>
                <w:lang w:eastAsia="bg-BG"/>
              </w:rPr>
              <w:t xml:space="preserve">ОП № 2 </w:t>
            </w:r>
            <w:r>
              <w:rPr>
                <w:b/>
                <w:sz w:val="26"/>
                <w:szCs w:val="26"/>
              </w:rPr>
              <w:t xml:space="preserve">Изпълнение на </w:t>
            </w:r>
            <w:r>
              <w:rPr>
                <w:rFonts w:eastAsia="Calibri"/>
                <w:sz w:val="26"/>
                <w:szCs w:val="26"/>
                <w:lang w:eastAsia="bg-BG"/>
              </w:rPr>
              <w:t>СМР за обект „Център за обществена подкрепа“ (ЦОП) - гр. Перник, кв. „</w:t>
            </w:r>
            <w:proofErr w:type="spellStart"/>
            <w:r>
              <w:rPr>
                <w:rFonts w:eastAsia="Calibri"/>
                <w:sz w:val="26"/>
                <w:szCs w:val="26"/>
                <w:lang w:eastAsia="bg-BG"/>
              </w:rPr>
              <w:t>Калкас</w:t>
            </w:r>
            <w:proofErr w:type="spellEnd"/>
            <w:r>
              <w:rPr>
                <w:rFonts w:eastAsia="Calibri"/>
                <w:sz w:val="26"/>
                <w:szCs w:val="26"/>
                <w:lang w:eastAsia="bg-BG"/>
              </w:rPr>
              <w:t xml:space="preserve">“, ул. „Захари Зограф“ № 61, общи на Перник. </w:t>
            </w:r>
          </w:p>
          <w:p w14:paraId="33DE3906" w14:textId="77777777" w:rsidR="000A15D2" w:rsidRDefault="000A15D2" w:rsidP="000A15D2">
            <w:pPr>
              <w:widowControl w:val="0"/>
              <w:autoSpaceDE w:val="0"/>
              <w:autoSpaceDN w:val="0"/>
              <w:adjustRightInd w:val="0"/>
              <w:spacing w:afterLines="40" w:after="96" w:line="240" w:lineRule="auto"/>
              <w:rPr>
                <w:sz w:val="20"/>
                <w:szCs w:val="20"/>
                <w:lang w:eastAsia="bg-BG"/>
              </w:rPr>
            </w:pPr>
          </w:p>
          <w:p w14:paraId="3BF94F3D" w14:textId="0BAF4FA1" w:rsidR="000D700B" w:rsidRPr="00646B26" w:rsidRDefault="000D700B" w:rsidP="00E30A8C">
            <w:pPr>
              <w:spacing w:afterLines="40" w:after="96" w:line="240" w:lineRule="auto"/>
              <w:jc w:val="both"/>
            </w:pPr>
          </w:p>
        </w:tc>
      </w:tr>
      <w:tr w:rsidR="000D700B" w:rsidRPr="00646B26" w14:paraId="712667A3" w14:textId="77777777" w:rsidTr="00E30A8C">
        <w:trPr>
          <w:trHeight w:val="484"/>
        </w:trPr>
        <w:tc>
          <w:tcPr>
            <w:tcW w:w="4644" w:type="dxa"/>
            <w:shd w:val="clear" w:color="auto" w:fill="auto"/>
          </w:tcPr>
          <w:p w14:paraId="4A8B78CC" w14:textId="77777777" w:rsidR="000D700B" w:rsidRPr="00646B26" w:rsidRDefault="000D700B" w:rsidP="00E30A8C">
            <w:pPr>
              <w:spacing w:afterLines="40" w:after="96" w:line="240" w:lineRule="auto"/>
              <w:jc w:val="both"/>
              <w:rPr>
                <w:rFonts w:eastAsia="Calibri"/>
                <w:lang w:eastAsia="bg-BG"/>
              </w:rPr>
            </w:pPr>
            <w:r w:rsidRPr="00646B26">
              <w:rPr>
                <w:rFonts w:eastAsia="Calibri"/>
                <w:lang w:eastAsia="bg-BG"/>
              </w:rPr>
              <w:lastRenderedPageBreak/>
              <w:t>Референтен номер на досието, определен от възлагащия орган или възложителя (</w:t>
            </w:r>
            <w:r w:rsidRPr="00646B26">
              <w:rPr>
                <w:rFonts w:eastAsia="Calibri"/>
                <w:i/>
                <w:lang w:eastAsia="bg-BG"/>
              </w:rPr>
              <w:t>ако е приложимо</w:t>
            </w:r>
            <w:r w:rsidRPr="00646B26">
              <w:rPr>
                <w:rFonts w:eastAsia="Calibri"/>
                <w:lang w:eastAsia="bg-BG"/>
              </w:rPr>
              <w:t>)</w:t>
            </w:r>
            <w:r w:rsidRPr="00646B26">
              <w:rPr>
                <w:rFonts w:eastAsia="Calibri"/>
                <w:vertAlign w:val="superscript"/>
                <w:lang w:eastAsia="bg-BG"/>
              </w:rPr>
              <w:footnoteReference w:id="5"/>
            </w:r>
            <w:r w:rsidRPr="00646B26">
              <w:rPr>
                <w:rFonts w:eastAsia="Calibri"/>
                <w:lang w:eastAsia="bg-BG"/>
              </w:rPr>
              <w:t>:</w:t>
            </w:r>
          </w:p>
        </w:tc>
        <w:tc>
          <w:tcPr>
            <w:tcW w:w="5812" w:type="dxa"/>
            <w:shd w:val="clear" w:color="auto" w:fill="auto"/>
          </w:tcPr>
          <w:p w14:paraId="63A5F7F5" w14:textId="77777777" w:rsidR="000D700B" w:rsidRPr="00646B26" w:rsidRDefault="000D700B" w:rsidP="00E30A8C">
            <w:pPr>
              <w:spacing w:afterLines="40" w:after="96" w:line="240" w:lineRule="auto"/>
              <w:jc w:val="both"/>
              <w:rPr>
                <w:rFonts w:eastAsia="Calibri"/>
                <w:lang w:eastAsia="bg-BG"/>
              </w:rPr>
            </w:pPr>
            <w:r w:rsidRPr="00646B26">
              <w:rPr>
                <w:rFonts w:eastAsia="Calibri"/>
                <w:lang w:eastAsia="bg-BG"/>
              </w:rPr>
              <w:t>[  …………..  ]</w:t>
            </w:r>
          </w:p>
        </w:tc>
      </w:tr>
    </w:tbl>
    <w:p w14:paraId="6962DF29" w14:textId="77777777" w:rsidR="000D700B" w:rsidRPr="00646B26" w:rsidRDefault="000D700B" w:rsidP="000D700B">
      <w:pPr>
        <w:pBdr>
          <w:top w:val="single" w:sz="4" w:space="1" w:color="auto"/>
          <w:left w:val="single" w:sz="4" w:space="4" w:color="auto"/>
          <w:bottom w:val="single" w:sz="4" w:space="1" w:color="auto"/>
          <w:right w:val="single" w:sz="4" w:space="4" w:color="auto"/>
        </w:pBdr>
        <w:shd w:val="clear" w:color="auto" w:fill="BFBFBF"/>
        <w:tabs>
          <w:tab w:val="left" w:pos="4644"/>
        </w:tabs>
        <w:spacing w:afterLines="40" w:after="96" w:line="240" w:lineRule="auto"/>
        <w:rPr>
          <w:rFonts w:eastAsia="Calibri"/>
          <w:lang w:eastAsia="bg-BG"/>
        </w:rPr>
      </w:pPr>
      <w:r w:rsidRPr="00646B26">
        <w:rPr>
          <w:rFonts w:eastAsia="Calibri"/>
          <w:b/>
          <w:i/>
          <w:lang w:eastAsia="bg-BG"/>
        </w:rPr>
        <w:t>Останалата информация във всички раздели на ЕЕДОП следва да бъде попълнена от икономическия оператор</w:t>
      </w:r>
    </w:p>
    <w:p w14:paraId="111806FB" w14:textId="77777777" w:rsidR="000D700B" w:rsidRPr="00646B26" w:rsidRDefault="000D700B" w:rsidP="000D700B">
      <w:pPr>
        <w:keepNext/>
        <w:spacing w:afterLines="40" w:after="96" w:line="240" w:lineRule="auto"/>
        <w:jc w:val="center"/>
        <w:rPr>
          <w:rFonts w:eastAsia="Calibri"/>
          <w:b/>
          <w:lang w:eastAsia="bg-BG"/>
        </w:rPr>
      </w:pPr>
    </w:p>
    <w:p w14:paraId="61D091EA" w14:textId="77777777" w:rsidR="000D700B" w:rsidRPr="00646B26" w:rsidRDefault="000D700B" w:rsidP="000D700B">
      <w:pPr>
        <w:keepNext/>
        <w:spacing w:afterLines="40" w:after="96" w:line="240" w:lineRule="auto"/>
        <w:jc w:val="center"/>
        <w:rPr>
          <w:rFonts w:eastAsia="Calibri"/>
          <w:b/>
          <w:lang w:eastAsia="bg-BG"/>
        </w:rPr>
      </w:pPr>
      <w:r w:rsidRPr="00646B26">
        <w:rPr>
          <w:rFonts w:eastAsia="Calibri"/>
          <w:b/>
          <w:lang w:eastAsia="bg-BG"/>
        </w:rPr>
        <w:t>Част II: Информация за икономическия оператор</w:t>
      </w:r>
    </w:p>
    <w:p w14:paraId="197AA9D5" w14:textId="77777777" w:rsidR="000D700B" w:rsidRPr="00646B26" w:rsidRDefault="000D700B" w:rsidP="000D700B">
      <w:pPr>
        <w:keepNext/>
        <w:spacing w:afterLines="40" w:after="96" w:line="240" w:lineRule="auto"/>
        <w:jc w:val="center"/>
        <w:rPr>
          <w:rFonts w:eastAsia="Calibri"/>
          <w:b/>
          <w:smallCaps/>
          <w:lang w:eastAsia="bg-BG"/>
        </w:rPr>
      </w:pPr>
      <w:r w:rsidRPr="00646B26">
        <w:rPr>
          <w:rFonts w:eastAsia="Calibri"/>
          <w:b/>
          <w:smallCaps/>
          <w:lang w:eastAsia="bg-BG"/>
        </w:rPr>
        <w:t>А: Информация за икономическия оператор</w:t>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812"/>
      </w:tblGrid>
      <w:tr w:rsidR="000D700B" w:rsidRPr="00646B26" w14:paraId="0799EB82" w14:textId="77777777" w:rsidTr="00E30A8C">
        <w:tc>
          <w:tcPr>
            <w:tcW w:w="4644" w:type="dxa"/>
            <w:shd w:val="clear" w:color="auto" w:fill="auto"/>
          </w:tcPr>
          <w:p w14:paraId="11D21278" w14:textId="77777777" w:rsidR="000D700B" w:rsidRPr="00646B26" w:rsidRDefault="000D700B" w:rsidP="00E30A8C">
            <w:pPr>
              <w:spacing w:afterLines="40" w:after="96" w:line="240" w:lineRule="auto"/>
              <w:jc w:val="both"/>
              <w:rPr>
                <w:rFonts w:eastAsia="Calibri"/>
                <w:b/>
                <w:i/>
                <w:lang w:eastAsia="bg-BG"/>
              </w:rPr>
            </w:pPr>
            <w:r w:rsidRPr="00646B26">
              <w:rPr>
                <w:rFonts w:eastAsia="Calibri"/>
                <w:b/>
                <w:i/>
                <w:lang w:eastAsia="bg-BG"/>
              </w:rPr>
              <w:t>Идентификация:</w:t>
            </w:r>
          </w:p>
        </w:tc>
        <w:tc>
          <w:tcPr>
            <w:tcW w:w="5812" w:type="dxa"/>
            <w:shd w:val="clear" w:color="auto" w:fill="auto"/>
          </w:tcPr>
          <w:p w14:paraId="431B4103" w14:textId="77777777" w:rsidR="000D700B" w:rsidRPr="00646B26" w:rsidRDefault="000D700B" w:rsidP="00E30A8C">
            <w:pPr>
              <w:spacing w:afterLines="40" w:after="96" w:line="240" w:lineRule="auto"/>
              <w:jc w:val="both"/>
              <w:rPr>
                <w:rFonts w:eastAsia="Calibri"/>
                <w:b/>
                <w:i/>
                <w:lang w:eastAsia="bg-BG"/>
              </w:rPr>
            </w:pPr>
            <w:r w:rsidRPr="00646B26">
              <w:rPr>
                <w:rFonts w:eastAsia="Calibri"/>
                <w:b/>
                <w:i/>
                <w:lang w:eastAsia="bg-BG"/>
              </w:rPr>
              <w:t>Отговор:</w:t>
            </w:r>
          </w:p>
        </w:tc>
      </w:tr>
      <w:tr w:rsidR="000D700B" w:rsidRPr="00646B26" w14:paraId="775D5181" w14:textId="77777777" w:rsidTr="00E30A8C">
        <w:tc>
          <w:tcPr>
            <w:tcW w:w="4644" w:type="dxa"/>
            <w:shd w:val="clear" w:color="auto" w:fill="auto"/>
          </w:tcPr>
          <w:p w14:paraId="36EC7E6B" w14:textId="77777777" w:rsidR="000D700B" w:rsidRPr="00646B26" w:rsidRDefault="000D700B" w:rsidP="00E30A8C">
            <w:pPr>
              <w:spacing w:afterLines="40" w:after="96" w:line="240" w:lineRule="auto"/>
              <w:jc w:val="both"/>
              <w:rPr>
                <w:rFonts w:eastAsia="Calibri"/>
                <w:lang w:eastAsia="bg-BG"/>
              </w:rPr>
            </w:pPr>
            <w:r w:rsidRPr="00646B26">
              <w:rPr>
                <w:rFonts w:eastAsia="Calibri"/>
                <w:lang w:eastAsia="bg-BG"/>
              </w:rPr>
              <w:t>Име:</w:t>
            </w:r>
          </w:p>
        </w:tc>
        <w:tc>
          <w:tcPr>
            <w:tcW w:w="5812" w:type="dxa"/>
            <w:shd w:val="clear" w:color="auto" w:fill="auto"/>
          </w:tcPr>
          <w:p w14:paraId="29BA9E72" w14:textId="77777777" w:rsidR="000D700B" w:rsidRPr="00646B26" w:rsidRDefault="000D700B" w:rsidP="00E30A8C">
            <w:pPr>
              <w:spacing w:afterLines="40" w:after="96" w:line="240" w:lineRule="auto"/>
              <w:jc w:val="both"/>
              <w:rPr>
                <w:rFonts w:eastAsia="Calibri"/>
                <w:lang w:eastAsia="bg-BG"/>
              </w:rPr>
            </w:pPr>
            <w:r w:rsidRPr="00646B26">
              <w:rPr>
                <w:rFonts w:eastAsia="Calibri"/>
                <w:lang w:eastAsia="bg-BG"/>
              </w:rPr>
              <w:t>[   ]</w:t>
            </w:r>
          </w:p>
        </w:tc>
      </w:tr>
      <w:tr w:rsidR="000D700B" w:rsidRPr="00646B26" w14:paraId="38948CDC" w14:textId="77777777" w:rsidTr="00E30A8C">
        <w:trPr>
          <w:trHeight w:val="1372"/>
        </w:trPr>
        <w:tc>
          <w:tcPr>
            <w:tcW w:w="4644" w:type="dxa"/>
            <w:shd w:val="clear" w:color="auto" w:fill="auto"/>
          </w:tcPr>
          <w:p w14:paraId="520CB6C0" w14:textId="77777777" w:rsidR="000D700B" w:rsidRPr="00646B26" w:rsidRDefault="000D700B" w:rsidP="00E30A8C">
            <w:pPr>
              <w:spacing w:afterLines="40" w:after="96" w:line="240" w:lineRule="auto"/>
              <w:jc w:val="both"/>
              <w:rPr>
                <w:rFonts w:eastAsia="Calibri"/>
                <w:lang w:eastAsia="bg-BG"/>
              </w:rPr>
            </w:pPr>
            <w:r w:rsidRPr="00646B26">
              <w:rPr>
                <w:rFonts w:eastAsia="Calibri"/>
                <w:lang w:eastAsia="bg-BG"/>
              </w:rPr>
              <w:t>Идентификационен номер по ДДС, ако е приложимо:</w:t>
            </w:r>
          </w:p>
          <w:p w14:paraId="4CCBCB60" w14:textId="77777777" w:rsidR="000D700B" w:rsidRPr="00646B26" w:rsidRDefault="000D700B" w:rsidP="00E30A8C">
            <w:pPr>
              <w:spacing w:afterLines="40" w:after="96" w:line="240" w:lineRule="auto"/>
              <w:jc w:val="both"/>
              <w:rPr>
                <w:rFonts w:eastAsia="Calibri"/>
                <w:lang w:eastAsia="bg-BG"/>
              </w:rPr>
            </w:pPr>
            <w:r w:rsidRPr="00646B26">
              <w:rPr>
                <w:rFonts w:eastAsia="Calibri"/>
                <w:lang w:eastAsia="bg-BG"/>
              </w:rPr>
              <w:t>Ако не е приложимо, моля посочете друг национален идентификационен номер, ако е необходимо и приложимо</w:t>
            </w:r>
          </w:p>
        </w:tc>
        <w:tc>
          <w:tcPr>
            <w:tcW w:w="5812" w:type="dxa"/>
            <w:shd w:val="clear" w:color="auto" w:fill="auto"/>
          </w:tcPr>
          <w:p w14:paraId="414603BB" w14:textId="77777777" w:rsidR="000D700B" w:rsidRPr="00646B26" w:rsidRDefault="000D700B" w:rsidP="00E30A8C">
            <w:pPr>
              <w:spacing w:afterLines="40" w:after="96" w:line="240" w:lineRule="auto"/>
              <w:jc w:val="both"/>
              <w:rPr>
                <w:rFonts w:eastAsia="Calibri"/>
                <w:lang w:eastAsia="bg-BG"/>
              </w:rPr>
            </w:pPr>
            <w:r w:rsidRPr="00646B26">
              <w:rPr>
                <w:rFonts w:eastAsia="Calibri"/>
                <w:lang w:eastAsia="bg-BG"/>
              </w:rPr>
              <w:t>[   ]</w:t>
            </w:r>
          </w:p>
          <w:p w14:paraId="3609FF51" w14:textId="77777777" w:rsidR="000D700B" w:rsidRPr="00646B26" w:rsidRDefault="000D700B" w:rsidP="00E30A8C">
            <w:pPr>
              <w:spacing w:afterLines="40" w:after="96" w:line="240" w:lineRule="auto"/>
              <w:jc w:val="both"/>
              <w:rPr>
                <w:rFonts w:eastAsia="Calibri"/>
                <w:lang w:eastAsia="bg-BG"/>
              </w:rPr>
            </w:pPr>
            <w:r w:rsidRPr="00646B26">
              <w:rPr>
                <w:rFonts w:eastAsia="Calibri"/>
                <w:lang w:eastAsia="bg-BG"/>
              </w:rPr>
              <w:t>[   ]</w:t>
            </w:r>
          </w:p>
        </w:tc>
      </w:tr>
      <w:tr w:rsidR="000D700B" w:rsidRPr="00646B26" w14:paraId="0020586A" w14:textId="77777777" w:rsidTr="00E30A8C">
        <w:tc>
          <w:tcPr>
            <w:tcW w:w="4644" w:type="dxa"/>
            <w:shd w:val="clear" w:color="auto" w:fill="auto"/>
          </w:tcPr>
          <w:p w14:paraId="35ECA3DF" w14:textId="77777777" w:rsidR="000D700B" w:rsidRPr="00646B26" w:rsidRDefault="000D700B" w:rsidP="00E30A8C">
            <w:pPr>
              <w:spacing w:afterLines="40" w:after="96" w:line="240" w:lineRule="auto"/>
              <w:jc w:val="both"/>
              <w:rPr>
                <w:rFonts w:eastAsia="Calibri"/>
                <w:lang w:eastAsia="bg-BG"/>
              </w:rPr>
            </w:pPr>
            <w:r w:rsidRPr="00646B26">
              <w:rPr>
                <w:rFonts w:eastAsia="Calibri"/>
                <w:lang w:eastAsia="bg-BG"/>
              </w:rPr>
              <w:t xml:space="preserve">Пощенски адрес: </w:t>
            </w:r>
          </w:p>
        </w:tc>
        <w:tc>
          <w:tcPr>
            <w:tcW w:w="5812" w:type="dxa"/>
            <w:shd w:val="clear" w:color="auto" w:fill="auto"/>
          </w:tcPr>
          <w:p w14:paraId="52577495" w14:textId="77777777" w:rsidR="000D700B" w:rsidRPr="00646B26" w:rsidRDefault="000D700B" w:rsidP="00E30A8C">
            <w:pPr>
              <w:spacing w:afterLines="40" w:after="96" w:line="240" w:lineRule="auto"/>
              <w:jc w:val="both"/>
              <w:rPr>
                <w:rFonts w:eastAsia="Calibri"/>
                <w:lang w:eastAsia="bg-BG"/>
              </w:rPr>
            </w:pPr>
            <w:r w:rsidRPr="00646B26">
              <w:rPr>
                <w:rFonts w:eastAsia="Calibri"/>
                <w:lang w:eastAsia="bg-BG"/>
              </w:rPr>
              <w:t>[……]</w:t>
            </w:r>
          </w:p>
        </w:tc>
      </w:tr>
      <w:tr w:rsidR="000D700B" w:rsidRPr="00646B26" w14:paraId="000179AC" w14:textId="77777777" w:rsidTr="00E30A8C">
        <w:trPr>
          <w:trHeight w:val="2002"/>
        </w:trPr>
        <w:tc>
          <w:tcPr>
            <w:tcW w:w="4644" w:type="dxa"/>
            <w:shd w:val="clear" w:color="auto" w:fill="auto"/>
          </w:tcPr>
          <w:p w14:paraId="73EC9DA4" w14:textId="77777777" w:rsidR="000D700B" w:rsidRPr="00646B26" w:rsidRDefault="000D700B" w:rsidP="00E30A8C">
            <w:pPr>
              <w:spacing w:afterLines="40" w:after="96" w:line="240" w:lineRule="auto"/>
              <w:jc w:val="both"/>
              <w:rPr>
                <w:rFonts w:eastAsia="Calibri"/>
                <w:lang w:eastAsia="bg-BG"/>
              </w:rPr>
            </w:pPr>
            <w:r w:rsidRPr="00646B26">
              <w:rPr>
                <w:rFonts w:eastAsia="Calibri"/>
                <w:lang w:eastAsia="bg-BG"/>
              </w:rPr>
              <w:lastRenderedPageBreak/>
              <w:t>Лице или лица за контакт</w:t>
            </w:r>
            <w:r w:rsidRPr="00646B26">
              <w:rPr>
                <w:rFonts w:eastAsia="Calibri"/>
                <w:vertAlign w:val="superscript"/>
                <w:lang w:eastAsia="bg-BG"/>
              </w:rPr>
              <w:footnoteReference w:id="6"/>
            </w:r>
            <w:r w:rsidRPr="00646B26">
              <w:rPr>
                <w:rFonts w:eastAsia="Calibri"/>
                <w:lang w:eastAsia="bg-BG"/>
              </w:rPr>
              <w:t>:</w:t>
            </w:r>
          </w:p>
          <w:p w14:paraId="57689331" w14:textId="77777777" w:rsidR="000D700B" w:rsidRPr="00646B26" w:rsidRDefault="000D700B" w:rsidP="00E30A8C">
            <w:pPr>
              <w:spacing w:afterLines="40" w:after="96" w:line="240" w:lineRule="auto"/>
              <w:jc w:val="both"/>
              <w:rPr>
                <w:rFonts w:eastAsia="Calibri"/>
                <w:lang w:eastAsia="bg-BG"/>
              </w:rPr>
            </w:pPr>
            <w:r w:rsidRPr="00646B26">
              <w:rPr>
                <w:rFonts w:eastAsia="Calibri"/>
                <w:lang w:eastAsia="bg-BG"/>
              </w:rPr>
              <w:t>Телефон:</w:t>
            </w:r>
          </w:p>
          <w:p w14:paraId="61E39557" w14:textId="77777777" w:rsidR="000D700B" w:rsidRPr="00646B26" w:rsidRDefault="000D700B" w:rsidP="00E30A8C">
            <w:pPr>
              <w:spacing w:afterLines="40" w:after="96" w:line="240" w:lineRule="auto"/>
              <w:jc w:val="both"/>
              <w:rPr>
                <w:rFonts w:eastAsia="Calibri"/>
                <w:lang w:eastAsia="bg-BG"/>
              </w:rPr>
            </w:pPr>
            <w:r w:rsidRPr="00646B26">
              <w:rPr>
                <w:rFonts w:eastAsia="Calibri"/>
                <w:lang w:eastAsia="bg-BG"/>
              </w:rPr>
              <w:t>Ел. поща:</w:t>
            </w:r>
          </w:p>
          <w:p w14:paraId="72E522F0" w14:textId="77777777" w:rsidR="000D700B" w:rsidRPr="00646B26" w:rsidRDefault="000D700B" w:rsidP="00E30A8C">
            <w:pPr>
              <w:spacing w:afterLines="40" w:after="96" w:line="240" w:lineRule="auto"/>
              <w:jc w:val="both"/>
              <w:rPr>
                <w:rFonts w:eastAsia="Calibri"/>
                <w:lang w:eastAsia="bg-BG"/>
              </w:rPr>
            </w:pPr>
            <w:r w:rsidRPr="00646B26">
              <w:rPr>
                <w:rFonts w:eastAsia="Calibri"/>
                <w:lang w:eastAsia="bg-BG"/>
              </w:rPr>
              <w:t>Интернет адрес (уеб адрес) (</w:t>
            </w:r>
            <w:r w:rsidRPr="00646B26">
              <w:rPr>
                <w:rFonts w:eastAsia="Calibri"/>
                <w:i/>
                <w:lang w:eastAsia="bg-BG"/>
              </w:rPr>
              <w:t>ако е приложимо</w:t>
            </w:r>
            <w:r w:rsidRPr="00646B26">
              <w:rPr>
                <w:rFonts w:eastAsia="Calibri"/>
                <w:lang w:eastAsia="bg-BG"/>
              </w:rPr>
              <w:t>):</w:t>
            </w:r>
          </w:p>
        </w:tc>
        <w:tc>
          <w:tcPr>
            <w:tcW w:w="5812" w:type="dxa"/>
            <w:shd w:val="clear" w:color="auto" w:fill="auto"/>
          </w:tcPr>
          <w:p w14:paraId="5B7A4673" w14:textId="77777777" w:rsidR="000D700B" w:rsidRPr="00646B26" w:rsidRDefault="000D700B" w:rsidP="00E30A8C">
            <w:pPr>
              <w:spacing w:afterLines="40" w:after="96" w:line="240" w:lineRule="auto"/>
              <w:jc w:val="both"/>
              <w:rPr>
                <w:rFonts w:eastAsia="Calibri"/>
                <w:lang w:eastAsia="bg-BG"/>
              </w:rPr>
            </w:pPr>
            <w:r w:rsidRPr="00646B26">
              <w:rPr>
                <w:rFonts w:eastAsia="Calibri"/>
                <w:lang w:eastAsia="bg-BG"/>
              </w:rPr>
              <w:t>[……]</w:t>
            </w:r>
          </w:p>
          <w:p w14:paraId="7CED8DF4" w14:textId="77777777" w:rsidR="000D700B" w:rsidRPr="00646B26" w:rsidRDefault="000D700B" w:rsidP="00E30A8C">
            <w:pPr>
              <w:spacing w:afterLines="40" w:after="96" w:line="240" w:lineRule="auto"/>
              <w:jc w:val="both"/>
              <w:rPr>
                <w:rFonts w:eastAsia="Calibri"/>
                <w:lang w:eastAsia="bg-BG"/>
              </w:rPr>
            </w:pPr>
            <w:r w:rsidRPr="00646B26">
              <w:rPr>
                <w:rFonts w:eastAsia="Calibri"/>
                <w:lang w:eastAsia="bg-BG"/>
              </w:rPr>
              <w:t>[……]</w:t>
            </w:r>
          </w:p>
          <w:p w14:paraId="406BC439" w14:textId="77777777" w:rsidR="000D700B" w:rsidRPr="00646B26" w:rsidRDefault="000D700B" w:rsidP="00E30A8C">
            <w:pPr>
              <w:spacing w:afterLines="40" w:after="96" w:line="240" w:lineRule="auto"/>
              <w:jc w:val="both"/>
              <w:rPr>
                <w:rFonts w:eastAsia="Calibri"/>
                <w:lang w:eastAsia="bg-BG"/>
              </w:rPr>
            </w:pPr>
            <w:r w:rsidRPr="00646B26">
              <w:rPr>
                <w:rFonts w:eastAsia="Calibri"/>
                <w:lang w:eastAsia="bg-BG"/>
              </w:rPr>
              <w:t>[……]</w:t>
            </w:r>
          </w:p>
          <w:p w14:paraId="01539ED8" w14:textId="77777777" w:rsidR="000D700B" w:rsidRPr="00646B26" w:rsidRDefault="000D700B" w:rsidP="00E30A8C">
            <w:pPr>
              <w:spacing w:afterLines="40" w:after="96" w:line="240" w:lineRule="auto"/>
              <w:jc w:val="both"/>
              <w:rPr>
                <w:rFonts w:eastAsia="Calibri"/>
                <w:lang w:eastAsia="bg-BG"/>
              </w:rPr>
            </w:pPr>
            <w:r w:rsidRPr="00646B26">
              <w:rPr>
                <w:rFonts w:eastAsia="Calibri"/>
                <w:lang w:eastAsia="bg-BG"/>
              </w:rPr>
              <w:t>[……]</w:t>
            </w:r>
          </w:p>
        </w:tc>
      </w:tr>
      <w:tr w:rsidR="000D700B" w:rsidRPr="00646B26" w14:paraId="7DF3FF7E" w14:textId="77777777" w:rsidTr="00E30A8C">
        <w:tc>
          <w:tcPr>
            <w:tcW w:w="4644" w:type="dxa"/>
            <w:shd w:val="clear" w:color="auto" w:fill="auto"/>
          </w:tcPr>
          <w:p w14:paraId="53A56D9D" w14:textId="77777777" w:rsidR="000D700B" w:rsidRPr="00646B26" w:rsidRDefault="000D700B" w:rsidP="00E30A8C">
            <w:pPr>
              <w:spacing w:afterLines="40" w:after="96" w:line="240" w:lineRule="auto"/>
              <w:jc w:val="both"/>
              <w:rPr>
                <w:rFonts w:eastAsia="Calibri"/>
                <w:b/>
                <w:i/>
                <w:lang w:eastAsia="bg-BG"/>
              </w:rPr>
            </w:pPr>
            <w:r w:rsidRPr="00646B26">
              <w:rPr>
                <w:rFonts w:eastAsia="Calibri"/>
                <w:b/>
                <w:i/>
                <w:lang w:eastAsia="bg-BG"/>
              </w:rPr>
              <w:t>Обща информация:</w:t>
            </w:r>
          </w:p>
        </w:tc>
        <w:tc>
          <w:tcPr>
            <w:tcW w:w="5812" w:type="dxa"/>
            <w:shd w:val="clear" w:color="auto" w:fill="auto"/>
          </w:tcPr>
          <w:p w14:paraId="0C6AF2DF" w14:textId="77777777" w:rsidR="000D700B" w:rsidRPr="00646B26" w:rsidRDefault="000D700B" w:rsidP="00E30A8C">
            <w:pPr>
              <w:spacing w:afterLines="40" w:after="96" w:line="240" w:lineRule="auto"/>
              <w:jc w:val="both"/>
              <w:rPr>
                <w:rFonts w:eastAsia="Calibri"/>
                <w:b/>
                <w:i/>
                <w:lang w:eastAsia="bg-BG"/>
              </w:rPr>
            </w:pPr>
            <w:r w:rsidRPr="00646B26">
              <w:rPr>
                <w:rFonts w:eastAsia="Calibri"/>
                <w:b/>
                <w:i/>
                <w:lang w:eastAsia="bg-BG"/>
              </w:rPr>
              <w:t>Отговор:</w:t>
            </w:r>
          </w:p>
        </w:tc>
      </w:tr>
      <w:tr w:rsidR="000D700B" w:rsidRPr="00646B26" w14:paraId="41DA3573" w14:textId="77777777" w:rsidTr="00E30A8C">
        <w:tc>
          <w:tcPr>
            <w:tcW w:w="4644" w:type="dxa"/>
            <w:shd w:val="clear" w:color="auto" w:fill="auto"/>
          </w:tcPr>
          <w:p w14:paraId="149D849B" w14:textId="77777777" w:rsidR="000D700B" w:rsidRPr="00646B26" w:rsidRDefault="000D700B" w:rsidP="00E30A8C">
            <w:pPr>
              <w:spacing w:afterLines="40" w:after="96" w:line="240" w:lineRule="auto"/>
              <w:jc w:val="both"/>
              <w:rPr>
                <w:rFonts w:eastAsia="Calibri"/>
                <w:lang w:eastAsia="bg-BG"/>
              </w:rPr>
            </w:pPr>
            <w:r w:rsidRPr="00646B26">
              <w:rPr>
                <w:rFonts w:eastAsia="Calibri"/>
                <w:lang w:eastAsia="bg-BG"/>
              </w:rPr>
              <w:t xml:space="preserve">Икономическият оператор </w:t>
            </w:r>
            <w:proofErr w:type="spellStart"/>
            <w:r w:rsidRPr="00646B26">
              <w:rPr>
                <w:rFonts w:eastAsia="Calibri"/>
                <w:lang w:eastAsia="bg-BG"/>
              </w:rPr>
              <w:t>микро-</w:t>
            </w:r>
            <w:proofErr w:type="spellEnd"/>
            <w:r w:rsidRPr="00646B26">
              <w:rPr>
                <w:rFonts w:eastAsia="Calibri"/>
                <w:lang w:eastAsia="bg-BG"/>
              </w:rPr>
              <w:t>, малко или средно предприятие ли е</w:t>
            </w:r>
            <w:r w:rsidRPr="00646B26">
              <w:rPr>
                <w:rFonts w:eastAsia="Calibri"/>
                <w:vertAlign w:val="superscript"/>
                <w:lang w:eastAsia="bg-BG"/>
              </w:rPr>
              <w:footnoteReference w:id="7"/>
            </w:r>
            <w:r w:rsidRPr="00646B26">
              <w:rPr>
                <w:rFonts w:eastAsia="Calibri"/>
                <w:lang w:eastAsia="bg-BG"/>
              </w:rPr>
              <w:t>?</w:t>
            </w:r>
          </w:p>
        </w:tc>
        <w:tc>
          <w:tcPr>
            <w:tcW w:w="5812" w:type="dxa"/>
            <w:shd w:val="clear" w:color="auto" w:fill="auto"/>
          </w:tcPr>
          <w:p w14:paraId="79F4DD49" w14:textId="77777777" w:rsidR="000D700B" w:rsidRPr="00646B26" w:rsidRDefault="000D700B" w:rsidP="00E30A8C">
            <w:pPr>
              <w:spacing w:afterLines="40" w:after="96" w:line="240" w:lineRule="auto"/>
              <w:jc w:val="both"/>
              <w:rPr>
                <w:rFonts w:eastAsia="Calibri"/>
                <w:lang w:eastAsia="bg-BG"/>
              </w:rPr>
            </w:pPr>
            <w:r w:rsidRPr="00646B26">
              <w:rPr>
                <w:rFonts w:eastAsia="Calibri"/>
                <w:lang w:eastAsia="bg-BG"/>
              </w:rPr>
              <w:t>[] Да [] Не</w:t>
            </w:r>
          </w:p>
        </w:tc>
      </w:tr>
      <w:tr w:rsidR="000D700B" w:rsidRPr="00646B26" w14:paraId="7C92DC95" w14:textId="77777777" w:rsidTr="00E30A8C">
        <w:tc>
          <w:tcPr>
            <w:tcW w:w="4644" w:type="dxa"/>
            <w:shd w:val="clear" w:color="auto" w:fill="auto"/>
          </w:tcPr>
          <w:p w14:paraId="6B416766" w14:textId="77777777" w:rsidR="000D700B" w:rsidRPr="00646B26" w:rsidRDefault="000D700B" w:rsidP="00E30A8C">
            <w:pPr>
              <w:spacing w:afterLines="40" w:after="96" w:line="240" w:lineRule="auto"/>
              <w:jc w:val="both"/>
              <w:rPr>
                <w:rFonts w:eastAsia="Calibri"/>
                <w:lang w:eastAsia="bg-BG"/>
              </w:rPr>
            </w:pPr>
            <w:r w:rsidRPr="00646B26">
              <w:rPr>
                <w:rFonts w:eastAsia="Calibri"/>
                <w:b/>
                <w:lang w:eastAsia="bg-BG"/>
              </w:rPr>
              <w:t>Само в случай че поръчката е запазена</w:t>
            </w:r>
            <w:r w:rsidRPr="00646B26">
              <w:rPr>
                <w:rFonts w:eastAsia="Calibri"/>
                <w:b/>
                <w:vertAlign w:val="superscript"/>
                <w:lang w:eastAsia="bg-BG"/>
              </w:rPr>
              <w:footnoteReference w:id="8"/>
            </w:r>
            <w:r w:rsidRPr="00646B26">
              <w:rPr>
                <w:rFonts w:eastAsia="Calibri"/>
                <w:b/>
                <w:lang w:eastAsia="bg-BG"/>
              </w:rPr>
              <w:t xml:space="preserve">: </w:t>
            </w:r>
            <w:r w:rsidRPr="00646B26">
              <w:rPr>
                <w:rFonts w:eastAsia="Calibri"/>
                <w:lang w:eastAsia="bg-BG"/>
              </w:rPr>
              <w:t>икономическият оператор защитено предприятие ли е или социално предприятие</w:t>
            </w:r>
            <w:r w:rsidRPr="00646B26">
              <w:rPr>
                <w:rFonts w:eastAsia="Calibri"/>
                <w:vertAlign w:val="superscript"/>
                <w:lang w:eastAsia="bg-BG"/>
              </w:rPr>
              <w:footnoteReference w:id="9"/>
            </w:r>
            <w:r w:rsidRPr="00646B26">
              <w:rPr>
                <w:rFonts w:eastAsia="Calibri"/>
                <w:lang w:eastAsia="bg-BG"/>
              </w:rPr>
              <w:t>, или ще осигури изпълнението на поръчката в контекста на програми за създаване на защитени работни места?</w:t>
            </w:r>
            <w:r w:rsidRPr="00646B26">
              <w:rPr>
                <w:rFonts w:eastAsia="Calibri"/>
                <w:lang w:eastAsia="bg-BG"/>
              </w:rPr>
              <w:br/>
            </w:r>
            <w:r w:rsidRPr="00646B26">
              <w:rPr>
                <w:rFonts w:eastAsia="Calibri"/>
                <w:b/>
                <w:lang w:eastAsia="bg-BG"/>
              </w:rPr>
              <w:t xml:space="preserve">Ако „да“, </w:t>
            </w:r>
            <w:r w:rsidRPr="00646B26">
              <w:rPr>
                <w:rFonts w:eastAsia="Calibri"/>
                <w:lang w:eastAsia="bg-BG"/>
              </w:rPr>
              <w:t>какъв е съответният процент работници с увреждания или в неравностойно положение?</w:t>
            </w:r>
            <w:r w:rsidRPr="00646B26">
              <w:rPr>
                <w:rFonts w:eastAsia="Calibri"/>
                <w:lang w:eastAsia="bg-BG"/>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5812" w:type="dxa"/>
            <w:shd w:val="clear" w:color="auto" w:fill="auto"/>
          </w:tcPr>
          <w:p w14:paraId="4728A01A" w14:textId="77777777" w:rsidR="000D700B" w:rsidRPr="00646B26" w:rsidRDefault="000D700B" w:rsidP="00E30A8C">
            <w:pPr>
              <w:spacing w:afterLines="40" w:after="96" w:line="240" w:lineRule="auto"/>
              <w:rPr>
                <w:rFonts w:eastAsia="Calibri"/>
                <w:lang w:eastAsia="bg-BG"/>
              </w:rPr>
            </w:pPr>
            <w:r w:rsidRPr="00646B26">
              <w:rPr>
                <w:rFonts w:eastAsia="Calibri"/>
                <w:lang w:eastAsia="bg-BG"/>
              </w:rPr>
              <w:t>[] Да [] Не</w:t>
            </w:r>
            <w:r w:rsidRPr="00646B26">
              <w:rPr>
                <w:rFonts w:eastAsia="Calibri"/>
                <w:lang w:eastAsia="bg-BG"/>
              </w:rPr>
              <w:br/>
            </w:r>
            <w:r w:rsidRPr="00646B26">
              <w:rPr>
                <w:rFonts w:eastAsia="Calibri"/>
                <w:lang w:eastAsia="bg-BG"/>
              </w:rPr>
              <w:br/>
            </w:r>
            <w:r w:rsidRPr="00646B26">
              <w:rPr>
                <w:rFonts w:eastAsia="Calibri"/>
                <w:lang w:eastAsia="bg-BG"/>
              </w:rPr>
              <w:br/>
            </w:r>
            <w:r w:rsidRPr="00646B26">
              <w:rPr>
                <w:rFonts w:eastAsia="Calibri"/>
                <w:lang w:eastAsia="bg-BG"/>
              </w:rPr>
              <w:br/>
            </w:r>
            <w:r w:rsidRPr="00646B26">
              <w:rPr>
                <w:rFonts w:eastAsia="Calibri"/>
                <w:lang w:eastAsia="bg-BG"/>
              </w:rPr>
              <w:br/>
            </w:r>
            <w:r w:rsidRPr="00646B26">
              <w:rPr>
                <w:rFonts w:eastAsia="Calibri"/>
                <w:lang w:eastAsia="bg-BG"/>
              </w:rPr>
              <w:br/>
              <w:t>[…]</w:t>
            </w:r>
            <w:r w:rsidRPr="00646B26">
              <w:rPr>
                <w:rFonts w:eastAsia="Calibri"/>
                <w:lang w:eastAsia="bg-BG"/>
              </w:rPr>
              <w:br/>
            </w:r>
            <w:r w:rsidRPr="00646B26">
              <w:rPr>
                <w:rFonts w:eastAsia="Calibri"/>
                <w:lang w:eastAsia="bg-BG"/>
              </w:rPr>
              <w:br/>
            </w:r>
            <w:r w:rsidRPr="00646B26">
              <w:rPr>
                <w:rFonts w:eastAsia="Calibri"/>
                <w:lang w:eastAsia="bg-BG"/>
              </w:rPr>
              <w:br/>
              <w:t>[….]</w:t>
            </w:r>
            <w:r w:rsidRPr="00646B26">
              <w:rPr>
                <w:rFonts w:eastAsia="Calibri"/>
                <w:lang w:eastAsia="bg-BG"/>
              </w:rPr>
              <w:br/>
            </w:r>
          </w:p>
        </w:tc>
      </w:tr>
      <w:tr w:rsidR="000D700B" w:rsidRPr="00646B26" w14:paraId="01F21879" w14:textId="77777777" w:rsidTr="00E30A8C">
        <w:tc>
          <w:tcPr>
            <w:tcW w:w="4644" w:type="dxa"/>
            <w:shd w:val="clear" w:color="auto" w:fill="auto"/>
          </w:tcPr>
          <w:p w14:paraId="292549D9" w14:textId="77777777" w:rsidR="000D700B" w:rsidRPr="00646B26" w:rsidRDefault="000D700B" w:rsidP="00E30A8C">
            <w:pPr>
              <w:spacing w:afterLines="40" w:after="96" w:line="240" w:lineRule="auto"/>
              <w:jc w:val="both"/>
              <w:rPr>
                <w:rFonts w:eastAsia="Calibri"/>
                <w:lang w:eastAsia="bg-BG"/>
              </w:rPr>
            </w:pPr>
            <w:r w:rsidRPr="00646B26">
              <w:rPr>
                <w:rFonts w:eastAsia="Calibri"/>
                <w:lang w:eastAsia="bg-BG"/>
              </w:rPr>
              <w:t xml:space="preserve">Ако е приложимо, посочете дали </w:t>
            </w:r>
            <w:r w:rsidRPr="00646B26">
              <w:rPr>
                <w:rFonts w:eastAsia="Calibri"/>
                <w:lang w:eastAsia="bg-BG"/>
              </w:rPr>
              <w:lastRenderedPageBreak/>
              <w:t>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w:t>
            </w:r>
            <w:proofErr w:type="spellStart"/>
            <w:r w:rsidRPr="00646B26">
              <w:rPr>
                <w:rFonts w:eastAsia="Calibri"/>
                <w:lang w:eastAsia="bg-BG"/>
              </w:rPr>
              <w:t>система</w:t>
            </w:r>
            <w:proofErr w:type="spellEnd"/>
            <w:r w:rsidRPr="00646B26">
              <w:rPr>
                <w:rFonts w:eastAsia="Calibri"/>
                <w:lang w:eastAsia="bg-BG"/>
              </w:rPr>
              <w:t xml:space="preserve"> за предварително класиране)?</w:t>
            </w:r>
          </w:p>
        </w:tc>
        <w:tc>
          <w:tcPr>
            <w:tcW w:w="5812" w:type="dxa"/>
            <w:shd w:val="clear" w:color="auto" w:fill="auto"/>
          </w:tcPr>
          <w:p w14:paraId="168EDE47" w14:textId="77777777" w:rsidR="000D700B" w:rsidRPr="00646B26" w:rsidRDefault="000D700B" w:rsidP="00E30A8C">
            <w:pPr>
              <w:spacing w:afterLines="40" w:after="96" w:line="240" w:lineRule="auto"/>
              <w:jc w:val="both"/>
              <w:rPr>
                <w:rFonts w:eastAsia="Calibri"/>
                <w:lang w:eastAsia="bg-BG"/>
              </w:rPr>
            </w:pPr>
            <w:r w:rsidRPr="00646B26">
              <w:rPr>
                <w:rFonts w:eastAsia="Calibri"/>
                <w:lang w:eastAsia="bg-BG"/>
              </w:rPr>
              <w:lastRenderedPageBreak/>
              <w:t>[] Да [] Не [] Не се прилага</w:t>
            </w:r>
          </w:p>
        </w:tc>
      </w:tr>
      <w:tr w:rsidR="000D700B" w:rsidRPr="00646B26" w14:paraId="71B9F55A" w14:textId="77777777" w:rsidTr="00E30A8C">
        <w:tc>
          <w:tcPr>
            <w:tcW w:w="4644" w:type="dxa"/>
            <w:shd w:val="clear" w:color="auto" w:fill="auto"/>
          </w:tcPr>
          <w:p w14:paraId="3FA182CB" w14:textId="77777777" w:rsidR="000D700B" w:rsidRPr="00646B26" w:rsidRDefault="000D700B" w:rsidP="00E30A8C">
            <w:pPr>
              <w:spacing w:afterLines="40" w:after="96" w:line="240" w:lineRule="auto"/>
              <w:jc w:val="both"/>
              <w:rPr>
                <w:rFonts w:eastAsia="Calibri"/>
                <w:lang w:eastAsia="bg-BG"/>
              </w:rPr>
            </w:pPr>
            <w:r w:rsidRPr="00646B26">
              <w:rPr>
                <w:rFonts w:eastAsia="Calibri"/>
                <w:b/>
                <w:lang w:eastAsia="bg-BG"/>
              </w:rPr>
              <w:lastRenderedPageBreak/>
              <w:t>Ако „да“</w:t>
            </w:r>
            <w:r w:rsidRPr="00646B26">
              <w:rPr>
                <w:rFonts w:eastAsia="Calibri"/>
                <w:lang w:eastAsia="bg-BG"/>
              </w:rPr>
              <w:t>:</w:t>
            </w:r>
          </w:p>
          <w:p w14:paraId="32237F5D" w14:textId="77777777" w:rsidR="000D700B" w:rsidRPr="00646B26" w:rsidRDefault="000D700B" w:rsidP="00E30A8C">
            <w:pPr>
              <w:spacing w:afterLines="40" w:after="96" w:line="240" w:lineRule="auto"/>
              <w:jc w:val="both"/>
              <w:rPr>
                <w:rFonts w:eastAsia="Calibri"/>
                <w:b/>
                <w:lang w:eastAsia="bg-BG"/>
              </w:rPr>
            </w:pPr>
            <w:r w:rsidRPr="00646B26">
              <w:rPr>
                <w:rFonts w:eastAsia="Calibri"/>
                <w:b/>
                <w:lang w:eastAsia="bg-BG"/>
              </w:rPr>
              <w:t xml:space="preserve">Моля, отговорете на въпросите в останалите части от този раздел, </w:t>
            </w:r>
            <w:proofErr w:type="spellStart"/>
            <w:r w:rsidRPr="00646B26">
              <w:rPr>
                <w:rFonts w:eastAsia="Calibri"/>
                <w:b/>
                <w:lang w:eastAsia="bg-BG"/>
              </w:rPr>
              <w:t>раздел</w:t>
            </w:r>
            <w:proofErr w:type="spellEnd"/>
            <w:r w:rsidRPr="00646B26">
              <w:rPr>
                <w:rFonts w:eastAsia="Calibri"/>
                <w:b/>
                <w:lang w:eastAsia="bg-BG"/>
              </w:rPr>
              <w:t xml:space="preserve"> Б и, когато е целесъобразно, раздел В от тази част, попълнете част V, когато е приложимо, и при всички случаи попълнете и подпишете част VI. </w:t>
            </w:r>
          </w:p>
          <w:p w14:paraId="16D9E68F" w14:textId="77777777" w:rsidR="000D700B" w:rsidRPr="00646B26" w:rsidRDefault="000D700B" w:rsidP="00E30A8C">
            <w:pPr>
              <w:spacing w:afterLines="40" w:after="96" w:line="240" w:lineRule="auto"/>
              <w:rPr>
                <w:rFonts w:eastAsia="Calibri"/>
                <w:lang w:eastAsia="bg-BG"/>
              </w:rPr>
            </w:pPr>
            <w:r w:rsidRPr="00646B26">
              <w:rPr>
                <w:rFonts w:eastAsia="Calibri"/>
                <w:lang w:eastAsia="bg-BG"/>
              </w:rPr>
              <w:t xml:space="preserve">а) Моля посочете наименованието на списъка или сертификата и съответния регистрационен или </w:t>
            </w:r>
            <w:proofErr w:type="spellStart"/>
            <w:r w:rsidRPr="00646B26">
              <w:rPr>
                <w:rFonts w:eastAsia="Calibri"/>
                <w:lang w:eastAsia="bg-BG"/>
              </w:rPr>
              <w:t>сертификационен</w:t>
            </w:r>
            <w:proofErr w:type="spellEnd"/>
            <w:r w:rsidRPr="00646B26">
              <w:rPr>
                <w:rFonts w:eastAsia="Calibri"/>
                <w:lang w:eastAsia="bg-BG"/>
              </w:rPr>
              <w:t xml:space="preserve"> номер, ако е приложимо:</w:t>
            </w:r>
            <w:r w:rsidRPr="00646B26">
              <w:rPr>
                <w:rFonts w:eastAsia="Calibri"/>
                <w:lang w:eastAsia="bg-BG"/>
              </w:rPr>
              <w:br/>
            </w:r>
            <w:r w:rsidRPr="00646B26">
              <w:rPr>
                <w:rFonts w:eastAsia="Calibri"/>
                <w:i/>
                <w:lang w:eastAsia="bg-BG"/>
              </w:rPr>
              <w:t>б) Ако сертификатът за регистрацията или за сертифицирането е наличен в електронен формат, моля, посочете:</w:t>
            </w:r>
            <w:r w:rsidRPr="00646B26">
              <w:rPr>
                <w:rFonts w:eastAsia="Calibri"/>
                <w:lang w:eastAsia="bg-BG"/>
              </w:rPr>
              <w:br/>
            </w:r>
            <w:r w:rsidRPr="00646B26">
              <w:rPr>
                <w:rFonts w:eastAsia="Calibri"/>
                <w:lang w:eastAsia="bg-BG"/>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646B26">
              <w:rPr>
                <w:rFonts w:eastAsia="Calibri"/>
                <w:vertAlign w:val="superscript"/>
                <w:lang w:eastAsia="bg-BG"/>
              </w:rPr>
              <w:footnoteReference w:id="10"/>
            </w:r>
            <w:r w:rsidRPr="00646B26">
              <w:rPr>
                <w:rFonts w:eastAsia="Calibri"/>
                <w:lang w:eastAsia="bg-BG"/>
              </w:rPr>
              <w:t>:</w:t>
            </w:r>
            <w:r w:rsidRPr="00646B26">
              <w:rPr>
                <w:rFonts w:eastAsia="Calibri"/>
                <w:lang w:eastAsia="bg-BG"/>
              </w:rPr>
              <w:br/>
              <w:t>г) Регистрацията или сертифицирането обхваща ли всички задължителни критерии за подбор?</w:t>
            </w:r>
            <w:r w:rsidRPr="00646B26">
              <w:rPr>
                <w:rFonts w:eastAsia="Calibri"/>
                <w:lang w:eastAsia="bg-BG"/>
              </w:rPr>
              <w:br/>
            </w:r>
            <w:r w:rsidRPr="00646B26">
              <w:rPr>
                <w:rFonts w:eastAsia="Calibri"/>
                <w:b/>
                <w:lang w:eastAsia="bg-BG"/>
              </w:rPr>
              <w:t>Ако „не“:</w:t>
            </w:r>
            <w:r w:rsidRPr="00646B26">
              <w:rPr>
                <w:rFonts w:eastAsia="Calibri"/>
                <w:lang w:eastAsia="bg-BG"/>
              </w:rPr>
              <w:br/>
            </w:r>
            <w:r w:rsidRPr="00646B26">
              <w:rPr>
                <w:rFonts w:eastAsia="Calibri"/>
                <w:b/>
                <w:lang w:eastAsia="bg-BG"/>
              </w:rPr>
              <w:t xml:space="preserve">В допълнение моля, попълнете липсващата информация в част ІV, раздели А, Б, В или Г според </w:t>
            </w:r>
            <w:proofErr w:type="spellStart"/>
            <w:r w:rsidRPr="00646B26">
              <w:rPr>
                <w:rFonts w:eastAsia="Calibri"/>
                <w:b/>
                <w:lang w:eastAsia="bg-BG"/>
              </w:rPr>
              <w:t>случая</w:t>
            </w:r>
            <w:r w:rsidRPr="00646B26">
              <w:rPr>
                <w:rFonts w:eastAsia="Calibri"/>
                <w:b/>
                <w:i/>
                <w:lang w:eastAsia="bg-BG"/>
              </w:rPr>
              <w:t>САМО</w:t>
            </w:r>
            <w:proofErr w:type="spellEnd"/>
            <w:r w:rsidRPr="00646B26">
              <w:rPr>
                <w:rFonts w:eastAsia="Calibri"/>
                <w:b/>
                <w:i/>
                <w:lang w:eastAsia="bg-BG"/>
              </w:rPr>
              <w:t xml:space="preserve"> ако това се изисква съгласно съответното обявление или документацията за обществената поръчка:</w:t>
            </w:r>
            <w:r w:rsidRPr="00646B26">
              <w:rPr>
                <w:rFonts w:eastAsia="Calibri"/>
                <w:lang w:eastAsia="bg-BG"/>
              </w:rPr>
              <w:br/>
              <w:t xml:space="preserve">д) Икономическият оператор може ли да </w:t>
            </w:r>
            <w:r w:rsidRPr="00646B26">
              <w:rPr>
                <w:rFonts w:eastAsia="Calibri"/>
                <w:lang w:eastAsia="bg-BG"/>
              </w:rPr>
              <w:lastRenderedPageBreak/>
              <w:t xml:space="preserve">представи </w:t>
            </w:r>
            <w:r w:rsidRPr="00646B26">
              <w:rPr>
                <w:rFonts w:eastAsia="Calibri"/>
                <w:b/>
                <w:lang w:eastAsia="bg-BG"/>
              </w:rPr>
              <w:t>удостоверение</w:t>
            </w:r>
            <w:r w:rsidRPr="00646B26">
              <w:rPr>
                <w:rFonts w:eastAsia="Calibri"/>
                <w:lang w:eastAsia="bg-BG"/>
              </w:rPr>
              <w:t xml:space="preserve"> за плащането на </w:t>
            </w:r>
            <w:proofErr w:type="spellStart"/>
            <w:r w:rsidRPr="00646B26">
              <w:rPr>
                <w:rFonts w:eastAsia="Calibri"/>
                <w:lang w:eastAsia="bg-BG"/>
              </w:rPr>
              <w:t>социалноосигурителни</w:t>
            </w:r>
            <w:proofErr w:type="spellEnd"/>
            <w:r w:rsidRPr="00646B26">
              <w:rPr>
                <w:rFonts w:eastAsia="Calibri"/>
                <w:lang w:eastAsia="bg-BG"/>
              </w:rPr>
              <w:t xml:space="preserve">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646B26">
              <w:rPr>
                <w:rFonts w:eastAsia="Calibri"/>
                <w:lang w:eastAsia="bg-BG"/>
              </w:rPr>
              <w:br/>
            </w:r>
            <w:r w:rsidRPr="00646B26">
              <w:rPr>
                <w:rFonts w:eastAsia="Calibri"/>
                <w:i/>
                <w:lang w:eastAsia="bg-BG"/>
              </w:rPr>
              <w:t>Ако съответните документи са на разположение в електронен формат, моля, посочете:</w:t>
            </w:r>
          </w:p>
        </w:tc>
        <w:tc>
          <w:tcPr>
            <w:tcW w:w="5812" w:type="dxa"/>
            <w:shd w:val="clear" w:color="auto" w:fill="auto"/>
          </w:tcPr>
          <w:p w14:paraId="406EB246" w14:textId="77777777" w:rsidR="000D700B" w:rsidRPr="00646B26" w:rsidRDefault="000D700B" w:rsidP="00E30A8C">
            <w:pPr>
              <w:spacing w:afterLines="40" w:after="96" w:line="240" w:lineRule="auto"/>
              <w:rPr>
                <w:rFonts w:eastAsia="Calibri"/>
                <w:lang w:eastAsia="bg-BG"/>
              </w:rPr>
            </w:pPr>
            <w:r w:rsidRPr="00646B26">
              <w:rPr>
                <w:rFonts w:eastAsia="Calibri"/>
                <w:lang w:eastAsia="bg-BG"/>
              </w:rPr>
              <w:lastRenderedPageBreak/>
              <w:br/>
            </w:r>
            <w:r w:rsidRPr="00646B26">
              <w:rPr>
                <w:rFonts w:eastAsia="Calibri"/>
                <w:lang w:eastAsia="bg-BG"/>
              </w:rPr>
              <w:br/>
            </w:r>
            <w:r w:rsidRPr="00646B26">
              <w:rPr>
                <w:rFonts w:eastAsia="Calibri"/>
                <w:lang w:eastAsia="bg-BG"/>
              </w:rPr>
              <w:br/>
            </w:r>
            <w:r w:rsidRPr="00646B26">
              <w:rPr>
                <w:rFonts w:eastAsia="Calibri"/>
                <w:lang w:eastAsia="bg-BG"/>
              </w:rPr>
              <w:br/>
            </w:r>
            <w:r w:rsidRPr="00646B26">
              <w:rPr>
                <w:rFonts w:eastAsia="Calibri"/>
                <w:lang w:eastAsia="bg-BG"/>
              </w:rPr>
              <w:br/>
            </w:r>
            <w:r w:rsidRPr="00646B26">
              <w:rPr>
                <w:rFonts w:eastAsia="Calibri"/>
                <w:lang w:eastAsia="bg-BG"/>
              </w:rPr>
              <w:br/>
              <w:t>a) [……]</w:t>
            </w:r>
            <w:r w:rsidRPr="00646B26">
              <w:rPr>
                <w:rFonts w:eastAsia="Calibri"/>
                <w:lang w:eastAsia="bg-BG"/>
              </w:rPr>
              <w:br/>
            </w:r>
            <w:r w:rsidRPr="00646B26">
              <w:rPr>
                <w:rFonts w:eastAsia="Calibri"/>
                <w:lang w:eastAsia="bg-BG"/>
              </w:rPr>
              <w:br/>
            </w:r>
            <w:r w:rsidRPr="00646B26">
              <w:rPr>
                <w:rFonts w:eastAsia="Calibri"/>
                <w:i/>
                <w:lang w:eastAsia="bg-BG"/>
              </w:rPr>
              <w:t>б) (уеб адрес, орган или служба, издаващи документа, точно позоваване на документа):</w:t>
            </w:r>
            <w:r w:rsidRPr="00646B26">
              <w:rPr>
                <w:rFonts w:eastAsia="Calibri"/>
                <w:lang w:eastAsia="bg-BG"/>
              </w:rPr>
              <w:br/>
            </w:r>
            <w:r w:rsidRPr="00646B26">
              <w:rPr>
                <w:rFonts w:eastAsia="Calibri"/>
                <w:i/>
                <w:lang w:eastAsia="bg-BG"/>
              </w:rPr>
              <w:t>[……][……][……][……]</w:t>
            </w:r>
            <w:r w:rsidRPr="00646B26">
              <w:rPr>
                <w:rFonts w:eastAsia="Calibri"/>
                <w:lang w:eastAsia="bg-BG"/>
              </w:rPr>
              <w:br/>
              <w:t>в) [……]</w:t>
            </w:r>
            <w:r w:rsidRPr="00646B26">
              <w:rPr>
                <w:rFonts w:eastAsia="Calibri"/>
                <w:lang w:eastAsia="bg-BG"/>
              </w:rPr>
              <w:br/>
            </w:r>
            <w:r w:rsidRPr="00646B26">
              <w:rPr>
                <w:rFonts w:eastAsia="Calibri"/>
                <w:lang w:eastAsia="bg-BG"/>
              </w:rPr>
              <w:br/>
            </w:r>
            <w:r w:rsidRPr="00646B26">
              <w:rPr>
                <w:rFonts w:eastAsia="Calibri"/>
                <w:lang w:eastAsia="bg-BG"/>
              </w:rPr>
              <w:br/>
            </w:r>
            <w:r w:rsidRPr="00646B26">
              <w:rPr>
                <w:rFonts w:eastAsia="Calibri"/>
                <w:lang w:eastAsia="bg-BG"/>
              </w:rPr>
              <w:br/>
              <w:t>г) [] Да [] Не</w:t>
            </w:r>
            <w:r w:rsidRPr="00646B26">
              <w:rPr>
                <w:rFonts w:eastAsia="Calibri"/>
                <w:lang w:eastAsia="bg-BG"/>
              </w:rPr>
              <w:br/>
            </w:r>
            <w:r w:rsidRPr="00646B26">
              <w:rPr>
                <w:rFonts w:eastAsia="Calibri"/>
                <w:lang w:eastAsia="bg-BG"/>
              </w:rPr>
              <w:br/>
            </w:r>
            <w:r w:rsidRPr="00646B26">
              <w:rPr>
                <w:rFonts w:eastAsia="Calibri"/>
                <w:lang w:eastAsia="bg-BG"/>
              </w:rPr>
              <w:br/>
            </w:r>
            <w:r w:rsidRPr="00646B26">
              <w:rPr>
                <w:rFonts w:eastAsia="Calibri"/>
                <w:lang w:eastAsia="bg-BG"/>
              </w:rPr>
              <w:br/>
            </w:r>
            <w:r w:rsidRPr="00646B26">
              <w:rPr>
                <w:rFonts w:eastAsia="Calibri"/>
                <w:lang w:eastAsia="bg-BG"/>
              </w:rPr>
              <w:br/>
            </w:r>
            <w:r w:rsidRPr="00646B26">
              <w:rPr>
                <w:rFonts w:eastAsia="Calibri"/>
                <w:lang w:eastAsia="bg-BG"/>
              </w:rPr>
              <w:br/>
            </w:r>
            <w:r w:rsidRPr="00646B26">
              <w:rPr>
                <w:rFonts w:eastAsia="Calibri"/>
                <w:lang w:eastAsia="bg-BG"/>
              </w:rPr>
              <w:br/>
            </w:r>
            <w:r w:rsidRPr="00646B26">
              <w:rPr>
                <w:rFonts w:eastAsia="Calibri"/>
                <w:lang w:eastAsia="bg-BG"/>
              </w:rPr>
              <w:br/>
              <w:t>д) [] Да [] Не</w:t>
            </w:r>
            <w:r w:rsidRPr="00646B26">
              <w:rPr>
                <w:rFonts w:eastAsia="Calibri"/>
                <w:lang w:eastAsia="bg-BG"/>
              </w:rPr>
              <w:br/>
            </w:r>
            <w:r w:rsidRPr="00646B26">
              <w:rPr>
                <w:rFonts w:eastAsia="Calibri"/>
                <w:lang w:eastAsia="bg-BG"/>
              </w:rPr>
              <w:br/>
            </w:r>
            <w:r w:rsidRPr="00646B26">
              <w:rPr>
                <w:rFonts w:eastAsia="Calibri"/>
                <w:lang w:eastAsia="bg-BG"/>
              </w:rPr>
              <w:br/>
            </w:r>
            <w:r w:rsidRPr="00646B26">
              <w:rPr>
                <w:rFonts w:eastAsia="Calibri"/>
                <w:lang w:eastAsia="bg-BG"/>
              </w:rPr>
              <w:br/>
            </w:r>
            <w:r w:rsidRPr="00646B26">
              <w:rPr>
                <w:rFonts w:eastAsia="Calibri"/>
                <w:lang w:eastAsia="bg-BG"/>
              </w:rPr>
              <w:br/>
            </w:r>
            <w:r w:rsidRPr="00646B26">
              <w:rPr>
                <w:rFonts w:eastAsia="Calibri"/>
                <w:lang w:eastAsia="bg-BG"/>
              </w:rPr>
              <w:br/>
            </w:r>
            <w:r w:rsidRPr="00646B26">
              <w:rPr>
                <w:rFonts w:eastAsia="Calibri"/>
                <w:i/>
                <w:lang w:eastAsia="bg-BG"/>
              </w:rPr>
              <w:t>(уеб адрес, орган или служба, издаващи документа, точно позоваване на документа):</w:t>
            </w:r>
            <w:r w:rsidRPr="00646B26">
              <w:rPr>
                <w:rFonts w:eastAsia="Calibri"/>
                <w:lang w:eastAsia="bg-BG"/>
              </w:rPr>
              <w:br/>
            </w:r>
            <w:r w:rsidRPr="00646B26">
              <w:rPr>
                <w:rFonts w:eastAsia="Calibri"/>
                <w:i/>
                <w:lang w:eastAsia="bg-BG"/>
              </w:rPr>
              <w:t>[……][……][……][……]</w:t>
            </w:r>
          </w:p>
        </w:tc>
      </w:tr>
      <w:tr w:rsidR="000D700B" w:rsidRPr="00646B26" w14:paraId="1B493995" w14:textId="77777777" w:rsidTr="00E30A8C">
        <w:tc>
          <w:tcPr>
            <w:tcW w:w="4644" w:type="dxa"/>
            <w:shd w:val="clear" w:color="auto" w:fill="auto"/>
          </w:tcPr>
          <w:p w14:paraId="06067A4E" w14:textId="77777777" w:rsidR="000D700B" w:rsidRPr="00646B26" w:rsidRDefault="000D700B" w:rsidP="00E30A8C">
            <w:pPr>
              <w:spacing w:afterLines="40" w:after="96" w:line="240" w:lineRule="auto"/>
              <w:jc w:val="both"/>
              <w:rPr>
                <w:rFonts w:eastAsia="Calibri"/>
                <w:b/>
                <w:i/>
                <w:lang w:eastAsia="bg-BG"/>
              </w:rPr>
            </w:pPr>
            <w:r w:rsidRPr="00646B26">
              <w:rPr>
                <w:rFonts w:eastAsia="Calibri"/>
                <w:b/>
                <w:i/>
                <w:lang w:eastAsia="bg-BG"/>
              </w:rPr>
              <w:lastRenderedPageBreak/>
              <w:t>Форма на участие:</w:t>
            </w:r>
          </w:p>
        </w:tc>
        <w:tc>
          <w:tcPr>
            <w:tcW w:w="5812" w:type="dxa"/>
            <w:shd w:val="clear" w:color="auto" w:fill="auto"/>
          </w:tcPr>
          <w:p w14:paraId="418EB882" w14:textId="77777777" w:rsidR="000D700B" w:rsidRPr="00646B26" w:rsidRDefault="000D700B" w:rsidP="00E30A8C">
            <w:pPr>
              <w:spacing w:afterLines="40" w:after="96" w:line="240" w:lineRule="auto"/>
              <w:jc w:val="both"/>
              <w:rPr>
                <w:rFonts w:eastAsia="Calibri"/>
                <w:b/>
                <w:i/>
                <w:lang w:eastAsia="bg-BG"/>
              </w:rPr>
            </w:pPr>
            <w:r w:rsidRPr="00646B26">
              <w:rPr>
                <w:rFonts w:eastAsia="Calibri"/>
                <w:b/>
                <w:i/>
                <w:lang w:eastAsia="bg-BG"/>
              </w:rPr>
              <w:t>Отговор:</w:t>
            </w:r>
          </w:p>
        </w:tc>
      </w:tr>
      <w:tr w:rsidR="000D700B" w:rsidRPr="00646B26" w14:paraId="219BB6CC" w14:textId="77777777" w:rsidTr="00E30A8C">
        <w:tc>
          <w:tcPr>
            <w:tcW w:w="4644" w:type="dxa"/>
            <w:shd w:val="clear" w:color="auto" w:fill="auto"/>
          </w:tcPr>
          <w:p w14:paraId="6332C140" w14:textId="77777777" w:rsidR="000D700B" w:rsidRPr="00646B26" w:rsidRDefault="000D700B" w:rsidP="00E30A8C">
            <w:pPr>
              <w:spacing w:afterLines="40" w:after="96" w:line="240" w:lineRule="auto"/>
              <w:jc w:val="both"/>
              <w:rPr>
                <w:rFonts w:eastAsia="Calibri"/>
                <w:lang w:eastAsia="bg-BG"/>
              </w:rPr>
            </w:pPr>
            <w:r w:rsidRPr="00646B26">
              <w:rPr>
                <w:rFonts w:eastAsia="Calibri"/>
                <w:lang w:eastAsia="bg-BG"/>
              </w:rPr>
              <w:t>Икономическият оператор участва ли в процедурата за възлагане на обществена поръчка заедно с други икономически оператори</w:t>
            </w:r>
            <w:r w:rsidRPr="00646B26">
              <w:rPr>
                <w:rFonts w:eastAsia="Calibri"/>
                <w:vertAlign w:val="superscript"/>
                <w:lang w:eastAsia="bg-BG"/>
              </w:rPr>
              <w:footnoteReference w:id="11"/>
            </w:r>
            <w:r w:rsidRPr="00646B26">
              <w:rPr>
                <w:rFonts w:eastAsia="Calibri"/>
                <w:lang w:eastAsia="bg-BG"/>
              </w:rPr>
              <w:t>?</w:t>
            </w:r>
          </w:p>
        </w:tc>
        <w:tc>
          <w:tcPr>
            <w:tcW w:w="5812" w:type="dxa"/>
            <w:shd w:val="clear" w:color="auto" w:fill="auto"/>
          </w:tcPr>
          <w:p w14:paraId="2D2C8FF7" w14:textId="77777777" w:rsidR="000D700B" w:rsidRPr="00646B26" w:rsidRDefault="000D700B" w:rsidP="00E30A8C">
            <w:pPr>
              <w:spacing w:afterLines="40" w:after="96" w:line="240" w:lineRule="auto"/>
              <w:jc w:val="both"/>
              <w:rPr>
                <w:rFonts w:eastAsia="Calibri"/>
                <w:lang w:eastAsia="bg-BG"/>
              </w:rPr>
            </w:pPr>
            <w:r w:rsidRPr="00646B26">
              <w:rPr>
                <w:rFonts w:eastAsia="Calibri"/>
                <w:lang w:eastAsia="bg-BG"/>
              </w:rPr>
              <w:t>[] Да [] Не</w:t>
            </w:r>
          </w:p>
        </w:tc>
      </w:tr>
      <w:tr w:rsidR="000D700B" w:rsidRPr="00646B26" w14:paraId="0A76CF1F" w14:textId="77777777" w:rsidTr="00E30A8C">
        <w:tc>
          <w:tcPr>
            <w:tcW w:w="10456" w:type="dxa"/>
            <w:gridSpan w:val="2"/>
            <w:shd w:val="clear" w:color="auto" w:fill="BFBFBF"/>
          </w:tcPr>
          <w:p w14:paraId="6DC06F32" w14:textId="77777777" w:rsidR="000D700B" w:rsidRPr="00646B26" w:rsidRDefault="000D700B" w:rsidP="00E30A8C">
            <w:pPr>
              <w:spacing w:afterLines="40" w:after="96" w:line="240" w:lineRule="auto"/>
              <w:jc w:val="both"/>
              <w:rPr>
                <w:rFonts w:eastAsia="Calibri"/>
                <w:b/>
                <w:i/>
                <w:lang w:eastAsia="bg-BG"/>
              </w:rPr>
            </w:pPr>
            <w:r w:rsidRPr="00646B26">
              <w:rPr>
                <w:rFonts w:eastAsia="Calibri"/>
                <w:b/>
                <w:i/>
                <w:lang w:eastAsia="bg-BG"/>
              </w:rPr>
              <w:t>Ако „да“</w:t>
            </w:r>
            <w:r w:rsidRPr="00646B26">
              <w:rPr>
                <w:rFonts w:eastAsia="Calibri"/>
                <w:i/>
                <w:lang w:eastAsia="bg-BG"/>
              </w:rPr>
              <w:t>, моля, уверете се, че останалите участващи оператори представят отделен ЕЕДОП</w:t>
            </w:r>
            <w:r w:rsidRPr="00646B26">
              <w:rPr>
                <w:rFonts w:eastAsia="Calibri"/>
                <w:lang w:eastAsia="bg-BG"/>
              </w:rPr>
              <w:t>.</w:t>
            </w:r>
          </w:p>
        </w:tc>
      </w:tr>
      <w:tr w:rsidR="000D700B" w:rsidRPr="00646B26" w14:paraId="61DFC63E" w14:textId="77777777" w:rsidTr="00E30A8C">
        <w:tc>
          <w:tcPr>
            <w:tcW w:w="4644" w:type="dxa"/>
            <w:shd w:val="clear" w:color="auto" w:fill="auto"/>
          </w:tcPr>
          <w:p w14:paraId="0AF498C7" w14:textId="77777777" w:rsidR="000D700B" w:rsidRPr="00646B26" w:rsidRDefault="000D700B" w:rsidP="00E30A8C">
            <w:pPr>
              <w:spacing w:afterLines="40" w:after="96" w:line="240" w:lineRule="auto"/>
              <w:rPr>
                <w:rFonts w:eastAsia="Calibri"/>
                <w:lang w:eastAsia="bg-BG"/>
              </w:rPr>
            </w:pPr>
            <w:r w:rsidRPr="00646B26">
              <w:rPr>
                <w:rFonts w:eastAsia="Calibri"/>
                <w:b/>
                <w:lang w:eastAsia="bg-BG"/>
              </w:rPr>
              <w:t>Ако „да“</w:t>
            </w:r>
            <w:r w:rsidRPr="00646B26">
              <w:rPr>
                <w:rFonts w:eastAsia="Calibri"/>
                <w:lang w:eastAsia="bg-BG"/>
              </w:rPr>
              <w:t>:</w:t>
            </w:r>
            <w:r w:rsidRPr="00646B26">
              <w:rPr>
                <w:rFonts w:eastAsia="Calibri"/>
                <w:lang w:eastAsia="bg-BG"/>
              </w:rPr>
              <w:br/>
              <w:t>а) моля, посочете ролята на икономическия оператор в групата (ръководител на групата, отговорник за конкретни задачи...):</w:t>
            </w:r>
            <w:r w:rsidRPr="00646B26">
              <w:rPr>
                <w:rFonts w:eastAsia="Calibri"/>
                <w:lang w:eastAsia="bg-BG"/>
              </w:rPr>
              <w:br/>
              <w:t>б) моля, посочете другите икономически оператори, които участват заедно в процедурата за възлагане на обществена поръчка:</w:t>
            </w:r>
            <w:r w:rsidRPr="00646B26">
              <w:rPr>
                <w:rFonts w:eastAsia="Calibri"/>
                <w:lang w:eastAsia="bg-BG"/>
              </w:rPr>
              <w:br/>
              <w:t>в) когато е приложимо, посочете името на участващата група:</w:t>
            </w:r>
          </w:p>
        </w:tc>
        <w:tc>
          <w:tcPr>
            <w:tcW w:w="5812" w:type="dxa"/>
            <w:shd w:val="clear" w:color="auto" w:fill="auto"/>
          </w:tcPr>
          <w:p w14:paraId="6495CCD4" w14:textId="77777777" w:rsidR="000D700B" w:rsidRPr="00646B26" w:rsidRDefault="000D700B" w:rsidP="00E30A8C">
            <w:pPr>
              <w:spacing w:afterLines="40" w:after="96" w:line="240" w:lineRule="auto"/>
              <w:rPr>
                <w:rFonts w:eastAsia="Calibri"/>
                <w:lang w:eastAsia="bg-BG"/>
              </w:rPr>
            </w:pPr>
            <w:r w:rsidRPr="00646B26">
              <w:rPr>
                <w:rFonts w:eastAsia="Calibri"/>
                <w:lang w:eastAsia="bg-BG"/>
              </w:rPr>
              <w:br/>
              <w:t>а): [……]</w:t>
            </w:r>
            <w:r w:rsidRPr="00646B26">
              <w:rPr>
                <w:rFonts w:eastAsia="Calibri"/>
                <w:lang w:eastAsia="bg-BG"/>
              </w:rPr>
              <w:br/>
            </w:r>
            <w:r w:rsidRPr="00646B26">
              <w:rPr>
                <w:rFonts w:eastAsia="Calibri"/>
                <w:lang w:eastAsia="bg-BG"/>
              </w:rPr>
              <w:br/>
            </w:r>
            <w:r w:rsidRPr="00646B26">
              <w:rPr>
                <w:rFonts w:eastAsia="Calibri"/>
                <w:lang w:eastAsia="bg-BG"/>
              </w:rPr>
              <w:br/>
              <w:t>б): [……]</w:t>
            </w:r>
            <w:r w:rsidRPr="00646B26">
              <w:rPr>
                <w:rFonts w:eastAsia="Calibri"/>
                <w:lang w:eastAsia="bg-BG"/>
              </w:rPr>
              <w:br/>
            </w:r>
            <w:r w:rsidRPr="00646B26">
              <w:rPr>
                <w:rFonts w:eastAsia="Calibri"/>
                <w:lang w:eastAsia="bg-BG"/>
              </w:rPr>
              <w:br/>
            </w:r>
            <w:r w:rsidRPr="00646B26">
              <w:rPr>
                <w:rFonts w:eastAsia="Calibri"/>
                <w:lang w:eastAsia="bg-BG"/>
              </w:rPr>
              <w:br/>
              <w:t>в): [……]</w:t>
            </w:r>
          </w:p>
        </w:tc>
      </w:tr>
      <w:tr w:rsidR="000D700B" w:rsidRPr="00646B26" w14:paraId="455798B3" w14:textId="77777777" w:rsidTr="00E30A8C">
        <w:tc>
          <w:tcPr>
            <w:tcW w:w="4644" w:type="dxa"/>
            <w:shd w:val="clear" w:color="auto" w:fill="auto"/>
          </w:tcPr>
          <w:p w14:paraId="60C52192" w14:textId="77777777" w:rsidR="000D700B" w:rsidRPr="00646B26" w:rsidRDefault="000D700B" w:rsidP="00E30A8C">
            <w:pPr>
              <w:spacing w:afterLines="40" w:after="96" w:line="240" w:lineRule="auto"/>
              <w:rPr>
                <w:rFonts w:eastAsia="Calibri"/>
                <w:b/>
                <w:i/>
                <w:lang w:eastAsia="bg-BG"/>
              </w:rPr>
            </w:pPr>
            <w:r w:rsidRPr="00646B26">
              <w:rPr>
                <w:rFonts w:eastAsia="Calibri"/>
                <w:b/>
                <w:i/>
                <w:lang w:eastAsia="bg-BG"/>
              </w:rPr>
              <w:t>Обособени позиции</w:t>
            </w:r>
          </w:p>
        </w:tc>
        <w:tc>
          <w:tcPr>
            <w:tcW w:w="5812" w:type="dxa"/>
            <w:shd w:val="clear" w:color="auto" w:fill="auto"/>
          </w:tcPr>
          <w:p w14:paraId="05A5D135" w14:textId="77777777" w:rsidR="000D700B" w:rsidRPr="00646B26" w:rsidRDefault="000D700B" w:rsidP="00E30A8C">
            <w:pPr>
              <w:spacing w:afterLines="40" w:after="96" w:line="240" w:lineRule="auto"/>
              <w:rPr>
                <w:rFonts w:eastAsia="Calibri"/>
                <w:b/>
                <w:i/>
                <w:lang w:eastAsia="bg-BG"/>
              </w:rPr>
            </w:pPr>
            <w:r w:rsidRPr="00646B26">
              <w:rPr>
                <w:rFonts w:eastAsia="Calibri"/>
                <w:b/>
                <w:i/>
                <w:lang w:eastAsia="bg-BG"/>
              </w:rPr>
              <w:t>Отговор:</w:t>
            </w:r>
          </w:p>
        </w:tc>
      </w:tr>
      <w:tr w:rsidR="000D700B" w:rsidRPr="00646B26" w14:paraId="2E974F1C" w14:textId="77777777" w:rsidTr="00E30A8C">
        <w:tc>
          <w:tcPr>
            <w:tcW w:w="4644" w:type="dxa"/>
            <w:shd w:val="clear" w:color="auto" w:fill="auto"/>
          </w:tcPr>
          <w:p w14:paraId="4C89D894" w14:textId="77777777" w:rsidR="000D700B" w:rsidRPr="00646B26" w:rsidRDefault="000D700B" w:rsidP="00E30A8C">
            <w:pPr>
              <w:spacing w:afterLines="40" w:after="96" w:line="240" w:lineRule="auto"/>
              <w:rPr>
                <w:rFonts w:eastAsia="Calibri"/>
                <w:b/>
                <w:i/>
                <w:lang w:eastAsia="bg-BG"/>
              </w:rPr>
            </w:pPr>
            <w:r w:rsidRPr="00646B26">
              <w:rPr>
                <w:rFonts w:eastAsia="Calibri"/>
                <w:lang w:eastAsia="bg-BG"/>
              </w:rPr>
              <w:t>Когато е приложимо, означение на обособената/</w:t>
            </w:r>
            <w:proofErr w:type="spellStart"/>
            <w:r w:rsidRPr="00646B26">
              <w:rPr>
                <w:rFonts w:eastAsia="Calibri"/>
                <w:lang w:eastAsia="bg-BG"/>
              </w:rPr>
              <w:t>ите</w:t>
            </w:r>
            <w:proofErr w:type="spellEnd"/>
            <w:r w:rsidRPr="00646B26">
              <w:rPr>
                <w:rFonts w:eastAsia="Calibri"/>
                <w:lang w:eastAsia="bg-BG"/>
              </w:rPr>
              <w:t xml:space="preserve"> позиция/и, за които икономическият оператор желае да направи оферта:</w:t>
            </w:r>
          </w:p>
        </w:tc>
        <w:tc>
          <w:tcPr>
            <w:tcW w:w="5812" w:type="dxa"/>
            <w:shd w:val="clear" w:color="auto" w:fill="auto"/>
          </w:tcPr>
          <w:p w14:paraId="5F467F87" w14:textId="77777777" w:rsidR="000D700B" w:rsidRPr="00646B26" w:rsidRDefault="000D700B" w:rsidP="00E30A8C">
            <w:pPr>
              <w:spacing w:afterLines="40" w:after="96" w:line="240" w:lineRule="auto"/>
              <w:rPr>
                <w:rFonts w:eastAsia="Calibri"/>
                <w:b/>
                <w:i/>
                <w:lang w:eastAsia="bg-BG"/>
              </w:rPr>
            </w:pPr>
            <w:r w:rsidRPr="00646B26">
              <w:rPr>
                <w:rFonts w:eastAsia="Calibri"/>
                <w:lang w:eastAsia="bg-BG"/>
              </w:rPr>
              <w:t>[   ]</w:t>
            </w:r>
          </w:p>
        </w:tc>
      </w:tr>
    </w:tbl>
    <w:p w14:paraId="7DC2C2AE" w14:textId="77777777" w:rsidR="000D700B" w:rsidRPr="00646B26" w:rsidRDefault="000D700B" w:rsidP="000D700B">
      <w:pPr>
        <w:keepNext/>
        <w:spacing w:afterLines="40" w:after="96" w:line="240" w:lineRule="auto"/>
        <w:jc w:val="center"/>
        <w:rPr>
          <w:rFonts w:eastAsia="Calibri"/>
          <w:b/>
          <w:smallCaps/>
          <w:lang w:eastAsia="bg-BG"/>
        </w:rPr>
      </w:pPr>
      <w:r w:rsidRPr="00646B26">
        <w:rPr>
          <w:rFonts w:eastAsia="Calibri"/>
          <w:b/>
          <w:smallCaps/>
          <w:lang w:eastAsia="bg-BG"/>
        </w:rPr>
        <w:br w:type="textWrapping" w:clear="all"/>
      </w:r>
    </w:p>
    <w:p w14:paraId="33B3816D" w14:textId="77777777" w:rsidR="000D700B" w:rsidRPr="00646B26" w:rsidRDefault="000D700B" w:rsidP="000D700B">
      <w:pPr>
        <w:keepNext/>
        <w:spacing w:afterLines="40" w:after="96" w:line="240" w:lineRule="auto"/>
        <w:jc w:val="center"/>
        <w:rPr>
          <w:rFonts w:eastAsia="Calibri"/>
          <w:b/>
          <w:smallCaps/>
          <w:lang w:eastAsia="bg-BG"/>
        </w:rPr>
      </w:pPr>
      <w:r w:rsidRPr="00646B26">
        <w:rPr>
          <w:rFonts w:eastAsia="Calibri"/>
          <w:b/>
          <w:smallCaps/>
          <w:lang w:eastAsia="bg-BG"/>
        </w:rPr>
        <w:t>Б: Информация за представителите на икономическия оператор</w:t>
      </w:r>
    </w:p>
    <w:p w14:paraId="087901F3" w14:textId="77777777" w:rsidR="000D700B" w:rsidRPr="00646B26" w:rsidRDefault="000D700B" w:rsidP="000D700B">
      <w:pPr>
        <w:pBdr>
          <w:top w:val="single" w:sz="4" w:space="1" w:color="auto"/>
          <w:left w:val="single" w:sz="4" w:space="4" w:color="auto"/>
          <w:bottom w:val="single" w:sz="4" w:space="1" w:color="auto"/>
          <w:right w:val="single" w:sz="4" w:space="0" w:color="auto"/>
        </w:pBdr>
        <w:shd w:val="clear" w:color="auto" w:fill="BFBFBF"/>
        <w:spacing w:afterLines="40" w:after="96" w:line="240" w:lineRule="auto"/>
        <w:jc w:val="both"/>
        <w:rPr>
          <w:rFonts w:eastAsia="Calibri"/>
          <w:i/>
          <w:lang w:eastAsia="bg-BG"/>
        </w:rPr>
      </w:pPr>
      <w:r w:rsidRPr="00646B26">
        <w:rPr>
          <w:rFonts w:eastAsia="Calibri"/>
          <w:i/>
          <w:lang w:eastAsia="bg-BG"/>
        </w:rPr>
        <w:lastRenderedPageBreak/>
        <w:t>Ако е приложимо, моля, посочете името/</w:t>
      </w:r>
      <w:proofErr w:type="spellStart"/>
      <w:r w:rsidRPr="00646B26">
        <w:rPr>
          <w:rFonts w:eastAsia="Calibri"/>
          <w:i/>
          <w:lang w:eastAsia="bg-BG"/>
        </w:rPr>
        <w:t>ната</w:t>
      </w:r>
      <w:proofErr w:type="spellEnd"/>
      <w:r w:rsidRPr="00646B26">
        <w:rPr>
          <w:rFonts w:eastAsia="Calibri"/>
          <w:i/>
          <w:lang w:eastAsia="bg-BG"/>
        </w:rPr>
        <w:t xml:space="preserve"> и адреса/</w:t>
      </w:r>
      <w:proofErr w:type="spellStart"/>
      <w:r w:rsidRPr="00646B26">
        <w:rPr>
          <w:rFonts w:eastAsia="Calibri"/>
          <w:i/>
          <w:lang w:eastAsia="bg-BG"/>
        </w:rPr>
        <w:t>ите</w:t>
      </w:r>
      <w:proofErr w:type="spellEnd"/>
      <w:r w:rsidRPr="00646B26">
        <w:rPr>
          <w:rFonts w:eastAsia="Calibri"/>
          <w:i/>
          <w:lang w:eastAsia="bg-BG"/>
        </w:rPr>
        <w:t xml:space="preserve">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812"/>
      </w:tblGrid>
      <w:tr w:rsidR="000D700B" w:rsidRPr="00646B26" w14:paraId="44D61D66" w14:textId="77777777" w:rsidTr="00E30A8C">
        <w:tc>
          <w:tcPr>
            <w:tcW w:w="4644" w:type="dxa"/>
            <w:shd w:val="clear" w:color="auto" w:fill="auto"/>
          </w:tcPr>
          <w:p w14:paraId="254C8878" w14:textId="77777777" w:rsidR="000D700B" w:rsidRPr="00646B26" w:rsidRDefault="000D700B" w:rsidP="00E30A8C">
            <w:pPr>
              <w:spacing w:afterLines="40" w:after="96" w:line="240" w:lineRule="auto"/>
              <w:jc w:val="both"/>
              <w:rPr>
                <w:rFonts w:eastAsia="Calibri"/>
                <w:b/>
                <w:i/>
                <w:lang w:eastAsia="bg-BG"/>
              </w:rPr>
            </w:pPr>
            <w:r w:rsidRPr="00646B26">
              <w:rPr>
                <w:rFonts w:eastAsia="Calibri"/>
                <w:b/>
                <w:i/>
                <w:lang w:eastAsia="bg-BG"/>
              </w:rPr>
              <w:t>Представителство, ако има такива:</w:t>
            </w:r>
          </w:p>
        </w:tc>
        <w:tc>
          <w:tcPr>
            <w:tcW w:w="5812" w:type="dxa"/>
            <w:shd w:val="clear" w:color="auto" w:fill="auto"/>
          </w:tcPr>
          <w:p w14:paraId="041C181F" w14:textId="77777777" w:rsidR="000D700B" w:rsidRPr="00646B26" w:rsidRDefault="000D700B" w:rsidP="00E30A8C">
            <w:pPr>
              <w:spacing w:afterLines="40" w:after="96" w:line="240" w:lineRule="auto"/>
              <w:jc w:val="both"/>
              <w:rPr>
                <w:rFonts w:eastAsia="Calibri"/>
                <w:b/>
                <w:i/>
                <w:lang w:eastAsia="bg-BG"/>
              </w:rPr>
            </w:pPr>
            <w:r w:rsidRPr="00646B26">
              <w:rPr>
                <w:rFonts w:eastAsia="Calibri"/>
                <w:b/>
                <w:i/>
                <w:lang w:eastAsia="bg-BG"/>
              </w:rPr>
              <w:t>Отговор:</w:t>
            </w:r>
          </w:p>
        </w:tc>
      </w:tr>
      <w:tr w:rsidR="000D700B" w:rsidRPr="00646B26" w14:paraId="4097298F" w14:textId="77777777" w:rsidTr="00E30A8C">
        <w:tc>
          <w:tcPr>
            <w:tcW w:w="4644" w:type="dxa"/>
            <w:shd w:val="clear" w:color="auto" w:fill="auto"/>
          </w:tcPr>
          <w:p w14:paraId="6532BE79" w14:textId="77777777" w:rsidR="000D700B" w:rsidRPr="00646B26" w:rsidRDefault="000D700B" w:rsidP="00E30A8C">
            <w:pPr>
              <w:spacing w:afterLines="40" w:after="96" w:line="240" w:lineRule="auto"/>
              <w:rPr>
                <w:rFonts w:eastAsia="Calibri"/>
                <w:lang w:eastAsia="bg-BG"/>
              </w:rPr>
            </w:pPr>
            <w:r w:rsidRPr="00646B26">
              <w:rPr>
                <w:rFonts w:eastAsia="Calibri"/>
                <w:lang w:eastAsia="bg-BG"/>
              </w:rPr>
              <w:t xml:space="preserve">Пълното име </w:t>
            </w:r>
            <w:r w:rsidRPr="00646B26">
              <w:rPr>
                <w:rFonts w:eastAsia="Calibri"/>
                <w:lang w:eastAsia="bg-BG"/>
              </w:rPr>
              <w:br/>
              <w:t xml:space="preserve">заедно с датата и мястото на раждане, ако е необходимо: </w:t>
            </w:r>
          </w:p>
        </w:tc>
        <w:tc>
          <w:tcPr>
            <w:tcW w:w="5812" w:type="dxa"/>
            <w:shd w:val="clear" w:color="auto" w:fill="auto"/>
          </w:tcPr>
          <w:p w14:paraId="66C221CA" w14:textId="77777777" w:rsidR="000D700B" w:rsidRPr="00646B26" w:rsidRDefault="000D700B" w:rsidP="00E30A8C">
            <w:pPr>
              <w:spacing w:afterLines="40" w:after="96" w:line="240" w:lineRule="auto"/>
              <w:jc w:val="both"/>
              <w:rPr>
                <w:rFonts w:eastAsia="Calibri"/>
                <w:lang w:eastAsia="bg-BG"/>
              </w:rPr>
            </w:pPr>
            <w:r w:rsidRPr="00646B26">
              <w:rPr>
                <w:rFonts w:eastAsia="Calibri"/>
                <w:lang w:eastAsia="bg-BG"/>
              </w:rPr>
              <w:t>[……];</w:t>
            </w:r>
            <w:r w:rsidRPr="00646B26">
              <w:rPr>
                <w:rFonts w:eastAsia="Calibri"/>
                <w:lang w:eastAsia="bg-BG"/>
              </w:rPr>
              <w:br/>
              <w:t>[……]</w:t>
            </w:r>
          </w:p>
        </w:tc>
      </w:tr>
      <w:tr w:rsidR="000D700B" w:rsidRPr="00646B26" w14:paraId="613814CE" w14:textId="77777777" w:rsidTr="00E30A8C">
        <w:tc>
          <w:tcPr>
            <w:tcW w:w="4644" w:type="dxa"/>
            <w:shd w:val="clear" w:color="auto" w:fill="auto"/>
          </w:tcPr>
          <w:p w14:paraId="0222315D" w14:textId="77777777" w:rsidR="000D700B" w:rsidRPr="00646B26" w:rsidRDefault="000D700B" w:rsidP="00E30A8C">
            <w:pPr>
              <w:spacing w:afterLines="40" w:after="96" w:line="240" w:lineRule="auto"/>
              <w:jc w:val="both"/>
              <w:rPr>
                <w:rFonts w:eastAsia="Calibri"/>
                <w:lang w:eastAsia="bg-BG"/>
              </w:rPr>
            </w:pPr>
            <w:r w:rsidRPr="00646B26">
              <w:rPr>
                <w:rFonts w:eastAsia="Calibri"/>
                <w:lang w:eastAsia="bg-BG"/>
              </w:rPr>
              <w:t>Длъжност/Действащ в качеството си на:</w:t>
            </w:r>
          </w:p>
        </w:tc>
        <w:tc>
          <w:tcPr>
            <w:tcW w:w="5812" w:type="dxa"/>
            <w:shd w:val="clear" w:color="auto" w:fill="auto"/>
          </w:tcPr>
          <w:p w14:paraId="74CC6B2A" w14:textId="77777777" w:rsidR="000D700B" w:rsidRPr="00646B26" w:rsidRDefault="000D700B" w:rsidP="00E30A8C">
            <w:pPr>
              <w:spacing w:afterLines="40" w:after="96" w:line="240" w:lineRule="auto"/>
              <w:jc w:val="both"/>
              <w:rPr>
                <w:rFonts w:eastAsia="Calibri"/>
                <w:lang w:eastAsia="bg-BG"/>
              </w:rPr>
            </w:pPr>
            <w:r w:rsidRPr="00646B26">
              <w:rPr>
                <w:rFonts w:eastAsia="Calibri"/>
                <w:lang w:eastAsia="bg-BG"/>
              </w:rPr>
              <w:t>[……]</w:t>
            </w:r>
          </w:p>
        </w:tc>
      </w:tr>
      <w:tr w:rsidR="000D700B" w:rsidRPr="00646B26" w14:paraId="18451BA2" w14:textId="77777777" w:rsidTr="00E30A8C">
        <w:tc>
          <w:tcPr>
            <w:tcW w:w="4644" w:type="dxa"/>
            <w:shd w:val="clear" w:color="auto" w:fill="auto"/>
          </w:tcPr>
          <w:p w14:paraId="3F831EFE" w14:textId="77777777" w:rsidR="000D700B" w:rsidRPr="00646B26" w:rsidRDefault="000D700B" w:rsidP="00E30A8C">
            <w:pPr>
              <w:spacing w:afterLines="40" w:after="96" w:line="240" w:lineRule="auto"/>
              <w:jc w:val="both"/>
              <w:rPr>
                <w:rFonts w:eastAsia="Calibri"/>
                <w:lang w:eastAsia="bg-BG"/>
              </w:rPr>
            </w:pPr>
            <w:r w:rsidRPr="00646B26">
              <w:rPr>
                <w:rFonts w:eastAsia="Calibri"/>
                <w:lang w:eastAsia="bg-BG"/>
              </w:rPr>
              <w:t>Пощенски адрес:</w:t>
            </w:r>
          </w:p>
        </w:tc>
        <w:tc>
          <w:tcPr>
            <w:tcW w:w="5812" w:type="dxa"/>
            <w:shd w:val="clear" w:color="auto" w:fill="auto"/>
          </w:tcPr>
          <w:p w14:paraId="2448CF4A" w14:textId="77777777" w:rsidR="000D700B" w:rsidRPr="00646B26" w:rsidRDefault="000D700B" w:rsidP="00E30A8C">
            <w:pPr>
              <w:spacing w:afterLines="40" w:after="96" w:line="240" w:lineRule="auto"/>
              <w:jc w:val="both"/>
              <w:rPr>
                <w:rFonts w:eastAsia="Calibri"/>
                <w:lang w:eastAsia="bg-BG"/>
              </w:rPr>
            </w:pPr>
            <w:r w:rsidRPr="00646B26">
              <w:rPr>
                <w:rFonts w:eastAsia="Calibri"/>
                <w:lang w:eastAsia="bg-BG"/>
              </w:rPr>
              <w:t>[……]</w:t>
            </w:r>
          </w:p>
        </w:tc>
      </w:tr>
      <w:tr w:rsidR="000D700B" w:rsidRPr="00646B26" w14:paraId="0CB8A051" w14:textId="77777777" w:rsidTr="00E30A8C">
        <w:tc>
          <w:tcPr>
            <w:tcW w:w="4644" w:type="dxa"/>
            <w:shd w:val="clear" w:color="auto" w:fill="auto"/>
          </w:tcPr>
          <w:p w14:paraId="2E41CFD9" w14:textId="77777777" w:rsidR="000D700B" w:rsidRPr="00646B26" w:rsidRDefault="000D700B" w:rsidP="00E30A8C">
            <w:pPr>
              <w:spacing w:afterLines="40" w:after="96" w:line="240" w:lineRule="auto"/>
              <w:jc w:val="both"/>
              <w:rPr>
                <w:rFonts w:eastAsia="Calibri"/>
                <w:lang w:eastAsia="bg-BG"/>
              </w:rPr>
            </w:pPr>
            <w:r w:rsidRPr="00646B26">
              <w:rPr>
                <w:rFonts w:eastAsia="Calibri"/>
                <w:lang w:eastAsia="bg-BG"/>
              </w:rPr>
              <w:t>Телефон:</w:t>
            </w:r>
          </w:p>
        </w:tc>
        <w:tc>
          <w:tcPr>
            <w:tcW w:w="5812" w:type="dxa"/>
            <w:shd w:val="clear" w:color="auto" w:fill="auto"/>
          </w:tcPr>
          <w:p w14:paraId="2DCF81F0" w14:textId="77777777" w:rsidR="000D700B" w:rsidRPr="00646B26" w:rsidRDefault="000D700B" w:rsidP="00E30A8C">
            <w:pPr>
              <w:spacing w:afterLines="40" w:after="96" w:line="240" w:lineRule="auto"/>
              <w:jc w:val="both"/>
              <w:rPr>
                <w:rFonts w:eastAsia="Calibri"/>
                <w:lang w:eastAsia="bg-BG"/>
              </w:rPr>
            </w:pPr>
            <w:r w:rsidRPr="00646B26">
              <w:rPr>
                <w:rFonts w:eastAsia="Calibri"/>
                <w:lang w:eastAsia="bg-BG"/>
              </w:rPr>
              <w:t>[……]</w:t>
            </w:r>
          </w:p>
        </w:tc>
      </w:tr>
      <w:tr w:rsidR="000D700B" w:rsidRPr="00646B26" w14:paraId="45F5C4A1" w14:textId="77777777" w:rsidTr="00E30A8C">
        <w:tc>
          <w:tcPr>
            <w:tcW w:w="4644" w:type="dxa"/>
            <w:shd w:val="clear" w:color="auto" w:fill="auto"/>
          </w:tcPr>
          <w:p w14:paraId="21EB0BE2" w14:textId="77777777" w:rsidR="000D700B" w:rsidRPr="00646B26" w:rsidRDefault="000D700B" w:rsidP="00E30A8C">
            <w:pPr>
              <w:spacing w:afterLines="40" w:after="96" w:line="240" w:lineRule="auto"/>
              <w:jc w:val="both"/>
              <w:rPr>
                <w:rFonts w:eastAsia="Calibri"/>
                <w:lang w:eastAsia="bg-BG"/>
              </w:rPr>
            </w:pPr>
            <w:r w:rsidRPr="00646B26">
              <w:rPr>
                <w:rFonts w:eastAsia="Calibri"/>
                <w:lang w:eastAsia="bg-BG"/>
              </w:rPr>
              <w:t>Ел. поща:</w:t>
            </w:r>
          </w:p>
        </w:tc>
        <w:tc>
          <w:tcPr>
            <w:tcW w:w="5812" w:type="dxa"/>
            <w:shd w:val="clear" w:color="auto" w:fill="auto"/>
          </w:tcPr>
          <w:p w14:paraId="5133A961" w14:textId="77777777" w:rsidR="000D700B" w:rsidRPr="00646B26" w:rsidRDefault="000D700B" w:rsidP="00E30A8C">
            <w:pPr>
              <w:spacing w:afterLines="40" w:after="96" w:line="240" w:lineRule="auto"/>
              <w:jc w:val="both"/>
              <w:rPr>
                <w:rFonts w:eastAsia="Calibri"/>
                <w:lang w:eastAsia="bg-BG"/>
              </w:rPr>
            </w:pPr>
            <w:r w:rsidRPr="00646B26">
              <w:rPr>
                <w:rFonts w:eastAsia="Calibri"/>
                <w:lang w:eastAsia="bg-BG"/>
              </w:rPr>
              <w:t>[……]</w:t>
            </w:r>
          </w:p>
        </w:tc>
      </w:tr>
      <w:tr w:rsidR="000D700B" w:rsidRPr="00646B26" w14:paraId="790F5AA9" w14:textId="77777777" w:rsidTr="00E30A8C">
        <w:tc>
          <w:tcPr>
            <w:tcW w:w="4644" w:type="dxa"/>
            <w:shd w:val="clear" w:color="auto" w:fill="auto"/>
          </w:tcPr>
          <w:p w14:paraId="00853EE4" w14:textId="77777777" w:rsidR="000D700B" w:rsidRPr="00646B26" w:rsidRDefault="000D700B" w:rsidP="00E30A8C">
            <w:pPr>
              <w:spacing w:afterLines="40" w:after="96" w:line="240" w:lineRule="auto"/>
              <w:jc w:val="both"/>
              <w:rPr>
                <w:rFonts w:eastAsia="Calibri"/>
                <w:lang w:eastAsia="bg-BG"/>
              </w:rPr>
            </w:pPr>
            <w:r w:rsidRPr="00646B26">
              <w:rPr>
                <w:rFonts w:eastAsia="Calibri"/>
                <w:lang w:eastAsia="bg-BG"/>
              </w:rPr>
              <w:t>Ако е необходимо, моля да предоставите подробна информация за представителството (форми, обхват, цел...):</w:t>
            </w:r>
          </w:p>
        </w:tc>
        <w:tc>
          <w:tcPr>
            <w:tcW w:w="5812" w:type="dxa"/>
            <w:shd w:val="clear" w:color="auto" w:fill="auto"/>
          </w:tcPr>
          <w:p w14:paraId="12CA619C" w14:textId="77777777" w:rsidR="000D700B" w:rsidRPr="00646B26" w:rsidRDefault="000D700B" w:rsidP="00E30A8C">
            <w:pPr>
              <w:spacing w:afterLines="40" w:after="96" w:line="240" w:lineRule="auto"/>
              <w:jc w:val="both"/>
              <w:rPr>
                <w:rFonts w:eastAsia="Calibri"/>
                <w:lang w:eastAsia="bg-BG"/>
              </w:rPr>
            </w:pPr>
            <w:r w:rsidRPr="00646B26">
              <w:rPr>
                <w:rFonts w:eastAsia="Calibri"/>
                <w:lang w:eastAsia="bg-BG"/>
              </w:rPr>
              <w:t>[……]</w:t>
            </w:r>
          </w:p>
        </w:tc>
      </w:tr>
    </w:tbl>
    <w:p w14:paraId="5D160B8D" w14:textId="77777777" w:rsidR="000D700B" w:rsidRPr="00646B26" w:rsidRDefault="000D700B" w:rsidP="000D700B">
      <w:pPr>
        <w:keepNext/>
        <w:spacing w:afterLines="40" w:after="96" w:line="240" w:lineRule="auto"/>
        <w:jc w:val="center"/>
        <w:rPr>
          <w:rFonts w:eastAsia="Calibri"/>
          <w:b/>
          <w:smallCaps/>
          <w:lang w:eastAsia="bg-BG"/>
        </w:rPr>
      </w:pPr>
    </w:p>
    <w:p w14:paraId="31C61616" w14:textId="77777777" w:rsidR="000D700B" w:rsidRPr="00646B26" w:rsidRDefault="000D700B" w:rsidP="000D700B">
      <w:pPr>
        <w:keepNext/>
        <w:spacing w:afterLines="40" w:after="96" w:line="240" w:lineRule="auto"/>
        <w:jc w:val="center"/>
        <w:rPr>
          <w:rFonts w:eastAsia="Calibri"/>
          <w:b/>
          <w:smallCaps/>
          <w:lang w:eastAsia="bg-BG"/>
        </w:rPr>
      </w:pPr>
      <w:r w:rsidRPr="00646B26">
        <w:rPr>
          <w:rFonts w:eastAsia="Calibri"/>
          <w:b/>
          <w:smallCaps/>
          <w:lang w:eastAsia="bg-BG"/>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812"/>
      </w:tblGrid>
      <w:tr w:rsidR="000D700B" w:rsidRPr="00646B26" w14:paraId="2714C9C0" w14:textId="77777777" w:rsidTr="00E30A8C">
        <w:tc>
          <w:tcPr>
            <w:tcW w:w="4644" w:type="dxa"/>
            <w:shd w:val="clear" w:color="auto" w:fill="auto"/>
          </w:tcPr>
          <w:p w14:paraId="174A191F" w14:textId="77777777" w:rsidR="000D700B" w:rsidRPr="00646B26" w:rsidRDefault="000D700B" w:rsidP="00E30A8C">
            <w:pPr>
              <w:spacing w:afterLines="40" w:after="96" w:line="240" w:lineRule="auto"/>
              <w:jc w:val="both"/>
              <w:rPr>
                <w:rFonts w:eastAsia="Calibri"/>
                <w:b/>
                <w:i/>
                <w:lang w:eastAsia="bg-BG"/>
              </w:rPr>
            </w:pPr>
            <w:r w:rsidRPr="00646B26">
              <w:rPr>
                <w:rFonts w:eastAsia="Calibri"/>
                <w:b/>
                <w:i/>
                <w:lang w:eastAsia="bg-BG"/>
              </w:rPr>
              <w:t>Използване на чужд капацитет:</w:t>
            </w:r>
          </w:p>
        </w:tc>
        <w:tc>
          <w:tcPr>
            <w:tcW w:w="5812" w:type="dxa"/>
            <w:shd w:val="clear" w:color="auto" w:fill="auto"/>
          </w:tcPr>
          <w:p w14:paraId="10B2668C" w14:textId="77777777" w:rsidR="000D700B" w:rsidRPr="00646B26" w:rsidRDefault="000D700B" w:rsidP="00E30A8C">
            <w:pPr>
              <w:spacing w:afterLines="40" w:after="96" w:line="240" w:lineRule="auto"/>
              <w:jc w:val="both"/>
              <w:rPr>
                <w:rFonts w:eastAsia="Calibri"/>
                <w:b/>
                <w:i/>
                <w:lang w:eastAsia="bg-BG"/>
              </w:rPr>
            </w:pPr>
            <w:r w:rsidRPr="00646B26">
              <w:rPr>
                <w:rFonts w:eastAsia="Calibri"/>
                <w:b/>
                <w:i/>
                <w:lang w:eastAsia="bg-BG"/>
              </w:rPr>
              <w:t>Отговор:</w:t>
            </w:r>
          </w:p>
        </w:tc>
      </w:tr>
      <w:tr w:rsidR="000D700B" w:rsidRPr="00646B26" w14:paraId="5DF62D93" w14:textId="77777777" w:rsidTr="00E30A8C">
        <w:tc>
          <w:tcPr>
            <w:tcW w:w="4644" w:type="dxa"/>
            <w:shd w:val="clear" w:color="auto" w:fill="auto"/>
          </w:tcPr>
          <w:p w14:paraId="638C89C3" w14:textId="77777777" w:rsidR="000D700B" w:rsidRPr="00646B26" w:rsidRDefault="000D700B" w:rsidP="00E30A8C">
            <w:pPr>
              <w:spacing w:afterLines="40" w:after="96" w:line="240" w:lineRule="auto"/>
              <w:jc w:val="both"/>
              <w:rPr>
                <w:rFonts w:eastAsia="Calibri"/>
                <w:lang w:eastAsia="bg-BG"/>
              </w:rPr>
            </w:pPr>
            <w:r w:rsidRPr="00646B26">
              <w:rPr>
                <w:rFonts w:eastAsia="Calibri"/>
                <w:lang w:eastAsia="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5812" w:type="dxa"/>
            <w:shd w:val="clear" w:color="auto" w:fill="auto"/>
          </w:tcPr>
          <w:p w14:paraId="218DF4D4" w14:textId="77777777" w:rsidR="000D700B" w:rsidRPr="00646B26" w:rsidRDefault="000D700B" w:rsidP="00E30A8C">
            <w:pPr>
              <w:spacing w:afterLines="40" w:after="96" w:line="240" w:lineRule="auto"/>
              <w:jc w:val="both"/>
              <w:rPr>
                <w:rFonts w:eastAsia="Calibri"/>
                <w:lang w:eastAsia="bg-BG"/>
              </w:rPr>
            </w:pPr>
            <w:r w:rsidRPr="00646B26">
              <w:rPr>
                <w:rFonts w:eastAsia="Calibri"/>
                <w:lang w:eastAsia="bg-BG"/>
              </w:rPr>
              <w:t>[]Да []Не</w:t>
            </w:r>
          </w:p>
        </w:tc>
      </w:tr>
    </w:tbl>
    <w:p w14:paraId="483F41F5" w14:textId="77777777" w:rsidR="000D700B" w:rsidRPr="00646B26" w:rsidRDefault="000D700B" w:rsidP="000D700B">
      <w:pPr>
        <w:pBdr>
          <w:top w:val="single" w:sz="4" w:space="1" w:color="auto"/>
          <w:left w:val="single" w:sz="4" w:space="4" w:color="auto"/>
          <w:bottom w:val="single" w:sz="4" w:space="1" w:color="auto"/>
          <w:right w:val="single" w:sz="4" w:space="4" w:color="auto"/>
        </w:pBdr>
        <w:shd w:val="clear" w:color="auto" w:fill="BFBFBF"/>
        <w:spacing w:afterLines="40" w:after="96" w:line="240" w:lineRule="auto"/>
        <w:rPr>
          <w:rFonts w:eastAsia="Calibri"/>
          <w:i/>
          <w:lang w:eastAsia="bg-BG"/>
        </w:rPr>
      </w:pPr>
      <w:r w:rsidRPr="00646B26">
        <w:rPr>
          <w:rFonts w:eastAsia="Calibri"/>
          <w:b/>
          <w:i/>
          <w:lang w:eastAsia="bg-BG"/>
        </w:rPr>
        <w:t>Ако „да“</w:t>
      </w:r>
      <w:r w:rsidRPr="00646B26">
        <w:rPr>
          <w:rFonts w:eastAsia="Calibri"/>
          <w:i/>
          <w:lang w:eastAsia="bg-BG"/>
        </w:rPr>
        <w:t xml:space="preserve">, моля, представете отделно за </w:t>
      </w:r>
      <w:r w:rsidRPr="00646B26">
        <w:rPr>
          <w:rFonts w:eastAsia="Calibri"/>
          <w:b/>
          <w:i/>
          <w:lang w:eastAsia="bg-BG"/>
        </w:rPr>
        <w:t>всеки</w:t>
      </w:r>
      <w:r w:rsidRPr="00646B26">
        <w:rPr>
          <w:rFonts w:eastAsia="Calibri"/>
          <w:i/>
          <w:lang w:eastAsia="bg-BG"/>
        </w:rPr>
        <w:t xml:space="preserve"> от съответните субекти надлежно попълнен и подписан от тях ЕЕДОП, в който се посочва информацията, изисквана съгласно </w:t>
      </w:r>
      <w:proofErr w:type="spellStart"/>
      <w:r w:rsidRPr="00646B26">
        <w:rPr>
          <w:rFonts w:eastAsia="Calibri"/>
          <w:b/>
          <w:i/>
          <w:lang w:eastAsia="bg-BG"/>
        </w:rPr>
        <w:t>разделиА</w:t>
      </w:r>
      <w:proofErr w:type="spellEnd"/>
      <w:r w:rsidRPr="00646B26">
        <w:rPr>
          <w:rFonts w:eastAsia="Calibri"/>
          <w:b/>
          <w:i/>
          <w:lang w:eastAsia="bg-BG"/>
        </w:rPr>
        <w:t xml:space="preserve"> и Б от настоящата част и от част III</w:t>
      </w:r>
      <w:r w:rsidRPr="00646B26">
        <w:rPr>
          <w:rFonts w:eastAsia="Calibri"/>
          <w:i/>
          <w:lang w:eastAsia="bg-BG"/>
        </w:rPr>
        <w:t>.</w:t>
      </w:r>
      <w:r w:rsidRPr="00646B26">
        <w:rPr>
          <w:rFonts w:eastAsia="Calibri"/>
          <w:lang w:eastAsia="bg-BG"/>
        </w:rPr>
        <w:br/>
      </w:r>
      <w:r w:rsidRPr="00646B26">
        <w:rPr>
          <w:rFonts w:eastAsia="Calibri"/>
          <w:i/>
          <w:lang w:eastAsia="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646B26">
        <w:rPr>
          <w:rFonts w:eastAsia="Calibri"/>
          <w:lang w:eastAsia="bg-BG"/>
        </w:rPr>
        <w:br/>
      </w:r>
      <w:r w:rsidRPr="00646B26">
        <w:rPr>
          <w:rFonts w:eastAsia="Calibri"/>
          <w:i/>
          <w:lang w:eastAsia="bg-BG"/>
        </w:rPr>
        <w:t>Посочете информацията съгласно части IV и V за всеки от съответните субекти</w:t>
      </w:r>
      <w:r w:rsidRPr="00646B26">
        <w:rPr>
          <w:rFonts w:eastAsia="Calibri"/>
          <w:i/>
          <w:vertAlign w:val="superscript"/>
          <w:lang w:eastAsia="bg-BG"/>
        </w:rPr>
        <w:footnoteReference w:id="12"/>
      </w:r>
      <w:r w:rsidRPr="00646B26">
        <w:rPr>
          <w:rFonts w:eastAsia="Calibri"/>
          <w:i/>
          <w:lang w:eastAsia="bg-BG"/>
        </w:rPr>
        <w:t>, доколкото тя има отношение към специфичния капацитет, който икономическият оператор ще използва.</w:t>
      </w:r>
    </w:p>
    <w:p w14:paraId="3DD240E0" w14:textId="77777777" w:rsidR="000D700B" w:rsidRPr="00646B26" w:rsidRDefault="000D700B" w:rsidP="000D700B">
      <w:pPr>
        <w:keepNext/>
        <w:spacing w:afterLines="40" w:after="96" w:line="240" w:lineRule="auto"/>
        <w:jc w:val="center"/>
        <w:rPr>
          <w:rFonts w:eastAsia="Calibri"/>
          <w:b/>
          <w:lang w:eastAsia="bg-BG"/>
        </w:rPr>
      </w:pPr>
    </w:p>
    <w:p w14:paraId="460FA84B" w14:textId="77777777" w:rsidR="000D700B" w:rsidRPr="00646B26" w:rsidRDefault="000D700B" w:rsidP="000D700B">
      <w:pPr>
        <w:keepNext/>
        <w:spacing w:afterLines="40" w:after="96" w:line="240" w:lineRule="auto"/>
        <w:jc w:val="center"/>
        <w:rPr>
          <w:rFonts w:eastAsia="Calibri"/>
          <w:b/>
          <w:lang w:eastAsia="bg-BG"/>
        </w:rPr>
      </w:pPr>
      <w:r w:rsidRPr="00646B26">
        <w:rPr>
          <w:rFonts w:eastAsia="Calibri"/>
          <w:b/>
          <w:lang w:eastAsia="bg-BG"/>
        </w:rPr>
        <w:t>Г: Информация за подизпълнители, чийто капацитет икономическият оператор няма да използва</w:t>
      </w:r>
    </w:p>
    <w:p w14:paraId="61B813B2" w14:textId="77777777" w:rsidR="000D700B" w:rsidRPr="00646B26" w:rsidRDefault="000D700B" w:rsidP="000D700B">
      <w:pPr>
        <w:pBdr>
          <w:top w:val="single" w:sz="4" w:space="1" w:color="auto"/>
          <w:left w:val="single" w:sz="4" w:space="4" w:color="auto"/>
          <w:bottom w:val="single" w:sz="4" w:space="1" w:color="auto"/>
          <w:right w:val="single" w:sz="4" w:space="4" w:color="auto"/>
        </w:pBdr>
        <w:shd w:val="clear" w:color="auto" w:fill="BFBFBF"/>
        <w:spacing w:afterLines="40" w:after="96" w:line="240" w:lineRule="auto"/>
        <w:jc w:val="center"/>
        <w:rPr>
          <w:rFonts w:eastAsia="Calibri"/>
          <w:b/>
          <w:lang w:eastAsia="bg-BG"/>
        </w:rPr>
      </w:pPr>
      <w:r w:rsidRPr="00646B26">
        <w:rPr>
          <w:rFonts w:eastAsia="Calibri"/>
          <w:b/>
          <w:lang w:eastAsia="bg-BG"/>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812"/>
      </w:tblGrid>
      <w:tr w:rsidR="000D700B" w:rsidRPr="00646B26" w14:paraId="48E16849" w14:textId="77777777" w:rsidTr="00E30A8C">
        <w:tc>
          <w:tcPr>
            <w:tcW w:w="4644" w:type="dxa"/>
            <w:shd w:val="clear" w:color="auto" w:fill="auto"/>
          </w:tcPr>
          <w:p w14:paraId="6DD87452" w14:textId="77777777" w:rsidR="000D700B" w:rsidRPr="00646B26" w:rsidRDefault="000D700B" w:rsidP="00E30A8C">
            <w:pPr>
              <w:spacing w:afterLines="40" w:after="96" w:line="240" w:lineRule="auto"/>
              <w:jc w:val="both"/>
              <w:rPr>
                <w:rFonts w:eastAsia="Calibri"/>
                <w:b/>
                <w:i/>
                <w:lang w:eastAsia="bg-BG"/>
              </w:rPr>
            </w:pPr>
            <w:r w:rsidRPr="00646B26">
              <w:rPr>
                <w:rFonts w:eastAsia="Calibri"/>
                <w:b/>
                <w:i/>
                <w:lang w:eastAsia="bg-BG"/>
              </w:rPr>
              <w:t>Възлагане на подизпълнители:</w:t>
            </w:r>
          </w:p>
        </w:tc>
        <w:tc>
          <w:tcPr>
            <w:tcW w:w="5812" w:type="dxa"/>
            <w:shd w:val="clear" w:color="auto" w:fill="auto"/>
          </w:tcPr>
          <w:p w14:paraId="23F353C5" w14:textId="77777777" w:rsidR="000D700B" w:rsidRPr="00646B26" w:rsidRDefault="000D700B" w:rsidP="00E30A8C">
            <w:pPr>
              <w:spacing w:afterLines="40" w:after="96" w:line="240" w:lineRule="auto"/>
              <w:jc w:val="both"/>
              <w:rPr>
                <w:rFonts w:eastAsia="Calibri"/>
                <w:b/>
                <w:i/>
                <w:lang w:eastAsia="bg-BG"/>
              </w:rPr>
            </w:pPr>
            <w:r w:rsidRPr="00646B26">
              <w:rPr>
                <w:rFonts w:eastAsia="Calibri"/>
                <w:b/>
                <w:i/>
                <w:lang w:eastAsia="bg-BG"/>
              </w:rPr>
              <w:t>Отговор:</w:t>
            </w:r>
          </w:p>
        </w:tc>
      </w:tr>
      <w:tr w:rsidR="000D700B" w:rsidRPr="00646B26" w14:paraId="35F4AF45" w14:textId="77777777" w:rsidTr="00E30A8C">
        <w:tc>
          <w:tcPr>
            <w:tcW w:w="4644" w:type="dxa"/>
            <w:shd w:val="clear" w:color="auto" w:fill="auto"/>
          </w:tcPr>
          <w:p w14:paraId="0A6A8972" w14:textId="77777777" w:rsidR="000D700B" w:rsidRPr="00646B26" w:rsidRDefault="000D700B" w:rsidP="00E30A8C">
            <w:pPr>
              <w:spacing w:afterLines="40" w:after="96" w:line="240" w:lineRule="auto"/>
              <w:jc w:val="both"/>
              <w:rPr>
                <w:rFonts w:eastAsia="Calibri"/>
                <w:lang w:eastAsia="bg-BG"/>
              </w:rPr>
            </w:pPr>
            <w:r w:rsidRPr="00646B26">
              <w:rPr>
                <w:rFonts w:eastAsia="Calibri"/>
                <w:lang w:eastAsia="bg-BG"/>
              </w:rPr>
              <w:t>Икономическият оператор възнамерява ли да възложи на трети страни изпълнението на част от поръчката?</w:t>
            </w:r>
          </w:p>
        </w:tc>
        <w:tc>
          <w:tcPr>
            <w:tcW w:w="5812" w:type="dxa"/>
            <w:shd w:val="clear" w:color="auto" w:fill="auto"/>
          </w:tcPr>
          <w:p w14:paraId="3427947C" w14:textId="77777777" w:rsidR="000D700B" w:rsidRPr="00646B26" w:rsidRDefault="000D700B" w:rsidP="00E30A8C">
            <w:pPr>
              <w:spacing w:afterLines="40" w:after="96" w:line="240" w:lineRule="auto"/>
              <w:rPr>
                <w:rFonts w:eastAsia="Calibri"/>
                <w:lang w:eastAsia="bg-BG"/>
              </w:rPr>
            </w:pPr>
            <w:r w:rsidRPr="00646B26">
              <w:rPr>
                <w:rFonts w:eastAsia="Calibri"/>
                <w:lang w:eastAsia="bg-BG"/>
              </w:rPr>
              <w:t xml:space="preserve">[]Да []Не </w:t>
            </w:r>
            <w:r w:rsidRPr="00646B26">
              <w:rPr>
                <w:rFonts w:eastAsia="Calibri"/>
                <w:b/>
                <w:lang w:eastAsia="bg-BG"/>
              </w:rPr>
              <w:t>Ако да и доколкото е известно</w:t>
            </w:r>
            <w:r w:rsidRPr="00646B26">
              <w:rPr>
                <w:rFonts w:eastAsia="Calibri"/>
                <w:lang w:eastAsia="bg-BG"/>
              </w:rPr>
              <w:t xml:space="preserve">, моля, приложете списък на предлаганите подизпълнители: </w:t>
            </w:r>
          </w:p>
          <w:p w14:paraId="6D782A1E" w14:textId="77777777" w:rsidR="000D700B" w:rsidRPr="00646B26" w:rsidRDefault="000D700B" w:rsidP="00E30A8C">
            <w:pPr>
              <w:spacing w:afterLines="40" w:after="96" w:line="240" w:lineRule="auto"/>
              <w:jc w:val="both"/>
              <w:rPr>
                <w:rFonts w:eastAsia="Calibri"/>
                <w:lang w:eastAsia="bg-BG"/>
              </w:rPr>
            </w:pPr>
            <w:r w:rsidRPr="00646B26">
              <w:rPr>
                <w:rFonts w:eastAsia="Calibri"/>
                <w:lang w:eastAsia="bg-BG"/>
              </w:rPr>
              <w:t>[……]</w:t>
            </w:r>
          </w:p>
        </w:tc>
      </w:tr>
    </w:tbl>
    <w:p w14:paraId="06F4B2FA" w14:textId="77777777" w:rsidR="000D700B" w:rsidRPr="00646B26" w:rsidRDefault="000D700B" w:rsidP="000D700B">
      <w:pPr>
        <w:pBdr>
          <w:top w:val="single" w:sz="4" w:space="1" w:color="auto"/>
          <w:left w:val="single" w:sz="4" w:space="4" w:color="auto"/>
          <w:bottom w:val="single" w:sz="4" w:space="1" w:color="auto"/>
          <w:right w:val="single" w:sz="4" w:space="4" w:color="auto"/>
        </w:pBdr>
        <w:shd w:val="clear" w:color="auto" w:fill="BFBFBF"/>
        <w:spacing w:afterLines="40" w:after="96" w:line="240" w:lineRule="auto"/>
        <w:jc w:val="both"/>
        <w:rPr>
          <w:rFonts w:eastAsia="Calibri"/>
          <w:b/>
          <w:lang w:eastAsia="bg-BG"/>
        </w:rPr>
      </w:pPr>
      <w:r w:rsidRPr="00646B26">
        <w:rPr>
          <w:rFonts w:eastAsia="Calibri"/>
          <w:b/>
          <w:i/>
          <w:lang w:eastAsia="bg-BG"/>
        </w:rPr>
        <w:t xml:space="preserve">Ако възлагащият орган или възложителят изрично изисква тази информация в допълнение към </w:t>
      </w:r>
      <w:proofErr w:type="spellStart"/>
      <w:r w:rsidRPr="00646B26">
        <w:rPr>
          <w:rFonts w:eastAsia="Calibri"/>
          <w:b/>
          <w:i/>
          <w:lang w:eastAsia="bg-BG"/>
        </w:rPr>
        <w:t>информациятасъгласнонастоящия</w:t>
      </w:r>
      <w:proofErr w:type="spellEnd"/>
      <w:r w:rsidRPr="00646B26">
        <w:rPr>
          <w:rFonts w:eastAsia="Calibri"/>
          <w:b/>
          <w:i/>
          <w:lang w:eastAsia="bg-BG"/>
        </w:rPr>
        <w:t xml:space="preserve"> раздел, моля да предоставите информацията, изисквана съгласно раздели А и Б от настоящата част и част ІІІ за всяка (категория) съответни подизпълнители.</w:t>
      </w:r>
    </w:p>
    <w:p w14:paraId="7482CA2E" w14:textId="77777777" w:rsidR="000D700B" w:rsidRPr="00646B26" w:rsidRDefault="000D700B" w:rsidP="000D700B">
      <w:pPr>
        <w:keepNext/>
        <w:spacing w:afterLines="40" w:after="96" w:line="240" w:lineRule="auto"/>
        <w:jc w:val="center"/>
        <w:rPr>
          <w:rFonts w:eastAsia="Calibri"/>
          <w:b/>
          <w:lang w:eastAsia="bg-BG"/>
        </w:rPr>
      </w:pPr>
    </w:p>
    <w:p w14:paraId="58932ABD" w14:textId="77777777" w:rsidR="000D700B" w:rsidRPr="00646B26" w:rsidRDefault="000D700B" w:rsidP="000D700B">
      <w:pPr>
        <w:keepNext/>
        <w:spacing w:afterLines="40" w:after="96" w:line="240" w:lineRule="auto"/>
        <w:jc w:val="center"/>
        <w:rPr>
          <w:rFonts w:eastAsia="Calibri"/>
          <w:b/>
          <w:lang w:eastAsia="bg-BG"/>
        </w:rPr>
      </w:pPr>
      <w:r w:rsidRPr="00646B26">
        <w:rPr>
          <w:rFonts w:eastAsia="Calibri"/>
          <w:b/>
          <w:lang w:eastAsia="bg-BG"/>
        </w:rPr>
        <w:t>Част III: Основания за изключване</w:t>
      </w:r>
    </w:p>
    <w:p w14:paraId="20DB8162" w14:textId="77777777" w:rsidR="000D700B" w:rsidRPr="00646B26" w:rsidRDefault="000D700B" w:rsidP="000D700B">
      <w:pPr>
        <w:keepNext/>
        <w:spacing w:afterLines="40" w:after="96" w:line="240" w:lineRule="auto"/>
        <w:jc w:val="center"/>
        <w:rPr>
          <w:rFonts w:eastAsia="Calibri"/>
          <w:b/>
          <w:smallCaps/>
          <w:lang w:eastAsia="bg-BG"/>
        </w:rPr>
      </w:pPr>
      <w:r w:rsidRPr="00646B26">
        <w:rPr>
          <w:rFonts w:eastAsia="Calibri"/>
          <w:b/>
          <w:smallCaps/>
          <w:lang w:eastAsia="bg-BG"/>
        </w:rPr>
        <w:t>А: Основания, свързани с наказателни присъди</w:t>
      </w:r>
    </w:p>
    <w:p w14:paraId="1FFF5596" w14:textId="77777777" w:rsidR="000D700B" w:rsidRPr="00646B26" w:rsidRDefault="000D700B" w:rsidP="000D700B">
      <w:pPr>
        <w:pBdr>
          <w:top w:val="single" w:sz="4" w:space="1" w:color="auto"/>
          <w:left w:val="single" w:sz="4" w:space="4" w:color="auto"/>
          <w:bottom w:val="single" w:sz="4" w:space="1" w:color="auto"/>
          <w:right w:val="single" w:sz="4" w:space="4" w:color="auto"/>
        </w:pBdr>
        <w:shd w:val="clear" w:color="auto" w:fill="BFBFBF"/>
        <w:spacing w:afterLines="40" w:after="96" w:line="240" w:lineRule="auto"/>
        <w:rPr>
          <w:rFonts w:eastAsia="Calibri"/>
          <w:i/>
          <w:lang w:eastAsia="bg-BG"/>
        </w:rPr>
      </w:pPr>
      <w:r w:rsidRPr="00646B26">
        <w:rPr>
          <w:rFonts w:eastAsia="Calibri"/>
          <w:i/>
          <w:lang w:eastAsia="bg-BG"/>
        </w:rPr>
        <w:t>Член 57, параграф 1 от Директива 2014/24/ЕС съдържа следните основания за изключване:</w:t>
      </w:r>
    </w:p>
    <w:p w14:paraId="21830BD3" w14:textId="77777777" w:rsidR="000D700B" w:rsidRPr="00646B26" w:rsidRDefault="000D700B" w:rsidP="000D700B">
      <w:pPr>
        <w:numPr>
          <w:ilvl w:val="0"/>
          <w:numId w:val="8"/>
        </w:numPr>
        <w:pBdr>
          <w:top w:val="single" w:sz="4" w:space="1" w:color="auto"/>
          <w:left w:val="single" w:sz="4" w:space="4" w:color="auto"/>
          <w:bottom w:val="single" w:sz="4" w:space="1" w:color="auto"/>
          <w:right w:val="single" w:sz="4" w:space="4" w:color="auto"/>
        </w:pBdr>
        <w:shd w:val="clear" w:color="auto" w:fill="BFBFBF"/>
        <w:suppressAutoHyphens w:val="0"/>
        <w:spacing w:afterLines="40" w:after="96" w:line="240" w:lineRule="auto"/>
        <w:ind w:left="0" w:firstLine="0"/>
        <w:jc w:val="both"/>
        <w:rPr>
          <w:rFonts w:eastAsia="Calibri"/>
          <w:i/>
          <w:lang w:eastAsia="bg-BG"/>
        </w:rPr>
      </w:pPr>
      <w:r w:rsidRPr="00646B26">
        <w:rPr>
          <w:rFonts w:eastAsia="Calibri"/>
          <w:i/>
          <w:lang w:eastAsia="bg-BG"/>
        </w:rPr>
        <w:t xml:space="preserve">Участие в </w:t>
      </w:r>
      <w:r w:rsidRPr="00646B26">
        <w:rPr>
          <w:rFonts w:eastAsia="Calibri"/>
          <w:b/>
          <w:i/>
          <w:lang w:eastAsia="bg-BG"/>
        </w:rPr>
        <w:t>престъпна организация</w:t>
      </w:r>
      <w:r w:rsidRPr="00646B26">
        <w:rPr>
          <w:rFonts w:eastAsia="Calibri"/>
          <w:b/>
          <w:i/>
          <w:vertAlign w:val="superscript"/>
          <w:lang w:eastAsia="bg-BG"/>
        </w:rPr>
        <w:footnoteReference w:id="13"/>
      </w:r>
      <w:r w:rsidRPr="00646B26">
        <w:rPr>
          <w:rFonts w:eastAsia="Calibri"/>
          <w:lang w:eastAsia="bg-BG"/>
        </w:rPr>
        <w:t>:</w:t>
      </w:r>
    </w:p>
    <w:p w14:paraId="3B695733" w14:textId="77777777" w:rsidR="000D700B" w:rsidRPr="00646B26" w:rsidRDefault="000D700B" w:rsidP="000D700B">
      <w:pPr>
        <w:numPr>
          <w:ilvl w:val="0"/>
          <w:numId w:val="7"/>
        </w:numPr>
        <w:pBdr>
          <w:top w:val="single" w:sz="4" w:space="1" w:color="auto"/>
          <w:left w:val="single" w:sz="4" w:space="4" w:color="auto"/>
          <w:bottom w:val="single" w:sz="4" w:space="1" w:color="auto"/>
          <w:right w:val="single" w:sz="4" w:space="4" w:color="auto"/>
        </w:pBdr>
        <w:shd w:val="clear" w:color="auto" w:fill="BFBFBF"/>
        <w:suppressAutoHyphens w:val="0"/>
        <w:spacing w:afterLines="40" w:after="96" w:line="240" w:lineRule="auto"/>
        <w:ind w:left="0" w:firstLine="0"/>
        <w:jc w:val="both"/>
        <w:rPr>
          <w:rFonts w:eastAsia="Calibri"/>
          <w:i/>
          <w:lang w:eastAsia="bg-BG"/>
        </w:rPr>
      </w:pPr>
      <w:r w:rsidRPr="00646B26">
        <w:rPr>
          <w:rFonts w:eastAsia="Calibri"/>
          <w:b/>
          <w:i/>
          <w:lang w:eastAsia="bg-BG"/>
        </w:rPr>
        <w:t>Корупция</w:t>
      </w:r>
      <w:r w:rsidRPr="00646B26">
        <w:rPr>
          <w:rFonts w:eastAsia="Calibri"/>
          <w:b/>
          <w:i/>
          <w:vertAlign w:val="superscript"/>
          <w:lang w:eastAsia="bg-BG"/>
        </w:rPr>
        <w:footnoteReference w:id="14"/>
      </w:r>
      <w:r w:rsidRPr="00646B26">
        <w:rPr>
          <w:rFonts w:eastAsia="Calibri"/>
          <w:lang w:eastAsia="bg-BG"/>
        </w:rPr>
        <w:t>:</w:t>
      </w:r>
    </w:p>
    <w:p w14:paraId="5343062F" w14:textId="77777777" w:rsidR="000D700B" w:rsidRPr="00646B26" w:rsidRDefault="000D700B" w:rsidP="000D700B">
      <w:pPr>
        <w:numPr>
          <w:ilvl w:val="0"/>
          <w:numId w:val="7"/>
        </w:numPr>
        <w:pBdr>
          <w:top w:val="single" w:sz="4" w:space="1" w:color="auto"/>
          <w:left w:val="single" w:sz="4" w:space="4" w:color="auto"/>
          <w:bottom w:val="single" w:sz="4" w:space="1" w:color="auto"/>
          <w:right w:val="single" w:sz="4" w:space="4" w:color="auto"/>
        </w:pBdr>
        <w:shd w:val="clear" w:color="auto" w:fill="BFBFBF"/>
        <w:suppressAutoHyphens w:val="0"/>
        <w:spacing w:afterLines="40" w:after="96" w:line="240" w:lineRule="auto"/>
        <w:ind w:left="0" w:firstLine="0"/>
        <w:jc w:val="both"/>
        <w:rPr>
          <w:rFonts w:eastAsia="Calibri"/>
          <w:i/>
          <w:lang w:eastAsia="bg-BG"/>
        </w:rPr>
      </w:pPr>
      <w:r w:rsidRPr="00646B26">
        <w:rPr>
          <w:rFonts w:eastAsia="Calibri"/>
          <w:b/>
          <w:i/>
          <w:lang w:eastAsia="bg-BG"/>
        </w:rPr>
        <w:t>Измама</w:t>
      </w:r>
      <w:r w:rsidRPr="00646B26">
        <w:rPr>
          <w:rFonts w:eastAsia="Calibri"/>
          <w:b/>
          <w:i/>
          <w:vertAlign w:val="superscript"/>
          <w:lang w:eastAsia="bg-BG"/>
        </w:rPr>
        <w:footnoteReference w:id="15"/>
      </w:r>
      <w:r w:rsidRPr="00646B26">
        <w:rPr>
          <w:rFonts w:eastAsia="Calibri"/>
          <w:lang w:eastAsia="bg-BG"/>
        </w:rPr>
        <w:t>:</w:t>
      </w:r>
    </w:p>
    <w:p w14:paraId="4D511DED" w14:textId="77777777" w:rsidR="000D700B" w:rsidRPr="00646B26" w:rsidRDefault="000D700B" w:rsidP="000D700B">
      <w:pPr>
        <w:numPr>
          <w:ilvl w:val="0"/>
          <w:numId w:val="7"/>
        </w:numPr>
        <w:pBdr>
          <w:top w:val="single" w:sz="4" w:space="1" w:color="auto"/>
          <w:left w:val="single" w:sz="4" w:space="4" w:color="auto"/>
          <w:bottom w:val="single" w:sz="4" w:space="1" w:color="auto"/>
          <w:right w:val="single" w:sz="4" w:space="4" w:color="auto"/>
        </w:pBdr>
        <w:shd w:val="clear" w:color="auto" w:fill="BFBFBF"/>
        <w:suppressAutoHyphens w:val="0"/>
        <w:spacing w:afterLines="40" w:after="96" w:line="240" w:lineRule="auto"/>
        <w:ind w:left="0" w:firstLine="0"/>
        <w:jc w:val="both"/>
        <w:rPr>
          <w:rFonts w:eastAsia="Calibri"/>
          <w:i/>
          <w:lang w:eastAsia="bg-BG"/>
        </w:rPr>
      </w:pPr>
      <w:r w:rsidRPr="00646B26">
        <w:rPr>
          <w:rFonts w:eastAsia="Calibri"/>
          <w:b/>
          <w:i/>
          <w:lang w:eastAsia="bg-BG"/>
        </w:rPr>
        <w:t>Терористични престъпления или престъпления, които са свързани с терористични дейности</w:t>
      </w:r>
      <w:r w:rsidRPr="00646B26">
        <w:rPr>
          <w:rFonts w:eastAsia="Calibri"/>
          <w:b/>
          <w:i/>
          <w:vertAlign w:val="superscript"/>
          <w:lang w:eastAsia="bg-BG"/>
        </w:rPr>
        <w:footnoteReference w:id="16"/>
      </w:r>
      <w:r w:rsidRPr="00646B26">
        <w:rPr>
          <w:rFonts w:eastAsia="Calibri"/>
          <w:lang w:eastAsia="bg-BG"/>
        </w:rPr>
        <w:t>:</w:t>
      </w:r>
    </w:p>
    <w:p w14:paraId="3BF5F9AB" w14:textId="77777777" w:rsidR="000D700B" w:rsidRPr="00646B26" w:rsidRDefault="000D700B" w:rsidP="000D700B">
      <w:pPr>
        <w:numPr>
          <w:ilvl w:val="0"/>
          <w:numId w:val="7"/>
        </w:numPr>
        <w:pBdr>
          <w:top w:val="single" w:sz="4" w:space="1" w:color="auto"/>
          <w:left w:val="single" w:sz="4" w:space="4" w:color="auto"/>
          <w:bottom w:val="single" w:sz="4" w:space="1" w:color="auto"/>
          <w:right w:val="single" w:sz="4" w:space="4" w:color="auto"/>
        </w:pBdr>
        <w:shd w:val="clear" w:color="auto" w:fill="BFBFBF"/>
        <w:suppressAutoHyphens w:val="0"/>
        <w:spacing w:afterLines="40" w:after="96" w:line="240" w:lineRule="auto"/>
        <w:ind w:left="0" w:firstLine="0"/>
        <w:jc w:val="both"/>
        <w:rPr>
          <w:rFonts w:eastAsia="Calibri"/>
          <w:i/>
          <w:color w:val="000000"/>
          <w:lang w:eastAsia="bg-BG"/>
        </w:rPr>
      </w:pPr>
      <w:r w:rsidRPr="00646B26">
        <w:rPr>
          <w:rFonts w:eastAsia="Calibri"/>
          <w:b/>
          <w:i/>
          <w:lang w:eastAsia="bg-BG"/>
        </w:rPr>
        <w:lastRenderedPageBreak/>
        <w:t>Изпиране на пари или финансиране на тероризъм</w:t>
      </w:r>
      <w:r w:rsidRPr="00646B26">
        <w:rPr>
          <w:rFonts w:eastAsia="Calibri"/>
          <w:b/>
          <w:i/>
          <w:vertAlign w:val="superscript"/>
          <w:lang w:eastAsia="bg-BG"/>
        </w:rPr>
        <w:footnoteReference w:id="17"/>
      </w:r>
    </w:p>
    <w:p w14:paraId="6677F687" w14:textId="77777777" w:rsidR="000D700B" w:rsidRPr="00646B26" w:rsidRDefault="000D700B" w:rsidP="000D700B">
      <w:pPr>
        <w:numPr>
          <w:ilvl w:val="0"/>
          <w:numId w:val="7"/>
        </w:numPr>
        <w:pBdr>
          <w:top w:val="single" w:sz="4" w:space="1" w:color="auto"/>
          <w:left w:val="single" w:sz="4" w:space="4" w:color="auto"/>
          <w:bottom w:val="single" w:sz="4" w:space="1" w:color="auto"/>
          <w:right w:val="single" w:sz="4" w:space="4" w:color="auto"/>
        </w:pBdr>
        <w:shd w:val="clear" w:color="auto" w:fill="BFBFBF"/>
        <w:suppressAutoHyphens w:val="0"/>
        <w:spacing w:afterLines="40" w:after="96" w:line="240" w:lineRule="auto"/>
        <w:ind w:left="0" w:firstLine="0"/>
        <w:jc w:val="both"/>
        <w:rPr>
          <w:rFonts w:eastAsia="Calibri"/>
          <w:i/>
          <w:lang w:eastAsia="bg-BG"/>
        </w:rPr>
      </w:pPr>
      <w:r w:rsidRPr="00646B26">
        <w:rPr>
          <w:rFonts w:eastAsia="Calibri"/>
          <w:b/>
          <w:i/>
          <w:lang w:eastAsia="bg-BG"/>
        </w:rPr>
        <w:t>Детски труд</w:t>
      </w:r>
      <w:r w:rsidRPr="00646B26">
        <w:rPr>
          <w:rFonts w:eastAsia="Calibri"/>
          <w:i/>
          <w:lang w:eastAsia="bg-BG"/>
        </w:rPr>
        <w:t xml:space="preserve"> и други форми на </w:t>
      </w:r>
      <w:r w:rsidRPr="00646B26">
        <w:rPr>
          <w:rFonts w:eastAsia="Calibri"/>
          <w:b/>
          <w:i/>
          <w:lang w:eastAsia="bg-BG"/>
        </w:rPr>
        <w:t>трафик на хора</w:t>
      </w:r>
      <w:r w:rsidRPr="00646B26">
        <w:rPr>
          <w:rFonts w:eastAsia="Calibri"/>
          <w:b/>
          <w:i/>
          <w:vertAlign w:val="superscript"/>
          <w:lang w:eastAsia="bg-BG"/>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670"/>
      </w:tblGrid>
      <w:tr w:rsidR="000D700B" w:rsidRPr="00646B26" w14:paraId="5312BAE2" w14:textId="77777777" w:rsidTr="00E30A8C">
        <w:tc>
          <w:tcPr>
            <w:tcW w:w="4644" w:type="dxa"/>
            <w:shd w:val="clear" w:color="auto" w:fill="auto"/>
          </w:tcPr>
          <w:p w14:paraId="233977FB" w14:textId="77777777" w:rsidR="000D700B" w:rsidRPr="00646B26" w:rsidRDefault="000D700B" w:rsidP="00E30A8C">
            <w:pPr>
              <w:spacing w:afterLines="40" w:after="96" w:line="240" w:lineRule="auto"/>
              <w:jc w:val="both"/>
              <w:rPr>
                <w:rFonts w:eastAsia="Calibri"/>
                <w:b/>
                <w:i/>
                <w:lang w:eastAsia="bg-BG"/>
              </w:rPr>
            </w:pPr>
            <w:r w:rsidRPr="00646B26">
              <w:rPr>
                <w:rFonts w:eastAsia="Calibri"/>
                <w:b/>
                <w:i/>
                <w:lang w:eastAsia="bg-BG"/>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5670" w:type="dxa"/>
            <w:shd w:val="clear" w:color="auto" w:fill="auto"/>
          </w:tcPr>
          <w:p w14:paraId="6EBC90FA" w14:textId="77777777" w:rsidR="000D700B" w:rsidRPr="00646B26" w:rsidRDefault="000D700B" w:rsidP="00E30A8C">
            <w:pPr>
              <w:spacing w:afterLines="40" w:after="96" w:line="240" w:lineRule="auto"/>
              <w:jc w:val="both"/>
              <w:rPr>
                <w:rFonts w:eastAsia="Calibri"/>
                <w:b/>
                <w:i/>
                <w:lang w:eastAsia="bg-BG"/>
              </w:rPr>
            </w:pPr>
            <w:r w:rsidRPr="00646B26">
              <w:rPr>
                <w:rFonts w:eastAsia="Calibri"/>
                <w:b/>
                <w:i/>
                <w:lang w:eastAsia="bg-BG"/>
              </w:rPr>
              <w:t>Отговор:</w:t>
            </w:r>
          </w:p>
        </w:tc>
      </w:tr>
      <w:tr w:rsidR="000D700B" w:rsidRPr="00646B26" w14:paraId="46003B06" w14:textId="77777777" w:rsidTr="00E30A8C">
        <w:tc>
          <w:tcPr>
            <w:tcW w:w="4644" w:type="dxa"/>
            <w:shd w:val="clear" w:color="auto" w:fill="auto"/>
          </w:tcPr>
          <w:p w14:paraId="109857E1" w14:textId="77777777" w:rsidR="000D700B" w:rsidRPr="00646B26" w:rsidRDefault="000D700B" w:rsidP="00E30A8C">
            <w:pPr>
              <w:spacing w:afterLines="40" w:after="96" w:line="240" w:lineRule="auto"/>
              <w:jc w:val="both"/>
              <w:rPr>
                <w:rFonts w:eastAsia="Calibri"/>
                <w:lang w:eastAsia="bg-BG"/>
              </w:rPr>
            </w:pPr>
            <w:r w:rsidRPr="00646B26">
              <w:rPr>
                <w:rFonts w:eastAsia="Calibri"/>
                <w:lang w:eastAsia="bg-BG"/>
              </w:rPr>
              <w:t xml:space="preserve">Издадена ли е по отношение на </w:t>
            </w:r>
            <w:r w:rsidRPr="00646B26">
              <w:rPr>
                <w:rFonts w:eastAsia="Calibri"/>
                <w:b/>
                <w:lang w:eastAsia="bg-BG"/>
              </w:rPr>
              <w:t>икономическия оператор</w:t>
            </w:r>
            <w:r w:rsidRPr="00646B26">
              <w:rPr>
                <w:rFonts w:eastAsia="Calibri"/>
                <w:lang w:eastAsia="bg-BG"/>
              </w:rPr>
              <w:t xml:space="preserve"> или на </w:t>
            </w:r>
            <w:r w:rsidRPr="00646B26">
              <w:rPr>
                <w:rFonts w:eastAsia="Calibri"/>
                <w:b/>
                <w:lang w:eastAsia="bg-BG"/>
              </w:rPr>
              <w:t>лице</w:t>
            </w:r>
            <w:r w:rsidRPr="00646B26">
              <w:rPr>
                <w:rFonts w:eastAsia="Calibri"/>
                <w:lang w:eastAsia="bg-BG"/>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646B26">
              <w:rPr>
                <w:rFonts w:eastAsia="Calibri"/>
                <w:b/>
                <w:lang w:eastAsia="bg-BG"/>
              </w:rPr>
              <w:t>окончателна присъда</w:t>
            </w:r>
            <w:r w:rsidRPr="00646B26">
              <w:rPr>
                <w:rFonts w:eastAsia="Calibri"/>
                <w:lang w:eastAsia="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5670" w:type="dxa"/>
            <w:shd w:val="clear" w:color="auto" w:fill="auto"/>
          </w:tcPr>
          <w:p w14:paraId="3F701C2B" w14:textId="77777777" w:rsidR="000D700B" w:rsidRPr="00646B26" w:rsidRDefault="000D700B" w:rsidP="00E30A8C">
            <w:pPr>
              <w:spacing w:afterLines="40" w:after="96" w:line="240" w:lineRule="auto"/>
              <w:jc w:val="both"/>
              <w:rPr>
                <w:rFonts w:eastAsia="Calibri"/>
                <w:lang w:eastAsia="bg-BG"/>
              </w:rPr>
            </w:pPr>
            <w:r w:rsidRPr="00646B26">
              <w:rPr>
                <w:rFonts w:eastAsia="Calibri"/>
                <w:lang w:eastAsia="bg-BG"/>
              </w:rPr>
              <w:t>[] Да [] Не</w:t>
            </w:r>
          </w:p>
          <w:p w14:paraId="4AF577C2" w14:textId="77777777" w:rsidR="000D700B" w:rsidRPr="00646B26" w:rsidRDefault="000D700B" w:rsidP="00E30A8C">
            <w:pPr>
              <w:spacing w:afterLines="40" w:after="96" w:line="240" w:lineRule="auto"/>
              <w:jc w:val="both"/>
              <w:rPr>
                <w:rFonts w:eastAsia="Calibri"/>
                <w:lang w:eastAsia="bg-BG"/>
              </w:rPr>
            </w:pPr>
            <w:r w:rsidRPr="00646B26">
              <w:rPr>
                <w:rFonts w:eastAsia="Calibri"/>
                <w:i/>
                <w:lan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646B26">
              <w:rPr>
                <w:rFonts w:eastAsia="Calibri"/>
                <w:lang w:eastAsia="bg-BG"/>
              </w:rPr>
              <w:br/>
            </w:r>
            <w:r w:rsidRPr="00646B26">
              <w:rPr>
                <w:rFonts w:eastAsia="Calibri"/>
                <w:i/>
                <w:lang w:eastAsia="bg-BG"/>
              </w:rPr>
              <w:t>[……][……][……][……]</w:t>
            </w:r>
            <w:r w:rsidRPr="00646B26">
              <w:rPr>
                <w:rFonts w:eastAsia="Calibri"/>
                <w:i/>
                <w:vertAlign w:val="superscript"/>
                <w:lang w:eastAsia="bg-BG"/>
              </w:rPr>
              <w:footnoteReference w:id="19"/>
            </w:r>
          </w:p>
        </w:tc>
      </w:tr>
      <w:tr w:rsidR="000D700B" w:rsidRPr="00646B26" w14:paraId="737C9362" w14:textId="77777777" w:rsidTr="00E30A8C">
        <w:tc>
          <w:tcPr>
            <w:tcW w:w="4644" w:type="dxa"/>
            <w:shd w:val="clear" w:color="auto" w:fill="auto"/>
          </w:tcPr>
          <w:p w14:paraId="11E51E17" w14:textId="77777777" w:rsidR="000D700B" w:rsidRPr="00646B26" w:rsidRDefault="000D700B" w:rsidP="00E30A8C">
            <w:pPr>
              <w:spacing w:afterLines="40" w:after="96" w:line="240" w:lineRule="auto"/>
              <w:rPr>
                <w:rFonts w:eastAsia="Calibri"/>
                <w:lang w:eastAsia="bg-BG"/>
              </w:rPr>
            </w:pPr>
            <w:r w:rsidRPr="00646B26">
              <w:rPr>
                <w:rFonts w:eastAsia="Calibri"/>
                <w:b/>
                <w:lang w:eastAsia="bg-BG"/>
              </w:rPr>
              <w:t>Ако „да“,</w:t>
            </w:r>
            <w:r w:rsidRPr="00646B26">
              <w:rPr>
                <w:rFonts w:eastAsia="Calibri"/>
                <w:lang w:eastAsia="bg-BG"/>
              </w:rPr>
              <w:t xml:space="preserve"> моля посочете</w:t>
            </w:r>
            <w:r w:rsidRPr="00646B26">
              <w:rPr>
                <w:rFonts w:eastAsia="Calibri"/>
                <w:vertAlign w:val="superscript"/>
                <w:lang w:eastAsia="bg-BG"/>
              </w:rPr>
              <w:footnoteReference w:id="20"/>
            </w:r>
            <w:r w:rsidRPr="00646B26">
              <w:rPr>
                <w:rFonts w:eastAsia="Calibri"/>
                <w:lang w:eastAsia="bg-BG"/>
              </w:rPr>
              <w:t>:</w:t>
            </w:r>
            <w:r w:rsidRPr="00646B26">
              <w:rPr>
                <w:rFonts w:eastAsia="Calibri"/>
                <w:lang w:eastAsia="bg-BG"/>
              </w:rPr>
              <w:br/>
              <w:t xml:space="preserve">а) дата на присъдата, посочете за коя от точки 1 — 6 се отнася и основанието(ята) за нея; </w:t>
            </w:r>
          </w:p>
          <w:p w14:paraId="1DC001B8" w14:textId="77777777" w:rsidR="000D700B" w:rsidRPr="00646B26" w:rsidRDefault="000D700B" w:rsidP="00E30A8C">
            <w:pPr>
              <w:spacing w:afterLines="40" w:after="96" w:line="240" w:lineRule="auto"/>
              <w:rPr>
                <w:rFonts w:eastAsia="Calibri"/>
                <w:lang w:eastAsia="bg-BG"/>
              </w:rPr>
            </w:pPr>
            <w:r w:rsidRPr="00646B26">
              <w:rPr>
                <w:rFonts w:eastAsia="Calibri"/>
                <w:lang w:eastAsia="bg-BG"/>
              </w:rPr>
              <w:t>б) посочете лицето, което е осъдено [ ];</w:t>
            </w:r>
            <w:r w:rsidRPr="00646B26">
              <w:rPr>
                <w:rFonts w:eastAsia="Calibri"/>
                <w:lang w:eastAsia="bg-BG"/>
              </w:rPr>
              <w:br/>
            </w:r>
            <w:r w:rsidRPr="00646B26">
              <w:rPr>
                <w:rFonts w:eastAsia="Calibri"/>
                <w:b/>
                <w:lang w:eastAsia="bg-BG"/>
              </w:rPr>
              <w:t>в) доколкото е пряко указано в присъдата:</w:t>
            </w:r>
          </w:p>
        </w:tc>
        <w:tc>
          <w:tcPr>
            <w:tcW w:w="5670" w:type="dxa"/>
            <w:shd w:val="clear" w:color="auto" w:fill="auto"/>
          </w:tcPr>
          <w:p w14:paraId="6A0EAD82" w14:textId="77777777" w:rsidR="000D700B" w:rsidRPr="00646B26" w:rsidRDefault="000D700B" w:rsidP="00E30A8C">
            <w:pPr>
              <w:spacing w:afterLines="40" w:after="96" w:line="240" w:lineRule="auto"/>
              <w:rPr>
                <w:rFonts w:eastAsia="Calibri"/>
                <w:lang w:eastAsia="bg-BG"/>
              </w:rPr>
            </w:pPr>
            <w:r w:rsidRPr="00646B26">
              <w:rPr>
                <w:rFonts w:eastAsia="Calibri"/>
                <w:lang w:eastAsia="bg-BG"/>
              </w:rPr>
              <w:br/>
              <w:t>a) дата:[   ], буква(и): [   ], причина(а):[   ]</w:t>
            </w:r>
            <w:r w:rsidRPr="00646B26">
              <w:rPr>
                <w:rFonts w:eastAsia="Calibri"/>
                <w:lang w:eastAsia="bg-BG"/>
              </w:rPr>
              <w:br/>
            </w:r>
            <w:r w:rsidRPr="00646B26">
              <w:rPr>
                <w:rFonts w:eastAsia="Calibri"/>
                <w:lang w:eastAsia="bg-BG"/>
              </w:rPr>
              <w:br/>
            </w:r>
            <w:r w:rsidRPr="00646B26">
              <w:rPr>
                <w:rFonts w:eastAsia="Calibri"/>
                <w:lang w:eastAsia="bg-BG"/>
              </w:rPr>
              <w:br/>
              <w:t>б) [……]</w:t>
            </w:r>
            <w:r w:rsidRPr="00646B26">
              <w:rPr>
                <w:rFonts w:eastAsia="Calibri"/>
                <w:lang w:eastAsia="bg-BG"/>
              </w:rPr>
              <w:br/>
              <w:t>в) продължителността на срока на изключване [……] и съответната(</w:t>
            </w:r>
            <w:proofErr w:type="spellStart"/>
            <w:r w:rsidRPr="00646B26">
              <w:rPr>
                <w:rFonts w:eastAsia="Calibri"/>
                <w:lang w:eastAsia="bg-BG"/>
              </w:rPr>
              <w:t>ите</w:t>
            </w:r>
            <w:proofErr w:type="spellEnd"/>
            <w:r w:rsidRPr="00646B26">
              <w:rPr>
                <w:rFonts w:eastAsia="Calibri"/>
                <w:lang w:eastAsia="bg-BG"/>
              </w:rPr>
              <w:t>) точка(и) [   ]</w:t>
            </w:r>
          </w:p>
          <w:p w14:paraId="502340DF" w14:textId="77777777" w:rsidR="000D700B" w:rsidRPr="00646B26" w:rsidRDefault="000D700B" w:rsidP="00E30A8C">
            <w:pPr>
              <w:spacing w:afterLines="40" w:after="96" w:line="240" w:lineRule="auto"/>
              <w:jc w:val="both"/>
              <w:rPr>
                <w:rFonts w:eastAsia="Calibri"/>
                <w:lang w:eastAsia="bg-BG"/>
              </w:rPr>
            </w:pPr>
            <w:r w:rsidRPr="00646B26">
              <w:rPr>
                <w:rFonts w:eastAsia="Calibri"/>
                <w:i/>
                <w:lang w:eastAsia="bg-BG"/>
              </w:rPr>
              <w:t xml:space="preserve">Ако съответните документи са на разположение в </w:t>
            </w:r>
            <w:r w:rsidRPr="00646B26">
              <w:rPr>
                <w:rFonts w:eastAsia="Calibri"/>
                <w:i/>
                <w:lang w:eastAsia="bg-BG"/>
              </w:rPr>
              <w:lastRenderedPageBreak/>
              <w:t>електронен формат, моля, посочете: (уеб адрес, орган или служба, издаващи документа, точно позоваване на документа): [……][……][……][……]</w:t>
            </w:r>
            <w:r w:rsidRPr="00646B26">
              <w:rPr>
                <w:rFonts w:eastAsia="Calibri"/>
                <w:i/>
                <w:vertAlign w:val="superscript"/>
                <w:lang w:eastAsia="bg-BG"/>
              </w:rPr>
              <w:footnoteReference w:id="21"/>
            </w:r>
          </w:p>
        </w:tc>
      </w:tr>
      <w:tr w:rsidR="000D700B" w:rsidRPr="00646B26" w14:paraId="16E8EB33" w14:textId="77777777" w:rsidTr="00E30A8C">
        <w:tc>
          <w:tcPr>
            <w:tcW w:w="4644" w:type="dxa"/>
            <w:shd w:val="clear" w:color="auto" w:fill="auto"/>
          </w:tcPr>
          <w:p w14:paraId="0D2F17C8" w14:textId="77777777" w:rsidR="000D700B" w:rsidRPr="00646B26" w:rsidRDefault="000D700B" w:rsidP="00E30A8C">
            <w:pPr>
              <w:spacing w:afterLines="40" w:after="96" w:line="240" w:lineRule="auto"/>
              <w:jc w:val="both"/>
              <w:rPr>
                <w:rFonts w:eastAsia="Calibri"/>
                <w:lang w:eastAsia="bg-BG"/>
              </w:rPr>
            </w:pPr>
            <w:r w:rsidRPr="00646B26">
              <w:rPr>
                <w:rFonts w:eastAsia="Calibri"/>
                <w:lang w:eastAsia="bg-BG"/>
              </w:rPr>
              <w:lastRenderedPageBreak/>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646B26">
              <w:rPr>
                <w:rFonts w:eastAsia="Calibri"/>
                <w:vertAlign w:val="superscript"/>
                <w:lang w:eastAsia="bg-BG"/>
              </w:rPr>
              <w:footnoteReference w:id="22"/>
            </w:r>
            <w:r w:rsidRPr="00646B26">
              <w:rPr>
                <w:rFonts w:eastAsia="Calibri"/>
                <w:lang w:eastAsia="bg-BG"/>
              </w:rPr>
              <w:t xml:space="preserve"> („реабилитиране по своя инициатива“)?</w:t>
            </w:r>
          </w:p>
        </w:tc>
        <w:tc>
          <w:tcPr>
            <w:tcW w:w="5670" w:type="dxa"/>
            <w:shd w:val="clear" w:color="auto" w:fill="auto"/>
          </w:tcPr>
          <w:p w14:paraId="62B00CD3" w14:textId="77777777" w:rsidR="000D700B" w:rsidRPr="00646B26" w:rsidRDefault="000D700B" w:rsidP="00E30A8C">
            <w:pPr>
              <w:spacing w:afterLines="40" w:after="96" w:line="240" w:lineRule="auto"/>
              <w:jc w:val="both"/>
              <w:rPr>
                <w:rFonts w:eastAsia="Calibri"/>
                <w:lang w:eastAsia="bg-BG"/>
              </w:rPr>
            </w:pPr>
            <w:r w:rsidRPr="00646B26">
              <w:rPr>
                <w:rFonts w:eastAsia="Calibri"/>
                <w:lang w:eastAsia="bg-BG"/>
              </w:rPr>
              <w:t xml:space="preserve">[] Да [] Не </w:t>
            </w:r>
          </w:p>
        </w:tc>
      </w:tr>
      <w:tr w:rsidR="000D700B" w:rsidRPr="00646B26" w14:paraId="21E8BF81" w14:textId="77777777" w:rsidTr="00E30A8C">
        <w:tc>
          <w:tcPr>
            <w:tcW w:w="4644" w:type="dxa"/>
            <w:shd w:val="clear" w:color="auto" w:fill="auto"/>
          </w:tcPr>
          <w:p w14:paraId="0093B044" w14:textId="77777777" w:rsidR="000D700B" w:rsidRPr="00646B26" w:rsidRDefault="000D700B" w:rsidP="00E30A8C">
            <w:pPr>
              <w:spacing w:afterLines="40" w:after="96" w:line="240" w:lineRule="auto"/>
              <w:jc w:val="both"/>
              <w:rPr>
                <w:rFonts w:eastAsia="Calibri"/>
                <w:lang w:eastAsia="bg-BG"/>
              </w:rPr>
            </w:pPr>
            <w:r w:rsidRPr="00646B26">
              <w:rPr>
                <w:rFonts w:eastAsia="Calibri"/>
                <w:b/>
                <w:lang w:eastAsia="bg-BG"/>
              </w:rPr>
              <w:t>Ако „да“</w:t>
            </w:r>
            <w:r w:rsidRPr="00646B26">
              <w:rPr>
                <w:rFonts w:eastAsia="Calibri"/>
                <w:lang w:eastAsia="bg-BG"/>
              </w:rPr>
              <w:t>, моля опишете предприетите мерки</w:t>
            </w:r>
            <w:r w:rsidRPr="00646B26">
              <w:rPr>
                <w:rFonts w:eastAsia="Calibri"/>
                <w:vertAlign w:val="superscript"/>
                <w:lang w:eastAsia="bg-BG"/>
              </w:rPr>
              <w:footnoteReference w:id="23"/>
            </w:r>
            <w:r w:rsidRPr="00646B26">
              <w:rPr>
                <w:rFonts w:eastAsia="Calibri"/>
                <w:lang w:eastAsia="bg-BG"/>
              </w:rPr>
              <w:t>:</w:t>
            </w:r>
          </w:p>
        </w:tc>
        <w:tc>
          <w:tcPr>
            <w:tcW w:w="5670" w:type="dxa"/>
            <w:shd w:val="clear" w:color="auto" w:fill="auto"/>
          </w:tcPr>
          <w:p w14:paraId="3CDDBEAD" w14:textId="77777777" w:rsidR="000D700B" w:rsidRPr="00646B26" w:rsidRDefault="000D700B" w:rsidP="00E30A8C">
            <w:pPr>
              <w:spacing w:afterLines="40" w:after="96" w:line="240" w:lineRule="auto"/>
              <w:jc w:val="both"/>
              <w:rPr>
                <w:rFonts w:eastAsia="Calibri"/>
                <w:lang w:eastAsia="bg-BG"/>
              </w:rPr>
            </w:pPr>
            <w:r w:rsidRPr="00646B26">
              <w:rPr>
                <w:rFonts w:eastAsia="Calibri"/>
                <w:lang w:eastAsia="bg-BG"/>
              </w:rPr>
              <w:t>[……]</w:t>
            </w:r>
          </w:p>
        </w:tc>
      </w:tr>
    </w:tbl>
    <w:p w14:paraId="79076FD5" w14:textId="77777777" w:rsidR="000D700B" w:rsidRPr="00646B26" w:rsidRDefault="000D700B" w:rsidP="000D700B">
      <w:pPr>
        <w:keepNext/>
        <w:spacing w:afterLines="40" w:after="96" w:line="240" w:lineRule="auto"/>
        <w:jc w:val="center"/>
        <w:rPr>
          <w:rFonts w:eastAsia="Calibri"/>
          <w:b/>
          <w:smallCaps/>
          <w:lang w:eastAsia="bg-BG"/>
        </w:rPr>
      </w:pPr>
    </w:p>
    <w:p w14:paraId="2D5A3285" w14:textId="77777777" w:rsidR="000D700B" w:rsidRPr="00646B26" w:rsidRDefault="000D700B" w:rsidP="000D700B">
      <w:pPr>
        <w:keepNext/>
        <w:spacing w:afterLines="40" w:after="96" w:line="240" w:lineRule="auto"/>
        <w:jc w:val="center"/>
        <w:rPr>
          <w:rFonts w:eastAsia="Calibri"/>
          <w:b/>
          <w:smallCaps/>
          <w:lang w:eastAsia="bg-BG"/>
        </w:rPr>
      </w:pPr>
      <w:r w:rsidRPr="00646B26">
        <w:rPr>
          <w:rFonts w:eastAsia="Calibri"/>
          <w:b/>
          <w:smallCaps/>
          <w:lang w:eastAsia="bg-BG"/>
        </w:rPr>
        <w:t xml:space="preserve">Б: Основания, свързани с плащането на данъци или </w:t>
      </w:r>
      <w:proofErr w:type="spellStart"/>
      <w:r w:rsidRPr="00646B26">
        <w:rPr>
          <w:rFonts w:eastAsia="Calibri"/>
          <w:b/>
          <w:smallCaps/>
          <w:lang w:eastAsia="bg-BG"/>
        </w:rPr>
        <w:t>социалноосигурителнивноски</w:t>
      </w:r>
      <w:proofErr w:type="spellEnd"/>
      <w:r w:rsidRPr="00646B26">
        <w:rPr>
          <w:rFonts w:eastAsia="Calibri"/>
          <w:b/>
          <w:smallCaps/>
          <w:lang w:eastAsia="bg-BG"/>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3610"/>
      </w:tblGrid>
      <w:tr w:rsidR="000D700B" w:rsidRPr="00646B26" w14:paraId="14323FCD" w14:textId="77777777" w:rsidTr="00E30A8C">
        <w:tc>
          <w:tcPr>
            <w:tcW w:w="4480" w:type="dxa"/>
            <w:shd w:val="clear" w:color="auto" w:fill="auto"/>
          </w:tcPr>
          <w:p w14:paraId="7850E0C5" w14:textId="77777777" w:rsidR="000D700B" w:rsidRPr="00646B26" w:rsidRDefault="000D700B" w:rsidP="00E30A8C">
            <w:pPr>
              <w:spacing w:afterLines="40" w:after="96" w:line="240" w:lineRule="auto"/>
              <w:jc w:val="both"/>
              <w:rPr>
                <w:rFonts w:eastAsia="Calibri"/>
                <w:b/>
                <w:i/>
                <w:lang w:eastAsia="bg-BG"/>
              </w:rPr>
            </w:pPr>
            <w:r w:rsidRPr="00646B26">
              <w:rPr>
                <w:rFonts w:eastAsia="Calibri"/>
                <w:b/>
                <w:i/>
                <w:lang w:eastAsia="bg-BG"/>
              </w:rPr>
              <w:t xml:space="preserve">Плащане на данъци или </w:t>
            </w:r>
            <w:proofErr w:type="spellStart"/>
            <w:r w:rsidRPr="00646B26">
              <w:rPr>
                <w:rFonts w:eastAsia="Calibri"/>
                <w:b/>
                <w:i/>
                <w:lang w:eastAsia="bg-BG"/>
              </w:rPr>
              <w:t>социалноосигурителни</w:t>
            </w:r>
            <w:proofErr w:type="spellEnd"/>
            <w:r w:rsidRPr="00646B26">
              <w:rPr>
                <w:rFonts w:eastAsia="Calibri"/>
                <w:b/>
                <w:i/>
                <w:lang w:eastAsia="bg-BG"/>
              </w:rPr>
              <w:t xml:space="preserve"> вноски:</w:t>
            </w:r>
          </w:p>
        </w:tc>
        <w:tc>
          <w:tcPr>
            <w:tcW w:w="5834" w:type="dxa"/>
            <w:gridSpan w:val="2"/>
            <w:shd w:val="clear" w:color="auto" w:fill="auto"/>
          </w:tcPr>
          <w:p w14:paraId="51CBD835" w14:textId="77777777" w:rsidR="000D700B" w:rsidRPr="00646B26" w:rsidRDefault="000D700B" w:rsidP="00E30A8C">
            <w:pPr>
              <w:spacing w:afterLines="40" w:after="96" w:line="240" w:lineRule="auto"/>
              <w:jc w:val="both"/>
              <w:rPr>
                <w:rFonts w:eastAsia="Calibri"/>
                <w:b/>
                <w:i/>
                <w:lang w:eastAsia="bg-BG"/>
              </w:rPr>
            </w:pPr>
            <w:r w:rsidRPr="00646B26">
              <w:rPr>
                <w:rFonts w:eastAsia="Calibri"/>
                <w:b/>
                <w:i/>
                <w:lang w:eastAsia="bg-BG"/>
              </w:rPr>
              <w:t>Отговор:</w:t>
            </w:r>
          </w:p>
        </w:tc>
      </w:tr>
      <w:tr w:rsidR="000D700B" w:rsidRPr="00646B26" w14:paraId="5B3D8225" w14:textId="77777777" w:rsidTr="00E30A8C">
        <w:tc>
          <w:tcPr>
            <w:tcW w:w="4480" w:type="dxa"/>
            <w:shd w:val="clear" w:color="auto" w:fill="auto"/>
          </w:tcPr>
          <w:p w14:paraId="66C64714" w14:textId="77777777" w:rsidR="000D700B" w:rsidRPr="00646B26" w:rsidRDefault="000D700B" w:rsidP="00E30A8C">
            <w:pPr>
              <w:spacing w:afterLines="40" w:after="96" w:line="240" w:lineRule="auto"/>
              <w:jc w:val="both"/>
              <w:rPr>
                <w:rFonts w:eastAsia="Calibri"/>
                <w:lang w:eastAsia="bg-BG"/>
              </w:rPr>
            </w:pPr>
            <w:r w:rsidRPr="00646B26">
              <w:rPr>
                <w:rFonts w:eastAsia="Calibri"/>
                <w:lang w:eastAsia="bg-BG"/>
              </w:rPr>
              <w:t xml:space="preserve">Икономическият оператор изпълнил ли е всички </w:t>
            </w:r>
            <w:proofErr w:type="spellStart"/>
            <w:r w:rsidRPr="00646B26">
              <w:rPr>
                <w:rFonts w:eastAsia="Calibri"/>
                <w:b/>
                <w:lang w:eastAsia="bg-BG"/>
              </w:rPr>
              <w:t>своизадължения</w:t>
            </w:r>
            <w:proofErr w:type="spellEnd"/>
            <w:r w:rsidRPr="00646B26">
              <w:rPr>
                <w:rFonts w:eastAsia="Calibri"/>
                <w:b/>
                <w:lang w:eastAsia="bg-BG"/>
              </w:rPr>
              <w:t xml:space="preserve">, свързани с плащането на данъци или </w:t>
            </w:r>
            <w:proofErr w:type="spellStart"/>
            <w:r w:rsidRPr="00646B26">
              <w:rPr>
                <w:rFonts w:eastAsia="Calibri"/>
                <w:b/>
                <w:lang w:eastAsia="bg-BG"/>
              </w:rPr>
              <w:t>социалноосигурителни</w:t>
            </w:r>
            <w:proofErr w:type="spellEnd"/>
            <w:r w:rsidRPr="00646B26">
              <w:rPr>
                <w:rFonts w:eastAsia="Calibri"/>
                <w:b/>
                <w:lang w:eastAsia="bg-BG"/>
              </w:rPr>
              <w:t xml:space="preserve"> вноски</w:t>
            </w:r>
            <w:r w:rsidRPr="00646B26">
              <w:rPr>
                <w:rFonts w:eastAsia="Calibri"/>
                <w:lang w:eastAsia="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5834" w:type="dxa"/>
            <w:gridSpan w:val="2"/>
            <w:shd w:val="clear" w:color="auto" w:fill="auto"/>
          </w:tcPr>
          <w:p w14:paraId="5FA1BF87" w14:textId="77777777" w:rsidR="000D700B" w:rsidRPr="00646B26" w:rsidRDefault="000D700B" w:rsidP="00E30A8C">
            <w:pPr>
              <w:spacing w:afterLines="40" w:after="96" w:line="240" w:lineRule="auto"/>
              <w:jc w:val="both"/>
              <w:rPr>
                <w:rFonts w:eastAsia="Calibri"/>
                <w:lang w:eastAsia="bg-BG"/>
              </w:rPr>
            </w:pPr>
            <w:r w:rsidRPr="00646B26">
              <w:rPr>
                <w:rFonts w:eastAsia="Calibri"/>
                <w:lang w:eastAsia="bg-BG"/>
              </w:rPr>
              <w:t>[] Да [] Не</w:t>
            </w:r>
          </w:p>
        </w:tc>
      </w:tr>
      <w:tr w:rsidR="000D700B" w:rsidRPr="00646B26" w14:paraId="4CD3CC9F" w14:textId="77777777" w:rsidTr="00E30A8C">
        <w:trPr>
          <w:trHeight w:val="470"/>
        </w:trPr>
        <w:tc>
          <w:tcPr>
            <w:tcW w:w="4480" w:type="dxa"/>
            <w:vMerge w:val="restart"/>
            <w:shd w:val="clear" w:color="auto" w:fill="auto"/>
          </w:tcPr>
          <w:p w14:paraId="61B6B90E" w14:textId="77777777" w:rsidR="000D700B" w:rsidRPr="00646B26" w:rsidRDefault="000D700B" w:rsidP="00E30A8C">
            <w:pPr>
              <w:spacing w:afterLines="40" w:after="96" w:line="240" w:lineRule="auto"/>
              <w:rPr>
                <w:rFonts w:eastAsia="Calibri"/>
                <w:lang w:eastAsia="bg-BG"/>
              </w:rPr>
            </w:pPr>
            <w:r w:rsidRPr="00646B26">
              <w:rPr>
                <w:rFonts w:eastAsia="Calibri"/>
                <w:b/>
                <w:lang w:eastAsia="bg-BG"/>
              </w:rPr>
              <w:t>Ако „не“</w:t>
            </w:r>
            <w:r w:rsidRPr="00646B26">
              <w:rPr>
                <w:rFonts w:eastAsia="Calibri"/>
                <w:lang w:eastAsia="bg-BG"/>
              </w:rPr>
              <w:t>, моля посочете:</w:t>
            </w:r>
            <w:r w:rsidRPr="00646B26">
              <w:rPr>
                <w:rFonts w:eastAsia="Calibri"/>
                <w:lang w:eastAsia="bg-BG"/>
              </w:rPr>
              <w:br/>
              <w:t>а) съответната страна или държава членка;</w:t>
            </w:r>
          </w:p>
          <w:p w14:paraId="39E63257" w14:textId="77777777" w:rsidR="000D700B" w:rsidRPr="00646B26" w:rsidRDefault="000D700B" w:rsidP="00E30A8C">
            <w:pPr>
              <w:spacing w:afterLines="40" w:after="96" w:line="240" w:lineRule="auto"/>
              <w:rPr>
                <w:rFonts w:eastAsia="Calibri"/>
                <w:lang w:eastAsia="bg-BG"/>
              </w:rPr>
            </w:pPr>
            <w:r w:rsidRPr="00646B26">
              <w:rPr>
                <w:rFonts w:eastAsia="Calibri"/>
                <w:lang w:eastAsia="bg-BG"/>
              </w:rPr>
              <w:t>б) размера на съответната сума;</w:t>
            </w:r>
            <w:r w:rsidRPr="00646B26">
              <w:rPr>
                <w:rFonts w:eastAsia="Calibri"/>
                <w:lang w:eastAsia="bg-BG"/>
              </w:rPr>
              <w:br/>
              <w:t>в) как е установено нарушението на задълженията:</w:t>
            </w:r>
            <w:r w:rsidRPr="00646B26">
              <w:rPr>
                <w:rFonts w:eastAsia="Calibri"/>
                <w:lang w:eastAsia="bg-BG"/>
              </w:rPr>
              <w:br/>
              <w:t xml:space="preserve">1) чрез съдебно </w:t>
            </w:r>
            <w:r w:rsidRPr="00646B26">
              <w:rPr>
                <w:rFonts w:eastAsia="Calibri"/>
                <w:b/>
                <w:lang w:eastAsia="bg-BG"/>
              </w:rPr>
              <w:t>решение</w:t>
            </w:r>
            <w:r w:rsidRPr="00646B26">
              <w:rPr>
                <w:rFonts w:eastAsia="Calibri"/>
                <w:lang w:eastAsia="bg-BG"/>
              </w:rPr>
              <w:t xml:space="preserve"> или административен </w:t>
            </w:r>
            <w:r w:rsidRPr="00646B26">
              <w:rPr>
                <w:rFonts w:eastAsia="Calibri"/>
                <w:b/>
                <w:lang w:eastAsia="bg-BG"/>
              </w:rPr>
              <w:t>акт</w:t>
            </w:r>
            <w:r w:rsidRPr="00646B26">
              <w:rPr>
                <w:rFonts w:eastAsia="Calibri"/>
                <w:lang w:eastAsia="bg-BG"/>
              </w:rPr>
              <w:t>:</w:t>
            </w:r>
          </w:p>
          <w:p w14:paraId="4F260ECB" w14:textId="77777777" w:rsidR="000D700B" w:rsidRPr="00646B26" w:rsidRDefault="000D700B" w:rsidP="00E30A8C">
            <w:pPr>
              <w:numPr>
                <w:ilvl w:val="0"/>
                <w:numId w:val="4"/>
              </w:numPr>
              <w:tabs>
                <w:tab w:val="clear" w:pos="1417"/>
                <w:tab w:val="num" w:pos="567"/>
              </w:tabs>
              <w:suppressAutoHyphens w:val="0"/>
              <w:spacing w:afterLines="40" w:after="96" w:line="240" w:lineRule="auto"/>
              <w:ind w:left="0" w:firstLine="0"/>
              <w:jc w:val="both"/>
              <w:rPr>
                <w:rFonts w:eastAsia="Calibri"/>
                <w:lang w:eastAsia="bg-BG"/>
              </w:rPr>
            </w:pPr>
            <w:r w:rsidRPr="00646B26">
              <w:rPr>
                <w:rFonts w:eastAsia="Calibri"/>
                <w:lang w:eastAsia="bg-BG"/>
              </w:rPr>
              <w:t xml:space="preserve">Решението или актът с окончателен </w:t>
            </w:r>
            <w:r w:rsidRPr="00646B26">
              <w:rPr>
                <w:rFonts w:eastAsia="Calibri"/>
                <w:lang w:eastAsia="bg-BG"/>
              </w:rPr>
              <w:lastRenderedPageBreak/>
              <w:t>и обвързващ характер ли е?</w:t>
            </w:r>
          </w:p>
          <w:p w14:paraId="02125DC3" w14:textId="77777777" w:rsidR="000D700B" w:rsidRPr="00646B26" w:rsidRDefault="000D700B" w:rsidP="00E30A8C">
            <w:pPr>
              <w:numPr>
                <w:ilvl w:val="0"/>
                <w:numId w:val="6"/>
              </w:numPr>
              <w:tabs>
                <w:tab w:val="clear" w:pos="1417"/>
                <w:tab w:val="num" w:pos="567"/>
              </w:tabs>
              <w:suppressAutoHyphens w:val="0"/>
              <w:spacing w:afterLines="40" w:after="96" w:line="240" w:lineRule="auto"/>
              <w:ind w:left="0" w:firstLine="0"/>
              <w:jc w:val="both"/>
              <w:rPr>
                <w:rFonts w:eastAsia="Calibri"/>
                <w:lang w:eastAsia="bg-BG"/>
              </w:rPr>
            </w:pPr>
            <w:r w:rsidRPr="00646B26">
              <w:rPr>
                <w:rFonts w:eastAsia="Calibri"/>
                <w:lang w:eastAsia="bg-BG"/>
              </w:rPr>
              <w:t>Моля, посочете датата на присъдата или решението/акта.</w:t>
            </w:r>
          </w:p>
          <w:p w14:paraId="15A3B76B" w14:textId="77777777" w:rsidR="000D700B" w:rsidRPr="00646B26" w:rsidRDefault="000D700B" w:rsidP="00E30A8C">
            <w:pPr>
              <w:numPr>
                <w:ilvl w:val="0"/>
                <w:numId w:val="6"/>
              </w:numPr>
              <w:tabs>
                <w:tab w:val="clear" w:pos="1417"/>
                <w:tab w:val="num" w:pos="567"/>
              </w:tabs>
              <w:suppressAutoHyphens w:val="0"/>
              <w:spacing w:afterLines="40" w:after="96" w:line="240" w:lineRule="auto"/>
              <w:ind w:left="0" w:firstLine="0"/>
              <w:jc w:val="both"/>
              <w:rPr>
                <w:rFonts w:eastAsia="Calibri"/>
                <w:lang w:eastAsia="bg-BG"/>
              </w:rPr>
            </w:pPr>
            <w:r w:rsidRPr="00646B26">
              <w:rPr>
                <w:rFonts w:eastAsia="Calibri"/>
                <w:lang w:eastAsia="bg-BG"/>
              </w:rPr>
              <w:t xml:space="preserve">В случай на присъда — срокът на изключване, </w:t>
            </w:r>
            <w:r w:rsidRPr="00646B26">
              <w:rPr>
                <w:rFonts w:eastAsia="Calibri"/>
                <w:b/>
                <w:lang w:eastAsia="bg-BG"/>
              </w:rPr>
              <w:t>ако е определен пряко в присъдата:</w:t>
            </w:r>
          </w:p>
          <w:p w14:paraId="44C0327B" w14:textId="77777777" w:rsidR="000D700B" w:rsidRPr="00646B26" w:rsidRDefault="000D700B" w:rsidP="00E30A8C">
            <w:pPr>
              <w:spacing w:afterLines="40" w:after="96" w:line="240" w:lineRule="auto"/>
              <w:jc w:val="both"/>
              <w:rPr>
                <w:rFonts w:eastAsia="Calibri"/>
                <w:lang w:eastAsia="bg-BG"/>
              </w:rPr>
            </w:pPr>
            <w:r w:rsidRPr="00646B26">
              <w:rPr>
                <w:rFonts w:eastAsia="Calibri"/>
                <w:lang w:eastAsia="bg-BG"/>
              </w:rPr>
              <w:t xml:space="preserve">2) по </w:t>
            </w:r>
            <w:r w:rsidRPr="00646B26">
              <w:rPr>
                <w:rFonts w:eastAsia="Calibri"/>
                <w:b/>
                <w:lang w:eastAsia="bg-BG"/>
              </w:rPr>
              <w:t>друг начин</w:t>
            </w:r>
            <w:r w:rsidRPr="00646B26">
              <w:rPr>
                <w:rFonts w:eastAsia="Calibri"/>
                <w:lang w:eastAsia="bg-BG"/>
              </w:rPr>
              <w:t>? Моля, уточнете:</w:t>
            </w:r>
          </w:p>
          <w:p w14:paraId="1C5D626A" w14:textId="77777777" w:rsidR="000D700B" w:rsidRPr="00646B26" w:rsidRDefault="000D700B" w:rsidP="00E30A8C">
            <w:pPr>
              <w:spacing w:afterLines="40" w:after="96" w:line="240" w:lineRule="auto"/>
              <w:jc w:val="both"/>
              <w:rPr>
                <w:rFonts w:eastAsia="Calibri"/>
                <w:lang w:eastAsia="bg-BG"/>
              </w:rPr>
            </w:pPr>
            <w:r w:rsidRPr="00646B26">
              <w:rPr>
                <w:rFonts w:eastAsia="Calibri"/>
                <w:lang w:eastAsia="bg-BG"/>
              </w:rPr>
              <w:t xml:space="preserve">г) Икономическият оператор изпълнил ли е задълженията си, като изплати или поеме обвързващ ангажимент да изплати дължимите данъци или </w:t>
            </w:r>
            <w:proofErr w:type="spellStart"/>
            <w:r w:rsidRPr="00646B26">
              <w:rPr>
                <w:rFonts w:eastAsia="Calibri"/>
                <w:lang w:eastAsia="bg-BG"/>
              </w:rPr>
              <w:t>социалноосигурителни</w:t>
            </w:r>
            <w:proofErr w:type="spellEnd"/>
            <w:r w:rsidRPr="00646B26">
              <w:rPr>
                <w:rFonts w:eastAsia="Calibri"/>
                <w:lang w:eastAsia="bg-BG"/>
              </w:rPr>
              <w:t xml:space="preserve"> вноски, включително, когато е приложимо, всички начислени лихви или глоби?</w:t>
            </w:r>
          </w:p>
        </w:tc>
        <w:tc>
          <w:tcPr>
            <w:tcW w:w="2224" w:type="dxa"/>
            <w:shd w:val="clear" w:color="auto" w:fill="auto"/>
          </w:tcPr>
          <w:p w14:paraId="45954C28" w14:textId="77777777" w:rsidR="000D700B" w:rsidRPr="00646B26" w:rsidRDefault="000D700B" w:rsidP="00E30A8C">
            <w:pPr>
              <w:spacing w:afterLines="40" w:after="96" w:line="240" w:lineRule="auto"/>
              <w:rPr>
                <w:rFonts w:eastAsia="Calibri"/>
                <w:b/>
                <w:lang w:eastAsia="bg-BG"/>
              </w:rPr>
            </w:pPr>
            <w:r w:rsidRPr="00646B26">
              <w:rPr>
                <w:rFonts w:eastAsia="Calibri"/>
                <w:b/>
                <w:lang w:eastAsia="bg-BG"/>
              </w:rPr>
              <w:lastRenderedPageBreak/>
              <w:t>Данъци</w:t>
            </w:r>
          </w:p>
        </w:tc>
        <w:tc>
          <w:tcPr>
            <w:tcW w:w="3610" w:type="dxa"/>
            <w:shd w:val="clear" w:color="auto" w:fill="auto"/>
          </w:tcPr>
          <w:p w14:paraId="0B977799" w14:textId="77777777" w:rsidR="000D700B" w:rsidRPr="00646B26" w:rsidRDefault="000D700B" w:rsidP="00E30A8C">
            <w:pPr>
              <w:spacing w:afterLines="40" w:after="96" w:line="240" w:lineRule="auto"/>
              <w:rPr>
                <w:rFonts w:eastAsia="Calibri"/>
                <w:b/>
                <w:lang w:eastAsia="bg-BG"/>
              </w:rPr>
            </w:pPr>
            <w:proofErr w:type="spellStart"/>
            <w:r w:rsidRPr="00646B26">
              <w:rPr>
                <w:rFonts w:eastAsia="Calibri"/>
                <w:b/>
                <w:lang w:eastAsia="bg-BG"/>
              </w:rPr>
              <w:t>Социалноосигурителни</w:t>
            </w:r>
            <w:proofErr w:type="spellEnd"/>
            <w:r w:rsidRPr="00646B26">
              <w:rPr>
                <w:rFonts w:eastAsia="Calibri"/>
                <w:b/>
                <w:lang w:eastAsia="bg-BG"/>
              </w:rPr>
              <w:t xml:space="preserve"> вноски</w:t>
            </w:r>
          </w:p>
        </w:tc>
      </w:tr>
      <w:tr w:rsidR="000D700B" w:rsidRPr="00646B26" w14:paraId="2BB64A48" w14:textId="77777777" w:rsidTr="00E30A8C">
        <w:trPr>
          <w:trHeight w:val="1977"/>
        </w:trPr>
        <w:tc>
          <w:tcPr>
            <w:tcW w:w="4480" w:type="dxa"/>
            <w:vMerge/>
            <w:shd w:val="clear" w:color="auto" w:fill="auto"/>
          </w:tcPr>
          <w:p w14:paraId="745DD7C2" w14:textId="77777777" w:rsidR="000D700B" w:rsidRPr="00646B26" w:rsidRDefault="000D700B" w:rsidP="00E30A8C">
            <w:pPr>
              <w:spacing w:afterLines="40" w:after="96" w:line="240" w:lineRule="auto"/>
              <w:rPr>
                <w:rFonts w:eastAsia="Calibri"/>
                <w:b/>
                <w:lang w:eastAsia="bg-BG"/>
              </w:rPr>
            </w:pPr>
          </w:p>
        </w:tc>
        <w:tc>
          <w:tcPr>
            <w:tcW w:w="2224" w:type="dxa"/>
            <w:shd w:val="clear" w:color="auto" w:fill="auto"/>
          </w:tcPr>
          <w:p w14:paraId="4F2B322D" w14:textId="77777777" w:rsidR="000D700B" w:rsidRPr="00646B26" w:rsidRDefault="000D700B" w:rsidP="00E30A8C">
            <w:pPr>
              <w:spacing w:afterLines="40" w:after="96" w:line="240" w:lineRule="auto"/>
              <w:rPr>
                <w:rFonts w:eastAsia="Calibri"/>
                <w:lang w:eastAsia="bg-BG"/>
              </w:rPr>
            </w:pPr>
            <w:r w:rsidRPr="00646B26">
              <w:rPr>
                <w:rFonts w:eastAsia="Calibri"/>
                <w:lang w:eastAsia="bg-BG"/>
              </w:rPr>
              <w:br/>
              <w:t>a) [……]</w:t>
            </w:r>
            <w:r w:rsidRPr="00646B26">
              <w:rPr>
                <w:rFonts w:eastAsia="Calibri"/>
                <w:lang w:eastAsia="bg-BG"/>
              </w:rPr>
              <w:br/>
              <w:t>б) [……]</w:t>
            </w:r>
            <w:r w:rsidRPr="00646B26">
              <w:rPr>
                <w:rFonts w:eastAsia="Calibri"/>
                <w:lang w:eastAsia="bg-BG"/>
              </w:rPr>
              <w:br/>
              <w:t>в1) [] Да [] Не</w:t>
            </w:r>
          </w:p>
          <w:p w14:paraId="4730B633" w14:textId="77777777" w:rsidR="000D700B" w:rsidRPr="00646B26" w:rsidRDefault="000D700B" w:rsidP="00E30A8C">
            <w:pPr>
              <w:numPr>
                <w:ilvl w:val="0"/>
                <w:numId w:val="3"/>
              </w:numPr>
              <w:suppressAutoHyphens w:val="0"/>
              <w:spacing w:afterLines="40" w:after="96" w:line="240" w:lineRule="auto"/>
              <w:ind w:left="0" w:firstLine="0"/>
              <w:jc w:val="both"/>
              <w:rPr>
                <w:rFonts w:eastAsia="Calibri"/>
                <w:lang w:eastAsia="bg-BG"/>
              </w:rPr>
            </w:pPr>
            <w:r w:rsidRPr="00646B26">
              <w:rPr>
                <w:rFonts w:eastAsia="Calibri"/>
                <w:lang w:eastAsia="bg-BG"/>
              </w:rPr>
              <w:t>[] Да [] Не</w:t>
            </w:r>
          </w:p>
          <w:p w14:paraId="32CA91CD" w14:textId="77777777" w:rsidR="000D700B" w:rsidRPr="00646B26" w:rsidRDefault="000D700B" w:rsidP="00E30A8C">
            <w:pPr>
              <w:numPr>
                <w:ilvl w:val="0"/>
                <w:numId w:val="5"/>
              </w:numPr>
              <w:suppressAutoHyphens w:val="0"/>
              <w:spacing w:afterLines="40" w:after="96" w:line="240" w:lineRule="auto"/>
              <w:ind w:left="0" w:firstLine="0"/>
              <w:jc w:val="both"/>
              <w:rPr>
                <w:rFonts w:eastAsia="Calibri"/>
                <w:lang w:eastAsia="bg-BG"/>
              </w:rPr>
            </w:pPr>
            <w:r w:rsidRPr="00646B26">
              <w:rPr>
                <w:rFonts w:eastAsia="Calibri"/>
                <w:lang w:eastAsia="bg-BG"/>
              </w:rPr>
              <w:t>[……]</w:t>
            </w:r>
            <w:r w:rsidRPr="00646B26">
              <w:rPr>
                <w:rFonts w:eastAsia="Calibri"/>
                <w:lang w:eastAsia="bg-BG"/>
              </w:rPr>
              <w:br/>
            </w:r>
          </w:p>
          <w:p w14:paraId="2048460F" w14:textId="77777777" w:rsidR="000D700B" w:rsidRPr="00646B26" w:rsidRDefault="000D700B" w:rsidP="00E30A8C">
            <w:pPr>
              <w:numPr>
                <w:ilvl w:val="0"/>
                <w:numId w:val="5"/>
              </w:numPr>
              <w:suppressAutoHyphens w:val="0"/>
              <w:spacing w:afterLines="40" w:after="96" w:line="240" w:lineRule="auto"/>
              <w:ind w:left="0" w:firstLine="0"/>
              <w:jc w:val="both"/>
              <w:rPr>
                <w:rFonts w:eastAsia="Calibri"/>
                <w:lang w:eastAsia="bg-BG"/>
              </w:rPr>
            </w:pPr>
            <w:r w:rsidRPr="00646B26">
              <w:rPr>
                <w:rFonts w:eastAsia="Calibri"/>
                <w:lang w:eastAsia="bg-BG"/>
              </w:rPr>
              <w:lastRenderedPageBreak/>
              <w:t>[……]</w:t>
            </w:r>
            <w:r w:rsidRPr="00646B26">
              <w:rPr>
                <w:rFonts w:eastAsia="Calibri"/>
                <w:lang w:eastAsia="bg-BG"/>
              </w:rPr>
              <w:br/>
            </w:r>
            <w:r w:rsidRPr="00646B26">
              <w:rPr>
                <w:rFonts w:eastAsia="Calibri"/>
                <w:lang w:eastAsia="bg-BG"/>
              </w:rPr>
              <w:br/>
            </w:r>
          </w:p>
          <w:p w14:paraId="0FB46619" w14:textId="77777777" w:rsidR="000D700B" w:rsidRPr="00646B26" w:rsidRDefault="000D700B" w:rsidP="00E30A8C">
            <w:pPr>
              <w:spacing w:afterLines="40" w:after="96" w:line="240" w:lineRule="auto"/>
              <w:rPr>
                <w:rFonts w:eastAsia="Calibri"/>
                <w:lang w:eastAsia="bg-BG"/>
              </w:rPr>
            </w:pPr>
          </w:p>
          <w:p w14:paraId="16BD8CD9" w14:textId="77777777" w:rsidR="000D700B" w:rsidRPr="00646B26" w:rsidRDefault="000D700B" w:rsidP="00E30A8C">
            <w:pPr>
              <w:spacing w:afterLines="40" w:after="96" w:line="240" w:lineRule="auto"/>
              <w:rPr>
                <w:rFonts w:eastAsia="Calibri"/>
                <w:lang w:eastAsia="bg-BG"/>
              </w:rPr>
            </w:pPr>
          </w:p>
          <w:p w14:paraId="00D12A6A" w14:textId="77777777" w:rsidR="000D700B" w:rsidRPr="00646B26" w:rsidRDefault="000D700B" w:rsidP="00E30A8C">
            <w:pPr>
              <w:spacing w:afterLines="40" w:after="96" w:line="240" w:lineRule="auto"/>
              <w:rPr>
                <w:rFonts w:eastAsia="Calibri"/>
                <w:lang w:eastAsia="bg-BG"/>
              </w:rPr>
            </w:pPr>
          </w:p>
          <w:p w14:paraId="7354E638" w14:textId="77777777" w:rsidR="000D700B" w:rsidRPr="00646B26" w:rsidRDefault="000D700B" w:rsidP="00E30A8C">
            <w:pPr>
              <w:spacing w:afterLines="40" w:after="96" w:line="240" w:lineRule="auto"/>
              <w:rPr>
                <w:rFonts w:eastAsia="Calibri"/>
                <w:lang w:eastAsia="bg-BG"/>
              </w:rPr>
            </w:pPr>
            <w:r w:rsidRPr="00646B26">
              <w:rPr>
                <w:rFonts w:eastAsia="Calibri"/>
                <w:lang w:eastAsia="bg-BG"/>
              </w:rPr>
              <w:t>в2) [ …]</w:t>
            </w:r>
            <w:r w:rsidRPr="00646B26">
              <w:rPr>
                <w:rFonts w:eastAsia="Calibri"/>
                <w:lang w:eastAsia="bg-BG"/>
              </w:rPr>
              <w:br/>
            </w:r>
          </w:p>
          <w:p w14:paraId="1B10D7A7" w14:textId="77777777" w:rsidR="000D700B" w:rsidRPr="00646B26" w:rsidRDefault="000D700B" w:rsidP="00E30A8C">
            <w:pPr>
              <w:spacing w:afterLines="40" w:after="96" w:line="240" w:lineRule="auto"/>
              <w:rPr>
                <w:rFonts w:eastAsia="Calibri"/>
                <w:lang w:eastAsia="bg-BG"/>
              </w:rPr>
            </w:pPr>
            <w:r w:rsidRPr="00646B26">
              <w:rPr>
                <w:rFonts w:eastAsia="Calibri"/>
                <w:lang w:eastAsia="bg-BG"/>
              </w:rPr>
              <w:t>г) [] Да [] Не</w:t>
            </w:r>
            <w:r w:rsidRPr="00646B26">
              <w:rPr>
                <w:rFonts w:eastAsia="Calibri"/>
                <w:lang w:eastAsia="bg-BG"/>
              </w:rPr>
              <w:br/>
            </w:r>
            <w:r w:rsidRPr="00646B26">
              <w:rPr>
                <w:rFonts w:eastAsia="Calibri"/>
                <w:b/>
                <w:lang w:eastAsia="bg-BG"/>
              </w:rPr>
              <w:t>Ако „да“</w:t>
            </w:r>
            <w:r w:rsidRPr="00646B26">
              <w:rPr>
                <w:rFonts w:eastAsia="Calibri"/>
                <w:lang w:eastAsia="bg-BG"/>
              </w:rPr>
              <w:t>, моля, опишете подробно: [……]</w:t>
            </w:r>
          </w:p>
        </w:tc>
        <w:tc>
          <w:tcPr>
            <w:tcW w:w="3610" w:type="dxa"/>
            <w:shd w:val="clear" w:color="auto" w:fill="auto"/>
          </w:tcPr>
          <w:p w14:paraId="702DD07F" w14:textId="77777777" w:rsidR="000D700B" w:rsidRPr="00646B26" w:rsidRDefault="000D700B" w:rsidP="00E30A8C">
            <w:pPr>
              <w:spacing w:afterLines="40" w:after="96" w:line="240" w:lineRule="auto"/>
              <w:rPr>
                <w:rFonts w:eastAsia="Calibri"/>
                <w:lang w:eastAsia="bg-BG"/>
              </w:rPr>
            </w:pPr>
            <w:r w:rsidRPr="00646B26">
              <w:rPr>
                <w:rFonts w:eastAsia="Calibri"/>
                <w:lang w:eastAsia="bg-BG"/>
              </w:rPr>
              <w:lastRenderedPageBreak/>
              <w:br/>
              <w:t>a) [……]б) [……]</w:t>
            </w:r>
            <w:r w:rsidRPr="00646B26">
              <w:rPr>
                <w:rFonts w:eastAsia="Calibri"/>
                <w:lang w:eastAsia="bg-BG"/>
              </w:rPr>
              <w:br/>
            </w:r>
            <w:r w:rsidRPr="00646B26">
              <w:rPr>
                <w:rFonts w:eastAsia="Calibri"/>
                <w:lang w:eastAsia="bg-BG"/>
              </w:rPr>
              <w:br/>
              <w:t>в1) [] Да [] Не</w:t>
            </w:r>
          </w:p>
          <w:p w14:paraId="28A48622" w14:textId="77777777" w:rsidR="000D700B" w:rsidRPr="00646B26" w:rsidRDefault="000D700B" w:rsidP="00E30A8C">
            <w:pPr>
              <w:numPr>
                <w:ilvl w:val="0"/>
                <w:numId w:val="5"/>
              </w:numPr>
              <w:suppressAutoHyphens w:val="0"/>
              <w:spacing w:afterLines="40" w:after="96" w:line="240" w:lineRule="auto"/>
              <w:ind w:left="0" w:firstLine="0"/>
              <w:jc w:val="both"/>
              <w:rPr>
                <w:rFonts w:eastAsia="Calibri"/>
                <w:lang w:eastAsia="bg-BG"/>
              </w:rPr>
            </w:pPr>
            <w:r w:rsidRPr="00646B26">
              <w:rPr>
                <w:rFonts w:eastAsia="Calibri"/>
                <w:lang w:eastAsia="bg-BG"/>
              </w:rPr>
              <w:t>[] Да [] Не</w:t>
            </w:r>
          </w:p>
          <w:p w14:paraId="4ABA92B4" w14:textId="77777777" w:rsidR="000D700B" w:rsidRPr="00646B26" w:rsidRDefault="000D700B" w:rsidP="00E30A8C">
            <w:pPr>
              <w:numPr>
                <w:ilvl w:val="0"/>
                <w:numId w:val="5"/>
              </w:numPr>
              <w:suppressAutoHyphens w:val="0"/>
              <w:spacing w:afterLines="40" w:after="96" w:line="240" w:lineRule="auto"/>
              <w:ind w:left="0" w:firstLine="0"/>
              <w:jc w:val="both"/>
              <w:rPr>
                <w:rFonts w:eastAsia="Calibri"/>
                <w:lang w:eastAsia="bg-BG"/>
              </w:rPr>
            </w:pPr>
            <w:r w:rsidRPr="00646B26">
              <w:rPr>
                <w:rFonts w:eastAsia="Calibri"/>
                <w:lang w:eastAsia="bg-BG"/>
              </w:rPr>
              <w:t>[……]</w:t>
            </w:r>
            <w:r w:rsidRPr="00646B26">
              <w:rPr>
                <w:rFonts w:eastAsia="Calibri"/>
                <w:lang w:eastAsia="bg-BG"/>
              </w:rPr>
              <w:br/>
            </w:r>
          </w:p>
          <w:p w14:paraId="729AE0C0" w14:textId="77777777" w:rsidR="000D700B" w:rsidRPr="00646B26" w:rsidRDefault="000D700B" w:rsidP="00E30A8C">
            <w:pPr>
              <w:numPr>
                <w:ilvl w:val="0"/>
                <w:numId w:val="5"/>
              </w:numPr>
              <w:suppressAutoHyphens w:val="0"/>
              <w:spacing w:afterLines="40" w:after="96" w:line="240" w:lineRule="auto"/>
              <w:ind w:left="0" w:firstLine="0"/>
              <w:jc w:val="both"/>
              <w:rPr>
                <w:rFonts w:eastAsia="Calibri"/>
                <w:lang w:eastAsia="bg-BG"/>
              </w:rPr>
            </w:pPr>
            <w:r w:rsidRPr="00646B26">
              <w:rPr>
                <w:rFonts w:eastAsia="Calibri"/>
                <w:lang w:eastAsia="bg-BG"/>
              </w:rPr>
              <w:lastRenderedPageBreak/>
              <w:t>[……]</w:t>
            </w:r>
            <w:r w:rsidRPr="00646B26">
              <w:rPr>
                <w:rFonts w:eastAsia="Calibri"/>
                <w:lang w:eastAsia="bg-BG"/>
              </w:rPr>
              <w:br/>
            </w:r>
            <w:r w:rsidRPr="00646B26">
              <w:rPr>
                <w:rFonts w:eastAsia="Calibri"/>
                <w:lang w:eastAsia="bg-BG"/>
              </w:rPr>
              <w:br/>
            </w:r>
          </w:p>
          <w:p w14:paraId="3AAD0C07" w14:textId="77777777" w:rsidR="000D700B" w:rsidRPr="00646B26" w:rsidRDefault="000D700B" w:rsidP="00E30A8C">
            <w:pPr>
              <w:spacing w:afterLines="40" w:after="96" w:line="240" w:lineRule="auto"/>
              <w:rPr>
                <w:rFonts w:eastAsia="Calibri"/>
                <w:lang w:eastAsia="bg-BG"/>
              </w:rPr>
            </w:pPr>
          </w:p>
          <w:p w14:paraId="1BB34023" w14:textId="77777777" w:rsidR="000D700B" w:rsidRPr="00646B26" w:rsidRDefault="000D700B" w:rsidP="00E30A8C">
            <w:pPr>
              <w:spacing w:afterLines="40" w:after="96" w:line="240" w:lineRule="auto"/>
              <w:rPr>
                <w:rFonts w:eastAsia="Calibri"/>
                <w:lang w:eastAsia="bg-BG"/>
              </w:rPr>
            </w:pPr>
          </w:p>
          <w:p w14:paraId="46B03F27" w14:textId="77777777" w:rsidR="000D700B" w:rsidRPr="00646B26" w:rsidRDefault="000D700B" w:rsidP="00E30A8C">
            <w:pPr>
              <w:spacing w:afterLines="40" w:after="96" w:line="240" w:lineRule="auto"/>
              <w:rPr>
                <w:rFonts w:eastAsia="Calibri"/>
                <w:lang w:eastAsia="bg-BG"/>
              </w:rPr>
            </w:pPr>
          </w:p>
          <w:p w14:paraId="72739D19" w14:textId="77777777" w:rsidR="000D700B" w:rsidRPr="00646B26" w:rsidRDefault="000D700B" w:rsidP="00E30A8C">
            <w:pPr>
              <w:spacing w:afterLines="40" w:after="96" w:line="240" w:lineRule="auto"/>
              <w:rPr>
                <w:rFonts w:eastAsia="Calibri"/>
                <w:lang w:eastAsia="bg-BG"/>
              </w:rPr>
            </w:pPr>
            <w:r w:rsidRPr="00646B26">
              <w:rPr>
                <w:rFonts w:eastAsia="Calibri"/>
                <w:lang w:eastAsia="bg-BG"/>
              </w:rPr>
              <w:t>в2) [ …]</w:t>
            </w:r>
            <w:r w:rsidRPr="00646B26">
              <w:rPr>
                <w:rFonts w:eastAsia="Calibri"/>
                <w:lang w:eastAsia="bg-BG"/>
              </w:rPr>
              <w:br/>
            </w:r>
          </w:p>
          <w:p w14:paraId="585EB16E" w14:textId="77777777" w:rsidR="000D700B" w:rsidRPr="00646B26" w:rsidRDefault="000D700B" w:rsidP="00E30A8C">
            <w:pPr>
              <w:spacing w:afterLines="40" w:after="96" w:line="240" w:lineRule="auto"/>
              <w:rPr>
                <w:rFonts w:eastAsia="Calibri"/>
                <w:lang w:eastAsia="bg-BG"/>
              </w:rPr>
            </w:pPr>
            <w:r w:rsidRPr="00646B26">
              <w:rPr>
                <w:rFonts w:eastAsia="Calibri"/>
                <w:lang w:eastAsia="bg-BG"/>
              </w:rPr>
              <w:t>г) [] Да [] Не</w:t>
            </w:r>
          </w:p>
          <w:p w14:paraId="43C9B1C9" w14:textId="77777777" w:rsidR="000D700B" w:rsidRPr="00646B26" w:rsidRDefault="000D700B" w:rsidP="00E30A8C">
            <w:pPr>
              <w:spacing w:afterLines="40" w:after="96" w:line="240" w:lineRule="auto"/>
              <w:rPr>
                <w:rFonts w:eastAsia="Calibri"/>
                <w:lang w:eastAsia="bg-BG"/>
              </w:rPr>
            </w:pPr>
            <w:r w:rsidRPr="00646B26">
              <w:rPr>
                <w:rFonts w:eastAsia="Calibri"/>
                <w:b/>
                <w:lang w:eastAsia="bg-BG"/>
              </w:rPr>
              <w:t>Ако „да“</w:t>
            </w:r>
            <w:r w:rsidRPr="00646B26">
              <w:rPr>
                <w:rFonts w:eastAsia="Calibri"/>
                <w:lang w:eastAsia="bg-BG"/>
              </w:rPr>
              <w:t>, моля, опишете подробно: [……]</w:t>
            </w:r>
          </w:p>
        </w:tc>
      </w:tr>
      <w:tr w:rsidR="000D700B" w:rsidRPr="00646B26" w14:paraId="3E3AF4DC" w14:textId="77777777" w:rsidTr="00E30A8C">
        <w:tc>
          <w:tcPr>
            <w:tcW w:w="4480" w:type="dxa"/>
            <w:shd w:val="clear" w:color="auto" w:fill="auto"/>
          </w:tcPr>
          <w:p w14:paraId="0B4C72F8" w14:textId="77777777" w:rsidR="000D700B" w:rsidRPr="00646B26" w:rsidRDefault="000D700B" w:rsidP="00E30A8C">
            <w:pPr>
              <w:spacing w:afterLines="40" w:after="96" w:line="240" w:lineRule="auto"/>
              <w:jc w:val="both"/>
              <w:rPr>
                <w:rFonts w:eastAsia="Calibri"/>
                <w:i/>
                <w:lang w:eastAsia="bg-BG"/>
              </w:rPr>
            </w:pPr>
            <w:r w:rsidRPr="00646B26">
              <w:rPr>
                <w:rFonts w:eastAsia="Calibri"/>
                <w:i/>
                <w:lang w:eastAsia="bg-BG"/>
              </w:rPr>
              <w:lastRenderedPageBreak/>
              <w:t xml:space="preserve">Ако съответните документи по отношение на плащането на данъци или </w:t>
            </w:r>
            <w:proofErr w:type="spellStart"/>
            <w:r w:rsidRPr="00646B26">
              <w:rPr>
                <w:rFonts w:eastAsia="Calibri"/>
                <w:i/>
                <w:lang w:eastAsia="bg-BG"/>
              </w:rPr>
              <w:t>социалноосигурителни</w:t>
            </w:r>
            <w:proofErr w:type="spellEnd"/>
            <w:r w:rsidRPr="00646B26">
              <w:rPr>
                <w:rFonts w:eastAsia="Calibri"/>
                <w:i/>
                <w:lang w:eastAsia="bg-BG"/>
              </w:rPr>
              <w:t xml:space="preserve"> вноски е на разположение в електронен формат, моля, посочете:</w:t>
            </w:r>
          </w:p>
        </w:tc>
        <w:tc>
          <w:tcPr>
            <w:tcW w:w="5834" w:type="dxa"/>
            <w:gridSpan w:val="2"/>
            <w:shd w:val="clear" w:color="auto" w:fill="auto"/>
          </w:tcPr>
          <w:p w14:paraId="0EE33A29" w14:textId="77777777" w:rsidR="000D700B" w:rsidRPr="00646B26" w:rsidRDefault="000D700B" w:rsidP="00E30A8C">
            <w:pPr>
              <w:spacing w:afterLines="40" w:after="96" w:line="240" w:lineRule="auto"/>
              <w:rPr>
                <w:rFonts w:eastAsia="Calibri"/>
                <w:i/>
                <w:lang w:eastAsia="bg-BG"/>
              </w:rPr>
            </w:pPr>
            <w:r w:rsidRPr="00646B26">
              <w:rPr>
                <w:rFonts w:eastAsia="Calibri"/>
                <w:i/>
                <w:lang w:eastAsia="bg-BG"/>
              </w:rPr>
              <w:t>(уеб адрес, орган или служба, издаващи документа, точно позоваване на документа):</w:t>
            </w:r>
            <w:r w:rsidRPr="00646B26">
              <w:rPr>
                <w:rFonts w:eastAsia="Calibri"/>
                <w:i/>
                <w:vertAlign w:val="superscript"/>
                <w:lang w:eastAsia="bg-BG"/>
              </w:rPr>
              <w:footnoteReference w:id="24"/>
            </w:r>
            <w:r w:rsidRPr="00646B26">
              <w:rPr>
                <w:rFonts w:eastAsia="Calibri"/>
                <w:lang w:eastAsia="bg-BG"/>
              </w:rPr>
              <w:br/>
            </w:r>
            <w:r w:rsidRPr="00646B26">
              <w:rPr>
                <w:rFonts w:eastAsia="Calibri"/>
                <w:i/>
                <w:lang w:eastAsia="bg-BG"/>
              </w:rPr>
              <w:t>[……][……][……][……]</w:t>
            </w:r>
          </w:p>
        </w:tc>
      </w:tr>
    </w:tbl>
    <w:p w14:paraId="76D07E13" w14:textId="77777777" w:rsidR="000D700B" w:rsidRPr="00646B26" w:rsidRDefault="000D700B" w:rsidP="000D700B">
      <w:pPr>
        <w:keepNext/>
        <w:spacing w:afterLines="40" w:after="96" w:line="240" w:lineRule="auto"/>
        <w:jc w:val="center"/>
        <w:rPr>
          <w:rFonts w:eastAsia="Calibri"/>
          <w:b/>
          <w:smallCaps/>
          <w:lang w:eastAsia="bg-BG"/>
        </w:rPr>
      </w:pPr>
    </w:p>
    <w:p w14:paraId="37819D28" w14:textId="77777777" w:rsidR="000D700B" w:rsidRPr="00646B26" w:rsidRDefault="000D700B" w:rsidP="000D700B">
      <w:pPr>
        <w:keepNext/>
        <w:spacing w:afterLines="40" w:after="96" w:line="240" w:lineRule="auto"/>
        <w:jc w:val="center"/>
        <w:rPr>
          <w:rFonts w:eastAsia="Calibri"/>
          <w:b/>
          <w:smallCaps/>
          <w:lang w:eastAsia="bg-BG"/>
        </w:rPr>
      </w:pPr>
      <w:r w:rsidRPr="00646B26">
        <w:rPr>
          <w:rFonts w:eastAsia="Calibri"/>
          <w:b/>
          <w:smallCaps/>
          <w:lang w:eastAsia="bg-BG"/>
        </w:rPr>
        <w:t>В: Основания, свързани с несъстоятелност, конфликти на интереси или професионално нарушение</w:t>
      </w:r>
      <w:r w:rsidRPr="00646B26">
        <w:rPr>
          <w:rFonts w:eastAsia="Calibri"/>
          <w:b/>
          <w:smallCaps/>
          <w:vertAlign w:val="superscript"/>
          <w:lang w:eastAsia="bg-BG"/>
        </w:rPr>
        <w:footnoteReference w:id="25"/>
      </w:r>
    </w:p>
    <w:p w14:paraId="0276E3EC" w14:textId="77777777" w:rsidR="000D700B" w:rsidRPr="00646B26" w:rsidRDefault="000D700B" w:rsidP="000D700B">
      <w:pPr>
        <w:pBdr>
          <w:top w:val="single" w:sz="4" w:space="1" w:color="auto"/>
          <w:left w:val="single" w:sz="4" w:space="4" w:color="auto"/>
          <w:bottom w:val="single" w:sz="4" w:space="1" w:color="auto"/>
          <w:right w:val="single" w:sz="4" w:space="4" w:color="auto"/>
        </w:pBdr>
        <w:shd w:val="clear" w:color="auto" w:fill="BFBFBF"/>
        <w:spacing w:afterLines="40" w:after="96" w:line="240" w:lineRule="auto"/>
        <w:jc w:val="both"/>
        <w:rPr>
          <w:rFonts w:eastAsia="Calibri"/>
          <w:b/>
          <w:i/>
          <w:lang w:eastAsia="bg-BG"/>
        </w:rPr>
      </w:pPr>
      <w:r w:rsidRPr="00646B26">
        <w:rPr>
          <w:rFonts w:eastAsia="Calibri"/>
          <w:b/>
          <w:i/>
          <w:lang w:eastAsia="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670"/>
      </w:tblGrid>
      <w:tr w:rsidR="000D700B" w:rsidRPr="00646B26" w14:paraId="6801985A" w14:textId="77777777" w:rsidTr="00E30A8C">
        <w:tc>
          <w:tcPr>
            <w:tcW w:w="4644" w:type="dxa"/>
            <w:shd w:val="clear" w:color="auto" w:fill="auto"/>
          </w:tcPr>
          <w:p w14:paraId="261286CA" w14:textId="77777777" w:rsidR="000D700B" w:rsidRPr="00646B26" w:rsidRDefault="000D700B" w:rsidP="00E30A8C">
            <w:pPr>
              <w:spacing w:afterLines="40" w:after="96" w:line="240" w:lineRule="auto"/>
              <w:jc w:val="both"/>
              <w:rPr>
                <w:rFonts w:eastAsia="Calibri"/>
                <w:b/>
                <w:i/>
                <w:lang w:eastAsia="bg-BG"/>
              </w:rPr>
            </w:pPr>
            <w:r w:rsidRPr="00646B26">
              <w:rPr>
                <w:rFonts w:eastAsia="Calibri"/>
                <w:b/>
                <w:i/>
                <w:lang w:eastAsia="bg-BG"/>
              </w:rPr>
              <w:t>Информация относно евентуална несъстоятелност, конфликт на интереси или професионално нарушение</w:t>
            </w:r>
          </w:p>
        </w:tc>
        <w:tc>
          <w:tcPr>
            <w:tcW w:w="5670" w:type="dxa"/>
            <w:shd w:val="clear" w:color="auto" w:fill="auto"/>
          </w:tcPr>
          <w:p w14:paraId="2FC9B3C0" w14:textId="77777777" w:rsidR="000D700B" w:rsidRPr="00646B26" w:rsidRDefault="000D700B" w:rsidP="00E30A8C">
            <w:pPr>
              <w:spacing w:afterLines="40" w:after="96" w:line="240" w:lineRule="auto"/>
              <w:jc w:val="both"/>
              <w:rPr>
                <w:rFonts w:eastAsia="Calibri"/>
                <w:b/>
                <w:i/>
                <w:lang w:eastAsia="bg-BG"/>
              </w:rPr>
            </w:pPr>
            <w:r w:rsidRPr="00646B26">
              <w:rPr>
                <w:rFonts w:eastAsia="Calibri"/>
                <w:b/>
                <w:i/>
                <w:lang w:eastAsia="bg-BG"/>
              </w:rPr>
              <w:t>Отговор:</w:t>
            </w:r>
          </w:p>
        </w:tc>
      </w:tr>
      <w:tr w:rsidR="000D700B" w:rsidRPr="00646B26" w14:paraId="182CEE07" w14:textId="77777777" w:rsidTr="00E30A8C">
        <w:trPr>
          <w:trHeight w:val="406"/>
        </w:trPr>
        <w:tc>
          <w:tcPr>
            <w:tcW w:w="4644" w:type="dxa"/>
            <w:vMerge w:val="restart"/>
            <w:shd w:val="clear" w:color="auto" w:fill="auto"/>
          </w:tcPr>
          <w:p w14:paraId="203E991A" w14:textId="77777777" w:rsidR="000D700B" w:rsidRPr="00646B26" w:rsidRDefault="000D700B" w:rsidP="00E30A8C">
            <w:pPr>
              <w:spacing w:afterLines="40" w:after="96" w:line="240" w:lineRule="auto"/>
              <w:jc w:val="both"/>
              <w:rPr>
                <w:rFonts w:eastAsia="Calibri"/>
                <w:lang w:eastAsia="bg-BG"/>
              </w:rPr>
            </w:pPr>
            <w:r w:rsidRPr="00646B26">
              <w:rPr>
                <w:rFonts w:eastAsia="Calibri"/>
                <w:lang w:eastAsia="bg-BG"/>
              </w:rPr>
              <w:t xml:space="preserve">Икономическият оператор нарушил ли е, </w:t>
            </w:r>
            <w:r w:rsidRPr="00646B26">
              <w:rPr>
                <w:rFonts w:eastAsia="Calibri"/>
                <w:b/>
                <w:lang w:eastAsia="bg-BG"/>
              </w:rPr>
              <w:lastRenderedPageBreak/>
              <w:t>доколкото му е известно</w:t>
            </w:r>
            <w:r w:rsidRPr="00646B26">
              <w:rPr>
                <w:rFonts w:eastAsia="Calibri"/>
                <w:lang w:eastAsia="bg-BG"/>
              </w:rPr>
              <w:t xml:space="preserve">, </w:t>
            </w:r>
            <w:r w:rsidRPr="00646B26">
              <w:rPr>
                <w:rFonts w:eastAsia="Calibri"/>
                <w:b/>
                <w:lang w:eastAsia="bg-BG"/>
              </w:rPr>
              <w:t>задълженията</w:t>
            </w:r>
            <w:r w:rsidRPr="00646B26">
              <w:rPr>
                <w:rFonts w:eastAsia="Calibri"/>
                <w:lang w:eastAsia="bg-BG"/>
              </w:rPr>
              <w:t xml:space="preserve"> си в областта на </w:t>
            </w:r>
            <w:r w:rsidRPr="00646B26">
              <w:rPr>
                <w:rFonts w:eastAsia="Calibri"/>
                <w:b/>
                <w:lang w:eastAsia="bg-BG"/>
              </w:rPr>
              <w:t>екологичното, социалното или трудовото право</w:t>
            </w:r>
            <w:r w:rsidRPr="00646B26">
              <w:rPr>
                <w:rFonts w:eastAsia="Calibri"/>
                <w:b/>
                <w:vertAlign w:val="superscript"/>
                <w:lang w:eastAsia="bg-BG"/>
              </w:rPr>
              <w:footnoteReference w:id="26"/>
            </w:r>
            <w:r w:rsidRPr="00646B26">
              <w:rPr>
                <w:rFonts w:eastAsia="Calibri"/>
                <w:lang w:eastAsia="bg-BG"/>
              </w:rPr>
              <w:t>?</w:t>
            </w:r>
          </w:p>
        </w:tc>
        <w:tc>
          <w:tcPr>
            <w:tcW w:w="5670" w:type="dxa"/>
            <w:shd w:val="clear" w:color="auto" w:fill="auto"/>
          </w:tcPr>
          <w:p w14:paraId="1C843D35" w14:textId="77777777" w:rsidR="000D700B" w:rsidRPr="00646B26" w:rsidRDefault="000D700B" w:rsidP="00E30A8C">
            <w:pPr>
              <w:spacing w:afterLines="40" w:after="96" w:line="240" w:lineRule="auto"/>
              <w:jc w:val="both"/>
              <w:rPr>
                <w:rFonts w:eastAsia="Calibri"/>
                <w:lang w:eastAsia="bg-BG"/>
              </w:rPr>
            </w:pPr>
            <w:r w:rsidRPr="00646B26">
              <w:rPr>
                <w:rFonts w:eastAsia="Calibri"/>
                <w:lang w:eastAsia="bg-BG"/>
              </w:rPr>
              <w:lastRenderedPageBreak/>
              <w:t>[] Да [] Не</w:t>
            </w:r>
          </w:p>
        </w:tc>
      </w:tr>
      <w:tr w:rsidR="000D700B" w:rsidRPr="00646B26" w14:paraId="29591968" w14:textId="77777777" w:rsidTr="00E30A8C">
        <w:trPr>
          <w:trHeight w:val="405"/>
        </w:trPr>
        <w:tc>
          <w:tcPr>
            <w:tcW w:w="4644" w:type="dxa"/>
            <w:vMerge/>
            <w:shd w:val="clear" w:color="auto" w:fill="auto"/>
          </w:tcPr>
          <w:p w14:paraId="0EB438DF" w14:textId="77777777" w:rsidR="000D700B" w:rsidRPr="00646B26" w:rsidRDefault="000D700B" w:rsidP="00E30A8C">
            <w:pPr>
              <w:spacing w:afterLines="40" w:after="96" w:line="240" w:lineRule="auto"/>
              <w:jc w:val="both"/>
              <w:rPr>
                <w:rFonts w:eastAsia="Calibri"/>
                <w:lang w:eastAsia="bg-BG"/>
              </w:rPr>
            </w:pPr>
          </w:p>
        </w:tc>
        <w:tc>
          <w:tcPr>
            <w:tcW w:w="5670" w:type="dxa"/>
            <w:shd w:val="clear" w:color="auto" w:fill="auto"/>
          </w:tcPr>
          <w:p w14:paraId="32F66A93" w14:textId="77777777" w:rsidR="000D700B" w:rsidRPr="00646B26" w:rsidRDefault="000D700B" w:rsidP="00E30A8C">
            <w:pPr>
              <w:spacing w:afterLines="40" w:after="96" w:line="240" w:lineRule="auto"/>
              <w:rPr>
                <w:rFonts w:eastAsia="Calibri"/>
                <w:lang w:eastAsia="bg-BG"/>
              </w:rPr>
            </w:pPr>
            <w:r w:rsidRPr="00646B26">
              <w:rPr>
                <w:rFonts w:eastAsia="Calibri"/>
                <w:b/>
                <w:lang w:eastAsia="bg-BG"/>
              </w:rPr>
              <w:t>Ако „да“</w:t>
            </w:r>
            <w:r w:rsidRPr="00646B26">
              <w:rPr>
                <w:rFonts w:eastAsia="Calibri"/>
                <w:lang w:eastAsia="bg-BG"/>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646B26">
              <w:rPr>
                <w:rFonts w:eastAsia="Calibri"/>
                <w:lang w:eastAsia="bg-BG"/>
              </w:rPr>
              <w:br/>
              <w:t>[] Да [] Не</w:t>
            </w:r>
          </w:p>
          <w:p w14:paraId="32635FA5" w14:textId="77777777" w:rsidR="000D700B" w:rsidRPr="00646B26" w:rsidRDefault="000D700B" w:rsidP="00E30A8C">
            <w:pPr>
              <w:spacing w:afterLines="40" w:after="96" w:line="240" w:lineRule="auto"/>
              <w:rPr>
                <w:rFonts w:eastAsia="Calibri"/>
                <w:lang w:eastAsia="bg-BG"/>
              </w:rPr>
            </w:pPr>
            <w:r w:rsidRPr="00646B26">
              <w:rPr>
                <w:rFonts w:eastAsia="Calibri"/>
                <w:b/>
                <w:lang w:eastAsia="bg-BG"/>
              </w:rPr>
              <w:t>Ако да“</w:t>
            </w:r>
            <w:r w:rsidRPr="00646B26">
              <w:rPr>
                <w:rFonts w:eastAsia="Calibri"/>
                <w:lang w:eastAsia="bg-BG"/>
              </w:rPr>
              <w:t>, моля опишете предприетите мерки: [……]</w:t>
            </w:r>
          </w:p>
        </w:tc>
      </w:tr>
      <w:tr w:rsidR="000D700B" w:rsidRPr="00646B26" w14:paraId="71CFBBEC" w14:textId="77777777" w:rsidTr="00E30A8C">
        <w:tc>
          <w:tcPr>
            <w:tcW w:w="4644" w:type="dxa"/>
            <w:shd w:val="clear" w:color="auto" w:fill="auto"/>
          </w:tcPr>
          <w:p w14:paraId="5A3063CD" w14:textId="77777777" w:rsidR="000D700B" w:rsidRPr="00646B26" w:rsidRDefault="000D700B" w:rsidP="00E30A8C">
            <w:pPr>
              <w:spacing w:afterLines="40" w:after="96" w:line="240" w:lineRule="auto"/>
              <w:rPr>
                <w:rFonts w:eastAsia="Calibri"/>
                <w:lang w:eastAsia="bg-BG"/>
              </w:rPr>
            </w:pPr>
            <w:r w:rsidRPr="00646B26">
              <w:rPr>
                <w:rFonts w:eastAsia="Calibri"/>
                <w:lang w:eastAsia="bg-BG"/>
              </w:rPr>
              <w:lastRenderedPageBreak/>
              <w:t>Икономическият оператор в една от следните ситуации ли е:</w:t>
            </w:r>
            <w:r w:rsidRPr="00646B26">
              <w:rPr>
                <w:rFonts w:eastAsia="Calibri"/>
                <w:lang w:eastAsia="bg-BG"/>
              </w:rPr>
              <w:br/>
              <w:t xml:space="preserve">а) </w:t>
            </w:r>
            <w:r w:rsidRPr="00646B26">
              <w:rPr>
                <w:rFonts w:eastAsia="Calibri"/>
                <w:b/>
                <w:lang w:eastAsia="bg-BG"/>
              </w:rPr>
              <w:t>обявен в несъстоятелност</w:t>
            </w:r>
            <w:r w:rsidRPr="00646B26">
              <w:rPr>
                <w:rFonts w:eastAsia="Calibri"/>
                <w:lang w:eastAsia="bg-BG"/>
              </w:rPr>
              <w:t xml:space="preserve">, или </w:t>
            </w:r>
          </w:p>
          <w:p w14:paraId="0D719215" w14:textId="77777777" w:rsidR="000D700B" w:rsidRPr="00646B26" w:rsidRDefault="000D700B" w:rsidP="00E30A8C">
            <w:pPr>
              <w:spacing w:afterLines="40" w:after="96" w:line="240" w:lineRule="auto"/>
              <w:rPr>
                <w:rFonts w:eastAsia="Calibri"/>
                <w:lang w:eastAsia="bg-BG"/>
              </w:rPr>
            </w:pPr>
            <w:r w:rsidRPr="00646B26">
              <w:rPr>
                <w:rFonts w:eastAsia="Calibri"/>
                <w:lang w:eastAsia="bg-BG"/>
              </w:rPr>
              <w:t xml:space="preserve">б) </w:t>
            </w:r>
            <w:r w:rsidRPr="00646B26">
              <w:rPr>
                <w:rFonts w:eastAsia="Calibri"/>
                <w:b/>
                <w:lang w:eastAsia="bg-BG"/>
              </w:rPr>
              <w:t>предмет на производство по несъстоятелност</w:t>
            </w:r>
            <w:r w:rsidRPr="00646B26">
              <w:rPr>
                <w:rFonts w:eastAsia="Calibri"/>
                <w:lang w:eastAsia="bg-BG"/>
              </w:rPr>
              <w:t xml:space="preserve"> или ликвидация, или</w:t>
            </w:r>
          </w:p>
          <w:p w14:paraId="58FDE49A" w14:textId="77777777" w:rsidR="000D700B" w:rsidRPr="00646B26" w:rsidRDefault="000D700B" w:rsidP="00E30A8C">
            <w:pPr>
              <w:spacing w:afterLines="40" w:after="96" w:line="240" w:lineRule="auto"/>
              <w:rPr>
                <w:rFonts w:eastAsia="Calibri"/>
                <w:lang w:eastAsia="bg-BG"/>
              </w:rPr>
            </w:pPr>
            <w:r w:rsidRPr="00646B26">
              <w:rPr>
                <w:rFonts w:eastAsia="Calibri"/>
                <w:lang w:eastAsia="bg-BG"/>
              </w:rPr>
              <w:t xml:space="preserve">в) </w:t>
            </w:r>
            <w:r w:rsidRPr="00646B26">
              <w:rPr>
                <w:rFonts w:eastAsia="Calibri"/>
                <w:b/>
                <w:lang w:eastAsia="bg-BG"/>
              </w:rPr>
              <w:t>споразумение с кредиторите</w:t>
            </w:r>
            <w:r w:rsidRPr="00646B26">
              <w:rPr>
                <w:rFonts w:eastAsia="Calibri"/>
                <w:lang w:eastAsia="bg-BG"/>
              </w:rPr>
              <w:t>, или</w:t>
            </w:r>
            <w:r w:rsidRPr="00646B26">
              <w:rPr>
                <w:rFonts w:eastAsia="Calibri"/>
                <w:lang w:eastAsia="bg-BG"/>
              </w:rPr>
              <w:br/>
              <w:t>г) всякаква аналогична ситуация, възникваща от сходна процедура съгласно националните законови и подзаконови актове</w:t>
            </w:r>
            <w:r w:rsidRPr="00646B26">
              <w:rPr>
                <w:rFonts w:eastAsia="Calibri"/>
                <w:vertAlign w:val="superscript"/>
                <w:lang w:eastAsia="bg-BG"/>
              </w:rPr>
              <w:footnoteReference w:id="27"/>
            </w:r>
            <w:r w:rsidRPr="00646B26">
              <w:rPr>
                <w:rFonts w:eastAsia="Calibri"/>
                <w:lang w:eastAsia="bg-BG"/>
              </w:rPr>
              <w:t>, или</w:t>
            </w:r>
            <w:r w:rsidRPr="00646B26">
              <w:rPr>
                <w:rFonts w:eastAsia="Calibri"/>
                <w:lang w:eastAsia="bg-BG"/>
              </w:rPr>
              <w:br/>
              <w:t>д) неговите активи се администрират от ликвидатор или от съда, или</w:t>
            </w:r>
          </w:p>
          <w:p w14:paraId="1F37D1E5" w14:textId="77777777" w:rsidR="000D700B" w:rsidRPr="00646B26" w:rsidRDefault="000D700B" w:rsidP="00E30A8C">
            <w:pPr>
              <w:spacing w:afterLines="40" w:after="96" w:line="240" w:lineRule="auto"/>
              <w:rPr>
                <w:rFonts w:eastAsia="Calibri"/>
                <w:b/>
                <w:lang w:eastAsia="bg-BG"/>
              </w:rPr>
            </w:pPr>
            <w:r w:rsidRPr="00646B26">
              <w:rPr>
                <w:rFonts w:eastAsia="Calibri"/>
                <w:lang w:eastAsia="bg-BG"/>
              </w:rPr>
              <w:t>е) стопанската му дейност е прекратена?</w:t>
            </w:r>
            <w:r w:rsidRPr="00646B26">
              <w:rPr>
                <w:rFonts w:eastAsia="Calibri"/>
                <w:lang w:eastAsia="bg-BG"/>
              </w:rPr>
              <w:br/>
            </w:r>
            <w:r w:rsidRPr="00646B26">
              <w:rPr>
                <w:rFonts w:eastAsia="Calibri"/>
                <w:b/>
                <w:lang w:eastAsia="bg-BG"/>
              </w:rPr>
              <w:t>Ако „да“:</w:t>
            </w:r>
          </w:p>
          <w:p w14:paraId="3B7C11E3" w14:textId="77777777" w:rsidR="000D700B" w:rsidRPr="00646B26" w:rsidRDefault="000D700B" w:rsidP="00E30A8C">
            <w:pPr>
              <w:numPr>
                <w:ilvl w:val="0"/>
                <w:numId w:val="5"/>
              </w:numPr>
              <w:suppressAutoHyphens w:val="0"/>
              <w:spacing w:afterLines="40" w:after="96" w:line="240" w:lineRule="auto"/>
              <w:ind w:left="0" w:firstLine="0"/>
              <w:jc w:val="both"/>
              <w:rPr>
                <w:rFonts w:eastAsia="Calibri"/>
                <w:lang w:eastAsia="bg-BG"/>
              </w:rPr>
            </w:pPr>
            <w:r w:rsidRPr="00646B26">
              <w:rPr>
                <w:rFonts w:eastAsia="Calibri"/>
                <w:lang w:eastAsia="bg-BG"/>
              </w:rPr>
              <w:t>Моля представете подробности:</w:t>
            </w:r>
          </w:p>
          <w:p w14:paraId="21C7072F" w14:textId="77777777" w:rsidR="000D700B" w:rsidRPr="00646B26" w:rsidRDefault="000D700B" w:rsidP="00E30A8C">
            <w:pPr>
              <w:numPr>
                <w:ilvl w:val="0"/>
                <w:numId w:val="5"/>
              </w:numPr>
              <w:suppressAutoHyphens w:val="0"/>
              <w:spacing w:afterLines="40" w:after="96" w:line="240" w:lineRule="auto"/>
              <w:ind w:left="0" w:firstLine="0"/>
              <w:jc w:val="both"/>
              <w:rPr>
                <w:rFonts w:eastAsia="Calibri"/>
                <w:lang w:eastAsia="bg-BG"/>
              </w:rPr>
            </w:pPr>
            <w:r w:rsidRPr="00646B26">
              <w:rPr>
                <w:rFonts w:eastAsia="Calibri"/>
                <w:lang w:eastAsia="bg-BG"/>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646B26">
              <w:rPr>
                <w:rFonts w:eastAsia="Calibri"/>
                <w:vertAlign w:val="superscript"/>
                <w:lang w:eastAsia="bg-BG"/>
              </w:rPr>
              <w:footnoteReference w:id="28"/>
            </w:r>
            <w:r w:rsidRPr="00646B26">
              <w:rPr>
                <w:rFonts w:eastAsia="Calibri"/>
                <w:lang w:eastAsia="bg-BG"/>
              </w:rPr>
              <w:t>?</w:t>
            </w:r>
          </w:p>
          <w:p w14:paraId="6B6B681E" w14:textId="77777777" w:rsidR="000D700B" w:rsidRPr="00646B26" w:rsidRDefault="000D700B" w:rsidP="00E30A8C">
            <w:pPr>
              <w:spacing w:afterLines="40" w:after="96" w:line="240" w:lineRule="auto"/>
              <w:rPr>
                <w:rFonts w:eastAsia="Calibri"/>
                <w:lang w:eastAsia="bg-BG"/>
              </w:rPr>
            </w:pPr>
            <w:r w:rsidRPr="00646B26">
              <w:rPr>
                <w:rFonts w:eastAsia="Calibri"/>
                <w:i/>
                <w:lang w:eastAsia="bg-BG"/>
              </w:rPr>
              <w:t xml:space="preserve">Ако съответните документи са на </w:t>
            </w:r>
            <w:r w:rsidRPr="00646B26">
              <w:rPr>
                <w:rFonts w:eastAsia="Calibri"/>
                <w:i/>
                <w:lang w:eastAsia="bg-BG"/>
              </w:rPr>
              <w:lastRenderedPageBreak/>
              <w:t>разположение в електронен формат, моля, посочете:</w:t>
            </w:r>
          </w:p>
        </w:tc>
        <w:tc>
          <w:tcPr>
            <w:tcW w:w="5670" w:type="dxa"/>
            <w:shd w:val="clear" w:color="auto" w:fill="auto"/>
          </w:tcPr>
          <w:p w14:paraId="12864322" w14:textId="77777777" w:rsidR="000D700B" w:rsidRPr="00646B26" w:rsidRDefault="000D700B" w:rsidP="00E30A8C">
            <w:pPr>
              <w:spacing w:afterLines="40" w:after="96" w:line="240" w:lineRule="auto"/>
              <w:rPr>
                <w:rFonts w:eastAsia="Calibri"/>
                <w:lang w:eastAsia="bg-BG"/>
              </w:rPr>
            </w:pPr>
            <w:r w:rsidRPr="00646B26">
              <w:rPr>
                <w:rFonts w:eastAsia="Calibri"/>
                <w:lang w:eastAsia="bg-BG"/>
              </w:rPr>
              <w:lastRenderedPageBreak/>
              <w:t>[] Да [] Не</w:t>
            </w:r>
            <w:r w:rsidRPr="00646B26">
              <w:rPr>
                <w:rFonts w:eastAsia="Calibri"/>
                <w:lang w:eastAsia="bg-BG"/>
              </w:rPr>
              <w:br/>
            </w:r>
            <w:r w:rsidRPr="00646B26">
              <w:rPr>
                <w:rFonts w:eastAsia="Calibri"/>
                <w:lang w:eastAsia="bg-BG"/>
              </w:rPr>
              <w:br/>
            </w:r>
            <w:r w:rsidRPr="00646B26">
              <w:rPr>
                <w:rFonts w:eastAsia="Calibri"/>
                <w:lang w:eastAsia="bg-BG"/>
              </w:rPr>
              <w:br/>
            </w:r>
            <w:r w:rsidRPr="00646B26">
              <w:rPr>
                <w:rFonts w:eastAsia="Calibri"/>
                <w:lang w:eastAsia="bg-BG"/>
              </w:rPr>
              <w:br/>
            </w:r>
            <w:r w:rsidRPr="00646B26">
              <w:rPr>
                <w:rFonts w:eastAsia="Calibri"/>
                <w:lang w:eastAsia="bg-BG"/>
              </w:rPr>
              <w:br/>
            </w:r>
            <w:r w:rsidRPr="00646B26">
              <w:rPr>
                <w:rFonts w:eastAsia="Calibri"/>
                <w:lang w:eastAsia="bg-BG"/>
              </w:rPr>
              <w:br/>
            </w:r>
            <w:r w:rsidRPr="00646B26">
              <w:rPr>
                <w:rFonts w:eastAsia="Calibri"/>
                <w:lang w:eastAsia="bg-BG"/>
              </w:rPr>
              <w:br/>
            </w:r>
            <w:r w:rsidRPr="00646B26">
              <w:rPr>
                <w:rFonts w:eastAsia="Calibri"/>
                <w:lang w:eastAsia="bg-BG"/>
              </w:rPr>
              <w:br/>
            </w:r>
            <w:r w:rsidRPr="00646B26">
              <w:rPr>
                <w:rFonts w:eastAsia="Calibri"/>
                <w:lang w:eastAsia="bg-BG"/>
              </w:rPr>
              <w:br/>
            </w:r>
            <w:r w:rsidRPr="00646B26">
              <w:rPr>
                <w:rFonts w:eastAsia="Calibri"/>
                <w:lang w:eastAsia="bg-BG"/>
              </w:rPr>
              <w:br/>
            </w:r>
            <w:r w:rsidRPr="00646B26">
              <w:rPr>
                <w:rFonts w:eastAsia="Calibri"/>
                <w:lang w:eastAsia="bg-BG"/>
              </w:rPr>
              <w:br/>
            </w:r>
            <w:r w:rsidRPr="00646B26">
              <w:rPr>
                <w:rFonts w:eastAsia="Calibri"/>
                <w:lang w:eastAsia="bg-BG"/>
              </w:rPr>
              <w:br/>
            </w:r>
          </w:p>
          <w:p w14:paraId="43CA291F" w14:textId="77777777" w:rsidR="000D700B" w:rsidRPr="00646B26" w:rsidRDefault="000D700B" w:rsidP="00E30A8C">
            <w:pPr>
              <w:numPr>
                <w:ilvl w:val="0"/>
                <w:numId w:val="5"/>
              </w:numPr>
              <w:suppressAutoHyphens w:val="0"/>
              <w:spacing w:afterLines="40" w:after="96" w:line="240" w:lineRule="auto"/>
              <w:ind w:left="0" w:firstLine="0"/>
              <w:jc w:val="both"/>
              <w:rPr>
                <w:rFonts w:eastAsia="Calibri"/>
                <w:lang w:eastAsia="bg-BG"/>
              </w:rPr>
            </w:pPr>
            <w:r w:rsidRPr="00646B26">
              <w:rPr>
                <w:rFonts w:eastAsia="Calibri"/>
                <w:lang w:eastAsia="bg-BG"/>
              </w:rPr>
              <w:t>[……]</w:t>
            </w:r>
          </w:p>
          <w:p w14:paraId="3D9865D3" w14:textId="77777777" w:rsidR="000D700B" w:rsidRPr="00646B26" w:rsidRDefault="000D700B" w:rsidP="00E30A8C">
            <w:pPr>
              <w:numPr>
                <w:ilvl w:val="0"/>
                <w:numId w:val="5"/>
              </w:numPr>
              <w:suppressAutoHyphens w:val="0"/>
              <w:spacing w:afterLines="40" w:after="96" w:line="240" w:lineRule="auto"/>
              <w:ind w:left="0" w:firstLine="0"/>
              <w:jc w:val="both"/>
              <w:rPr>
                <w:rFonts w:eastAsia="Calibri"/>
                <w:lang w:eastAsia="bg-BG"/>
              </w:rPr>
            </w:pPr>
            <w:r w:rsidRPr="00646B26">
              <w:rPr>
                <w:rFonts w:eastAsia="Calibri"/>
                <w:lang w:eastAsia="bg-BG"/>
              </w:rPr>
              <w:t>[……]</w:t>
            </w:r>
            <w:r w:rsidRPr="00646B26">
              <w:rPr>
                <w:rFonts w:eastAsia="Calibri"/>
                <w:lang w:eastAsia="bg-BG"/>
              </w:rPr>
              <w:br/>
            </w:r>
            <w:r w:rsidRPr="00646B26">
              <w:rPr>
                <w:rFonts w:eastAsia="Calibri"/>
                <w:lang w:eastAsia="bg-BG"/>
              </w:rPr>
              <w:br/>
            </w:r>
            <w:r w:rsidRPr="00646B26">
              <w:rPr>
                <w:rFonts w:eastAsia="Calibri"/>
                <w:lang w:eastAsia="bg-BG"/>
              </w:rPr>
              <w:br/>
            </w:r>
            <w:r w:rsidRPr="00646B26">
              <w:rPr>
                <w:rFonts w:eastAsia="Calibri"/>
                <w:lang w:eastAsia="bg-BG"/>
              </w:rPr>
              <w:br/>
            </w:r>
          </w:p>
          <w:p w14:paraId="1A872825" w14:textId="77777777" w:rsidR="000D700B" w:rsidRPr="00646B26" w:rsidRDefault="000D700B" w:rsidP="00E30A8C">
            <w:pPr>
              <w:spacing w:afterLines="40" w:after="96" w:line="240" w:lineRule="auto"/>
              <w:jc w:val="both"/>
              <w:rPr>
                <w:rFonts w:eastAsia="Calibri"/>
                <w:i/>
                <w:lang w:eastAsia="bg-BG"/>
              </w:rPr>
            </w:pPr>
          </w:p>
          <w:p w14:paraId="4E1BDAC6" w14:textId="77777777" w:rsidR="000D700B" w:rsidRPr="00646B26" w:rsidRDefault="000D700B" w:rsidP="00E30A8C">
            <w:pPr>
              <w:spacing w:afterLines="40" w:after="96" w:line="240" w:lineRule="auto"/>
              <w:jc w:val="both"/>
              <w:rPr>
                <w:rFonts w:eastAsia="Calibri"/>
                <w:i/>
                <w:lang w:eastAsia="bg-BG"/>
              </w:rPr>
            </w:pPr>
          </w:p>
          <w:p w14:paraId="1DA4B4C6" w14:textId="77777777" w:rsidR="000D700B" w:rsidRPr="00646B26" w:rsidRDefault="000D700B" w:rsidP="00E30A8C">
            <w:pPr>
              <w:spacing w:afterLines="40" w:after="96" w:line="240" w:lineRule="auto"/>
              <w:jc w:val="both"/>
              <w:rPr>
                <w:rFonts w:eastAsia="Calibri"/>
                <w:i/>
                <w:lang w:eastAsia="bg-BG"/>
              </w:rPr>
            </w:pPr>
          </w:p>
          <w:p w14:paraId="52B7D769" w14:textId="77777777" w:rsidR="000D700B" w:rsidRPr="00646B26" w:rsidRDefault="000D700B" w:rsidP="00E30A8C">
            <w:pPr>
              <w:spacing w:afterLines="40" w:after="96" w:line="240" w:lineRule="auto"/>
              <w:jc w:val="both"/>
              <w:rPr>
                <w:rFonts w:eastAsia="Calibri"/>
                <w:i/>
                <w:lang w:eastAsia="bg-BG"/>
              </w:rPr>
            </w:pPr>
            <w:r w:rsidRPr="00646B26">
              <w:rPr>
                <w:rFonts w:eastAsia="Calibri"/>
                <w:i/>
                <w:lang w:eastAsia="bg-BG"/>
              </w:rPr>
              <w:t xml:space="preserve">(уеб адрес, орган или служба, издаващи документа, </w:t>
            </w:r>
            <w:r w:rsidRPr="00646B26">
              <w:rPr>
                <w:rFonts w:eastAsia="Calibri"/>
                <w:i/>
                <w:lang w:eastAsia="bg-BG"/>
              </w:rPr>
              <w:lastRenderedPageBreak/>
              <w:t>точно позоваване на документа): [……][……][……][……]</w:t>
            </w:r>
          </w:p>
        </w:tc>
      </w:tr>
      <w:tr w:rsidR="000D700B" w:rsidRPr="00646B26" w14:paraId="62BA4E20" w14:textId="77777777" w:rsidTr="00E30A8C">
        <w:trPr>
          <w:trHeight w:val="303"/>
        </w:trPr>
        <w:tc>
          <w:tcPr>
            <w:tcW w:w="4644" w:type="dxa"/>
            <w:vMerge w:val="restart"/>
            <w:shd w:val="clear" w:color="auto" w:fill="auto"/>
          </w:tcPr>
          <w:p w14:paraId="49693256" w14:textId="77777777" w:rsidR="000D700B" w:rsidRPr="00646B26" w:rsidRDefault="000D700B" w:rsidP="00E30A8C">
            <w:pPr>
              <w:spacing w:afterLines="40" w:after="96" w:line="240" w:lineRule="auto"/>
              <w:rPr>
                <w:rFonts w:eastAsia="Calibri"/>
                <w:lang w:eastAsia="bg-BG"/>
              </w:rPr>
            </w:pPr>
            <w:r w:rsidRPr="00646B26">
              <w:rPr>
                <w:rFonts w:eastAsia="Calibri"/>
                <w:lang w:eastAsia="bg-BG"/>
              </w:rPr>
              <w:lastRenderedPageBreak/>
              <w:t xml:space="preserve">Икономическият оператор извършил ли е </w:t>
            </w:r>
            <w:r w:rsidRPr="00646B26">
              <w:rPr>
                <w:rFonts w:eastAsia="Calibri"/>
                <w:b/>
                <w:lang w:eastAsia="bg-BG"/>
              </w:rPr>
              <w:t>тежко професионално нарушение</w:t>
            </w:r>
            <w:r w:rsidRPr="00646B26">
              <w:rPr>
                <w:rFonts w:eastAsia="Calibri"/>
                <w:b/>
                <w:vertAlign w:val="superscript"/>
                <w:lang w:eastAsia="bg-BG"/>
              </w:rPr>
              <w:footnoteReference w:id="29"/>
            </w:r>
            <w:r w:rsidRPr="00646B26">
              <w:rPr>
                <w:rFonts w:eastAsia="Calibri"/>
                <w:lang w:eastAsia="bg-BG"/>
              </w:rPr>
              <w:t xml:space="preserve">? </w:t>
            </w:r>
            <w:r w:rsidRPr="00646B26">
              <w:rPr>
                <w:rFonts w:eastAsia="Calibri"/>
                <w:lang w:eastAsia="bg-BG"/>
              </w:rPr>
              <w:br/>
            </w:r>
            <w:r w:rsidRPr="00646B26">
              <w:rPr>
                <w:rFonts w:eastAsia="Calibri"/>
                <w:b/>
                <w:lang w:eastAsia="bg-BG"/>
              </w:rPr>
              <w:t>Ако „да“</w:t>
            </w:r>
            <w:r w:rsidRPr="00646B26">
              <w:rPr>
                <w:rFonts w:eastAsia="Calibri"/>
                <w:lang w:eastAsia="bg-BG"/>
              </w:rPr>
              <w:t>, моля, опишете подробно:</w:t>
            </w:r>
          </w:p>
        </w:tc>
        <w:tc>
          <w:tcPr>
            <w:tcW w:w="5670" w:type="dxa"/>
            <w:shd w:val="clear" w:color="auto" w:fill="auto"/>
          </w:tcPr>
          <w:p w14:paraId="63BCF2C5" w14:textId="77777777" w:rsidR="000D700B" w:rsidRPr="00646B26" w:rsidRDefault="000D700B" w:rsidP="00E30A8C">
            <w:pPr>
              <w:spacing w:afterLines="40" w:after="96" w:line="240" w:lineRule="auto"/>
              <w:rPr>
                <w:rFonts w:eastAsia="Calibri"/>
                <w:lang w:eastAsia="bg-BG"/>
              </w:rPr>
            </w:pPr>
            <w:r w:rsidRPr="00646B26">
              <w:rPr>
                <w:rFonts w:eastAsia="Calibri"/>
                <w:lang w:eastAsia="bg-BG"/>
              </w:rPr>
              <w:t>[] Да [] Не,</w:t>
            </w:r>
            <w:r w:rsidRPr="00646B26">
              <w:rPr>
                <w:rFonts w:eastAsia="Calibri"/>
                <w:lang w:eastAsia="bg-BG"/>
              </w:rPr>
              <w:br/>
            </w:r>
            <w:r w:rsidRPr="00646B26">
              <w:rPr>
                <w:rFonts w:eastAsia="Calibri"/>
                <w:lang w:eastAsia="bg-BG"/>
              </w:rPr>
              <w:br/>
              <w:t xml:space="preserve"> [……]</w:t>
            </w:r>
          </w:p>
        </w:tc>
      </w:tr>
      <w:tr w:rsidR="000D700B" w:rsidRPr="00646B26" w14:paraId="708814D9" w14:textId="77777777" w:rsidTr="00E30A8C">
        <w:trPr>
          <w:trHeight w:val="303"/>
        </w:trPr>
        <w:tc>
          <w:tcPr>
            <w:tcW w:w="4644" w:type="dxa"/>
            <w:vMerge/>
            <w:shd w:val="clear" w:color="auto" w:fill="auto"/>
          </w:tcPr>
          <w:p w14:paraId="2054044F" w14:textId="77777777" w:rsidR="000D700B" w:rsidRPr="00646B26" w:rsidRDefault="000D700B" w:rsidP="00E30A8C">
            <w:pPr>
              <w:spacing w:afterLines="40" w:after="96" w:line="240" w:lineRule="auto"/>
              <w:rPr>
                <w:rFonts w:eastAsia="Calibri"/>
                <w:lang w:eastAsia="bg-BG"/>
              </w:rPr>
            </w:pPr>
          </w:p>
        </w:tc>
        <w:tc>
          <w:tcPr>
            <w:tcW w:w="5670" w:type="dxa"/>
            <w:shd w:val="clear" w:color="auto" w:fill="auto"/>
          </w:tcPr>
          <w:p w14:paraId="523606A4" w14:textId="77777777" w:rsidR="000D700B" w:rsidRPr="00646B26" w:rsidRDefault="000D700B" w:rsidP="00E30A8C">
            <w:pPr>
              <w:spacing w:afterLines="40" w:after="96" w:line="240" w:lineRule="auto"/>
              <w:rPr>
                <w:rFonts w:eastAsia="Calibri"/>
                <w:lang w:eastAsia="bg-BG"/>
              </w:rPr>
            </w:pPr>
            <w:r w:rsidRPr="00646B26">
              <w:rPr>
                <w:rFonts w:eastAsia="Calibri"/>
                <w:b/>
                <w:lang w:eastAsia="bg-BG"/>
              </w:rPr>
              <w:t>Ако „да“</w:t>
            </w:r>
            <w:r w:rsidRPr="00646B26">
              <w:rPr>
                <w:rFonts w:eastAsia="Calibri"/>
                <w:lang w:eastAsia="bg-BG"/>
              </w:rPr>
              <w:t>, икономическият оператор предприел ли е мерки за реабилитиране по своя инициатива? [] Да [] Не</w:t>
            </w:r>
          </w:p>
          <w:p w14:paraId="7DA9A767" w14:textId="77777777" w:rsidR="000D700B" w:rsidRPr="00646B26" w:rsidRDefault="000D700B" w:rsidP="00E30A8C">
            <w:pPr>
              <w:spacing w:afterLines="40" w:after="96" w:line="240" w:lineRule="auto"/>
              <w:rPr>
                <w:rFonts w:eastAsia="Calibri"/>
                <w:lang w:eastAsia="bg-BG"/>
              </w:rPr>
            </w:pPr>
            <w:r w:rsidRPr="00646B26">
              <w:rPr>
                <w:rFonts w:eastAsia="Calibri"/>
                <w:b/>
                <w:lang w:eastAsia="bg-BG"/>
              </w:rPr>
              <w:t>Ако „да“</w:t>
            </w:r>
            <w:r w:rsidRPr="00646B26">
              <w:rPr>
                <w:rFonts w:eastAsia="Calibri"/>
                <w:lang w:eastAsia="bg-BG"/>
              </w:rPr>
              <w:t>, моля опишете предприетите мерки: [……]</w:t>
            </w:r>
          </w:p>
        </w:tc>
      </w:tr>
      <w:tr w:rsidR="000D700B" w:rsidRPr="00646B26" w14:paraId="214A8CBF" w14:textId="77777777" w:rsidTr="00E30A8C">
        <w:trPr>
          <w:trHeight w:val="515"/>
        </w:trPr>
        <w:tc>
          <w:tcPr>
            <w:tcW w:w="4644" w:type="dxa"/>
            <w:vMerge w:val="restart"/>
            <w:shd w:val="clear" w:color="auto" w:fill="auto"/>
          </w:tcPr>
          <w:p w14:paraId="2F94C18B" w14:textId="77777777" w:rsidR="000D700B" w:rsidRPr="00646B26" w:rsidRDefault="000D700B" w:rsidP="00E30A8C">
            <w:pPr>
              <w:spacing w:afterLines="40" w:after="96" w:line="240" w:lineRule="auto"/>
              <w:rPr>
                <w:rFonts w:eastAsia="Calibri"/>
                <w:lang w:eastAsia="bg-BG"/>
              </w:rPr>
            </w:pPr>
            <w:r w:rsidRPr="00646B26">
              <w:rPr>
                <w:rFonts w:eastAsia="Calibri"/>
                <w:lang w:eastAsia="bg-BG"/>
              </w:rPr>
              <w:t xml:space="preserve">Икономическият оператор сключил ли е </w:t>
            </w:r>
            <w:r w:rsidRPr="00646B26">
              <w:rPr>
                <w:rFonts w:eastAsia="Calibri"/>
                <w:b/>
                <w:lang w:eastAsia="bg-BG"/>
              </w:rPr>
              <w:t>споразумения</w:t>
            </w:r>
            <w:r w:rsidRPr="00646B26">
              <w:rPr>
                <w:rFonts w:eastAsia="Calibri"/>
                <w:lang w:eastAsia="bg-BG"/>
              </w:rPr>
              <w:t xml:space="preserve"> с други икономически оператори, насочени към </w:t>
            </w:r>
            <w:r w:rsidRPr="00646B26">
              <w:rPr>
                <w:rFonts w:eastAsia="Calibri"/>
                <w:b/>
                <w:lang w:eastAsia="bg-BG"/>
              </w:rPr>
              <w:t>нарушаване на конкуренцията</w:t>
            </w:r>
            <w:r w:rsidRPr="00646B26">
              <w:rPr>
                <w:rFonts w:eastAsia="Calibri"/>
                <w:lang w:eastAsia="bg-BG"/>
              </w:rPr>
              <w:t>?</w:t>
            </w:r>
            <w:r w:rsidRPr="00646B26">
              <w:rPr>
                <w:rFonts w:eastAsia="Calibri"/>
                <w:lang w:eastAsia="bg-BG"/>
              </w:rPr>
              <w:br/>
            </w:r>
            <w:r w:rsidRPr="00646B26">
              <w:rPr>
                <w:rFonts w:eastAsia="Calibri"/>
                <w:b/>
                <w:lang w:eastAsia="bg-BG"/>
              </w:rPr>
              <w:t>Ако „да“</w:t>
            </w:r>
            <w:r w:rsidRPr="00646B26">
              <w:rPr>
                <w:rFonts w:eastAsia="Calibri"/>
                <w:lang w:eastAsia="bg-BG"/>
              </w:rPr>
              <w:t>, моля, опишете подробно:</w:t>
            </w:r>
          </w:p>
        </w:tc>
        <w:tc>
          <w:tcPr>
            <w:tcW w:w="5670" w:type="dxa"/>
            <w:shd w:val="clear" w:color="auto" w:fill="auto"/>
          </w:tcPr>
          <w:p w14:paraId="78D1BCF2" w14:textId="77777777" w:rsidR="000D700B" w:rsidRPr="00646B26" w:rsidRDefault="000D700B" w:rsidP="00E30A8C">
            <w:pPr>
              <w:spacing w:afterLines="40" w:after="96" w:line="240" w:lineRule="auto"/>
              <w:rPr>
                <w:rFonts w:eastAsia="Calibri"/>
                <w:lang w:eastAsia="bg-BG"/>
              </w:rPr>
            </w:pPr>
            <w:r w:rsidRPr="00646B26">
              <w:rPr>
                <w:rFonts w:eastAsia="Calibri"/>
                <w:lang w:eastAsia="bg-BG"/>
              </w:rPr>
              <w:t>[] Да [] Не</w:t>
            </w:r>
            <w:r w:rsidRPr="00646B26">
              <w:rPr>
                <w:rFonts w:eastAsia="Calibri"/>
                <w:lang w:eastAsia="bg-BG"/>
              </w:rPr>
              <w:br/>
            </w:r>
            <w:r w:rsidRPr="00646B26">
              <w:rPr>
                <w:rFonts w:eastAsia="Calibri"/>
                <w:lang w:eastAsia="bg-BG"/>
              </w:rPr>
              <w:br/>
            </w:r>
            <w:r w:rsidRPr="00646B26">
              <w:rPr>
                <w:rFonts w:eastAsia="Calibri"/>
                <w:lang w:eastAsia="bg-BG"/>
              </w:rPr>
              <w:br/>
              <w:t>[…]</w:t>
            </w:r>
          </w:p>
        </w:tc>
      </w:tr>
      <w:tr w:rsidR="000D700B" w:rsidRPr="00646B26" w14:paraId="0D42CDFF" w14:textId="77777777" w:rsidTr="00E30A8C">
        <w:trPr>
          <w:trHeight w:val="514"/>
        </w:trPr>
        <w:tc>
          <w:tcPr>
            <w:tcW w:w="4644" w:type="dxa"/>
            <w:vMerge/>
            <w:shd w:val="clear" w:color="auto" w:fill="auto"/>
          </w:tcPr>
          <w:p w14:paraId="4406468A" w14:textId="77777777" w:rsidR="000D700B" w:rsidRPr="00646B26" w:rsidRDefault="000D700B" w:rsidP="00E30A8C">
            <w:pPr>
              <w:spacing w:afterLines="40" w:after="96" w:line="240" w:lineRule="auto"/>
              <w:rPr>
                <w:rFonts w:eastAsia="Calibri"/>
                <w:lang w:eastAsia="bg-BG"/>
              </w:rPr>
            </w:pPr>
          </w:p>
        </w:tc>
        <w:tc>
          <w:tcPr>
            <w:tcW w:w="5670" w:type="dxa"/>
            <w:shd w:val="clear" w:color="auto" w:fill="auto"/>
          </w:tcPr>
          <w:p w14:paraId="3FCCFD17" w14:textId="77777777" w:rsidR="000D700B" w:rsidRPr="00646B26" w:rsidRDefault="000D700B" w:rsidP="00E30A8C">
            <w:pPr>
              <w:spacing w:afterLines="40" w:after="96" w:line="240" w:lineRule="auto"/>
              <w:rPr>
                <w:rFonts w:eastAsia="Calibri"/>
                <w:lang w:eastAsia="bg-BG"/>
              </w:rPr>
            </w:pPr>
            <w:r w:rsidRPr="00646B26">
              <w:rPr>
                <w:rFonts w:eastAsia="Calibri"/>
                <w:b/>
                <w:lang w:eastAsia="bg-BG"/>
              </w:rPr>
              <w:t>Ако „да“</w:t>
            </w:r>
            <w:r w:rsidRPr="00646B26">
              <w:rPr>
                <w:rFonts w:eastAsia="Calibri"/>
                <w:lang w:eastAsia="bg-BG"/>
              </w:rPr>
              <w:t>, икономическият оператор предприел ли е мерки за реабилитиране по своя инициатива? [] Да [] Не</w:t>
            </w:r>
          </w:p>
          <w:p w14:paraId="361636D8" w14:textId="77777777" w:rsidR="000D700B" w:rsidRPr="00646B26" w:rsidRDefault="000D700B" w:rsidP="00E30A8C">
            <w:pPr>
              <w:spacing w:afterLines="40" w:after="96" w:line="240" w:lineRule="auto"/>
              <w:rPr>
                <w:rFonts w:eastAsia="Calibri"/>
                <w:lang w:eastAsia="bg-BG"/>
              </w:rPr>
            </w:pPr>
            <w:r w:rsidRPr="00646B26">
              <w:rPr>
                <w:rFonts w:eastAsia="Calibri"/>
                <w:b/>
                <w:lang w:eastAsia="bg-BG"/>
              </w:rPr>
              <w:t>Ако „да“</w:t>
            </w:r>
            <w:r w:rsidRPr="00646B26">
              <w:rPr>
                <w:rFonts w:eastAsia="Calibri"/>
                <w:lang w:eastAsia="bg-BG"/>
              </w:rPr>
              <w:t>, моля опишете предприетите мерки: [……]</w:t>
            </w:r>
          </w:p>
        </w:tc>
      </w:tr>
      <w:tr w:rsidR="000D700B" w:rsidRPr="00646B26" w14:paraId="38EF5CA3" w14:textId="77777777" w:rsidTr="00E30A8C">
        <w:trPr>
          <w:trHeight w:val="1316"/>
        </w:trPr>
        <w:tc>
          <w:tcPr>
            <w:tcW w:w="4644" w:type="dxa"/>
            <w:shd w:val="clear" w:color="auto" w:fill="auto"/>
          </w:tcPr>
          <w:p w14:paraId="56E554BA" w14:textId="77777777" w:rsidR="000D700B" w:rsidRPr="00646B26" w:rsidRDefault="000D700B" w:rsidP="00E30A8C">
            <w:pPr>
              <w:spacing w:afterLines="40" w:after="96" w:line="240" w:lineRule="auto"/>
              <w:rPr>
                <w:rFonts w:eastAsia="Calibri"/>
                <w:lang w:eastAsia="bg-BG"/>
              </w:rPr>
            </w:pPr>
            <w:r w:rsidRPr="00646B26">
              <w:rPr>
                <w:rFonts w:eastAsia="Calibri"/>
                <w:lang w:eastAsia="bg-BG"/>
              </w:rPr>
              <w:t xml:space="preserve">Икономическият оператор има ли информация за </w:t>
            </w:r>
            <w:r w:rsidRPr="00646B26">
              <w:rPr>
                <w:rFonts w:eastAsia="Calibri"/>
                <w:b/>
                <w:lang w:eastAsia="bg-BG"/>
              </w:rPr>
              <w:t>конфликт на интереси</w:t>
            </w:r>
            <w:r w:rsidRPr="00646B26">
              <w:rPr>
                <w:rFonts w:eastAsia="Calibri"/>
                <w:b/>
                <w:vertAlign w:val="superscript"/>
                <w:lang w:eastAsia="bg-BG"/>
              </w:rPr>
              <w:footnoteReference w:id="30"/>
            </w:r>
            <w:r w:rsidRPr="00646B26">
              <w:rPr>
                <w:rFonts w:eastAsia="Calibri"/>
                <w:lang w:eastAsia="bg-BG"/>
              </w:rPr>
              <w:t>, свързан с участието му в процедурата за възлагане на обществена поръчка?</w:t>
            </w:r>
            <w:r w:rsidRPr="00646B26">
              <w:rPr>
                <w:rFonts w:eastAsia="Calibri"/>
                <w:lang w:eastAsia="bg-BG"/>
              </w:rPr>
              <w:br/>
            </w:r>
            <w:r w:rsidRPr="00646B26">
              <w:rPr>
                <w:rFonts w:eastAsia="Calibri"/>
                <w:b/>
                <w:lang w:eastAsia="bg-BG"/>
              </w:rPr>
              <w:t>Ако „да“</w:t>
            </w:r>
            <w:r w:rsidRPr="00646B26">
              <w:rPr>
                <w:rFonts w:eastAsia="Calibri"/>
                <w:lang w:eastAsia="bg-BG"/>
              </w:rPr>
              <w:t>, моля, опишете подробно:</w:t>
            </w:r>
          </w:p>
        </w:tc>
        <w:tc>
          <w:tcPr>
            <w:tcW w:w="5670" w:type="dxa"/>
            <w:shd w:val="clear" w:color="auto" w:fill="auto"/>
          </w:tcPr>
          <w:p w14:paraId="36F03A0A" w14:textId="77777777" w:rsidR="000D700B" w:rsidRPr="00646B26" w:rsidRDefault="000D700B" w:rsidP="00E30A8C">
            <w:pPr>
              <w:spacing w:afterLines="40" w:after="96" w:line="240" w:lineRule="auto"/>
              <w:rPr>
                <w:rFonts w:eastAsia="Calibri"/>
                <w:lang w:eastAsia="bg-BG"/>
              </w:rPr>
            </w:pPr>
            <w:r w:rsidRPr="00646B26">
              <w:rPr>
                <w:rFonts w:eastAsia="Calibri"/>
                <w:lang w:eastAsia="bg-BG"/>
              </w:rPr>
              <w:t>[] Да [] Не</w:t>
            </w:r>
            <w:r w:rsidRPr="00646B26">
              <w:rPr>
                <w:rFonts w:eastAsia="Calibri"/>
                <w:lang w:eastAsia="bg-BG"/>
              </w:rPr>
              <w:br/>
            </w:r>
            <w:r w:rsidRPr="00646B26">
              <w:rPr>
                <w:rFonts w:eastAsia="Calibri"/>
                <w:lang w:eastAsia="bg-BG"/>
              </w:rPr>
              <w:br/>
            </w:r>
            <w:r w:rsidRPr="00646B26">
              <w:rPr>
                <w:rFonts w:eastAsia="Calibri"/>
                <w:lang w:eastAsia="bg-BG"/>
              </w:rPr>
              <w:br/>
              <w:t>[…]</w:t>
            </w:r>
          </w:p>
        </w:tc>
      </w:tr>
      <w:tr w:rsidR="000D700B" w:rsidRPr="00646B26" w14:paraId="3285D4D1" w14:textId="77777777" w:rsidTr="00E30A8C">
        <w:trPr>
          <w:trHeight w:val="1544"/>
        </w:trPr>
        <w:tc>
          <w:tcPr>
            <w:tcW w:w="4644" w:type="dxa"/>
            <w:shd w:val="clear" w:color="auto" w:fill="auto"/>
          </w:tcPr>
          <w:p w14:paraId="51C1AC3C" w14:textId="77777777" w:rsidR="000D700B" w:rsidRPr="00646B26" w:rsidRDefault="000D700B" w:rsidP="00E30A8C">
            <w:pPr>
              <w:spacing w:afterLines="40" w:after="96" w:line="240" w:lineRule="auto"/>
              <w:rPr>
                <w:rFonts w:eastAsia="Calibri"/>
                <w:lang w:eastAsia="bg-BG"/>
              </w:rPr>
            </w:pPr>
            <w:r w:rsidRPr="00646B26">
              <w:rPr>
                <w:rFonts w:eastAsia="Calibri"/>
                <w:b/>
                <w:lang w:eastAsia="bg-BG"/>
              </w:rPr>
              <w:t>Икономическият оператор или свързано</w:t>
            </w:r>
            <w:r w:rsidRPr="00646B26">
              <w:rPr>
                <w:rFonts w:eastAsia="Calibri"/>
                <w:lang w:eastAsia="bg-BG"/>
              </w:rPr>
              <w:t xml:space="preserve"> с него предприятие, предоставял ли е </w:t>
            </w:r>
            <w:r w:rsidRPr="00646B26">
              <w:rPr>
                <w:rFonts w:eastAsia="Calibri"/>
                <w:b/>
                <w:lang w:eastAsia="bg-BG"/>
              </w:rPr>
              <w:t>консултантски</w:t>
            </w:r>
            <w:r w:rsidRPr="00646B26">
              <w:rPr>
                <w:rFonts w:eastAsia="Calibri"/>
                <w:lang w:eastAsia="bg-BG"/>
              </w:rPr>
              <w:t xml:space="preserve"> услуги на възлагащия орган или на възложителя или </w:t>
            </w:r>
            <w:r w:rsidRPr="00646B26">
              <w:rPr>
                <w:rFonts w:eastAsia="Calibri"/>
                <w:b/>
                <w:lang w:eastAsia="bg-BG"/>
              </w:rPr>
              <w:t>участвал ли е по друг начин в подготовката</w:t>
            </w:r>
            <w:r w:rsidRPr="00646B26">
              <w:rPr>
                <w:rFonts w:eastAsia="Calibri"/>
                <w:lang w:eastAsia="bg-BG"/>
              </w:rPr>
              <w:t xml:space="preserve"> на процедурата за възлагане на обществена поръчка?</w:t>
            </w:r>
            <w:r w:rsidRPr="00646B26">
              <w:rPr>
                <w:rFonts w:eastAsia="Calibri"/>
                <w:lang w:eastAsia="bg-BG"/>
              </w:rPr>
              <w:br/>
            </w:r>
            <w:r w:rsidRPr="00646B26">
              <w:rPr>
                <w:rFonts w:eastAsia="Calibri"/>
                <w:b/>
                <w:lang w:eastAsia="bg-BG"/>
              </w:rPr>
              <w:t>Ако „да“</w:t>
            </w:r>
            <w:r w:rsidRPr="00646B26">
              <w:rPr>
                <w:rFonts w:eastAsia="Calibri"/>
                <w:lang w:eastAsia="bg-BG"/>
              </w:rPr>
              <w:t>, моля, опишете подробно:</w:t>
            </w:r>
          </w:p>
        </w:tc>
        <w:tc>
          <w:tcPr>
            <w:tcW w:w="5670" w:type="dxa"/>
            <w:shd w:val="clear" w:color="auto" w:fill="auto"/>
          </w:tcPr>
          <w:p w14:paraId="0DF95D88" w14:textId="77777777" w:rsidR="000D700B" w:rsidRPr="00646B26" w:rsidRDefault="000D700B" w:rsidP="00E30A8C">
            <w:pPr>
              <w:spacing w:afterLines="40" w:after="96" w:line="240" w:lineRule="auto"/>
              <w:rPr>
                <w:rFonts w:eastAsia="Calibri"/>
                <w:lang w:eastAsia="bg-BG"/>
              </w:rPr>
            </w:pPr>
            <w:r w:rsidRPr="00646B26">
              <w:rPr>
                <w:rFonts w:eastAsia="Calibri"/>
                <w:lang w:eastAsia="bg-BG"/>
              </w:rPr>
              <w:t>[] Да [] Не</w:t>
            </w:r>
            <w:r w:rsidRPr="00646B26">
              <w:rPr>
                <w:rFonts w:eastAsia="Calibri"/>
                <w:lang w:eastAsia="bg-BG"/>
              </w:rPr>
              <w:br/>
            </w:r>
            <w:r w:rsidRPr="00646B26">
              <w:rPr>
                <w:rFonts w:eastAsia="Calibri"/>
                <w:lang w:eastAsia="bg-BG"/>
              </w:rPr>
              <w:br/>
            </w:r>
            <w:r w:rsidRPr="00646B26">
              <w:rPr>
                <w:rFonts w:eastAsia="Calibri"/>
                <w:lang w:eastAsia="bg-BG"/>
              </w:rPr>
              <w:br/>
            </w:r>
            <w:r w:rsidRPr="00646B26">
              <w:rPr>
                <w:rFonts w:eastAsia="Calibri"/>
                <w:lang w:eastAsia="bg-BG"/>
              </w:rPr>
              <w:br/>
              <w:t>[…]</w:t>
            </w:r>
          </w:p>
        </w:tc>
      </w:tr>
      <w:tr w:rsidR="000D700B" w:rsidRPr="00646B26" w14:paraId="5257387B" w14:textId="77777777" w:rsidTr="00E30A8C">
        <w:trPr>
          <w:trHeight w:val="932"/>
        </w:trPr>
        <w:tc>
          <w:tcPr>
            <w:tcW w:w="4644" w:type="dxa"/>
            <w:vMerge w:val="restart"/>
            <w:shd w:val="clear" w:color="auto" w:fill="auto"/>
          </w:tcPr>
          <w:p w14:paraId="5342286C" w14:textId="77777777" w:rsidR="000D700B" w:rsidRPr="00646B26" w:rsidRDefault="000D700B" w:rsidP="00E30A8C">
            <w:pPr>
              <w:spacing w:afterLines="40" w:after="96" w:line="240" w:lineRule="auto"/>
              <w:rPr>
                <w:rFonts w:eastAsia="Calibri"/>
                <w:lang w:eastAsia="bg-BG"/>
              </w:rPr>
            </w:pPr>
            <w:r w:rsidRPr="00646B26">
              <w:rPr>
                <w:rFonts w:eastAsia="Calibri"/>
                <w:lang w:eastAsia="bg-BG"/>
              </w:rPr>
              <w:lastRenderedPageBreak/>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646B26">
              <w:rPr>
                <w:rFonts w:eastAsia="Calibri"/>
                <w:b/>
                <w:lang w:eastAsia="bg-BG"/>
              </w:rPr>
              <w:t>предсрочно прекратен</w:t>
            </w:r>
            <w:r w:rsidRPr="00646B26">
              <w:rPr>
                <w:rFonts w:eastAsia="Calibri"/>
                <w:lang w:eastAsia="bg-BG"/>
              </w:rPr>
              <w:t xml:space="preserve"> или да са му били налагани обезщетения или други подобни санкции във връзка с такава поръчка в миналото?</w:t>
            </w:r>
            <w:r w:rsidRPr="00646B26">
              <w:rPr>
                <w:rFonts w:eastAsia="Calibri"/>
                <w:lang w:eastAsia="bg-BG"/>
              </w:rPr>
              <w:br/>
            </w:r>
            <w:r w:rsidRPr="00646B26">
              <w:rPr>
                <w:rFonts w:eastAsia="Calibri"/>
                <w:b/>
                <w:lang w:eastAsia="bg-BG"/>
              </w:rPr>
              <w:t>Ако „да“</w:t>
            </w:r>
            <w:r w:rsidRPr="00646B26">
              <w:rPr>
                <w:rFonts w:eastAsia="Calibri"/>
                <w:lang w:eastAsia="bg-BG"/>
              </w:rPr>
              <w:t>, моля, опишете подробно:</w:t>
            </w:r>
          </w:p>
        </w:tc>
        <w:tc>
          <w:tcPr>
            <w:tcW w:w="5670" w:type="dxa"/>
            <w:shd w:val="clear" w:color="auto" w:fill="auto"/>
          </w:tcPr>
          <w:p w14:paraId="2C15908D" w14:textId="77777777" w:rsidR="000D700B" w:rsidRPr="00646B26" w:rsidRDefault="000D700B" w:rsidP="00E30A8C">
            <w:pPr>
              <w:spacing w:afterLines="40" w:after="96" w:line="240" w:lineRule="auto"/>
              <w:rPr>
                <w:rFonts w:eastAsia="Calibri"/>
                <w:lang w:eastAsia="bg-BG"/>
              </w:rPr>
            </w:pPr>
            <w:r w:rsidRPr="00646B26">
              <w:rPr>
                <w:rFonts w:eastAsia="Calibri"/>
                <w:lang w:eastAsia="bg-BG"/>
              </w:rPr>
              <w:t>[] Да [] Не</w:t>
            </w:r>
            <w:r w:rsidRPr="00646B26">
              <w:rPr>
                <w:rFonts w:eastAsia="Calibri"/>
                <w:lang w:eastAsia="bg-BG"/>
              </w:rPr>
              <w:br/>
            </w:r>
            <w:r w:rsidRPr="00646B26">
              <w:rPr>
                <w:rFonts w:eastAsia="Calibri"/>
                <w:lang w:eastAsia="bg-BG"/>
              </w:rPr>
              <w:br/>
            </w:r>
            <w:r w:rsidRPr="00646B26">
              <w:rPr>
                <w:rFonts w:eastAsia="Calibri"/>
                <w:lang w:eastAsia="bg-BG"/>
              </w:rPr>
              <w:br/>
            </w:r>
            <w:r w:rsidRPr="00646B26">
              <w:rPr>
                <w:rFonts w:eastAsia="Calibri"/>
                <w:lang w:eastAsia="bg-BG"/>
              </w:rPr>
              <w:br/>
            </w:r>
            <w:r w:rsidRPr="00646B26">
              <w:rPr>
                <w:rFonts w:eastAsia="Calibri"/>
                <w:lang w:eastAsia="bg-BG"/>
              </w:rPr>
              <w:br/>
            </w:r>
            <w:r w:rsidRPr="00646B26">
              <w:rPr>
                <w:rFonts w:eastAsia="Calibri"/>
                <w:lang w:eastAsia="bg-BG"/>
              </w:rPr>
              <w:br/>
              <w:t>[…]</w:t>
            </w:r>
          </w:p>
        </w:tc>
      </w:tr>
      <w:tr w:rsidR="000D700B" w:rsidRPr="00646B26" w14:paraId="76FE4331" w14:textId="77777777" w:rsidTr="00E30A8C">
        <w:trPr>
          <w:trHeight w:val="931"/>
        </w:trPr>
        <w:tc>
          <w:tcPr>
            <w:tcW w:w="4644" w:type="dxa"/>
            <w:vMerge/>
            <w:shd w:val="clear" w:color="auto" w:fill="auto"/>
          </w:tcPr>
          <w:p w14:paraId="771E968E" w14:textId="77777777" w:rsidR="000D700B" w:rsidRPr="00646B26" w:rsidRDefault="000D700B" w:rsidP="00E30A8C">
            <w:pPr>
              <w:spacing w:afterLines="40" w:after="96" w:line="240" w:lineRule="auto"/>
              <w:rPr>
                <w:rFonts w:eastAsia="Calibri"/>
                <w:lang w:eastAsia="bg-BG"/>
              </w:rPr>
            </w:pPr>
          </w:p>
        </w:tc>
        <w:tc>
          <w:tcPr>
            <w:tcW w:w="5670" w:type="dxa"/>
            <w:shd w:val="clear" w:color="auto" w:fill="auto"/>
          </w:tcPr>
          <w:p w14:paraId="6B82B78D" w14:textId="77777777" w:rsidR="000D700B" w:rsidRPr="00646B26" w:rsidRDefault="000D700B" w:rsidP="00E30A8C">
            <w:pPr>
              <w:spacing w:afterLines="40" w:after="96" w:line="240" w:lineRule="auto"/>
              <w:rPr>
                <w:rFonts w:eastAsia="Calibri"/>
                <w:lang w:eastAsia="bg-BG"/>
              </w:rPr>
            </w:pPr>
            <w:r w:rsidRPr="00646B26">
              <w:rPr>
                <w:rFonts w:eastAsia="Calibri"/>
                <w:b/>
                <w:lang w:eastAsia="bg-BG"/>
              </w:rPr>
              <w:t>Ако „да“</w:t>
            </w:r>
            <w:r w:rsidRPr="00646B26">
              <w:rPr>
                <w:rFonts w:eastAsia="Calibri"/>
                <w:lang w:eastAsia="bg-BG"/>
              </w:rPr>
              <w:t xml:space="preserve">,  икономическият оператор предприел ли е мерки за реабилитиране по своя инициатива? [] Да [] Не </w:t>
            </w:r>
          </w:p>
          <w:p w14:paraId="10C880B4" w14:textId="77777777" w:rsidR="000D700B" w:rsidRPr="00646B26" w:rsidRDefault="000D700B" w:rsidP="00E30A8C">
            <w:pPr>
              <w:spacing w:afterLines="40" w:after="96" w:line="240" w:lineRule="auto"/>
              <w:rPr>
                <w:rFonts w:eastAsia="Calibri"/>
                <w:lang w:eastAsia="bg-BG"/>
              </w:rPr>
            </w:pPr>
            <w:r w:rsidRPr="00646B26">
              <w:rPr>
                <w:rFonts w:eastAsia="Calibri"/>
                <w:b/>
                <w:lang w:eastAsia="bg-BG"/>
              </w:rPr>
              <w:t>Ако „да“</w:t>
            </w:r>
            <w:r w:rsidRPr="00646B26">
              <w:rPr>
                <w:rFonts w:eastAsia="Calibri"/>
                <w:lang w:eastAsia="bg-BG"/>
              </w:rPr>
              <w:t>, моля опишете предприетите мерки: [……]</w:t>
            </w:r>
          </w:p>
        </w:tc>
      </w:tr>
      <w:tr w:rsidR="000D700B" w:rsidRPr="00646B26" w14:paraId="4C9A57D3" w14:textId="77777777" w:rsidTr="00E30A8C">
        <w:tc>
          <w:tcPr>
            <w:tcW w:w="4644" w:type="dxa"/>
            <w:shd w:val="clear" w:color="auto" w:fill="auto"/>
          </w:tcPr>
          <w:p w14:paraId="1364ABC9" w14:textId="77777777" w:rsidR="000D700B" w:rsidRPr="00646B26" w:rsidRDefault="000D700B" w:rsidP="00E30A8C">
            <w:pPr>
              <w:spacing w:afterLines="40" w:after="96" w:line="240" w:lineRule="auto"/>
              <w:rPr>
                <w:rFonts w:eastAsia="Calibri"/>
                <w:lang w:eastAsia="bg-BG"/>
              </w:rPr>
            </w:pPr>
            <w:r w:rsidRPr="00646B26">
              <w:rPr>
                <w:rFonts w:eastAsia="Calibri"/>
                <w:lang w:eastAsia="bg-BG"/>
              </w:rPr>
              <w:t>Може ли икономическият оператор да потвърди, че:</w:t>
            </w:r>
            <w:r w:rsidRPr="00646B26">
              <w:rPr>
                <w:rFonts w:eastAsia="Calibri"/>
                <w:lang w:eastAsia="bg-BG"/>
              </w:rPr>
              <w:br/>
              <w:t xml:space="preserve">а) не е виновен за подаване на </w:t>
            </w:r>
            <w:r w:rsidRPr="00646B26">
              <w:rPr>
                <w:rFonts w:eastAsia="Calibri"/>
                <w:b/>
                <w:lang w:eastAsia="bg-BG"/>
              </w:rPr>
              <w:t>неверни данни</w:t>
            </w:r>
            <w:r w:rsidRPr="00646B26">
              <w:rPr>
                <w:rFonts w:eastAsia="Calibri"/>
                <w:lang w:eastAsia="bg-BG"/>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14:paraId="181EF099" w14:textId="77777777" w:rsidR="000D700B" w:rsidRPr="00646B26" w:rsidRDefault="000D700B" w:rsidP="00E30A8C">
            <w:pPr>
              <w:spacing w:afterLines="40" w:after="96" w:line="240" w:lineRule="auto"/>
              <w:rPr>
                <w:rFonts w:eastAsia="Calibri"/>
                <w:lang w:eastAsia="bg-BG"/>
              </w:rPr>
            </w:pPr>
            <w:r w:rsidRPr="00646B26">
              <w:rPr>
                <w:rFonts w:eastAsia="Calibri"/>
                <w:lang w:eastAsia="bg-BG"/>
              </w:rPr>
              <w:t xml:space="preserve">б) </w:t>
            </w:r>
            <w:r w:rsidRPr="00646B26">
              <w:rPr>
                <w:rFonts w:eastAsia="Calibri"/>
                <w:b/>
                <w:lang w:eastAsia="bg-BG"/>
              </w:rPr>
              <w:t xml:space="preserve">не е укрил такава </w:t>
            </w:r>
            <w:r w:rsidRPr="00646B26">
              <w:rPr>
                <w:rFonts w:eastAsia="Calibri"/>
                <w:lang w:eastAsia="bg-BG"/>
              </w:rPr>
              <w:t>информация;</w:t>
            </w:r>
          </w:p>
          <w:p w14:paraId="7600E85C" w14:textId="77777777" w:rsidR="000D700B" w:rsidRPr="00646B26" w:rsidRDefault="000D700B" w:rsidP="00E30A8C">
            <w:pPr>
              <w:spacing w:afterLines="40" w:after="96" w:line="240" w:lineRule="auto"/>
              <w:rPr>
                <w:rFonts w:eastAsia="Calibri"/>
                <w:lang w:eastAsia="bg-BG"/>
              </w:rPr>
            </w:pPr>
            <w:r w:rsidRPr="00646B26">
              <w:rPr>
                <w:rFonts w:eastAsia="Calibri"/>
                <w:lang w:eastAsia="bg-BG"/>
              </w:rPr>
              <w:t>в) може без забавяне да предостави придружаващите документи, изисквани от възлагащия орган или възложителя; и</w:t>
            </w:r>
          </w:p>
          <w:p w14:paraId="1BDEF5E7" w14:textId="77777777" w:rsidR="000D700B" w:rsidRPr="00646B26" w:rsidRDefault="000D700B" w:rsidP="00E30A8C">
            <w:pPr>
              <w:spacing w:afterLines="40" w:after="96" w:line="240" w:lineRule="auto"/>
              <w:rPr>
                <w:rFonts w:eastAsia="Calibri"/>
                <w:lang w:eastAsia="bg-BG"/>
              </w:rPr>
            </w:pPr>
            <w:r w:rsidRPr="00646B26">
              <w:rPr>
                <w:rFonts w:eastAsia="Calibri"/>
                <w:lang w:eastAsia="bg-BG"/>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5670" w:type="dxa"/>
            <w:shd w:val="clear" w:color="auto" w:fill="auto"/>
          </w:tcPr>
          <w:p w14:paraId="538C68B9" w14:textId="77777777" w:rsidR="000D700B" w:rsidRPr="00646B26" w:rsidRDefault="000D700B" w:rsidP="00E30A8C">
            <w:pPr>
              <w:spacing w:afterLines="40" w:after="96" w:line="240" w:lineRule="auto"/>
              <w:rPr>
                <w:rFonts w:eastAsia="Calibri"/>
                <w:lang w:eastAsia="bg-BG"/>
              </w:rPr>
            </w:pPr>
            <w:r w:rsidRPr="00646B26">
              <w:rPr>
                <w:rFonts w:eastAsia="Calibri"/>
                <w:lang w:eastAsia="bg-BG"/>
              </w:rPr>
              <w:t>[] Да [] Не</w:t>
            </w:r>
          </w:p>
        </w:tc>
      </w:tr>
    </w:tbl>
    <w:p w14:paraId="58281297" w14:textId="77777777" w:rsidR="000D700B" w:rsidRPr="00646B26" w:rsidRDefault="000D700B" w:rsidP="000D700B">
      <w:pPr>
        <w:keepNext/>
        <w:spacing w:afterLines="40" w:after="96" w:line="240" w:lineRule="auto"/>
        <w:jc w:val="center"/>
        <w:rPr>
          <w:rFonts w:eastAsia="Calibri"/>
          <w:b/>
          <w:smallCaps/>
          <w:lang w:eastAsia="bg-BG"/>
        </w:rPr>
      </w:pPr>
    </w:p>
    <w:p w14:paraId="145E1C00" w14:textId="77777777" w:rsidR="000D700B" w:rsidRPr="00646B26" w:rsidRDefault="000D700B" w:rsidP="000D700B">
      <w:pPr>
        <w:keepNext/>
        <w:spacing w:afterLines="40" w:after="96" w:line="240" w:lineRule="auto"/>
        <w:jc w:val="center"/>
        <w:rPr>
          <w:rFonts w:eastAsia="Calibri"/>
          <w:b/>
          <w:smallCaps/>
          <w:lang w:eastAsia="bg-BG"/>
        </w:rPr>
      </w:pPr>
      <w:r w:rsidRPr="00646B26">
        <w:rPr>
          <w:rFonts w:eastAsia="Calibri"/>
          <w:b/>
          <w:smallCaps/>
          <w:lang w:eastAsia="bg-BG"/>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670"/>
      </w:tblGrid>
      <w:tr w:rsidR="000D700B" w:rsidRPr="00646B26" w14:paraId="6819D223" w14:textId="77777777" w:rsidTr="00E30A8C">
        <w:tc>
          <w:tcPr>
            <w:tcW w:w="4644" w:type="dxa"/>
            <w:shd w:val="clear" w:color="auto" w:fill="auto"/>
          </w:tcPr>
          <w:p w14:paraId="7964EA1D" w14:textId="77777777" w:rsidR="000D700B" w:rsidRPr="00646B26" w:rsidRDefault="000D700B" w:rsidP="00E30A8C">
            <w:pPr>
              <w:spacing w:afterLines="40" w:after="96" w:line="240" w:lineRule="auto"/>
              <w:jc w:val="both"/>
              <w:rPr>
                <w:rFonts w:eastAsia="Calibri"/>
                <w:b/>
                <w:i/>
                <w:lang w:eastAsia="bg-BG"/>
              </w:rPr>
            </w:pPr>
            <w:r w:rsidRPr="00646B26">
              <w:rPr>
                <w:rFonts w:eastAsia="Calibri"/>
                <w:b/>
                <w:i/>
                <w:lang w:eastAsia="bg-BG"/>
              </w:rPr>
              <w:t>Специфични национални основания за изключване</w:t>
            </w:r>
          </w:p>
        </w:tc>
        <w:tc>
          <w:tcPr>
            <w:tcW w:w="5670" w:type="dxa"/>
            <w:shd w:val="clear" w:color="auto" w:fill="auto"/>
          </w:tcPr>
          <w:p w14:paraId="2F764AA1" w14:textId="77777777" w:rsidR="000D700B" w:rsidRPr="00646B26" w:rsidRDefault="000D700B" w:rsidP="00E30A8C">
            <w:pPr>
              <w:spacing w:afterLines="40" w:after="96" w:line="240" w:lineRule="auto"/>
              <w:jc w:val="both"/>
              <w:rPr>
                <w:rFonts w:eastAsia="Calibri"/>
                <w:b/>
                <w:i/>
                <w:lang w:eastAsia="bg-BG"/>
              </w:rPr>
            </w:pPr>
            <w:r w:rsidRPr="00646B26">
              <w:rPr>
                <w:rFonts w:eastAsia="Calibri"/>
                <w:b/>
                <w:i/>
                <w:lang w:eastAsia="bg-BG"/>
              </w:rPr>
              <w:t>Отговор:</w:t>
            </w:r>
          </w:p>
        </w:tc>
      </w:tr>
      <w:tr w:rsidR="000D700B" w:rsidRPr="00646B26" w14:paraId="14249118" w14:textId="77777777" w:rsidTr="00E30A8C">
        <w:tc>
          <w:tcPr>
            <w:tcW w:w="4644" w:type="dxa"/>
            <w:shd w:val="clear" w:color="auto" w:fill="auto"/>
          </w:tcPr>
          <w:p w14:paraId="419F65C7" w14:textId="77777777" w:rsidR="000D700B" w:rsidRPr="00646B26" w:rsidRDefault="000D700B" w:rsidP="00E30A8C">
            <w:pPr>
              <w:spacing w:afterLines="40" w:after="96" w:line="240" w:lineRule="auto"/>
              <w:rPr>
                <w:rFonts w:eastAsia="Calibri"/>
                <w:lang w:eastAsia="bg-BG"/>
              </w:rPr>
            </w:pPr>
            <w:r w:rsidRPr="00646B26">
              <w:rPr>
                <w:rFonts w:eastAsia="Calibri"/>
                <w:lang w:eastAsia="bg-BG"/>
              </w:rPr>
              <w:t xml:space="preserve">Прилагат ли се </w:t>
            </w:r>
            <w:r w:rsidRPr="00646B26">
              <w:rPr>
                <w:rFonts w:eastAsia="Calibri"/>
                <w:b/>
                <w:lang w:eastAsia="bg-BG"/>
              </w:rPr>
              <w:t>специфичните национални основания за изключване</w:t>
            </w:r>
            <w:r w:rsidRPr="00646B26">
              <w:rPr>
                <w:rFonts w:eastAsia="Calibri"/>
                <w:lang w:eastAsia="bg-BG"/>
              </w:rPr>
              <w:t>, които са посочени в съответното обявление или в документацията за обществената поръчка?</w:t>
            </w:r>
            <w:r w:rsidRPr="00646B26">
              <w:rPr>
                <w:rFonts w:eastAsia="Calibri"/>
                <w:lang w:eastAsia="bg-BG"/>
              </w:rPr>
              <w:br/>
            </w:r>
            <w:r w:rsidRPr="00646B26">
              <w:rPr>
                <w:rFonts w:eastAsia="Calibri"/>
                <w:i/>
                <w:lang w:eastAsia="bg-BG"/>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5670" w:type="dxa"/>
            <w:shd w:val="clear" w:color="auto" w:fill="auto"/>
          </w:tcPr>
          <w:p w14:paraId="1B104DB3" w14:textId="77777777" w:rsidR="000D700B" w:rsidRPr="00646B26" w:rsidRDefault="000D700B" w:rsidP="00E30A8C">
            <w:pPr>
              <w:spacing w:afterLines="40" w:after="96" w:line="240" w:lineRule="auto"/>
              <w:rPr>
                <w:rFonts w:eastAsia="Calibri"/>
                <w:lang w:eastAsia="bg-BG"/>
              </w:rPr>
            </w:pPr>
            <w:r w:rsidRPr="00646B26">
              <w:rPr>
                <w:rFonts w:eastAsia="Calibri"/>
                <w:lang w:eastAsia="bg-BG"/>
              </w:rPr>
              <w:t>[…][] Да [] Не</w:t>
            </w:r>
            <w:r w:rsidRPr="00646B26">
              <w:rPr>
                <w:rFonts w:eastAsia="Calibri"/>
                <w:lang w:eastAsia="bg-BG"/>
              </w:rPr>
              <w:br/>
            </w:r>
            <w:r w:rsidRPr="00646B26">
              <w:rPr>
                <w:rFonts w:eastAsia="Calibri"/>
                <w:lang w:eastAsia="bg-BG"/>
              </w:rPr>
              <w:br/>
            </w:r>
            <w:r w:rsidRPr="00646B26">
              <w:rPr>
                <w:rFonts w:eastAsia="Calibri"/>
                <w:lang w:eastAsia="bg-BG"/>
              </w:rPr>
              <w:br/>
            </w:r>
          </w:p>
          <w:p w14:paraId="5B818DAA" w14:textId="77777777" w:rsidR="000D700B" w:rsidRPr="00646B26" w:rsidRDefault="000D700B" w:rsidP="00E30A8C">
            <w:pPr>
              <w:spacing w:afterLines="40" w:after="96" w:line="240" w:lineRule="auto"/>
              <w:rPr>
                <w:rFonts w:eastAsia="Calibri"/>
                <w:lang w:eastAsia="bg-BG"/>
              </w:rPr>
            </w:pPr>
            <w:r w:rsidRPr="00646B26">
              <w:rPr>
                <w:rFonts w:eastAsia="Calibri"/>
                <w:lang w:eastAsia="bg-BG"/>
              </w:rPr>
              <w:t>(</w:t>
            </w:r>
            <w:r w:rsidRPr="00646B26">
              <w:rPr>
                <w:rFonts w:eastAsia="Calibri"/>
                <w:i/>
                <w:lang w:eastAsia="bg-BG"/>
              </w:rPr>
              <w:t>уеб адрес, орган или служба, издаващи документа, точно позоваване на документа</w:t>
            </w:r>
            <w:r w:rsidRPr="00646B26">
              <w:rPr>
                <w:rFonts w:eastAsia="Calibri"/>
                <w:lang w:eastAsia="bg-BG"/>
              </w:rPr>
              <w:t>):</w:t>
            </w:r>
            <w:r w:rsidRPr="00646B26">
              <w:rPr>
                <w:rFonts w:eastAsia="Calibri"/>
                <w:lang w:eastAsia="bg-BG"/>
              </w:rPr>
              <w:br/>
            </w:r>
            <w:r w:rsidRPr="00646B26">
              <w:rPr>
                <w:rFonts w:eastAsia="Calibri"/>
                <w:i/>
                <w:lang w:eastAsia="bg-BG"/>
              </w:rPr>
              <w:t>[……][……][……][……]</w:t>
            </w:r>
            <w:r w:rsidRPr="00646B26">
              <w:rPr>
                <w:rFonts w:eastAsia="Calibri"/>
                <w:i/>
                <w:vertAlign w:val="superscript"/>
                <w:lang w:eastAsia="bg-BG"/>
              </w:rPr>
              <w:footnoteReference w:id="31"/>
            </w:r>
          </w:p>
        </w:tc>
      </w:tr>
      <w:tr w:rsidR="000D700B" w:rsidRPr="00646B26" w14:paraId="1CB94EC2" w14:textId="77777777" w:rsidTr="00E30A8C">
        <w:tc>
          <w:tcPr>
            <w:tcW w:w="4644" w:type="dxa"/>
            <w:shd w:val="clear" w:color="auto" w:fill="auto"/>
          </w:tcPr>
          <w:p w14:paraId="59DF137E" w14:textId="77777777" w:rsidR="000D700B" w:rsidRPr="00646B26" w:rsidRDefault="000D700B" w:rsidP="00E30A8C">
            <w:pPr>
              <w:spacing w:afterLines="40" w:after="96" w:line="240" w:lineRule="auto"/>
              <w:rPr>
                <w:rFonts w:eastAsia="Calibri"/>
                <w:lang w:eastAsia="bg-BG"/>
              </w:rPr>
            </w:pPr>
            <w:r w:rsidRPr="00646B26">
              <w:rPr>
                <w:rFonts w:eastAsia="Calibri"/>
                <w:b/>
                <w:lang w:eastAsia="bg-BG"/>
              </w:rPr>
              <w:t>В случай че се прилага някое специфично национално основание за изключване</w:t>
            </w:r>
            <w:r w:rsidRPr="00646B26">
              <w:rPr>
                <w:rFonts w:eastAsia="Calibri"/>
                <w:lang w:eastAsia="bg-BG"/>
              </w:rPr>
              <w:t xml:space="preserve">, икономическият оператор предприел ли е мерки за реабилитиране по своя инициатива? </w:t>
            </w:r>
            <w:r w:rsidRPr="00646B26">
              <w:rPr>
                <w:rFonts w:eastAsia="Calibri"/>
                <w:lang w:eastAsia="bg-BG"/>
              </w:rPr>
              <w:br/>
            </w:r>
            <w:r w:rsidRPr="00646B26">
              <w:rPr>
                <w:rFonts w:eastAsia="Calibri"/>
                <w:b/>
                <w:lang w:eastAsia="bg-BG"/>
              </w:rPr>
              <w:t>Ако „да“</w:t>
            </w:r>
            <w:r w:rsidRPr="00646B26">
              <w:rPr>
                <w:rFonts w:eastAsia="Calibri"/>
                <w:lang w:eastAsia="bg-BG"/>
              </w:rPr>
              <w:t xml:space="preserve">, моля опишете предприетите мерки: </w:t>
            </w:r>
          </w:p>
        </w:tc>
        <w:tc>
          <w:tcPr>
            <w:tcW w:w="5670" w:type="dxa"/>
            <w:shd w:val="clear" w:color="auto" w:fill="auto"/>
          </w:tcPr>
          <w:p w14:paraId="5DFBB771" w14:textId="77777777" w:rsidR="000D700B" w:rsidRPr="00646B26" w:rsidRDefault="000D700B" w:rsidP="00E30A8C">
            <w:pPr>
              <w:spacing w:afterLines="40" w:after="96" w:line="240" w:lineRule="auto"/>
              <w:rPr>
                <w:rFonts w:eastAsia="Calibri"/>
                <w:lang w:eastAsia="bg-BG"/>
              </w:rPr>
            </w:pPr>
            <w:r w:rsidRPr="00646B26">
              <w:rPr>
                <w:rFonts w:eastAsia="Calibri"/>
                <w:lang w:eastAsia="bg-BG"/>
              </w:rPr>
              <w:t>[] Да [] Не</w:t>
            </w:r>
            <w:r w:rsidRPr="00646B26">
              <w:rPr>
                <w:rFonts w:eastAsia="Calibri"/>
                <w:lang w:eastAsia="bg-BG"/>
              </w:rPr>
              <w:br/>
            </w:r>
            <w:r w:rsidRPr="00646B26">
              <w:rPr>
                <w:rFonts w:eastAsia="Calibri"/>
                <w:lang w:eastAsia="bg-BG"/>
              </w:rPr>
              <w:br/>
            </w:r>
            <w:r w:rsidRPr="00646B26">
              <w:rPr>
                <w:rFonts w:eastAsia="Calibri"/>
                <w:lang w:eastAsia="bg-BG"/>
              </w:rPr>
              <w:br/>
              <w:t>[…]</w:t>
            </w:r>
          </w:p>
        </w:tc>
      </w:tr>
    </w:tbl>
    <w:p w14:paraId="0C0F20C0" w14:textId="77777777" w:rsidR="000D700B" w:rsidRPr="00646B26" w:rsidRDefault="000D700B" w:rsidP="000D700B">
      <w:pPr>
        <w:keepNext/>
        <w:spacing w:afterLines="40" w:after="96" w:line="240" w:lineRule="auto"/>
        <w:jc w:val="center"/>
        <w:rPr>
          <w:rFonts w:eastAsia="Calibri"/>
          <w:b/>
          <w:lang w:eastAsia="bg-BG"/>
        </w:rPr>
      </w:pPr>
    </w:p>
    <w:p w14:paraId="3B682909" w14:textId="77777777" w:rsidR="000D700B" w:rsidRPr="00646B26" w:rsidRDefault="000D700B" w:rsidP="000D700B">
      <w:pPr>
        <w:keepNext/>
        <w:spacing w:afterLines="40" w:after="96" w:line="240" w:lineRule="auto"/>
        <w:jc w:val="center"/>
        <w:rPr>
          <w:rFonts w:eastAsia="Calibri"/>
          <w:b/>
          <w:lang w:eastAsia="bg-BG"/>
        </w:rPr>
      </w:pPr>
      <w:r w:rsidRPr="00646B26">
        <w:rPr>
          <w:rFonts w:eastAsia="Calibri"/>
          <w:b/>
          <w:lang w:eastAsia="bg-BG"/>
        </w:rPr>
        <w:t>Част IV: Критерии за подбор</w:t>
      </w:r>
    </w:p>
    <w:p w14:paraId="25FB1C75" w14:textId="77777777" w:rsidR="000D700B" w:rsidRPr="00646B26" w:rsidRDefault="000D700B" w:rsidP="000D700B">
      <w:pPr>
        <w:spacing w:afterLines="40" w:after="96" w:line="240" w:lineRule="auto"/>
        <w:jc w:val="both"/>
        <w:rPr>
          <w:rFonts w:eastAsia="Calibri"/>
          <w:lang w:eastAsia="bg-BG"/>
        </w:rPr>
      </w:pPr>
      <w:r w:rsidRPr="00646B26">
        <w:rPr>
          <w:rFonts w:eastAsia="Calibri"/>
          <w:b/>
          <w:i/>
          <w:lang w:eastAsia="bg-BG"/>
        </w:rPr>
        <w:t>Относно критериите за подбор (раздел</w:t>
      </w:r>
      <w:r w:rsidRPr="00646B26">
        <w:rPr>
          <w:rFonts w:eastAsia="Calibri"/>
          <w:b/>
          <w:i/>
          <w:lang w:eastAsia="bg-BG"/>
        </w:rPr>
        <w:sym w:font="Symbol" w:char="F061"/>
      </w:r>
      <w:proofErr w:type="spellStart"/>
      <w:r w:rsidRPr="00646B26">
        <w:rPr>
          <w:rFonts w:eastAsia="Calibri"/>
          <w:b/>
          <w:i/>
          <w:lang w:eastAsia="bg-BG"/>
        </w:rPr>
        <w:t>илираздели</w:t>
      </w:r>
      <w:proofErr w:type="spellEnd"/>
      <w:r w:rsidRPr="00646B26">
        <w:rPr>
          <w:rFonts w:eastAsia="Calibri"/>
          <w:b/>
          <w:i/>
          <w:lang w:eastAsia="bg-BG"/>
        </w:rPr>
        <w:t xml:space="preserve"> А—Г от настоящата част) икономическият оператор заявява, че</w:t>
      </w:r>
    </w:p>
    <w:p w14:paraId="2D7F7458" w14:textId="77777777" w:rsidR="000D700B" w:rsidRPr="00646B26" w:rsidRDefault="000D700B" w:rsidP="000D700B">
      <w:pPr>
        <w:keepNext/>
        <w:spacing w:afterLines="40" w:after="96" w:line="240" w:lineRule="auto"/>
        <w:jc w:val="center"/>
        <w:rPr>
          <w:rFonts w:eastAsia="Calibri"/>
          <w:b/>
          <w:smallCaps/>
          <w:lang w:eastAsia="bg-BG"/>
        </w:rPr>
      </w:pPr>
      <w:r w:rsidRPr="00646B26">
        <w:rPr>
          <w:rFonts w:eastAsia="Calibri"/>
          <w:b/>
          <w:smallCaps/>
          <w:lang w:eastAsia="bg-BG"/>
        </w:rPr>
        <w:sym w:font="Symbol" w:char="F061"/>
      </w:r>
      <w:r w:rsidRPr="00646B26">
        <w:rPr>
          <w:rFonts w:eastAsia="Calibri"/>
          <w:b/>
          <w:smallCaps/>
          <w:lang w:eastAsia="bg-BG"/>
        </w:rPr>
        <w:t>: Общо указание за всички критерии за подбор</w:t>
      </w:r>
    </w:p>
    <w:p w14:paraId="0D9F2485" w14:textId="77777777" w:rsidR="000D700B" w:rsidRPr="00646B26" w:rsidRDefault="000D700B" w:rsidP="000D700B">
      <w:pPr>
        <w:pBdr>
          <w:top w:val="single" w:sz="4" w:space="1" w:color="auto"/>
          <w:left w:val="single" w:sz="4" w:space="4" w:color="auto"/>
          <w:bottom w:val="single" w:sz="4" w:space="1" w:color="auto"/>
          <w:right w:val="single" w:sz="4" w:space="4" w:color="auto"/>
        </w:pBdr>
        <w:shd w:val="clear" w:color="auto" w:fill="BFBFBF"/>
        <w:spacing w:afterLines="40" w:after="96" w:line="240" w:lineRule="auto"/>
        <w:jc w:val="both"/>
        <w:rPr>
          <w:rFonts w:eastAsia="Calibri"/>
          <w:b/>
          <w:i/>
          <w:lang w:eastAsia="bg-BG"/>
        </w:rPr>
      </w:pPr>
      <w:r w:rsidRPr="00646B26">
        <w:rPr>
          <w:rFonts w:eastAsia="Calibri"/>
          <w:b/>
          <w:i/>
          <w:lang w:eastAsia="bg-BG"/>
        </w:rPr>
        <w:t xml:space="preserve">Икономическият оператор следва да попълни тази информация само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646B26">
        <w:rPr>
          <w:rFonts w:eastAsia="Calibri"/>
          <w:b/>
          <w:i/>
          <w:lang w:eastAsia="bg-BG"/>
        </w:rPr>
        <w:sym w:font="Symbol" w:char="F061"/>
      </w:r>
      <w:r w:rsidRPr="00646B26">
        <w:rPr>
          <w:rFonts w:eastAsia="Calibri"/>
          <w:b/>
          <w:i/>
          <w:lang w:eastAsia="bg-BG"/>
        </w:rPr>
        <w:t>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5708"/>
      </w:tblGrid>
      <w:tr w:rsidR="000D700B" w:rsidRPr="00646B26" w14:paraId="52B8FF80" w14:textId="77777777" w:rsidTr="00E30A8C">
        <w:tc>
          <w:tcPr>
            <w:tcW w:w="4606" w:type="dxa"/>
            <w:shd w:val="clear" w:color="auto" w:fill="auto"/>
          </w:tcPr>
          <w:p w14:paraId="2D48BFE9" w14:textId="77777777" w:rsidR="000D700B" w:rsidRPr="00646B26" w:rsidRDefault="000D700B" w:rsidP="00E30A8C">
            <w:pPr>
              <w:spacing w:afterLines="40" w:after="96" w:line="240" w:lineRule="auto"/>
              <w:jc w:val="both"/>
              <w:rPr>
                <w:rFonts w:eastAsia="Calibri"/>
                <w:b/>
                <w:i/>
                <w:lang w:eastAsia="bg-BG"/>
              </w:rPr>
            </w:pPr>
            <w:r w:rsidRPr="00646B26">
              <w:rPr>
                <w:rFonts w:eastAsia="Calibri"/>
                <w:b/>
                <w:i/>
                <w:lang w:eastAsia="bg-BG"/>
              </w:rPr>
              <w:t>Спазване на всички изисквани критерии за подбор</w:t>
            </w:r>
          </w:p>
        </w:tc>
        <w:tc>
          <w:tcPr>
            <w:tcW w:w="5708" w:type="dxa"/>
            <w:shd w:val="clear" w:color="auto" w:fill="auto"/>
          </w:tcPr>
          <w:p w14:paraId="5AF70CF5" w14:textId="77777777" w:rsidR="000D700B" w:rsidRPr="00646B26" w:rsidRDefault="000D700B" w:rsidP="00E30A8C">
            <w:pPr>
              <w:spacing w:afterLines="40" w:after="96" w:line="240" w:lineRule="auto"/>
              <w:jc w:val="both"/>
              <w:rPr>
                <w:rFonts w:eastAsia="Calibri"/>
                <w:b/>
                <w:i/>
                <w:lang w:eastAsia="bg-BG"/>
              </w:rPr>
            </w:pPr>
            <w:r w:rsidRPr="00646B26">
              <w:rPr>
                <w:rFonts w:eastAsia="Calibri"/>
                <w:b/>
                <w:i/>
                <w:lang w:eastAsia="bg-BG"/>
              </w:rPr>
              <w:t>Отговор:</w:t>
            </w:r>
          </w:p>
        </w:tc>
      </w:tr>
      <w:tr w:rsidR="000D700B" w:rsidRPr="00646B26" w14:paraId="78149E4E" w14:textId="77777777" w:rsidTr="00E30A8C">
        <w:tc>
          <w:tcPr>
            <w:tcW w:w="4606" w:type="dxa"/>
            <w:shd w:val="clear" w:color="auto" w:fill="auto"/>
          </w:tcPr>
          <w:p w14:paraId="1E2EABF1" w14:textId="77777777" w:rsidR="000D700B" w:rsidRPr="00646B26" w:rsidRDefault="000D700B" w:rsidP="00E30A8C">
            <w:pPr>
              <w:spacing w:afterLines="40" w:after="96" w:line="240" w:lineRule="auto"/>
              <w:jc w:val="both"/>
              <w:rPr>
                <w:rFonts w:eastAsia="Calibri"/>
                <w:lang w:eastAsia="bg-BG"/>
              </w:rPr>
            </w:pPr>
            <w:r w:rsidRPr="00646B26">
              <w:rPr>
                <w:rFonts w:eastAsia="Calibri"/>
                <w:lang w:eastAsia="bg-BG"/>
              </w:rPr>
              <w:t xml:space="preserve">Той отговаря на изискваните критерии за </w:t>
            </w:r>
            <w:r w:rsidRPr="00646B26">
              <w:rPr>
                <w:rFonts w:eastAsia="Calibri"/>
                <w:lang w:eastAsia="bg-BG"/>
              </w:rPr>
              <w:lastRenderedPageBreak/>
              <w:t>подбор:</w:t>
            </w:r>
          </w:p>
        </w:tc>
        <w:tc>
          <w:tcPr>
            <w:tcW w:w="5708" w:type="dxa"/>
            <w:shd w:val="clear" w:color="auto" w:fill="auto"/>
          </w:tcPr>
          <w:p w14:paraId="7F86F93D" w14:textId="77777777" w:rsidR="000D700B" w:rsidRPr="00646B26" w:rsidRDefault="000D700B" w:rsidP="00E30A8C">
            <w:pPr>
              <w:spacing w:afterLines="40" w:after="96" w:line="240" w:lineRule="auto"/>
              <w:jc w:val="both"/>
              <w:rPr>
                <w:rFonts w:eastAsia="Calibri"/>
                <w:lang w:eastAsia="bg-BG"/>
              </w:rPr>
            </w:pPr>
            <w:r w:rsidRPr="00646B26">
              <w:rPr>
                <w:rFonts w:eastAsia="Calibri"/>
                <w:lang w:eastAsia="bg-BG"/>
              </w:rPr>
              <w:lastRenderedPageBreak/>
              <w:t>[] Да [] Не</w:t>
            </w:r>
          </w:p>
        </w:tc>
      </w:tr>
    </w:tbl>
    <w:p w14:paraId="4A0A0DFF" w14:textId="77777777" w:rsidR="000D700B" w:rsidRPr="00646B26" w:rsidRDefault="000D700B" w:rsidP="000D700B">
      <w:pPr>
        <w:keepNext/>
        <w:spacing w:afterLines="40" w:after="96" w:line="240" w:lineRule="auto"/>
        <w:jc w:val="center"/>
        <w:rPr>
          <w:rFonts w:eastAsia="Calibri"/>
          <w:b/>
          <w:smallCaps/>
          <w:lang w:eastAsia="bg-BG"/>
        </w:rPr>
      </w:pPr>
    </w:p>
    <w:p w14:paraId="7EC7CC9F" w14:textId="77777777" w:rsidR="000D700B" w:rsidRPr="00646B26" w:rsidRDefault="000D700B" w:rsidP="000D700B">
      <w:pPr>
        <w:keepNext/>
        <w:spacing w:afterLines="40" w:after="96" w:line="240" w:lineRule="auto"/>
        <w:jc w:val="center"/>
        <w:rPr>
          <w:rFonts w:eastAsia="Calibri"/>
          <w:b/>
          <w:smallCaps/>
          <w:lang w:eastAsia="bg-BG"/>
        </w:rPr>
      </w:pPr>
      <w:r w:rsidRPr="00646B26">
        <w:rPr>
          <w:rFonts w:eastAsia="Calibri"/>
          <w:b/>
          <w:smallCaps/>
          <w:lang w:eastAsia="bg-BG"/>
        </w:rPr>
        <w:t>А: Годност</w:t>
      </w:r>
    </w:p>
    <w:p w14:paraId="5201D98F" w14:textId="77777777" w:rsidR="000D700B" w:rsidRPr="00646B26" w:rsidRDefault="000D700B" w:rsidP="000D700B">
      <w:pPr>
        <w:pBdr>
          <w:top w:val="single" w:sz="4" w:space="1" w:color="auto"/>
          <w:left w:val="single" w:sz="4" w:space="4" w:color="auto"/>
          <w:bottom w:val="single" w:sz="4" w:space="1" w:color="auto"/>
          <w:right w:val="single" w:sz="4" w:space="4" w:color="auto"/>
        </w:pBdr>
        <w:shd w:val="clear" w:color="auto" w:fill="BFBFBF"/>
        <w:spacing w:afterLines="40" w:after="96" w:line="240" w:lineRule="auto"/>
        <w:jc w:val="both"/>
        <w:rPr>
          <w:rFonts w:eastAsia="Calibri"/>
          <w:b/>
          <w:i/>
          <w:lang w:eastAsia="bg-BG"/>
        </w:rPr>
      </w:pPr>
      <w:r w:rsidRPr="00646B26">
        <w:rPr>
          <w:rFonts w:eastAsia="Calibri"/>
          <w:b/>
          <w:i/>
          <w:lang w:eastAsia="bg-BG"/>
        </w:rPr>
        <w:t>Икономическият оператор следва да предостави информация само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670"/>
      </w:tblGrid>
      <w:tr w:rsidR="000D700B" w:rsidRPr="00646B26" w14:paraId="762336CB" w14:textId="77777777" w:rsidTr="00E30A8C">
        <w:tc>
          <w:tcPr>
            <w:tcW w:w="4644" w:type="dxa"/>
            <w:shd w:val="clear" w:color="auto" w:fill="auto"/>
          </w:tcPr>
          <w:p w14:paraId="2C042F13" w14:textId="77777777" w:rsidR="000D700B" w:rsidRPr="00646B26" w:rsidRDefault="000D700B" w:rsidP="00E30A8C">
            <w:pPr>
              <w:spacing w:afterLines="40" w:after="96" w:line="240" w:lineRule="auto"/>
              <w:jc w:val="both"/>
              <w:rPr>
                <w:rFonts w:eastAsia="Calibri"/>
                <w:b/>
                <w:i/>
                <w:lang w:eastAsia="bg-BG"/>
              </w:rPr>
            </w:pPr>
            <w:r w:rsidRPr="00646B26">
              <w:rPr>
                <w:rFonts w:eastAsia="Calibri"/>
                <w:b/>
                <w:i/>
                <w:lang w:eastAsia="bg-BG"/>
              </w:rPr>
              <w:t>Годност</w:t>
            </w:r>
          </w:p>
        </w:tc>
        <w:tc>
          <w:tcPr>
            <w:tcW w:w="5670" w:type="dxa"/>
            <w:shd w:val="clear" w:color="auto" w:fill="auto"/>
          </w:tcPr>
          <w:p w14:paraId="378EA380" w14:textId="77777777" w:rsidR="000D700B" w:rsidRPr="00646B26" w:rsidRDefault="000D700B" w:rsidP="00E30A8C">
            <w:pPr>
              <w:spacing w:afterLines="40" w:after="96" w:line="240" w:lineRule="auto"/>
              <w:jc w:val="both"/>
              <w:rPr>
                <w:rFonts w:eastAsia="Calibri"/>
                <w:b/>
                <w:i/>
                <w:lang w:eastAsia="bg-BG"/>
              </w:rPr>
            </w:pPr>
            <w:r w:rsidRPr="00646B26">
              <w:rPr>
                <w:rFonts w:eastAsia="Calibri"/>
                <w:b/>
                <w:i/>
                <w:lang w:eastAsia="bg-BG"/>
              </w:rPr>
              <w:t>Отговор:</w:t>
            </w:r>
          </w:p>
        </w:tc>
      </w:tr>
      <w:tr w:rsidR="000D700B" w:rsidRPr="00646B26" w14:paraId="0C571DD0" w14:textId="77777777" w:rsidTr="00E30A8C">
        <w:tc>
          <w:tcPr>
            <w:tcW w:w="4644" w:type="dxa"/>
            <w:shd w:val="clear" w:color="auto" w:fill="auto"/>
          </w:tcPr>
          <w:p w14:paraId="3FFA0D05" w14:textId="77777777" w:rsidR="000D700B" w:rsidRPr="00646B26" w:rsidRDefault="000D700B" w:rsidP="00E30A8C">
            <w:pPr>
              <w:spacing w:afterLines="40" w:after="96" w:line="240" w:lineRule="auto"/>
              <w:rPr>
                <w:rFonts w:eastAsia="Calibri"/>
                <w:lang w:eastAsia="bg-BG"/>
              </w:rPr>
            </w:pPr>
            <w:r w:rsidRPr="00646B26">
              <w:rPr>
                <w:rFonts w:eastAsia="Calibri"/>
                <w:lang w:eastAsia="bg-BG"/>
              </w:rPr>
              <w:t xml:space="preserve">1) </w:t>
            </w:r>
            <w:r w:rsidRPr="00646B26">
              <w:rPr>
                <w:rFonts w:eastAsia="Calibri"/>
                <w:b/>
                <w:lang w:eastAsia="bg-BG"/>
              </w:rPr>
              <w:t>Той е вписан в съответния професионален или търговски регистър</w:t>
            </w:r>
            <w:r w:rsidRPr="00646B26">
              <w:rPr>
                <w:rFonts w:eastAsia="Calibri"/>
                <w:lang w:eastAsia="bg-BG"/>
              </w:rPr>
              <w:t xml:space="preserve"> в държавата членка, в която е установен</w:t>
            </w:r>
            <w:r w:rsidRPr="00646B26">
              <w:rPr>
                <w:rFonts w:eastAsia="Calibri"/>
                <w:vertAlign w:val="superscript"/>
                <w:lang w:eastAsia="bg-BG"/>
              </w:rPr>
              <w:footnoteReference w:id="32"/>
            </w:r>
            <w:r w:rsidRPr="00646B26">
              <w:rPr>
                <w:rFonts w:eastAsia="Calibri"/>
                <w:lang w:eastAsia="bg-BG"/>
              </w:rPr>
              <w:t>:</w:t>
            </w:r>
            <w:r w:rsidRPr="00646B26">
              <w:rPr>
                <w:rFonts w:eastAsia="Calibri"/>
                <w:lang w:eastAsia="bg-BG"/>
              </w:rPr>
              <w:br/>
            </w:r>
            <w:r w:rsidRPr="00646B26">
              <w:rPr>
                <w:rFonts w:eastAsia="Calibri"/>
                <w:i/>
                <w:lang w:eastAsia="bg-BG"/>
              </w:rPr>
              <w:t>Ако съответните документи са на разположение в електронен формат, моля, посочете:</w:t>
            </w:r>
          </w:p>
        </w:tc>
        <w:tc>
          <w:tcPr>
            <w:tcW w:w="5670" w:type="dxa"/>
            <w:shd w:val="clear" w:color="auto" w:fill="auto"/>
          </w:tcPr>
          <w:p w14:paraId="76D25BA5" w14:textId="77777777" w:rsidR="000D700B" w:rsidRPr="00646B26" w:rsidRDefault="000D700B" w:rsidP="00E30A8C">
            <w:pPr>
              <w:spacing w:afterLines="40" w:after="96" w:line="240" w:lineRule="auto"/>
              <w:rPr>
                <w:rFonts w:eastAsia="Calibri"/>
                <w:lang w:eastAsia="bg-BG"/>
              </w:rPr>
            </w:pPr>
            <w:r w:rsidRPr="00646B26">
              <w:rPr>
                <w:rFonts w:eastAsia="Calibri"/>
                <w:lang w:eastAsia="bg-BG"/>
              </w:rPr>
              <w:t>[…]</w:t>
            </w:r>
            <w:r w:rsidRPr="00646B26">
              <w:rPr>
                <w:rFonts w:eastAsia="Calibri"/>
                <w:lang w:eastAsia="bg-BG"/>
              </w:rPr>
              <w:br/>
            </w:r>
          </w:p>
          <w:p w14:paraId="7F12B92E" w14:textId="77777777" w:rsidR="000D700B" w:rsidRPr="00646B26" w:rsidRDefault="000D700B" w:rsidP="00E30A8C">
            <w:pPr>
              <w:spacing w:afterLines="40" w:after="96" w:line="240" w:lineRule="auto"/>
              <w:rPr>
                <w:rFonts w:eastAsia="Calibri"/>
                <w:lang w:eastAsia="bg-BG"/>
              </w:rPr>
            </w:pPr>
            <w:r w:rsidRPr="00646B26">
              <w:rPr>
                <w:rFonts w:eastAsia="Calibri"/>
                <w:lang w:eastAsia="bg-BG"/>
              </w:rPr>
              <w:t>(</w:t>
            </w:r>
            <w:r w:rsidRPr="00646B26">
              <w:rPr>
                <w:rFonts w:eastAsia="Calibri"/>
                <w:i/>
                <w:lang w:eastAsia="bg-BG"/>
              </w:rPr>
              <w:t>уеб адрес, орган или служба, издаващи документа, точно позоваване на документа</w:t>
            </w:r>
            <w:r w:rsidRPr="00646B26">
              <w:rPr>
                <w:rFonts w:eastAsia="Calibri"/>
                <w:lang w:eastAsia="bg-BG"/>
              </w:rPr>
              <w:t>):</w:t>
            </w:r>
            <w:r w:rsidRPr="00646B26">
              <w:rPr>
                <w:rFonts w:eastAsia="Calibri"/>
                <w:i/>
                <w:lang w:eastAsia="bg-BG"/>
              </w:rPr>
              <w:t xml:space="preserve"> [……][……][……][……]</w:t>
            </w:r>
          </w:p>
        </w:tc>
      </w:tr>
      <w:tr w:rsidR="000D700B" w:rsidRPr="00646B26" w14:paraId="3D15AC21" w14:textId="77777777" w:rsidTr="00E30A8C">
        <w:tc>
          <w:tcPr>
            <w:tcW w:w="4644" w:type="dxa"/>
            <w:shd w:val="clear" w:color="auto" w:fill="auto"/>
          </w:tcPr>
          <w:p w14:paraId="051F7109" w14:textId="77777777" w:rsidR="000D700B" w:rsidRPr="00646B26" w:rsidRDefault="000D700B" w:rsidP="00E30A8C">
            <w:pPr>
              <w:spacing w:afterLines="40" w:after="96" w:line="240" w:lineRule="auto"/>
              <w:rPr>
                <w:rFonts w:eastAsia="Calibri"/>
                <w:b/>
                <w:lang w:eastAsia="bg-BG"/>
              </w:rPr>
            </w:pPr>
            <w:r w:rsidRPr="00646B26">
              <w:rPr>
                <w:rFonts w:eastAsia="Calibri"/>
                <w:b/>
                <w:lang w:eastAsia="bg-BG"/>
              </w:rPr>
              <w:t>2) При поръчки за услуги:</w:t>
            </w:r>
            <w:r w:rsidRPr="00646B26">
              <w:rPr>
                <w:rFonts w:eastAsia="Calibri"/>
                <w:lang w:eastAsia="bg-BG"/>
              </w:rPr>
              <w:br/>
              <w:t xml:space="preserve">Необходимо ли е специално </w:t>
            </w:r>
            <w:r w:rsidRPr="00646B26">
              <w:rPr>
                <w:rFonts w:eastAsia="Calibri"/>
                <w:b/>
                <w:lang w:eastAsia="bg-BG"/>
              </w:rPr>
              <w:t>разрешение</w:t>
            </w:r>
            <w:r w:rsidRPr="00646B26">
              <w:rPr>
                <w:rFonts w:eastAsia="Calibri"/>
                <w:lang w:eastAsia="bg-BG"/>
              </w:rPr>
              <w:t xml:space="preserve"> </w:t>
            </w:r>
            <w:proofErr w:type="spellStart"/>
            <w:r w:rsidRPr="00646B26">
              <w:rPr>
                <w:rFonts w:eastAsia="Calibri"/>
                <w:lang w:eastAsia="bg-BG"/>
              </w:rPr>
              <w:t>или</w:t>
            </w:r>
            <w:r w:rsidRPr="00646B26">
              <w:rPr>
                <w:rFonts w:eastAsia="Calibri"/>
                <w:b/>
                <w:lang w:eastAsia="bg-BG"/>
              </w:rPr>
              <w:t>членство</w:t>
            </w:r>
            <w:proofErr w:type="spellEnd"/>
            <w:r w:rsidRPr="00646B26">
              <w:rPr>
                <w:rFonts w:eastAsia="Calibri"/>
                <w:lang w:eastAsia="bg-BG"/>
              </w:rPr>
              <w:t xml:space="preserve"> в определена организация, за да може икономическият оператор да изпълни съответната услуга в държавата на установяване? </w:t>
            </w:r>
            <w:r w:rsidRPr="00646B26">
              <w:rPr>
                <w:rFonts w:eastAsia="Calibri"/>
                <w:lang w:eastAsia="bg-BG"/>
              </w:rPr>
              <w:br/>
            </w:r>
            <w:r w:rsidRPr="00646B26">
              <w:rPr>
                <w:rFonts w:eastAsia="Calibri"/>
                <w:lang w:eastAsia="bg-BG"/>
              </w:rPr>
              <w:br/>
            </w:r>
            <w:r w:rsidRPr="00646B26">
              <w:rPr>
                <w:rFonts w:eastAsia="Calibri"/>
                <w:i/>
                <w:lang w:eastAsia="bg-BG"/>
              </w:rPr>
              <w:t>Ако съответните документи са на разположение в електронен формат, моля, посочете:</w:t>
            </w:r>
          </w:p>
        </w:tc>
        <w:tc>
          <w:tcPr>
            <w:tcW w:w="5670" w:type="dxa"/>
            <w:shd w:val="clear" w:color="auto" w:fill="auto"/>
          </w:tcPr>
          <w:p w14:paraId="224009CA" w14:textId="77777777" w:rsidR="000D700B" w:rsidRPr="00646B26" w:rsidRDefault="000D700B" w:rsidP="00E30A8C">
            <w:pPr>
              <w:spacing w:afterLines="40" w:after="96" w:line="240" w:lineRule="auto"/>
              <w:rPr>
                <w:rFonts w:eastAsia="Calibri"/>
                <w:lang w:eastAsia="bg-BG"/>
              </w:rPr>
            </w:pPr>
            <w:r w:rsidRPr="00646B26">
              <w:rPr>
                <w:rFonts w:eastAsia="Calibri"/>
                <w:lang w:eastAsia="bg-BG"/>
              </w:rPr>
              <w:br/>
              <w:t>[] Да [] Не</w:t>
            </w:r>
            <w:r w:rsidRPr="00646B26">
              <w:rPr>
                <w:rFonts w:eastAsia="Calibri"/>
                <w:lang w:eastAsia="bg-BG"/>
              </w:rPr>
              <w:br/>
            </w:r>
            <w:r w:rsidRPr="00646B26">
              <w:rPr>
                <w:rFonts w:eastAsia="Calibri"/>
                <w:lang w:eastAsia="bg-BG"/>
              </w:rPr>
              <w:br/>
              <w:t>Ако да, моля посочете какво и дали икономическият оператор го притежава: […] [] Да [] Не</w:t>
            </w:r>
            <w:r w:rsidRPr="00646B26">
              <w:rPr>
                <w:rFonts w:eastAsia="Calibri"/>
                <w:lang w:eastAsia="bg-BG"/>
              </w:rPr>
              <w:br/>
            </w:r>
          </w:p>
          <w:p w14:paraId="0DC4419C" w14:textId="77777777" w:rsidR="000D700B" w:rsidRPr="00646B26" w:rsidRDefault="000D700B" w:rsidP="00E30A8C">
            <w:pPr>
              <w:spacing w:afterLines="40" w:after="96" w:line="240" w:lineRule="auto"/>
              <w:rPr>
                <w:rFonts w:eastAsia="Calibri"/>
                <w:lang w:eastAsia="bg-BG"/>
              </w:rPr>
            </w:pPr>
            <w:r w:rsidRPr="00646B26">
              <w:rPr>
                <w:rFonts w:eastAsia="Calibri"/>
                <w:lang w:eastAsia="bg-BG"/>
              </w:rPr>
              <w:t>(</w:t>
            </w:r>
            <w:r w:rsidRPr="00646B26">
              <w:rPr>
                <w:rFonts w:eastAsia="Calibri"/>
                <w:i/>
                <w:lang w:eastAsia="bg-BG"/>
              </w:rPr>
              <w:t>уеб адрес, орган или служба, издаващи документа, точно позоваване на документа</w:t>
            </w:r>
            <w:r w:rsidRPr="00646B26">
              <w:rPr>
                <w:rFonts w:eastAsia="Calibri"/>
                <w:lang w:eastAsia="bg-BG"/>
              </w:rPr>
              <w:t>):</w:t>
            </w:r>
            <w:r w:rsidRPr="00646B26">
              <w:rPr>
                <w:rFonts w:eastAsia="Calibri"/>
                <w:i/>
                <w:lang w:eastAsia="bg-BG"/>
              </w:rPr>
              <w:t xml:space="preserve"> [……][……][……][……]</w:t>
            </w:r>
          </w:p>
        </w:tc>
      </w:tr>
    </w:tbl>
    <w:p w14:paraId="03793925" w14:textId="77777777" w:rsidR="000D700B" w:rsidRPr="00646B26" w:rsidRDefault="000D700B" w:rsidP="000D700B">
      <w:pPr>
        <w:keepNext/>
        <w:spacing w:afterLines="40" w:after="96" w:line="240" w:lineRule="auto"/>
        <w:jc w:val="center"/>
        <w:rPr>
          <w:rFonts w:eastAsia="Calibri"/>
          <w:b/>
          <w:smallCaps/>
          <w:lang w:eastAsia="bg-BG"/>
        </w:rPr>
      </w:pPr>
    </w:p>
    <w:p w14:paraId="5C91FB09" w14:textId="77777777" w:rsidR="000D700B" w:rsidRPr="00646B26" w:rsidRDefault="000D700B" w:rsidP="000D700B">
      <w:pPr>
        <w:keepNext/>
        <w:spacing w:afterLines="40" w:after="96" w:line="240" w:lineRule="auto"/>
        <w:jc w:val="center"/>
        <w:rPr>
          <w:rFonts w:eastAsia="Calibri"/>
          <w:b/>
          <w:smallCaps/>
          <w:lang w:eastAsia="bg-BG"/>
        </w:rPr>
      </w:pPr>
      <w:r w:rsidRPr="00646B26">
        <w:rPr>
          <w:rFonts w:eastAsia="Calibri"/>
          <w:b/>
          <w:smallCaps/>
          <w:lang w:eastAsia="bg-BG"/>
        </w:rPr>
        <w:t>Б: икономическо и финансово състояние</w:t>
      </w:r>
    </w:p>
    <w:p w14:paraId="675863C1" w14:textId="77777777" w:rsidR="000D700B" w:rsidRPr="00646B26" w:rsidRDefault="000D700B" w:rsidP="000D700B">
      <w:pPr>
        <w:pBdr>
          <w:top w:val="single" w:sz="4" w:space="1" w:color="auto"/>
          <w:left w:val="single" w:sz="4" w:space="4" w:color="auto"/>
          <w:bottom w:val="single" w:sz="4" w:space="1" w:color="auto"/>
          <w:right w:val="single" w:sz="4" w:space="4" w:color="auto"/>
        </w:pBdr>
        <w:shd w:val="clear" w:color="auto" w:fill="BFBFBF"/>
        <w:spacing w:afterLines="40" w:after="96" w:line="240" w:lineRule="auto"/>
        <w:jc w:val="both"/>
        <w:rPr>
          <w:rFonts w:eastAsia="Calibri"/>
          <w:b/>
          <w:i/>
          <w:lang w:eastAsia="bg-BG"/>
        </w:rPr>
      </w:pPr>
      <w:r w:rsidRPr="00646B26">
        <w:rPr>
          <w:rFonts w:eastAsia="Calibri"/>
          <w:b/>
          <w:i/>
          <w:lang w:eastAsia="bg-BG"/>
        </w:rPr>
        <w:t>Икономическият оператор следва да предостави информация само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670"/>
      </w:tblGrid>
      <w:tr w:rsidR="000D700B" w:rsidRPr="00646B26" w14:paraId="5D2FEA9B" w14:textId="77777777" w:rsidTr="00E30A8C">
        <w:tc>
          <w:tcPr>
            <w:tcW w:w="4644" w:type="dxa"/>
            <w:shd w:val="clear" w:color="auto" w:fill="auto"/>
          </w:tcPr>
          <w:p w14:paraId="44F7DB00" w14:textId="77777777" w:rsidR="000D700B" w:rsidRPr="00646B26" w:rsidRDefault="000D700B" w:rsidP="00E30A8C">
            <w:pPr>
              <w:spacing w:afterLines="40" w:after="96" w:line="240" w:lineRule="auto"/>
              <w:jc w:val="both"/>
              <w:rPr>
                <w:rFonts w:eastAsia="Calibri"/>
                <w:b/>
                <w:i/>
                <w:lang w:eastAsia="bg-BG"/>
              </w:rPr>
            </w:pPr>
            <w:r w:rsidRPr="00646B26">
              <w:rPr>
                <w:rFonts w:eastAsia="Calibri"/>
                <w:b/>
                <w:i/>
                <w:lang w:eastAsia="bg-BG"/>
              </w:rPr>
              <w:t>Икономическо и финансово състояние</w:t>
            </w:r>
          </w:p>
        </w:tc>
        <w:tc>
          <w:tcPr>
            <w:tcW w:w="5670" w:type="dxa"/>
            <w:shd w:val="clear" w:color="auto" w:fill="auto"/>
          </w:tcPr>
          <w:p w14:paraId="73995A73" w14:textId="77777777" w:rsidR="000D700B" w:rsidRPr="00646B26" w:rsidRDefault="000D700B" w:rsidP="00E30A8C">
            <w:pPr>
              <w:spacing w:afterLines="40" w:after="96" w:line="240" w:lineRule="auto"/>
              <w:jc w:val="both"/>
              <w:rPr>
                <w:rFonts w:eastAsia="Calibri"/>
                <w:b/>
                <w:i/>
                <w:lang w:eastAsia="bg-BG"/>
              </w:rPr>
            </w:pPr>
            <w:r w:rsidRPr="00646B26">
              <w:rPr>
                <w:rFonts w:eastAsia="Calibri"/>
                <w:b/>
                <w:i/>
                <w:lang w:eastAsia="bg-BG"/>
              </w:rPr>
              <w:t>Отговор:</w:t>
            </w:r>
          </w:p>
        </w:tc>
      </w:tr>
      <w:tr w:rsidR="000D700B" w:rsidRPr="00646B26" w14:paraId="1E685A7E" w14:textId="77777777" w:rsidTr="00E30A8C">
        <w:tc>
          <w:tcPr>
            <w:tcW w:w="4644" w:type="dxa"/>
            <w:shd w:val="clear" w:color="auto" w:fill="auto"/>
          </w:tcPr>
          <w:p w14:paraId="12482DD4" w14:textId="77777777" w:rsidR="000D700B" w:rsidRPr="00646B26" w:rsidRDefault="000D700B" w:rsidP="00E30A8C">
            <w:pPr>
              <w:spacing w:afterLines="40" w:after="96" w:line="240" w:lineRule="auto"/>
              <w:rPr>
                <w:rFonts w:eastAsia="Calibri"/>
                <w:lang w:eastAsia="bg-BG"/>
              </w:rPr>
            </w:pPr>
            <w:r w:rsidRPr="00646B26">
              <w:rPr>
                <w:rFonts w:eastAsia="Calibri"/>
                <w:lang w:eastAsia="bg-BG"/>
              </w:rPr>
              <w:t xml:space="preserve">1а) Неговият („общ“) </w:t>
            </w:r>
            <w:r w:rsidRPr="00646B26">
              <w:rPr>
                <w:rFonts w:eastAsia="Calibri"/>
                <w:b/>
                <w:lang w:eastAsia="bg-BG"/>
              </w:rPr>
              <w:t>годишен оборот</w:t>
            </w:r>
            <w:r w:rsidRPr="00646B26">
              <w:rPr>
                <w:rFonts w:eastAsia="Calibri"/>
                <w:lang w:eastAsia="bg-BG"/>
              </w:rPr>
              <w:t xml:space="preserve"> за броя финансови години, изисквани в съответното обявление или в документацията за поръчката, е както </w:t>
            </w:r>
            <w:r w:rsidRPr="00646B26">
              <w:rPr>
                <w:rFonts w:eastAsia="Calibri"/>
                <w:lang w:eastAsia="bg-BG"/>
              </w:rPr>
              <w:lastRenderedPageBreak/>
              <w:t>следва:</w:t>
            </w:r>
            <w:r w:rsidRPr="00646B26">
              <w:rPr>
                <w:rFonts w:eastAsia="Calibri"/>
                <w:lang w:eastAsia="bg-BG"/>
              </w:rPr>
              <w:br/>
            </w:r>
            <w:r w:rsidRPr="00646B26">
              <w:rPr>
                <w:rFonts w:eastAsia="Calibri"/>
                <w:b/>
                <w:lang w:eastAsia="bg-BG"/>
              </w:rPr>
              <w:t>и/или</w:t>
            </w:r>
            <w:r w:rsidRPr="00646B26">
              <w:rPr>
                <w:rFonts w:eastAsia="Calibri"/>
                <w:lang w:eastAsia="bg-BG"/>
              </w:rPr>
              <w:br/>
              <w:t xml:space="preserve">1б) Неговият </w:t>
            </w:r>
            <w:r w:rsidRPr="00646B26">
              <w:rPr>
                <w:rFonts w:eastAsia="Calibri"/>
                <w:b/>
                <w:lang w:eastAsia="bg-BG"/>
              </w:rPr>
              <w:t>среден</w:t>
            </w:r>
            <w:r w:rsidRPr="00646B26">
              <w:rPr>
                <w:rFonts w:eastAsia="Calibri"/>
                <w:lang w:eastAsia="bg-BG"/>
              </w:rPr>
              <w:t xml:space="preserve"> годишен </w:t>
            </w:r>
            <w:r w:rsidRPr="00646B26">
              <w:rPr>
                <w:rFonts w:eastAsia="Calibri"/>
                <w:b/>
                <w:lang w:eastAsia="bg-BG"/>
              </w:rPr>
              <w:t>оборот за броя години, изисквани в съответното обявление или в документацията за поръчката, е както следва</w:t>
            </w:r>
            <w:r w:rsidRPr="00646B26">
              <w:rPr>
                <w:rFonts w:eastAsia="Calibri"/>
                <w:b/>
                <w:vertAlign w:val="superscript"/>
                <w:lang w:eastAsia="bg-BG"/>
              </w:rPr>
              <w:footnoteReference w:id="33"/>
            </w:r>
            <w:r w:rsidRPr="00646B26">
              <w:rPr>
                <w:rFonts w:eastAsia="Calibri"/>
                <w:b/>
                <w:lang w:eastAsia="bg-BG"/>
              </w:rPr>
              <w:t>(</w:t>
            </w:r>
            <w:r w:rsidRPr="00646B26">
              <w:rPr>
                <w:rFonts w:eastAsia="Calibri"/>
                <w:lang w:eastAsia="bg-BG"/>
              </w:rPr>
              <w:t>)</w:t>
            </w:r>
            <w:r w:rsidRPr="00646B26">
              <w:rPr>
                <w:rFonts w:eastAsia="Calibri"/>
                <w:b/>
                <w:lang w:eastAsia="bg-BG"/>
              </w:rPr>
              <w:t>:</w:t>
            </w:r>
            <w:r w:rsidRPr="00646B26">
              <w:rPr>
                <w:rFonts w:eastAsia="Calibri"/>
                <w:lang w:eastAsia="bg-BG"/>
              </w:rPr>
              <w:br/>
            </w:r>
            <w:r w:rsidRPr="00646B26">
              <w:rPr>
                <w:rFonts w:eastAsia="Calibri"/>
                <w:i/>
                <w:lang w:eastAsia="bg-BG"/>
              </w:rPr>
              <w:t>Ако съответните документи са на разположение в електронен формат, моля, посочете:</w:t>
            </w:r>
          </w:p>
        </w:tc>
        <w:tc>
          <w:tcPr>
            <w:tcW w:w="5670" w:type="dxa"/>
            <w:shd w:val="clear" w:color="auto" w:fill="auto"/>
          </w:tcPr>
          <w:p w14:paraId="7612D89B" w14:textId="77777777" w:rsidR="000D700B" w:rsidRPr="00646B26" w:rsidRDefault="000D700B" w:rsidP="00E30A8C">
            <w:pPr>
              <w:spacing w:afterLines="40" w:after="96" w:line="240" w:lineRule="auto"/>
              <w:rPr>
                <w:rFonts w:eastAsia="Calibri"/>
                <w:i/>
                <w:lang w:eastAsia="bg-BG"/>
              </w:rPr>
            </w:pPr>
            <w:r w:rsidRPr="00646B26">
              <w:rPr>
                <w:rFonts w:eastAsia="Calibri"/>
                <w:lang w:eastAsia="bg-BG"/>
              </w:rPr>
              <w:lastRenderedPageBreak/>
              <w:t>година: [……] оборот:[……][…]валута</w:t>
            </w:r>
            <w:r w:rsidRPr="00646B26">
              <w:rPr>
                <w:rFonts w:eastAsia="Calibri"/>
                <w:lang w:eastAsia="bg-BG"/>
              </w:rPr>
              <w:br/>
              <w:t>година: [……] оборот:[……][…]валута година: [……] оборот:[……][…]валута</w:t>
            </w:r>
            <w:r w:rsidRPr="00646B26">
              <w:rPr>
                <w:rFonts w:eastAsia="Calibri"/>
                <w:lang w:eastAsia="bg-BG"/>
              </w:rPr>
              <w:br/>
            </w:r>
            <w:r w:rsidRPr="00646B26">
              <w:rPr>
                <w:rFonts w:eastAsia="Calibri"/>
                <w:lang w:eastAsia="bg-BG"/>
              </w:rPr>
              <w:br/>
            </w:r>
            <w:r w:rsidRPr="00646B26">
              <w:rPr>
                <w:rFonts w:eastAsia="Calibri"/>
                <w:lang w:eastAsia="bg-BG"/>
              </w:rPr>
              <w:lastRenderedPageBreak/>
              <w:t>(брой години, среден оборот)</w:t>
            </w:r>
            <w:r w:rsidRPr="00646B26">
              <w:rPr>
                <w:rFonts w:eastAsia="Calibri"/>
                <w:b/>
                <w:lang w:eastAsia="bg-BG"/>
              </w:rPr>
              <w:t>:</w:t>
            </w:r>
            <w:r w:rsidRPr="00646B26">
              <w:rPr>
                <w:rFonts w:eastAsia="Calibri"/>
                <w:lang w:eastAsia="bg-BG"/>
              </w:rPr>
              <w:t xml:space="preserve"> [……],[……][…]валута</w:t>
            </w:r>
            <w:r w:rsidRPr="00646B26">
              <w:rPr>
                <w:rFonts w:eastAsia="Calibri"/>
                <w:lang w:eastAsia="bg-BG"/>
              </w:rPr>
              <w:br/>
            </w:r>
          </w:p>
          <w:p w14:paraId="4C0CB429" w14:textId="77777777" w:rsidR="000D700B" w:rsidRPr="00646B26" w:rsidRDefault="000D700B" w:rsidP="00E30A8C">
            <w:pPr>
              <w:spacing w:afterLines="40" w:after="96" w:line="240" w:lineRule="auto"/>
              <w:rPr>
                <w:rFonts w:eastAsia="Calibri"/>
                <w:lang w:eastAsia="bg-BG"/>
              </w:rPr>
            </w:pPr>
            <w:r w:rsidRPr="00646B26">
              <w:rPr>
                <w:rFonts w:eastAsia="Calibri"/>
                <w:i/>
                <w:lang w:eastAsia="bg-BG"/>
              </w:rPr>
              <w:t>(уеб адрес, орган или служба, издаващи документа, точно позоваване на документа): [……][……][……][……]</w:t>
            </w:r>
          </w:p>
        </w:tc>
      </w:tr>
      <w:tr w:rsidR="000D700B" w:rsidRPr="00646B26" w14:paraId="40584E2E" w14:textId="77777777" w:rsidTr="00E30A8C">
        <w:tc>
          <w:tcPr>
            <w:tcW w:w="4644" w:type="dxa"/>
            <w:shd w:val="clear" w:color="auto" w:fill="auto"/>
          </w:tcPr>
          <w:p w14:paraId="24646632" w14:textId="77777777" w:rsidR="000D700B" w:rsidRPr="00646B26" w:rsidRDefault="000D700B" w:rsidP="00E30A8C">
            <w:pPr>
              <w:spacing w:afterLines="40" w:after="96" w:line="240" w:lineRule="auto"/>
              <w:rPr>
                <w:rFonts w:eastAsia="Calibri"/>
                <w:b/>
                <w:i/>
                <w:lang w:eastAsia="bg-BG"/>
              </w:rPr>
            </w:pPr>
            <w:r w:rsidRPr="00646B26">
              <w:rPr>
                <w:rFonts w:eastAsia="Calibri"/>
                <w:lang w:eastAsia="bg-BG"/>
              </w:rPr>
              <w:lastRenderedPageBreak/>
              <w:t xml:space="preserve">2а) Неговият („конкретен“) годишен </w:t>
            </w:r>
            <w:r w:rsidRPr="00646B26">
              <w:rPr>
                <w:rFonts w:eastAsia="Calibri"/>
                <w:b/>
                <w:lang w:eastAsia="bg-BG"/>
              </w:rPr>
              <w:t>оборот в стопанската област, обхваната от поръчката</w:t>
            </w:r>
            <w:r w:rsidRPr="00646B26">
              <w:rPr>
                <w:rFonts w:eastAsia="Calibri"/>
                <w:lang w:eastAsia="bg-BG"/>
              </w:rPr>
              <w:t xml:space="preserve"> и посочена в съответното обявление, или в документацията за поръчката, за изисквания брой финансови години, е както следва:</w:t>
            </w:r>
            <w:r w:rsidRPr="00646B26">
              <w:rPr>
                <w:rFonts w:eastAsia="Calibri"/>
                <w:lang w:eastAsia="bg-BG"/>
              </w:rPr>
              <w:br/>
            </w:r>
            <w:r w:rsidRPr="00646B26">
              <w:rPr>
                <w:rFonts w:eastAsia="Calibri"/>
                <w:b/>
                <w:i/>
                <w:lang w:eastAsia="bg-BG"/>
              </w:rPr>
              <w:t>и/или</w:t>
            </w:r>
          </w:p>
          <w:p w14:paraId="3AB15E83" w14:textId="77777777" w:rsidR="000D700B" w:rsidRPr="00646B26" w:rsidRDefault="000D700B" w:rsidP="00E30A8C">
            <w:pPr>
              <w:spacing w:afterLines="40" w:after="96" w:line="240" w:lineRule="auto"/>
              <w:rPr>
                <w:rFonts w:eastAsia="Calibri"/>
                <w:lang w:eastAsia="bg-BG"/>
              </w:rPr>
            </w:pPr>
            <w:r w:rsidRPr="00646B26">
              <w:rPr>
                <w:rFonts w:eastAsia="Calibri"/>
                <w:lang w:eastAsia="bg-BG"/>
              </w:rPr>
              <w:t xml:space="preserve">2б) Неговият </w:t>
            </w:r>
            <w:r w:rsidRPr="00646B26">
              <w:rPr>
                <w:rFonts w:eastAsia="Calibri"/>
                <w:b/>
                <w:lang w:eastAsia="bg-BG"/>
              </w:rPr>
              <w:t>среден</w:t>
            </w:r>
            <w:r w:rsidRPr="00646B26">
              <w:rPr>
                <w:rFonts w:eastAsia="Calibri"/>
                <w:lang w:eastAsia="bg-BG"/>
              </w:rPr>
              <w:t xml:space="preserve"> годишен </w:t>
            </w:r>
            <w:r w:rsidRPr="00646B26">
              <w:rPr>
                <w:rFonts w:eastAsia="Calibri"/>
                <w:b/>
                <w:lang w:eastAsia="bg-BG"/>
              </w:rPr>
              <w:t>оборот в областта и за броя години, изисквани в съответното обявление или документацията за поръчката, е както следва</w:t>
            </w:r>
            <w:r w:rsidRPr="00646B26">
              <w:rPr>
                <w:rFonts w:eastAsia="Calibri"/>
                <w:b/>
                <w:vertAlign w:val="superscript"/>
                <w:lang w:eastAsia="bg-BG"/>
              </w:rPr>
              <w:footnoteReference w:id="34"/>
            </w:r>
            <w:r w:rsidRPr="00646B26">
              <w:rPr>
                <w:rFonts w:eastAsia="Calibri"/>
                <w:lang w:eastAsia="bg-BG"/>
              </w:rPr>
              <w:t>:</w:t>
            </w:r>
            <w:r w:rsidRPr="00646B26">
              <w:rPr>
                <w:rFonts w:eastAsia="Calibri"/>
                <w:lang w:eastAsia="bg-BG"/>
              </w:rPr>
              <w:br/>
            </w:r>
            <w:r w:rsidRPr="00646B26">
              <w:rPr>
                <w:rFonts w:eastAsia="Calibri"/>
                <w:i/>
                <w:lang w:eastAsia="bg-BG"/>
              </w:rPr>
              <w:t>Ако съответните документи са на разположение в електронен формат, моля, посочете:</w:t>
            </w:r>
          </w:p>
        </w:tc>
        <w:tc>
          <w:tcPr>
            <w:tcW w:w="5670" w:type="dxa"/>
            <w:shd w:val="clear" w:color="auto" w:fill="auto"/>
          </w:tcPr>
          <w:p w14:paraId="418392F8" w14:textId="77777777" w:rsidR="000D700B" w:rsidRPr="00646B26" w:rsidRDefault="000D700B" w:rsidP="00E30A8C">
            <w:pPr>
              <w:spacing w:afterLines="40" w:after="96" w:line="240" w:lineRule="auto"/>
              <w:rPr>
                <w:rFonts w:eastAsia="Calibri"/>
                <w:lang w:eastAsia="bg-BG"/>
              </w:rPr>
            </w:pPr>
            <w:r w:rsidRPr="00646B26">
              <w:rPr>
                <w:rFonts w:eastAsia="Calibri"/>
                <w:lang w:eastAsia="bg-BG"/>
              </w:rPr>
              <w:t>година: [……] оборот:[……][…]валута</w:t>
            </w:r>
          </w:p>
          <w:p w14:paraId="6FAA0397" w14:textId="77777777" w:rsidR="000D700B" w:rsidRPr="00646B26" w:rsidRDefault="000D700B" w:rsidP="00E30A8C">
            <w:pPr>
              <w:spacing w:afterLines="40" w:after="96" w:line="240" w:lineRule="auto"/>
              <w:rPr>
                <w:rFonts w:eastAsia="Calibri"/>
                <w:lang w:eastAsia="bg-BG"/>
              </w:rPr>
            </w:pPr>
            <w:r w:rsidRPr="00646B26">
              <w:rPr>
                <w:rFonts w:eastAsia="Calibri"/>
                <w:lang w:eastAsia="bg-BG"/>
              </w:rPr>
              <w:t>година: [……] оборот:[……][…]валута</w:t>
            </w:r>
          </w:p>
          <w:p w14:paraId="6858AD57" w14:textId="77777777" w:rsidR="000D700B" w:rsidRPr="00646B26" w:rsidRDefault="000D700B" w:rsidP="00E30A8C">
            <w:pPr>
              <w:spacing w:afterLines="40" w:after="96" w:line="240" w:lineRule="auto"/>
              <w:rPr>
                <w:rFonts w:eastAsia="Calibri"/>
                <w:lang w:eastAsia="bg-BG"/>
              </w:rPr>
            </w:pPr>
            <w:r w:rsidRPr="00646B26">
              <w:rPr>
                <w:rFonts w:eastAsia="Calibri"/>
                <w:lang w:eastAsia="bg-BG"/>
              </w:rPr>
              <w:t>година: [……] оборот:[……][…]валута</w:t>
            </w:r>
            <w:r w:rsidRPr="00646B26">
              <w:rPr>
                <w:rFonts w:eastAsia="Calibri"/>
                <w:lang w:eastAsia="bg-BG"/>
              </w:rPr>
              <w:br/>
            </w:r>
            <w:r w:rsidRPr="00646B26">
              <w:rPr>
                <w:rFonts w:eastAsia="Calibri"/>
                <w:lang w:eastAsia="bg-BG"/>
              </w:rPr>
              <w:br/>
            </w:r>
            <w:r w:rsidRPr="00646B26">
              <w:rPr>
                <w:rFonts w:eastAsia="Calibri"/>
                <w:lang w:eastAsia="bg-BG"/>
              </w:rPr>
              <w:br/>
            </w:r>
            <w:r w:rsidRPr="00646B26">
              <w:rPr>
                <w:rFonts w:eastAsia="Calibri"/>
                <w:lang w:eastAsia="bg-BG"/>
              </w:rPr>
              <w:br/>
            </w:r>
            <w:r w:rsidRPr="00646B26">
              <w:rPr>
                <w:rFonts w:eastAsia="Calibri"/>
                <w:lang w:eastAsia="bg-BG"/>
              </w:rPr>
              <w:br/>
              <w:t>(брой години, среден оборот): [……],[……][…]валута</w:t>
            </w:r>
          </w:p>
          <w:p w14:paraId="2CFEDB9E" w14:textId="77777777" w:rsidR="000D700B" w:rsidRPr="00646B26" w:rsidRDefault="000D700B" w:rsidP="00E30A8C">
            <w:pPr>
              <w:spacing w:afterLines="40" w:after="96" w:line="240" w:lineRule="auto"/>
              <w:rPr>
                <w:rFonts w:eastAsia="Calibri"/>
                <w:lang w:eastAsia="bg-BG"/>
              </w:rPr>
            </w:pPr>
          </w:p>
          <w:p w14:paraId="483BFD49" w14:textId="77777777" w:rsidR="000D700B" w:rsidRPr="00646B26" w:rsidRDefault="000D700B" w:rsidP="00E30A8C">
            <w:pPr>
              <w:spacing w:afterLines="40" w:after="96" w:line="240" w:lineRule="auto"/>
              <w:rPr>
                <w:rFonts w:eastAsia="Calibri"/>
                <w:lang w:eastAsia="bg-BG"/>
              </w:rPr>
            </w:pPr>
          </w:p>
          <w:p w14:paraId="4070BEE6" w14:textId="77777777" w:rsidR="000D700B" w:rsidRPr="00646B26" w:rsidRDefault="000D700B" w:rsidP="00E30A8C">
            <w:pPr>
              <w:spacing w:afterLines="40" w:after="96" w:line="240" w:lineRule="auto"/>
              <w:rPr>
                <w:rFonts w:eastAsia="Calibri"/>
                <w:lang w:eastAsia="bg-BG"/>
              </w:rPr>
            </w:pPr>
            <w:r w:rsidRPr="00646B26">
              <w:rPr>
                <w:rFonts w:eastAsia="Calibri"/>
                <w:i/>
                <w:lang w:eastAsia="bg-BG"/>
              </w:rPr>
              <w:t>(уеб адрес, орган или служба, издаващи документа, точно позоваване на документацията): [……][……][……][……]</w:t>
            </w:r>
          </w:p>
        </w:tc>
      </w:tr>
      <w:tr w:rsidR="000D700B" w:rsidRPr="00646B26" w14:paraId="4AC24FA2" w14:textId="77777777" w:rsidTr="00E30A8C">
        <w:tc>
          <w:tcPr>
            <w:tcW w:w="4644" w:type="dxa"/>
            <w:shd w:val="clear" w:color="auto" w:fill="auto"/>
          </w:tcPr>
          <w:p w14:paraId="16BBFF46" w14:textId="77777777" w:rsidR="000D700B" w:rsidRPr="00646B26" w:rsidRDefault="000D700B" w:rsidP="00E30A8C">
            <w:pPr>
              <w:spacing w:afterLines="40" w:after="96" w:line="240" w:lineRule="auto"/>
              <w:rPr>
                <w:rFonts w:eastAsia="Calibri"/>
                <w:lang w:eastAsia="bg-BG"/>
              </w:rPr>
            </w:pPr>
            <w:r w:rsidRPr="00646B26">
              <w:rPr>
                <w:rFonts w:eastAsia="Calibri"/>
                <w:lang w:eastAsia="bg-BG"/>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5670" w:type="dxa"/>
            <w:shd w:val="clear" w:color="auto" w:fill="auto"/>
          </w:tcPr>
          <w:p w14:paraId="453CDBA0" w14:textId="77777777" w:rsidR="000D700B" w:rsidRPr="00646B26" w:rsidRDefault="000D700B" w:rsidP="00E30A8C">
            <w:pPr>
              <w:spacing w:afterLines="40" w:after="96" w:line="240" w:lineRule="auto"/>
              <w:jc w:val="both"/>
              <w:rPr>
                <w:rFonts w:eastAsia="Calibri"/>
                <w:lang w:eastAsia="bg-BG"/>
              </w:rPr>
            </w:pPr>
            <w:r w:rsidRPr="00646B26">
              <w:rPr>
                <w:rFonts w:eastAsia="Calibri"/>
                <w:lang w:eastAsia="bg-BG"/>
              </w:rPr>
              <w:t>[……]</w:t>
            </w:r>
          </w:p>
        </w:tc>
      </w:tr>
      <w:tr w:rsidR="000D700B" w:rsidRPr="00646B26" w14:paraId="331F6E27" w14:textId="77777777" w:rsidTr="00E30A8C">
        <w:tc>
          <w:tcPr>
            <w:tcW w:w="4644" w:type="dxa"/>
            <w:shd w:val="clear" w:color="auto" w:fill="auto"/>
          </w:tcPr>
          <w:p w14:paraId="1B75D0C5" w14:textId="77777777" w:rsidR="000D700B" w:rsidRPr="00646B26" w:rsidRDefault="000D700B" w:rsidP="00E30A8C">
            <w:pPr>
              <w:spacing w:afterLines="40" w:after="96" w:line="240" w:lineRule="auto"/>
              <w:rPr>
                <w:rFonts w:eastAsia="Calibri"/>
                <w:lang w:eastAsia="bg-BG"/>
              </w:rPr>
            </w:pPr>
            <w:r w:rsidRPr="00646B26">
              <w:rPr>
                <w:rFonts w:eastAsia="Calibri"/>
                <w:lang w:eastAsia="bg-BG"/>
              </w:rPr>
              <w:t xml:space="preserve">4) Що се отнася до </w:t>
            </w:r>
            <w:r w:rsidRPr="00646B26">
              <w:rPr>
                <w:rFonts w:eastAsia="Calibri"/>
                <w:b/>
                <w:lang w:eastAsia="bg-BG"/>
              </w:rPr>
              <w:t>финансовите съотношения</w:t>
            </w:r>
            <w:r w:rsidRPr="00646B26">
              <w:rPr>
                <w:rFonts w:eastAsia="Calibri"/>
                <w:b/>
                <w:vertAlign w:val="superscript"/>
                <w:lang w:eastAsia="bg-BG"/>
              </w:rPr>
              <w:footnoteReference w:id="35"/>
            </w:r>
            <w:r w:rsidRPr="00646B26">
              <w:rPr>
                <w:rFonts w:eastAsia="Calibri"/>
                <w:lang w:eastAsia="bg-BG"/>
              </w:rPr>
              <w:t xml:space="preserve">, посочени в съответното </w:t>
            </w:r>
            <w:r w:rsidRPr="00646B26">
              <w:rPr>
                <w:rFonts w:eastAsia="Calibri"/>
                <w:lang w:eastAsia="bg-BG"/>
              </w:rPr>
              <w:lastRenderedPageBreak/>
              <w:t>обявление, или в документацията за обществената поръчка, икономическият оператор заявява, че реалната им стойност е, както следва:</w:t>
            </w:r>
            <w:r w:rsidRPr="00646B26">
              <w:rPr>
                <w:rFonts w:eastAsia="Calibri"/>
                <w:lang w:eastAsia="bg-BG"/>
              </w:rPr>
              <w:br/>
            </w:r>
            <w:r w:rsidRPr="00646B26">
              <w:rPr>
                <w:rFonts w:eastAsia="Calibri"/>
                <w:i/>
                <w:lang w:eastAsia="bg-BG"/>
              </w:rPr>
              <w:t>Ако съответните документи са на разположение в електронен формат, моля, посочете:</w:t>
            </w:r>
          </w:p>
        </w:tc>
        <w:tc>
          <w:tcPr>
            <w:tcW w:w="5670" w:type="dxa"/>
            <w:shd w:val="clear" w:color="auto" w:fill="auto"/>
          </w:tcPr>
          <w:p w14:paraId="11D6E405" w14:textId="77777777" w:rsidR="000D700B" w:rsidRPr="00646B26" w:rsidRDefault="000D700B" w:rsidP="00E30A8C">
            <w:pPr>
              <w:spacing w:afterLines="40" w:after="96" w:line="240" w:lineRule="auto"/>
              <w:rPr>
                <w:rFonts w:eastAsia="Calibri"/>
                <w:lang w:eastAsia="bg-BG"/>
              </w:rPr>
            </w:pPr>
            <w:r w:rsidRPr="00646B26">
              <w:rPr>
                <w:rFonts w:eastAsia="Calibri"/>
                <w:lang w:eastAsia="bg-BG"/>
              </w:rPr>
              <w:lastRenderedPageBreak/>
              <w:t>(посочване на изискваното съотношение — съотношение между х и у</w:t>
            </w:r>
            <w:r w:rsidRPr="00646B26">
              <w:rPr>
                <w:rFonts w:eastAsia="Calibri"/>
                <w:vertAlign w:val="superscript"/>
                <w:lang w:eastAsia="bg-BG"/>
              </w:rPr>
              <w:footnoteReference w:id="36"/>
            </w:r>
            <w:r w:rsidRPr="00646B26">
              <w:rPr>
                <w:rFonts w:eastAsia="Calibri"/>
                <w:lang w:eastAsia="bg-BG"/>
              </w:rPr>
              <w:t xml:space="preserve"> — и стойността):</w:t>
            </w:r>
            <w:r w:rsidRPr="00646B26">
              <w:rPr>
                <w:rFonts w:eastAsia="Calibri"/>
                <w:lang w:eastAsia="bg-BG"/>
              </w:rPr>
              <w:br/>
            </w:r>
            <w:r w:rsidRPr="00646B26">
              <w:rPr>
                <w:rFonts w:eastAsia="Calibri"/>
                <w:lang w:eastAsia="bg-BG"/>
              </w:rPr>
              <w:lastRenderedPageBreak/>
              <w:t>[…], [……]</w:t>
            </w:r>
            <w:r w:rsidRPr="00646B26">
              <w:rPr>
                <w:rFonts w:eastAsia="Calibri"/>
                <w:vertAlign w:val="superscript"/>
                <w:lang w:eastAsia="bg-BG"/>
              </w:rPr>
              <w:footnoteReference w:id="37"/>
            </w:r>
            <w:r w:rsidRPr="00646B26">
              <w:rPr>
                <w:rFonts w:eastAsia="Calibri"/>
                <w:lang w:eastAsia="bg-BG"/>
              </w:rPr>
              <w:br/>
            </w:r>
          </w:p>
          <w:p w14:paraId="7BF64E1B" w14:textId="77777777" w:rsidR="000D700B" w:rsidRPr="00646B26" w:rsidRDefault="000D700B" w:rsidP="00E30A8C">
            <w:pPr>
              <w:spacing w:afterLines="40" w:after="96" w:line="240" w:lineRule="auto"/>
              <w:rPr>
                <w:rFonts w:eastAsia="Calibri"/>
                <w:lang w:eastAsia="bg-BG"/>
              </w:rPr>
            </w:pPr>
            <w:r w:rsidRPr="00646B26">
              <w:rPr>
                <w:rFonts w:eastAsia="Calibri"/>
                <w:lang w:eastAsia="bg-BG"/>
              </w:rPr>
              <w:t xml:space="preserve"> (</w:t>
            </w:r>
            <w:r w:rsidRPr="00646B26">
              <w:rPr>
                <w:rFonts w:eastAsia="Calibri"/>
                <w:i/>
                <w:lang w:eastAsia="bg-BG"/>
              </w:rPr>
              <w:t>уеб адрес, орган или служба, издаващи документа, точно позоваване на документа</w:t>
            </w:r>
            <w:r w:rsidRPr="00646B26">
              <w:rPr>
                <w:rFonts w:eastAsia="Calibri"/>
                <w:lang w:eastAsia="bg-BG"/>
              </w:rPr>
              <w:t>):</w:t>
            </w:r>
            <w:r w:rsidRPr="00646B26">
              <w:rPr>
                <w:rFonts w:eastAsia="Calibri"/>
                <w:i/>
                <w:lang w:eastAsia="bg-BG"/>
              </w:rPr>
              <w:t xml:space="preserve"> [……][……][……][……]</w:t>
            </w:r>
          </w:p>
        </w:tc>
      </w:tr>
      <w:tr w:rsidR="000D700B" w:rsidRPr="00646B26" w14:paraId="75C513FE" w14:textId="77777777" w:rsidTr="00E30A8C">
        <w:tc>
          <w:tcPr>
            <w:tcW w:w="4644" w:type="dxa"/>
            <w:shd w:val="clear" w:color="auto" w:fill="auto"/>
          </w:tcPr>
          <w:p w14:paraId="57D189E2" w14:textId="77777777" w:rsidR="000D700B" w:rsidRPr="00646B26" w:rsidRDefault="000D700B" w:rsidP="00E30A8C">
            <w:pPr>
              <w:spacing w:afterLines="40" w:after="96" w:line="240" w:lineRule="auto"/>
              <w:rPr>
                <w:rFonts w:eastAsia="Calibri"/>
                <w:lang w:eastAsia="bg-BG"/>
              </w:rPr>
            </w:pPr>
            <w:r w:rsidRPr="00646B26">
              <w:rPr>
                <w:rFonts w:eastAsia="Calibri"/>
                <w:lang w:eastAsia="bg-BG"/>
              </w:rPr>
              <w:lastRenderedPageBreak/>
              <w:t xml:space="preserve">5) Застрахователната сума по неговата </w:t>
            </w:r>
            <w:r w:rsidRPr="00646B26">
              <w:rPr>
                <w:rFonts w:eastAsia="Calibri"/>
                <w:b/>
                <w:lang w:eastAsia="bg-BG"/>
              </w:rPr>
              <w:t>застрахователна полица за риска „професионална отговорност“</w:t>
            </w:r>
            <w:r w:rsidRPr="00646B26">
              <w:rPr>
                <w:rFonts w:eastAsia="Calibri"/>
                <w:lang w:eastAsia="bg-BG"/>
              </w:rPr>
              <w:t xml:space="preserve"> възлиза на:</w:t>
            </w:r>
            <w:r w:rsidRPr="00646B26">
              <w:rPr>
                <w:rFonts w:eastAsia="Calibri"/>
                <w:lang w:eastAsia="bg-BG"/>
              </w:rPr>
              <w:br/>
            </w:r>
            <w:r w:rsidRPr="00646B26">
              <w:rPr>
                <w:rFonts w:eastAsia="Calibri"/>
                <w:i/>
                <w:lang w:eastAsia="bg-BG"/>
              </w:rPr>
              <w:t>Ако съответната информация е на разположение в електронен формат, моля, посочете:</w:t>
            </w:r>
          </w:p>
        </w:tc>
        <w:tc>
          <w:tcPr>
            <w:tcW w:w="5670" w:type="dxa"/>
            <w:shd w:val="clear" w:color="auto" w:fill="auto"/>
          </w:tcPr>
          <w:p w14:paraId="1CA39A64" w14:textId="77777777" w:rsidR="000D700B" w:rsidRPr="00646B26" w:rsidRDefault="000D700B" w:rsidP="00E30A8C">
            <w:pPr>
              <w:spacing w:afterLines="40" w:after="96" w:line="240" w:lineRule="auto"/>
              <w:rPr>
                <w:rFonts w:eastAsia="Calibri"/>
                <w:lang w:eastAsia="bg-BG"/>
              </w:rPr>
            </w:pPr>
            <w:r w:rsidRPr="00646B26">
              <w:rPr>
                <w:rFonts w:eastAsia="Calibri"/>
                <w:lang w:eastAsia="bg-BG"/>
              </w:rPr>
              <w:t>[……],[……][…]валута</w:t>
            </w:r>
          </w:p>
          <w:p w14:paraId="4B66A866" w14:textId="77777777" w:rsidR="000D700B" w:rsidRPr="00646B26" w:rsidRDefault="000D700B" w:rsidP="00E30A8C">
            <w:pPr>
              <w:spacing w:afterLines="40" w:after="96" w:line="240" w:lineRule="auto"/>
              <w:rPr>
                <w:rFonts w:eastAsia="Calibri"/>
                <w:lang w:eastAsia="bg-BG"/>
              </w:rPr>
            </w:pPr>
          </w:p>
          <w:p w14:paraId="3C572221" w14:textId="77777777" w:rsidR="000D700B" w:rsidRPr="00646B26" w:rsidRDefault="000D700B" w:rsidP="00E30A8C">
            <w:pPr>
              <w:spacing w:afterLines="40" w:after="96" w:line="240" w:lineRule="auto"/>
              <w:rPr>
                <w:rFonts w:eastAsia="Calibri"/>
                <w:lang w:eastAsia="bg-BG"/>
              </w:rPr>
            </w:pPr>
            <w:r w:rsidRPr="00646B26">
              <w:rPr>
                <w:rFonts w:eastAsia="Calibri"/>
                <w:i/>
                <w:lang w:eastAsia="bg-BG"/>
              </w:rPr>
              <w:t>(уеб адрес, орган или служба, издаващи документа, точно позоваване на документа): [……][……][……][……]</w:t>
            </w:r>
          </w:p>
        </w:tc>
      </w:tr>
      <w:tr w:rsidR="000D700B" w:rsidRPr="00646B26" w14:paraId="67AD7689" w14:textId="77777777" w:rsidTr="00E30A8C">
        <w:tc>
          <w:tcPr>
            <w:tcW w:w="4644" w:type="dxa"/>
            <w:shd w:val="clear" w:color="auto" w:fill="auto"/>
          </w:tcPr>
          <w:p w14:paraId="249CE678" w14:textId="77777777" w:rsidR="000D700B" w:rsidRPr="00646B26" w:rsidRDefault="000D700B" w:rsidP="00E30A8C">
            <w:pPr>
              <w:spacing w:afterLines="40" w:after="96" w:line="240" w:lineRule="auto"/>
              <w:rPr>
                <w:rFonts w:eastAsia="Calibri"/>
                <w:lang w:eastAsia="bg-BG"/>
              </w:rPr>
            </w:pPr>
            <w:r w:rsidRPr="00646B26">
              <w:rPr>
                <w:rFonts w:eastAsia="Calibri"/>
                <w:lang w:eastAsia="bg-BG"/>
              </w:rPr>
              <w:t xml:space="preserve">6) Що се отнася до </w:t>
            </w:r>
            <w:r w:rsidRPr="00646B26">
              <w:rPr>
                <w:rFonts w:eastAsia="Calibri"/>
                <w:b/>
                <w:lang w:eastAsia="bg-BG"/>
              </w:rPr>
              <w:t>другите икономически или финансови изисквания</w:t>
            </w:r>
            <w:r w:rsidRPr="00646B26">
              <w:rPr>
                <w:rFonts w:eastAsia="Calibri"/>
                <w:lang w:eastAsia="bg-BG"/>
              </w:rPr>
              <w:t xml:space="preserve">, </w:t>
            </w:r>
            <w:r w:rsidRPr="00646B26">
              <w:rPr>
                <w:rFonts w:eastAsia="Calibri"/>
                <w:b/>
                <w:lang w:eastAsia="bg-BG"/>
              </w:rPr>
              <w:t>ако има такива</w:t>
            </w:r>
            <w:r w:rsidRPr="00646B26">
              <w:rPr>
                <w:rFonts w:eastAsia="Calibri"/>
                <w:lang w:eastAsia="bg-BG"/>
              </w:rPr>
              <w:t>, които може да са посочени в съответното обявление или в документацията за обществената поръчка, икономическият оператор заявява, че:</w:t>
            </w:r>
            <w:r w:rsidRPr="00646B26">
              <w:rPr>
                <w:rFonts w:eastAsia="Calibri"/>
                <w:lang w:eastAsia="bg-BG"/>
              </w:rPr>
              <w:br/>
            </w:r>
            <w:r w:rsidRPr="00646B26">
              <w:rPr>
                <w:rFonts w:eastAsia="Calibri"/>
                <w:i/>
                <w:lang w:eastAsia="bg-BG"/>
              </w:rPr>
              <w:t xml:space="preserve">Ако съответната документация, която </w:t>
            </w:r>
            <w:r w:rsidRPr="00646B26">
              <w:rPr>
                <w:rFonts w:eastAsia="Calibri"/>
                <w:b/>
                <w:i/>
                <w:lang w:eastAsia="bg-BG"/>
              </w:rPr>
              <w:t xml:space="preserve">може </w:t>
            </w:r>
            <w:r w:rsidRPr="00646B26">
              <w:rPr>
                <w:rFonts w:eastAsia="Calibri"/>
                <w:i/>
                <w:lang w:eastAsia="bg-BG"/>
              </w:rPr>
              <w:t>да е била посочена в съответното обявление или в документацията за обществената  поръчка, е достъпна по електронен път, моля, посочете:</w:t>
            </w:r>
          </w:p>
        </w:tc>
        <w:tc>
          <w:tcPr>
            <w:tcW w:w="5670" w:type="dxa"/>
            <w:shd w:val="clear" w:color="auto" w:fill="auto"/>
          </w:tcPr>
          <w:p w14:paraId="3242525A" w14:textId="77777777" w:rsidR="000D700B" w:rsidRPr="00646B26" w:rsidRDefault="000D700B" w:rsidP="00E30A8C">
            <w:pPr>
              <w:spacing w:afterLines="40" w:after="96" w:line="240" w:lineRule="auto"/>
              <w:rPr>
                <w:rFonts w:eastAsia="Calibri"/>
                <w:lang w:eastAsia="bg-BG"/>
              </w:rPr>
            </w:pPr>
            <w:r w:rsidRPr="00646B26">
              <w:rPr>
                <w:rFonts w:eastAsia="Calibri"/>
                <w:lang w:eastAsia="bg-BG"/>
              </w:rPr>
              <w:t>[…]</w:t>
            </w:r>
            <w:r w:rsidRPr="00646B26">
              <w:rPr>
                <w:rFonts w:eastAsia="Calibri"/>
                <w:lang w:eastAsia="bg-BG"/>
              </w:rPr>
              <w:br/>
            </w:r>
            <w:r w:rsidRPr="00646B26">
              <w:rPr>
                <w:rFonts w:eastAsia="Calibri"/>
                <w:lang w:eastAsia="bg-BG"/>
              </w:rPr>
              <w:br/>
            </w:r>
            <w:r w:rsidRPr="00646B26">
              <w:rPr>
                <w:rFonts w:eastAsia="Calibri"/>
                <w:lang w:eastAsia="bg-BG"/>
              </w:rPr>
              <w:br/>
            </w:r>
            <w:r w:rsidRPr="00646B26">
              <w:rPr>
                <w:rFonts w:eastAsia="Calibri"/>
                <w:lang w:eastAsia="bg-BG"/>
              </w:rPr>
              <w:br/>
            </w:r>
          </w:p>
          <w:p w14:paraId="355E087C" w14:textId="77777777" w:rsidR="000D700B" w:rsidRPr="00646B26" w:rsidRDefault="000D700B" w:rsidP="00E30A8C">
            <w:pPr>
              <w:spacing w:afterLines="40" w:after="96" w:line="240" w:lineRule="auto"/>
              <w:rPr>
                <w:rFonts w:eastAsia="Calibri"/>
                <w:lang w:eastAsia="bg-BG"/>
              </w:rPr>
            </w:pPr>
          </w:p>
          <w:p w14:paraId="737842F4" w14:textId="77777777" w:rsidR="000D700B" w:rsidRPr="00646B26" w:rsidRDefault="000D700B" w:rsidP="00E30A8C">
            <w:pPr>
              <w:spacing w:afterLines="40" w:after="96" w:line="240" w:lineRule="auto"/>
              <w:rPr>
                <w:rFonts w:eastAsia="Calibri"/>
                <w:lang w:eastAsia="bg-BG"/>
              </w:rPr>
            </w:pPr>
            <w:r w:rsidRPr="00646B26">
              <w:rPr>
                <w:rFonts w:eastAsia="Calibri"/>
                <w:lang w:eastAsia="bg-BG"/>
              </w:rPr>
              <w:t>(</w:t>
            </w:r>
            <w:r w:rsidRPr="00646B26">
              <w:rPr>
                <w:rFonts w:eastAsia="Calibri"/>
                <w:i/>
                <w:lang w:eastAsia="bg-BG"/>
              </w:rPr>
              <w:t>уеб адрес, орган или служба, издаващи документа, точно позоваване на документацията)</w:t>
            </w:r>
            <w:r w:rsidRPr="00646B26">
              <w:rPr>
                <w:rFonts w:eastAsia="Calibri"/>
                <w:lang w:eastAsia="bg-BG"/>
              </w:rPr>
              <w:t>:</w:t>
            </w:r>
            <w:r w:rsidRPr="00646B26">
              <w:rPr>
                <w:rFonts w:eastAsia="Calibri"/>
                <w:i/>
                <w:lang w:eastAsia="bg-BG"/>
              </w:rPr>
              <w:t xml:space="preserve"> [……][……][……][……]</w:t>
            </w:r>
          </w:p>
        </w:tc>
      </w:tr>
    </w:tbl>
    <w:p w14:paraId="04A95531" w14:textId="77777777" w:rsidR="000D700B" w:rsidRPr="00646B26" w:rsidRDefault="000D700B" w:rsidP="000D700B">
      <w:pPr>
        <w:keepNext/>
        <w:spacing w:afterLines="40" w:after="96" w:line="240" w:lineRule="auto"/>
        <w:jc w:val="center"/>
        <w:rPr>
          <w:rFonts w:eastAsia="Calibri"/>
          <w:b/>
          <w:smallCaps/>
          <w:lang w:eastAsia="bg-BG"/>
        </w:rPr>
      </w:pPr>
    </w:p>
    <w:p w14:paraId="6F35F018" w14:textId="77777777" w:rsidR="000D700B" w:rsidRPr="00646B26" w:rsidRDefault="000D700B" w:rsidP="000D700B">
      <w:pPr>
        <w:keepNext/>
        <w:spacing w:afterLines="40" w:after="96" w:line="240" w:lineRule="auto"/>
        <w:jc w:val="center"/>
        <w:rPr>
          <w:rFonts w:eastAsia="Calibri"/>
          <w:b/>
          <w:smallCaps/>
          <w:lang w:eastAsia="bg-BG"/>
        </w:rPr>
      </w:pPr>
      <w:r w:rsidRPr="00646B26">
        <w:rPr>
          <w:rFonts w:eastAsia="Calibri"/>
          <w:b/>
          <w:smallCaps/>
          <w:lang w:eastAsia="bg-BG"/>
        </w:rPr>
        <w:t>В: Технически и професионални способности</w:t>
      </w:r>
    </w:p>
    <w:p w14:paraId="0348CAE0" w14:textId="77777777" w:rsidR="000D700B" w:rsidRPr="00646B26" w:rsidRDefault="000D700B" w:rsidP="000D700B">
      <w:pPr>
        <w:pBdr>
          <w:top w:val="single" w:sz="4" w:space="1" w:color="auto"/>
          <w:left w:val="single" w:sz="4" w:space="4" w:color="auto"/>
          <w:bottom w:val="single" w:sz="4" w:space="1" w:color="auto"/>
          <w:right w:val="single" w:sz="4" w:space="4" w:color="auto"/>
        </w:pBdr>
        <w:shd w:val="clear" w:color="auto" w:fill="BFBFBF"/>
        <w:spacing w:afterLines="40" w:after="96" w:line="240" w:lineRule="auto"/>
        <w:jc w:val="both"/>
        <w:rPr>
          <w:rFonts w:eastAsia="Calibri"/>
          <w:b/>
          <w:i/>
          <w:lang w:eastAsia="bg-BG"/>
        </w:rPr>
      </w:pPr>
      <w:r w:rsidRPr="00646B26">
        <w:rPr>
          <w:rFonts w:eastAsia="Calibri"/>
          <w:b/>
          <w:i/>
          <w:lang w:eastAsia="bg-BG"/>
        </w:rPr>
        <w:t>Икономическият оператор следва да предостави информация само когато критериите за подбор са били изисквани от възлагащия орган или възложителя в обявлението,или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670"/>
      </w:tblGrid>
      <w:tr w:rsidR="000D700B" w:rsidRPr="00646B26" w14:paraId="321C2E60" w14:textId="77777777" w:rsidTr="00E30A8C">
        <w:tc>
          <w:tcPr>
            <w:tcW w:w="4644" w:type="dxa"/>
            <w:shd w:val="clear" w:color="auto" w:fill="auto"/>
          </w:tcPr>
          <w:p w14:paraId="1A9B941F" w14:textId="77777777" w:rsidR="000D700B" w:rsidRPr="00646B26" w:rsidRDefault="000D700B" w:rsidP="00E30A8C">
            <w:pPr>
              <w:spacing w:afterLines="40" w:after="96" w:line="240" w:lineRule="auto"/>
              <w:jc w:val="both"/>
              <w:rPr>
                <w:rFonts w:eastAsia="Calibri"/>
                <w:b/>
                <w:i/>
                <w:lang w:eastAsia="bg-BG"/>
              </w:rPr>
            </w:pPr>
            <w:r w:rsidRPr="00646B26">
              <w:rPr>
                <w:rFonts w:eastAsia="Calibri"/>
                <w:b/>
                <w:i/>
                <w:lang w:eastAsia="bg-BG"/>
              </w:rPr>
              <w:t>Технически и професионални способности</w:t>
            </w:r>
          </w:p>
        </w:tc>
        <w:tc>
          <w:tcPr>
            <w:tcW w:w="5670" w:type="dxa"/>
            <w:shd w:val="clear" w:color="auto" w:fill="auto"/>
          </w:tcPr>
          <w:p w14:paraId="5D8E2B33" w14:textId="77777777" w:rsidR="000D700B" w:rsidRPr="00646B26" w:rsidRDefault="000D700B" w:rsidP="00E30A8C">
            <w:pPr>
              <w:spacing w:afterLines="40" w:after="96" w:line="240" w:lineRule="auto"/>
              <w:jc w:val="both"/>
              <w:rPr>
                <w:rFonts w:eastAsia="Calibri"/>
                <w:b/>
                <w:i/>
                <w:lang w:eastAsia="bg-BG"/>
              </w:rPr>
            </w:pPr>
            <w:r w:rsidRPr="00646B26">
              <w:rPr>
                <w:rFonts w:eastAsia="Calibri"/>
                <w:b/>
                <w:i/>
                <w:lang w:eastAsia="bg-BG"/>
              </w:rPr>
              <w:t>Отговор:</w:t>
            </w:r>
          </w:p>
        </w:tc>
      </w:tr>
      <w:tr w:rsidR="000D700B" w:rsidRPr="00646B26" w14:paraId="23F11361" w14:textId="77777777" w:rsidTr="00E30A8C">
        <w:tc>
          <w:tcPr>
            <w:tcW w:w="4644" w:type="dxa"/>
            <w:shd w:val="clear" w:color="auto" w:fill="auto"/>
          </w:tcPr>
          <w:p w14:paraId="7E2BF376" w14:textId="77777777" w:rsidR="000D700B" w:rsidRPr="00646B26" w:rsidRDefault="000D700B" w:rsidP="00E30A8C">
            <w:pPr>
              <w:spacing w:afterLines="40" w:after="96" w:line="240" w:lineRule="auto"/>
              <w:rPr>
                <w:rFonts w:eastAsia="Calibri"/>
                <w:lang w:eastAsia="bg-BG"/>
              </w:rPr>
            </w:pPr>
            <w:r w:rsidRPr="00646B26">
              <w:rPr>
                <w:rFonts w:eastAsia="Calibri"/>
                <w:lang w:eastAsia="bg-BG"/>
              </w:rPr>
              <w:t xml:space="preserve">1а) Само за </w:t>
            </w:r>
            <w:r w:rsidRPr="00646B26">
              <w:rPr>
                <w:rFonts w:eastAsia="Calibri"/>
                <w:b/>
                <w:i/>
                <w:lang w:eastAsia="bg-BG"/>
              </w:rPr>
              <w:t xml:space="preserve">обществените поръчки </w:t>
            </w:r>
            <w:proofErr w:type="spellStart"/>
            <w:r w:rsidRPr="00646B26">
              <w:rPr>
                <w:rFonts w:eastAsia="Calibri"/>
                <w:b/>
                <w:i/>
                <w:lang w:eastAsia="bg-BG"/>
              </w:rPr>
              <w:lastRenderedPageBreak/>
              <w:t>застроителство</w:t>
            </w:r>
            <w:proofErr w:type="spellEnd"/>
            <w:r w:rsidRPr="00646B26">
              <w:rPr>
                <w:rFonts w:eastAsia="Calibri"/>
                <w:lang w:eastAsia="bg-BG"/>
              </w:rPr>
              <w:t>:</w:t>
            </w:r>
            <w:r w:rsidRPr="00646B26">
              <w:rPr>
                <w:rFonts w:eastAsia="Calibri"/>
                <w:lang w:eastAsia="bg-BG"/>
              </w:rPr>
              <w:br/>
              <w:t>През референтния период</w:t>
            </w:r>
            <w:r w:rsidRPr="00646B26">
              <w:rPr>
                <w:rFonts w:eastAsia="Calibri"/>
                <w:vertAlign w:val="superscript"/>
                <w:lang w:eastAsia="bg-BG"/>
              </w:rPr>
              <w:footnoteReference w:id="38"/>
            </w:r>
            <w:r w:rsidRPr="00646B26">
              <w:rPr>
                <w:rFonts w:eastAsia="Calibri"/>
                <w:lang w:eastAsia="bg-BG"/>
              </w:rPr>
              <w:t xml:space="preserve"> икономическият оператор е </w:t>
            </w:r>
            <w:r w:rsidRPr="00646B26">
              <w:rPr>
                <w:rFonts w:eastAsia="Calibri"/>
                <w:b/>
                <w:lang w:eastAsia="bg-BG"/>
              </w:rPr>
              <w:t>извършил следните строителни дейности от конкретния вид</w:t>
            </w:r>
            <w:r w:rsidRPr="00646B26">
              <w:rPr>
                <w:rFonts w:eastAsia="Calibri"/>
                <w:lang w:eastAsia="bg-BG"/>
              </w:rPr>
              <w:t xml:space="preserve">: </w:t>
            </w:r>
            <w:r w:rsidRPr="00646B26">
              <w:rPr>
                <w:rFonts w:eastAsia="Calibri"/>
                <w:lang w:eastAsia="bg-BG"/>
              </w:rPr>
              <w:br/>
            </w:r>
            <w:r w:rsidRPr="00646B26">
              <w:rPr>
                <w:rFonts w:eastAsia="Calibri"/>
                <w:i/>
                <w:lang w:eastAsia="bg-BG"/>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5670" w:type="dxa"/>
            <w:shd w:val="clear" w:color="auto" w:fill="auto"/>
          </w:tcPr>
          <w:p w14:paraId="7727E6DB" w14:textId="77777777" w:rsidR="000D700B" w:rsidRPr="00646B26" w:rsidRDefault="000D700B" w:rsidP="00E30A8C">
            <w:pPr>
              <w:spacing w:afterLines="40" w:after="96" w:line="240" w:lineRule="auto"/>
              <w:rPr>
                <w:rFonts w:eastAsia="Calibri"/>
                <w:lang w:eastAsia="bg-BG"/>
              </w:rPr>
            </w:pPr>
            <w:r w:rsidRPr="00646B26">
              <w:rPr>
                <w:rFonts w:eastAsia="Calibri"/>
                <w:lang w:eastAsia="bg-BG"/>
              </w:rPr>
              <w:lastRenderedPageBreak/>
              <w:t xml:space="preserve">Брой години (този период е определен в </w:t>
            </w:r>
            <w:r w:rsidRPr="00646B26">
              <w:rPr>
                <w:rFonts w:eastAsia="Calibri"/>
                <w:lang w:eastAsia="bg-BG"/>
              </w:rPr>
              <w:lastRenderedPageBreak/>
              <w:t>обявлението или документацията за обществената поръчка):  [……]</w:t>
            </w:r>
          </w:p>
          <w:p w14:paraId="50D05C77" w14:textId="77777777" w:rsidR="000D700B" w:rsidRPr="00646B26" w:rsidRDefault="000D700B" w:rsidP="00E30A8C">
            <w:pPr>
              <w:spacing w:afterLines="40" w:after="96" w:line="240" w:lineRule="auto"/>
              <w:rPr>
                <w:rFonts w:eastAsia="Calibri"/>
                <w:lang w:eastAsia="bg-BG"/>
              </w:rPr>
            </w:pPr>
            <w:r w:rsidRPr="00646B26">
              <w:rPr>
                <w:rFonts w:eastAsia="Calibri"/>
                <w:lang w:eastAsia="bg-BG"/>
              </w:rPr>
              <w:t>Строителни работи:  [……]</w:t>
            </w:r>
          </w:p>
          <w:p w14:paraId="64781346" w14:textId="77777777" w:rsidR="000D700B" w:rsidRPr="00646B26" w:rsidRDefault="000D700B" w:rsidP="00E30A8C">
            <w:pPr>
              <w:spacing w:afterLines="40" w:after="96" w:line="240" w:lineRule="auto"/>
              <w:rPr>
                <w:rFonts w:eastAsia="Calibri"/>
                <w:lang w:eastAsia="bg-BG"/>
              </w:rPr>
            </w:pPr>
          </w:p>
          <w:p w14:paraId="6D8860A9" w14:textId="77777777" w:rsidR="000D700B" w:rsidRPr="00646B26" w:rsidRDefault="000D700B" w:rsidP="00E30A8C">
            <w:pPr>
              <w:spacing w:afterLines="40" w:after="96" w:line="240" w:lineRule="auto"/>
              <w:rPr>
                <w:rFonts w:eastAsia="Calibri"/>
                <w:lang w:eastAsia="bg-BG"/>
              </w:rPr>
            </w:pPr>
            <w:r w:rsidRPr="00646B26">
              <w:rPr>
                <w:rFonts w:eastAsia="Calibri"/>
                <w:i/>
                <w:lang w:eastAsia="bg-BG"/>
              </w:rPr>
              <w:t>(уеб адрес, орган или служба, издаващи документа, точно позоваване на документа): [……][……][……][……]</w:t>
            </w:r>
          </w:p>
        </w:tc>
      </w:tr>
      <w:tr w:rsidR="000D700B" w:rsidRPr="00646B26" w14:paraId="6D77A5C8" w14:textId="77777777" w:rsidTr="00E30A8C">
        <w:tc>
          <w:tcPr>
            <w:tcW w:w="4644" w:type="dxa"/>
            <w:shd w:val="clear" w:color="auto" w:fill="auto"/>
          </w:tcPr>
          <w:p w14:paraId="72813DF0" w14:textId="77777777" w:rsidR="000D700B" w:rsidRPr="00646B26" w:rsidRDefault="000D700B" w:rsidP="00E30A8C">
            <w:pPr>
              <w:spacing w:afterLines="40" w:after="96" w:line="240" w:lineRule="auto"/>
              <w:rPr>
                <w:rFonts w:eastAsia="Calibri"/>
                <w:shd w:val="clear" w:color="000000" w:fill="auto"/>
                <w:lang w:eastAsia="bg-BG"/>
              </w:rPr>
            </w:pPr>
            <w:r w:rsidRPr="00646B26">
              <w:rPr>
                <w:rFonts w:eastAsia="Calibri"/>
                <w:lang w:eastAsia="bg-BG"/>
              </w:rPr>
              <w:lastRenderedPageBreak/>
              <w:t xml:space="preserve">1б) Само за </w:t>
            </w:r>
            <w:r w:rsidRPr="00646B26">
              <w:rPr>
                <w:rFonts w:eastAsia="Calibri"/>
                <w:b/>
                <w:i/>
                <w:lang w:eastAsia="bg-BG"/>
              </w:rPr>
              <w:t>обществени поръчки за доставки и обществени поръчки за услуги</w:t>
            </w:r>
            <w:r w:rsidRPr="00646B26">
              <w:rPr>
                <w:rFonts w:eastAsia="Calibri"/>
                <w:lang w:eastAsia="bg-BG"/>
              </w:rPr>
              <w:t>:</w:t>
            </w:r>
            <w:r w:rsidRPr="00646B26">
              <w:rPr>
                <w:rFonts w:eastAsia="Calibri"/>
                <w:lang w:eastAsia="bg-BG"/>
              </w:rPr>
              <w:br/>
              <w:t>През референтния период</w:t>
            </w:r>
            <w:r w:rsidRPr="00646B26">
              <w:rPr>
                <w:rFonts w:eastAsia="Calibri"/>
                <w:vertAlign w:val="superscript"/>
                <w:lang w:eastAsia="bg-BG"/>
              </w:rPr>
              <w:footnoteReference w:id="39"/>
            </w:r>
            <w:r w:rsidRPr="00646B26">
              <w:rPr>
                <w:rFonts w:eastAsia="Calibri"/>
                <w:lang w:eastAsia="bg-BG"/>
              </w:rPr>
              <w:t xml:space="preserve"> икономическият оператор е извършил </w:t>
            </w:r>
            <w:r w:rsidRPr="00646B26">
              <w:rPr>
                <w:rFonts w:eastAsia="Calibri"/>
                <w:b/>
                <w:lang w:eastAsia="bg-BG"/>
              </w:rPr>
              <w:t>следните основни доставки или е предоставил следните основни услуги от посочения вид</w:t>
            </w:r>
            <w:r w:rsidRPr="00646B26">
              <w:rPr>
                <w:rFonts w:eastAsia="Calibri"/>
                <w:lang w:eastAsia="bg-BG"/>
              </w:rPr>
              <w:t>: При изготвяне на списъка, моля, посочете сумите, датите и получателите, независимо дали са публични или частни субекти</w:t>
            </w:r>
            <w:r w:rsidRPr="00646B26">
              <w:rPr>
                <w:rFonts w:eastAsia="Calibri"/>
                <w:vertAlign w:val="superscript"/>
                <w:lang w:eastAsia="bg-BG"/>
              </w:rPr>
              <w:footnoteReference w:id="40"/>
            </w:r>
            <w:r w:rsidRPr="00646B26">
              <w:rPr>
                <w:rFonts w:eastAsia="Calibri"/>
                <w:lang w:eastAsia="bg-BG"/>
              </w:rPr>
              <w:t>:</w:t>
            </w:r>
          </w:p>
        </w:tc>
        <w:tc>
          <w:tcPr>
            <w:tcW w:w="5670" w:type="dxa"/>
            <w:shd w:val="clear" w:color="auto" w:fill="auto"/>
          </w:tcPr>
          <w:p w14:paraId="633207E3" w14:textId="77777777" w:rsidR="000D700B" w:rsidRPr="00646B26" w:rsidRDefault="000D700B" w:rsidP="00E30A8C">
            <w:pPr>
              <w:spacing w:afterLines="40" w:after="96" w:line="240" w:lineRule="auto"/>
              <w:jc w:val="both"/>
              <w:rPr>
                <w:rFonts w:eastAsia="Calibri"/>
                <w:lang w:eastAsia="bg-BG"/>
              </w:rPr>
            </w:pPr>
            <w:r w:rsidRPr="00646B26">
              <w:rPr>
                <w:rFonts w:eastAsia="Calibri"/>
                <w:lang w:eastAsia="bg-BG"/>
              </w:rPr>
              <w:b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0D700B" w:rsidRPr="00646B26" w14:paraId="6FE8CB0B" w14:textId="77777777" w:rsidTr="00E30A8C">
              <w:tc>
                <w:tcPr>
                  <w:tcW w:w="1336" w:type="dxa"/>
                  <w:shd w:val="clear" w:color="auto" w:fill="auto"/>
                </w:tcPr>
                <w:p w14:paraId="1165784B" w14:textId="77777777" w:rsidR="000D700B" w:rsidRPr="00646B26" w:rsidRDefault="000D700B" w:rsidP="00E30A8C">
                  <w:pPr>
                    <w:spacing w:afterLines="40" w:after="96" w:line="240" w:lineRule="auto"/>
                    <w:jc w:val="both"/>
                    <w:rPr>
                      <w:rFonts w:eastAsia="Calibri"/>
                      <w:lang w:eastAsia="bg-BG"/>
                    </w:rPr>
                  </w:pPr>
                  <w:r w:rsidRPr="00646B26">
                    <w:rPr>
                      <w:rFonts w:eastAsia="Calibri"/>
                      <w:lang w:eastAsia="bg-BG"/>
                    </w:rPr>
                    <w:t>Описание</w:t>
                  </w:r>
                </w:p>
              </w:tc>
              <w:tc>
                <w:tcPr>
                  <w:tcW w:w="936" w:type="dxa"/>
                  <w:shd w:val="clear" w:color="auto" w:fill="auto"/>
                </w:tcPr>
                <w:p w14:paraId="7CC48D24" w14:textId="77777777" w:rsidR="000D700B" w:rsidRPr="00646B26" w:rsidRDefault="000D700B" w:rsidP="00E30A8C">
                  <w:pPr>
                    <w:spacing w:afterLines="40" w:after="96" w:line="240" w:lineRule="auto"/>
                    <w:jc w:val="both"/>
                    <w:rPr>
                      <w:rFonts w:eastAsia="Calibri"/>
                      <w:lang w:eastAsia="bg-BG"/>
                    </w:rPr>
                  </w:pPr>
                  <w:r w:rsidRPr="00646B26">
                    <w:rPr>
                      <w:rFonts w:eastAsia="Calibri"/>
                      <w:lang w:eastAsia="bg-BG"/>
                    </w:rPr>
                    <w:t>Суми</w:t>
                  </w:r>
                </w:p>
              </w:tc>
              <w:tc>
                <w:tcPr>
                  <w:tcW w:w="724" w:type="dxa"/>
                  <w:shd w:val="clear" w:color="auto" w:fill="auto"/>
                </w:tcPr>
                <w:p w14:paraId="1B678B40" w14:textId="77777777" w:rsidR="000D700B" w:rsidRPr="00646B26" w:rsidRDefault="000D700B" w:rsidP="00E30A8C">
                  <w:pPr>
                    <w:spacing w:afterLines="40" w:after="96" w:line="240" w:lineRule="auto"/>
                    <w:jc w:val="both"/>
                    <w:rPr>
                      <w:rFonts w:eastAsia="Calibri"/>
                      <w:lang w:eastAsia="bg-BG"/>
                    </w:rPr>
                  </w:pPr>
                  <w:r w:rsidRPr="00646B26">
                    <w:rPr>
                      <w:rFonts w:eastAsia="Calibri"/>
                      <w:lang w:eastAsia="bg-BG"/>
                    </w:rPr>
                    <w:t>Дати</w:t>
                  </w:r>
                </w:p>
              </w:tc>
              <w:tc>
                <w:tcPr>
                  <w:tcW w:w="1149" w:type="dxa"/>
                  <w:shd w:val="clear" w:color="auto" w:fill="auto"/>
                </w:tcPr>
                <w:p w14:paraId="6E55E2C0" w14:textId="77777777" w:rsidR="000D700B" w:rsidRPr="00646B26" w:rsidRDefault="000D700B" w:rsidP="00E30A8C">
                  <w:pPr>
                    <w:spacing w:afterLines="40" w:after="96" w:line="240" w:lineRule="auto"/>
                    <w:jc w:val="both"/>
                    <w:rPr>
                      <w:rFonts w:eastAsia="Calibri"/>
                      <w:lang w:eastAsia="bg-BG"/>
                    </w:rPr>
                  </w:pPr>
                  <w:r w:rsidRPr="00646B26">
                    <w:rPr>
                      <w:rFonts w:eastAsia="Calibri"/>
                      <w:lang w:eastAsia="bg-BG"/>
                    </w:rPr>
                    <w:t>Получатели</w:t>
                  </w:r>
                </w:p>
              </w:tc>
            </w:tr>
            <w:tr w:rsidR="000D700B" w:rsidRPr="00646B26" w14:paraId="441BDF33" w14:textId="77777777" w:rsidTr="00E30A8C">
              <w:tc>
                <w:tcPr>
                  <w:tcW w:w="1336" w:type="dxa"/>
                  <w:shd w:val="clear" w:color="auto" w:fill="auto"/>
                </w:tcPr>
                <w:p w14:paraId="50C26965" w14:textId="77777777" w:rsidR="000D700B" w:rsidRPr="00646B26" w:rsidRDefault="000D700B" w:rsidP="00E30A8C">
                  <w:pPr>
                    <w:spacing w:afterLines="40" w:after="96" w:line="240" w:lineRule="auto"/>
                    <w:jc w:val="both"/>
                    <w:rPr>
                      <w:rFonts w:eastAsia="Calibri"/>
                      <w:lang w:eastAsia="bg-BG"/>
                    </w:rPr>
                  </w:pPr>
                </w:p>
              </w:tc>
              <w:tc>
                <w:tcPr>
                  <w:tcW w:w="936" w:type="dxa"/>
                  <w:shd w:val="clear" w:color="auto" w:fill="auto"/>
                </w:tcPr>
                <w:p w14:paraId="4D522008" w14:textId="77777777" w:rsidR="000D700B" w:rsidRPr="00646B26" w:rsidRDefault="000D700B" w:rsidP="00E30A8C">
                  <w:pPr>
                    <w:spacing w:afterLines="40" w:after="96" w:line="240" w:lineRule="auto"/>
                    <w:jc w:val="both"/>
                    <w:rPr>
                      <w:rFonts w:eastAsia="Calibri"/>
                      <w:lang w:eastAsia="bg-BG"/>
                    </w:rPr>
                  </w:pPr>
                </w:p>
              </w:tc>
              <w:tc>
                <w:tcPr>
                  <w:tcW w:w="724" w:type="dxa"/>
                  <w:shd w:val="clear" w:color="auto" w:fill="auto"/>
                </w:tcPr>
                <w:p w14:paraId="62A3B2AA" w14:textId="77777777" w:rsidR="000D700B" w:rsidRPr="00646B26" w:rsidRDefault="000D700B" w:rsidP="00E30A8C">
                  <w:pPr>
                    <w:spacing w:afterLines="40" w:after="96" w:line="240" w:lineRule="auto"/>
                    <w:jc w:val="both"/>
                    <w:rPr>
                      <w:rFonts w:eastAsia="Calibri"/>
                      <w:lang w:eastAsia="bg-BG"/>
                    </w:rPr>
                  </w:pPr>
                </w:p>
              </w:tc>
              <w:tc>
                <w:tcPr>
                  <w:tcW w:w="1149" w:type="dxa"/>
                  <w:shd w:val="clear" w:color="auto" w:fill="auto"/>
                </w:tcPr>
                <w:p w14:paraId="3D0A02D8" w14:textId="77777777" w:rsidR="000D700B" w:rsidRPr="00646B26" w:rsidRDefault="000D700B" w:rsidP="00E30A8C">
                  <w:pPr>
                    <w:spacing w:afterLines="40" w:after="96" w:line="240" w:lineRule="auto"/>
                    <w:jc w:val="both"/>
                    <w:rPr>
                      <w:rFonts w:eastAsia="Calibri"/>
                      <w:lang w:eastAsia="bg-BG"/>
                    </w:rPr>
                  </w:pPr>
                </w:p>
              </w:tc>
            </w:tr>
          </w:tbl>
          <w:p w14:paraId="7C4E9359" w14:textId="77777777" w:rsidR="000D700B" w:rsidRPr="00646B26" w:rsidRDefault="000D700B" w:rsidP="00E30A8C">
            <w:pPr>
              <w:spacing w:afterLines="40" w:after="96" w:line="240" w:lineRule="auto"/>
              <w:jc w:val="both"/>
              <w:rPr>
                <w:rFonts w:eastAsia="Calibri"/>
                <w:lang w:eastAsia="bg-BG"/>
              </w:rPr>
            </w:pPr>
          </w:p>
        </w:tc>
      </w:tr>
      <w:tr w:rsidR="000D700B" w:rsidRPr="00646B26" w14:paraId="70925AA6" w14:textId="77777777" w:rsidTr="00E30A8C">
        <w:tc>
          <w:tcPr>
            <w:tcW w:w="4644" w:type="dxa"/>
            <w:shd w:val="clear" w:color="auto" w:fill="auto"/>
          </w:tcPr>
          <w:p w14:paraId="221FCB97" w14:textId="77777777" w:rsidR="000D700B" w:rsidRPr="00646B26" w:rsidRDefault="000D700B" w:rsidP="00E30A8C">
            <w:pPr>
              <w:spacing w:afterLines="40" w:after="96" w:line="240" w:lineRule="auto"/>
              <w:jc w:val="both"/>
              <w:rPr>
                <w:rFonts w:eastAsia="Calibri"/>
                <w:shd w:val="clear" w:color="000000" w:fill="auto"/>
                <w:lang w:eastAsia="bg-BG"/>
              </w:rPr>
            </w:pPr>
            <w:r w:rsidRPr="00646B26">
              <w:rPr>
                <w:rFonts w:eastAsia="Calibri"/>
                <w:lang w:eastAsia="bg-BG"/>
              </w:rPr>
              <w:t xml:space="preserve">2) Той може да използва следните </w:t>
            </w:r>
            <w:r w:rsidRPr="00646B26">
              <w:rPr>
                <w:rFonts w:eastAsia="Calibri"/>
                <w:b/>
                <w:lang w:eastAsia="bg-BG"/>
              </w:rPr>
              <w:t>технически лица или органи</w:t>
            </w:r>
            <w:r w:rsidRPr="00646B26">
              <w:rPr>
                <w:rFonts w:eastAsia="Calibri"/>
                <w:b/>
                <w:vertAlign w:val="superscript"/>
                <w:lang w:eastAsia="bg-BG"/>
              </w:rPr>
              <w:footnoteReference w:id="41"/>
            </w:r>
            <w:r w:rsidRPr="00646B26">
              <w:rPr>
                <w:rFonts w:eastAsia="Calibri"/>
                <w:lang w:eastAsia="bg-BG"/>
              </w:rPr>
              <w:t>, особено тези, отговарящи за контрола на качеството:</w:t>
            </w:r>
            <w:r w:rsidRPr="00646B26">
              <w:rPr>
                <w:rFonts w:eastAsia="Calibri"/>
                <w:lang w:eastAsia="bg-BG"/>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5670" w:type="dxa"/>
            <w:shd w:val="clear" w:color="auto" w:fill="auto"/>
          </w:tcPr>
          <w:p w14:paraId="38D222EB" w14:textId="77777777" w:rsidR="000D700B" w:rsidRPr="00646B26" w:rsidRDefault="000D700B" w:rsidP="00E30A8C">
            <w:pPr>
              <w:spacing w:afterLines="40" w:after="96" w:line="240" w:lineRule="auto"/>
              <w:jc w:val="both"/>
              <w:rPr>
                <w:rFonts w:eastAsia="Calibri"/>
                <w:lang w:eastAsia="bg-BG"/>
              </w:rPr>
            </w:pPr>
            <w:r w:rsidRPr="00646B26">
              <w:rPr>
                <w:rFonts w:eastAsia="Calibri"/>
                <w:lang w:eastAsia="bg-BG"/>
              </w:rPr>
              <w:t>[……]</w:t>
            </w:r>
            <w:r w:rsidRPr="00646B26">
              <w:rPr>
                <w:rFonts w:eastAsia="Calibri"/>
                <w:lang w:eastAsia="bg-BG"/>
              </w:rPr>
              <w:br/>
            </w:r>
            <w:r w:rsidRPr="00646B26">
              <w:rPr>
                <w:rFonts w:eastAsia="Calibri"/>
                <w:lang w:eastAsia="bg-BG"/>
              </w:rPr>
              <w:br/>
            </w:r>
            <w:r w:rsidRPr="00646B26">
              <w:rPr>
                <w:rFonts w:eastAsia="Calibri"/>
                <w:lang w:eastAsia="bg-BG"/>
              </w:rPr>
              <w:br/>
              <w:t>[……]</w:t>
            </w:r>
          </w:p>
        </w:tc>
      </w:tr>
      <w:tr w:rsidR="000D700B" w:rsidRPr="00646B26" w14:paraId="796F26B6" w14:textId="77777777" w:rsidTr="00E30A8C">
        <w:tc>
          <w:tcPr>
            <w:tcW w:w="4644" w:type="dxa"/>
            <w:shd w:val="clear" w:color="auto" w:fill="auto"/>
          </w:tcPr>
          <w:p w14:paraId="39AC84DF" w14:textId="77777777" w:rsidR="000D700B" w:rsidRPr="00646B26" w:rsidRDefault="000D700B" w:rsidP="00E30A8C">
            <w:pPr>
              <w:spacing w:afterLines="40" w:after="96" w:line="240" w:lineRule="auto"/>
              <w:jc w:val="both"/>
              <w:rPr>
                <w:rFonts w:eastAsia="Calibri"/>
                <w:lang w:eastAsia="bg-BG"/>
              </w:rPr>
            </w:pPr>
            <w:r w:rsidRPr="00646B26">
              <w:rPr>
                <w:rFonts w:eastAsia="Calibri"/>
                <w:lang w:eastAsia="bg-BG"/>
              </w:rPr>
              <w:t xml:space="preserve">3) Той използва следните </w:t>
            </w:r>
            <w:r w:rsidRPr="00646B26">
              <w:rPr>
                <w:rFonts w:eastAsia="Calibri"/>
                <w:b/>
                <w:lang w:eastAsia="bg-BG"/>
              </w:rPr>
              <w:t xml:space="preserve">технически съоръжения и мерки за гарантиране на </w:t>
            </w:r>
            <w:r w:rsidRPr="00646B26">
              <w:rPr>
                <w:rFonts w:eastAsia="Calibri"/>
                <w:b/>
                <w:lang w:eastAsia="bg-BG"/>
              </w:rPr>
              <w:lastRenderedPageBreak/>
              <w:t>качество</w:t>
            </w:r>
            <w:r w:rsidRPr="00646B26">
              <w:rPr>
                <w:rFonts w:eastAsia="Calibri"/>
                <w:lang w:eastAsia="bg-BG"/>
              </w:rPr>
              <w:t xml:space="preserve">, а </w:t>
            </w:r>
            <w:r w:rsidRPr="00646B26">
              <w:rPr>
                <w:rFonts w:eastAsia="Calibri"/>
                <w:b/>
                <w:lang w:eastAsia="bg-BG"/>
              </w:rPr>
              <w:t>съоръженията за проучване и изследване</w:t>
            </w:r>
            <w:r w:rsidRPr="00646B26">
              <w:rPr>
                <w:rFonts w:eastAsia="Calibri"/>
                <w:lang w:eastAsia="bg-BG"/>
              </w:rPr>
              <w:t xml:space="preserve"> са както следва: </w:t>
            </w:r>
          </w:p>
        </w:tc>
        <w:tc>
          <w:tcPr>
            <w:tcW w:w="5670" w:type="dxa"/>
            <w:shd w:val="clear" w:color="auto" w:fill="auto"/>
          </w:tcPr>
          <w:p w14:paraId="2A722E83" w14:textId="77777777" w:rsidR="000D700B" w:rsidRPr="00646B26" w:rsidRDefault="000D700B" w:rsidP="00E30A8C">
            <w:pPr>
              <w:spacing w:afterLines="40" w:after="96" w:line="240" w:lineRule="auto"/>
              <w:jc w:val="both"/>
              <w:rPr>
                <w:rFonts w:eastAsia="Calibri"/>
                <w:lang w:eastAsia="bg-BG"/>
              </w:rPr>
            </w:pPr>
            <w:r w:rsidRPr="00646B26">
              <w:rPr>
                <w:rFonts w:eastAsia="Calibri"/>
                <w:lang w:eastAsia="bg-BG"/>
              </w:rPr>
              <w:lastRenderedPageBreak/>
              <w:t>[……]</w:t>
            </w:r>
          </w:p>
        </w:tc>
      </w:tr>
      <w:tr w:rsidR="000D700B" w:rsidRPr="00646B26" w14:paraId="220335A0" w14:textId="77777777" w:rsidTr="00E30A8C">
        <w:tc>
          <w:tcPr>
            <w:tcW w:w="4644" w:type="dxa"/>
            <w:shd w:val="clear" w:color="auto" w:fill="auto"/>
          </w:tcPr>
          <w:p w14:paraId="382D0D21" w14:textId="77777777" w:rsidR="000D700B" w:rsidRPr="00646B26" w:rsidRDefault="000D700B" w:rsidP="00E30A8C">
            <w:pPr>
              <w:spacing w:afterLines="40" w:after="96" w:line="240" w:lineRule="auto"/>
              <w:jc w:val="both"/>
              <w:rPr>
                <w:rFonts w:eastAsia="Calibri"/>
                <w:lang w:eastAsia="bg-BG"/>
              </w:rPr>
            </w:pPr>
            <w:r w:rsidRPr="00646B26">
              <w:rPr>
                <w:rFonts w:eastAsia="Calibri"/>
                <w:lang w:eastAsia="bg-BG"/>
              </w:rPr>
              <w:lastRenderedPageBreak/>
              <w:t xml:space="preserve">4) При изпълнение на поръчката той ще бъде в състояние да прилага следните </w:t>
            </w:r>
            <w:r w:rsidRPr="00646B26">
              <w:rPr>
                <w:rFonts w:eastAsia="Calibri"/>
                <w:b/>
                <w:lang w:eastAsia="bg-BG"/>
              </w:rPr>
              <w:t>системи за управление и за проследяване на веригата на доставка</w:t>
            </w:r>
            <w:r w:rsidRPr="00646B26">
              <w:rPr>
                <w:rFonts w:eastAsia="Calibri"/>
                <w:lang w:eastAsia="bg-BG"/>
              </w:rPr>
              <w:t>:</w:t>
            </w:r>
          </w:p>
        </w:tc>
        <w:tc>
          <w:tcPr>
            <w:tcW w:w="5670" w:type="dxa"/>
            <w:shd w:val="clear" w:color="auto" w:fill="auto"/>
          </w:tcPr>
          <w:p w14:paraId="335D6BF4" w14:textId="77777777" w:rsidR="000D700B" w:rsidRPr="00646B26" w:rsidRDefault="000D700B" w:rsidP="00E30A8C">
            <w:pPr>
              <w:spacing w:afterLines="40" w:after="96" w:line="240" w:lineRule="auto"/>
              <w:jc w:val="both"/>
              <w:rPr>
                <w:rFonts w:eastAsia="Calibri"/>
                <w:lang w:eastAsia="bg-BG"/>
              </w:rPr>
            </w:pPr>
            <w:r w:rsidRPr="00646B26">
              <w:rPr>
                <w:rFonts w:eastAsia="Calibri"/>
                <w:lang w:eastAsia="bg-BG"/>
              </w:rPr>
              <w:t>[……]</w:t>
            </w:r>
          </w:p>
        </w:tc>
      </w:tr>
      <w:tr w:rsidR="000D700B" w:rsidRPr="00646B26" w14:paraId="7C07BD44" w14:textId="77777777" w:rsidTr="00E30A8C">
        <w:tc>
          <w:tcPr>
            <w:tcW w:w="4644" w:type="dxa"/>
            <w:shd w:val="clear" w:color="auto" w:fill="auto"/>
          </w:tcPr>
          <w:p w14:paraId="702D07A0" w14:textId="77777777" w:rsidR="000D700B" w:rsidRPr="00646B26" w:rsidRDefault="000D700B" w:rsidP="00E30A8C">
            <w:pPr>
              <w:spacing w:afterLines="40" w:after="96" w:line="240" w:lineRule="auto"/>
              <w:rPr>
                <w:rFonts w:eastAsia="Calibri"/>
                <w:lang w:eastAsia="bg-BG"/>
              </w:rPr>
            </w:pPr>
            <w:r w:rsidRPr="00646B26">
              <w:rPr>
                <w:rFonts w:eastAsia="Calibri"/>
                <w:b/>
                <w:i/>
                <w:lang w:eastAsia="bg-BG"/>
              </w:rPr>
              <w:t>5) За комплексни стоки или услуги или, по изключение, за стоки или услуги, които са със специално предназначение:</w:t>
            </w:r>
            <w:r w:rsidRPr="00646B26">
              <w:rPr>
                <w:rFonts w:eastAsia="Calibri"/>
                <w:lang w:eastAsia="bg-BG"/>
              </w:rPr>
              <w:br/>
              <w:t xml:space="preserve">Икономическият оператор </w:t>
            </w:r>
            <w:r w:rsidRPr="00646B26">
              <w:rPr>
                <w:rFonts w:eastAsia="Calibri"/>
                <w:b/>
                <w:lang w:eastAsia="bg-BG"/>
              </w:rPr>
              <w:t>ще</w:t>
            </w:r>
            <w:r w:rsidRPr="00646B26">
              <w:rPr>
                <w:rFonts w:eastAsia="Calibri"/>
                <w:lang w:eastAsia="bg-BG"/>
              </w:rPr>
              <w:t xml:space="preserve"> позволи ли извършването на </w:t>
            </w:r>
            <w:r w:rsidRPr="00646B26">
              <w:rPr>
                <w:rFonts w:eastAsia="Calibri"/>
                <w:b/>
                <w:lang w:eastAsia="bg-BG"/>
              </w:rPr>
              <w:t>проверки</w:t>
            </w:r>
            <w:r w:rsidRPr="00646B26">
              <w:rPr>
                <w:rFonts w:eastAsia="Calibri"/>
                <w:b/>
                <w:vertAlign w:val="superscript"/>
                <w:lang w:eastAsia="bg-BG"/>
              </w:rPr>
              <w:footnoteReference w:id="42"/>
            </w:r>
            <w:r w:rsidRPr="00646B26">
              <w:rPr>
                <w:rFonts w:eastAsia="Calibri"/>
                <w:lang w:eastAsia="bg-BG"/>
              </w:rPr>
              <w:t xml:space="preserve"> на неговия </w:t>
            </w:r>
            <w:r w:rsidRPr="00646B26">
              <w:rPr>
                <w:rFonts w:eastAsia="Calibri"/>
                <w:b/>
                <w:lang w:eastAsia="bg-BG"/>
              </w:rPr>
              <w:t>производствен или технически капацитет</w:t>
            </w:r>
            <w:r w:rsidRPr="00646B26">
              <w:rPr>
                <w:rFonts w:eastAsia="Calibri"/>
                <w:lang w:eastAsia="bg-BG"/>
              </w:rPr>
              <w:t xml:space="preserve"> и, когато е необходимо, на </w:t>
            </w:r>
            <w:r w:rsidRPr="00646B26">
              <w:rPr>
                <w:rFonts w:eastAsia="Calibri"/>
                <w:b/>
                <w:lang w:eastAsia="bg-BG"/>
              </w:rPr>
              <w:t>средствата за проучване и изследване</w:t>
            </w:r>
            <w:r w:rsidRPr="00646B26">
              <w:rPr>
                <w:rFonts w:eastAsia="Calibri"/>
                <w:lang w:eastAsia="bg-BG"/>
              </w:rPr>
              <w:t xml:space="preserve">, с които разполага, както и на </w:t>
            </w:r>
            <w:r w:rsidRPr="00646B26">
              <w:rPr>
                <w:rFonts w:eastAsia="Calibri"/>
                <w:b/>
                <w:lang w:eastAsia="bg-BG"/>
              </w:rPr>
              <w:t>мерките за контрол на качеството</w:t>
            </w:r>
            <w:r w:rsidRPr="00646B26">
              <w:rPr>
                <w:rFonts w:eastAsia="Calibri"/>
                <w:lang w:eastAsia="bg-BG"/>
              </w:rPr>
              <w:t>?</w:t>
            </w:r>
          </w:p>
        </w:tc>
        <w:tc>
          <w:tcPr>
            <w:tcW w:w="5670" w:type="dxa"/>
            <w:shd w:val="clear" w:color="auto" w:fill="auto"/>
          </w:tcPr>
          <w:p w14:paraId="0A8A706D" w14:textId="77777777" w:rsidR="000D700B" w:rsidRPr="00646B26" w:rsidRDefault="000D700B" w:rsidP="00E30A8C">
            <w:pPr>
              <w:spacing w:afterLines="40" w:after="96" w:line="240" w:lineRule="auto"/>
              <w:jc w:val="both"/>
              <w:rPr>
                <w:rFonts w:eastAsia="Calibri"/>
                <w:lang w:eastAsia="bg-BG"/>
              </w:rPr>
            </w:pPr>
            <w:r w:rsidRPr="00646B26">
              <w:rPr>
                <w:rFonts w:eastAsia="Calibri"/>
                <w:lang w:eastAsia="bg-BG"/>
              </w:rPr>
              <w:br/>
            </w:r>
            <w:r w:rsidRPr="00646B26">
              <w:rPr>
                <w:rFonts w:eastAsia="Calibri"/>
                <w:lang w:eastAsia="bg-BG"/>
              </w:rPr>
              <w:br/>
            </w:r>
            <w:r w:rsidRPr="00646B26">
              <w:rPr>
                <w:rFonts w:eastAsia="Calibri"/>
                <w:lang w:eastAsia="bg-BG"/>
              </w:rPr>
              <w:br/>
              <w:t>[] Да [] Не</w:t>
            </w:r>
          </w:p>
        </w:tc>
      </w:tr>
      <w:tr w:rsidR="000D700B" w:rsidRPr="00646B26" w14:paraId="41B4FCCE" w14:textId="77777777" w:rsidTr="00E30A8C">
        <w:tc>
          <w:tcPr>
            <w:tcW w:w="4644" w:type="dxa"/>
            <w:shd w:val="clear" w:color="auto" w:fill="auto"/>
          </w:tcPr>
          <w:p w14:paraId="4FF4D855" w14:textId="77777777" w:rsidR="000D700B" w:rsidRPr="00646B26" w:rsidRDefault="000D700B" w:rsidP="00E30A8C">
            <w:pPr>
              <w:spacing w:afterLines="40" w:after="96" w:line="240" w:lineRule="auto"/>
              <w:rPr>
                <w:rFonts w:eastAsia="Calibri"/>
                <w:lang w:eastAsia="bg-BG"/>
              </w:rPr>
            </w:pPr>
            <w:r w:rsidRPr="00646B26">
              <w:rPr>
                <w:rFonts w:eastAsia="Calibri"/>
                <w:lang w:eastAsia="bg-BG"/>
              </w:rPr>
              <w:t xml:space="preserve">6) Следната </w:t>
            </w:r>
            <w:r w:rsidRPr="00646B26">
              <w:rPr>
                <w:rFonts w:eastAsia="Calibri"/>
                <w:b/>
                <w:lang w:eastAsia="bg-BG"/>
              </w:rPr>
              <w:t>образователна и професионална квалификация</w:t>
            </w:r>
            <w:r w:rsidRPr="00646B26">
              <w:rPr>
                <w:rFonts w:eastAsia="Calibri"/>
                <w:lang w:eastAsia="bg-BG"/>
              </w:rPr>
              <w:t xml:space="preserve"> се притежава от:</w:t>
            </w:r>
            <w:r w:rsidRPr="00646B26">
              <w:rPr>
                <w:rFonts w:eastAsia="Calibri"/>
                <w:lang w:eastAsia="bg-BG"/>
              </w:rPr>
              <w:br/>
              <w:t xml:space="preserve">а) доставчика на услуга или самия изпълнител, </w:t>
            </w:r>
            <w:r w:rsidRPr="00646B26">
              <w:rPr>
                <w:rFonts w:eastAsia="Calibri"/>
                <w:b/>
                <w:i/>
                <w:lang w:eastAsia="bg-BG"/>
              </w:rPr>
              <w:t>и/или</w:t>
            </w:r>
            <w:r w:rsidRPr="00646B26">
              <w:rPr>
                <w:rFonts w:eastAsia="Calibri"/>
                <w:lang w:eastAsia="bg-BG"/>
              </w:rPr>
              <w:t xml:space="preserve"> (в зависимост от изискванията, посочени в обявлението, или в документацията за обществената поръчка)</w:t>
            </w:r>
          </w:p>
          <w:p w14:paraId="7F1C0DD1" w14:textId="77777777" w:rsidR="000D700B" w:rsidRPr="00646B26" w:rsidRDefault="000D700B" w:rsidP="00E30A8C">
            <w:pPr>
              <w:spacing w:afterLines="40" w:after="96" w:line="240" w:lineRule="auto"/>
              <w:rPr>
                <w:rFonts w:eastAsia="Calibri"/>
                <w:b/>
                <w:shd w:val="clear" w:color="000000" w:fill="auto"/>
                <w:lang w:eastAsia="bg-BG"/>
              </w:rPr>
            </w:pPr>
            <w:r w:rsidRPr="00646B26">
              <w:rPr>
                <w:rFonts w:eastAsia="Calibri"/>
                <w:lang w:eastAsia="bg-BG"/>
              </w:rPr>
              <w:t>б) неговия ръководен състав:</w:t>
            </w:r>
          </w:p>
        </w:tc>
        <w:tc>
          <w:tcPr>
            <w:tcW w:w="5670" w:type="dxa"/>
            <w:shd w:val="clear" w:color="auto" w:fill="auto"/>
          </w:tcPr>
          <w:p w14:paraId="724AFC11" w14:textId="77777777" w:rsidR="000D700B" w:rsidRPr="00646B26" w:rsidRDefault="000D700B" w:rsidP="00E30A8C">
            <w:pPr>
              <w:spacing w:afterLines="40" w:after="96" w:line="240" w:lineRule="auto"/>
              <w:rPr>
                <w:rFonts w:eastAsia="Calibri"/>
                <w:lang w:eastAsia="bg-BG"/>
              </w:rPr>
            </w:pPr>
            <w:r w:rsidRPr="00646B26">
              <w:rPr>
                <w:rFonts w:eastAsia="Calibri"/>
                <w:lang w:eastAsia="bg-BG"/>
              </w:rPr>
              <w:br/>
            </w:r>
            <w:r w:rsidRPr="00646B26">
              <w:rPr>
                <w:rFonts w:eastAsia="Calibri"/>
                <w:lang w:eastAsia="bg-BG"/>
              </w:rPr>
              <w:br/>
              <w:t>a) [……]</w:t>
            </w:r>
            <w:r w:rsidRPr="00646B26">
              <w:rPr>
                <w:rFonts w:eastAsia="Calibri"/>
                <w:lang w:eastAsia="bg-BG"/>
              </w:rPr>
              <w:br/>
            </w:r>
            <w:r w:rsidRPr="00646B26">
              <w:rPr>
                <w:rFonts w:eastAsia="Calibri"/>
                <w:lang w:eastAsia="bg-BG"/>
              </w:rPr>
              <w:br/>
            </w:r>
            <w:r w:rsidRPr="00646B26">
              <w:rPr>
                <w:rFonts w:eastAsia="Calibri"/>
                <w:lang w:eastAsia="bg-BG"/>
              </w:rPr>
              <w:br/>
            </w:r>
            <w:r w:rsidRPr="00646B26">
              <w:rPr>
                <w:rFonts w:eastAsia="Calibri"/>
                <w:lang w:eastAsia="bg-BG"/>
              </w:rPr>
              <w:br/>
              <w:t>б) [……]</w:t>
            </w:r>
          </w:p>
        </w:tc>
      </w:tr>
      <w:tr w:rsidR="000D700B" w:rsidRPr="00646B26" w14:paraId="6E489CC4" w14:textId="77777777" w:rsidTr="00E30A8C">
        <w:tc>
          <w:tcPr>
            <w:tcW w:w="4644" w:type="dxa"/>
            <w:shd w:val="clear" w:color="auto" w:fill="auto"/>
          </w:tcPr>
          <w:p w14:paraId="57534293" w14:textId="77777777" w:rsidR="000D700B" w:rsidRPr="00646B26" w:rsidRDefault="000D700B" w:rsidP="00E30A8C">
            <w:pPr>
              <w:spacing w:afterLines="40" w:after="96" w:line="240" w:lineRule="auto"/>
              <w:rPr>
                <w:rFonts w:eastAsia="Calibri"/>
                <w:lang w:eastAsia="bg-BG"/>
              </w:rPr>
            </w:pPr>
            <w:r w:rsidRPr="00646B26">
              <w:rPr>
                <w:rFonts w:eastAsia="Calibri"/>
                <w:lang w:eastAsia="bg-BG"/>
              </w:rPr>
              <w:t xml:space="preserve">7) При изпълнение на поръчката икономическият оператор ще може да приложи следните </w:t>
            </w:r>
            <w:r w:rsidRPr="00646B26">
              <w:rPr>
                <w:rFonts w:eastAsia="Calibri"/>
                <w:b/>
                <w:lang w:eastAsia="bg-BG"/>
              </w:rPr>
              <w:t>мерки за управление на околната среда</w:t>
            </w:r>
            <w:r w:rsidRPr="00646B26">
              <w:rPr>
                <w:rFonts w:eastAsia="Calibri"/>
                <w:lang w:eastAsia="bg-BG"/>
              </w:rPr>
              <w:t>:</w:t>
            </w:r>
          </w:p>
        </w:tc>
        <w:tc>
          <w:tcPr>
            <w:tcW w:w="5670" w:type="dxa"/>
            <w:shd w:val="clear" w:color="auto" w:fill="auto"/>
          </w:tcPr>
          <w:p w14:paraId="302DF624" w14:textId="77777777" w:rsidR="000D700B" w:rsidRPr="00646B26" w:rsidRDefault="000D700B" w:rsidP="00E30A8C">
            <w:pPr>
              <w:spacing w:afterLines="40" w:after="96" w:line="240" w:lineRule="auto"/>
              <w:rPr>
                <w:rFonts w:eastAsia="Calibri"/>
                <w:lang w:eastAsia="bg-BG"/>
              </w:rPr>
            </w:pPr>
            <w:r w:rsidRPr="00646B26">
              <w:rPr>
                <w:rFonts w:eastAsia="Calibri"/>
                <w:lang w:eastAsia="bg-BG"/>
              </w:rPr>
              <w:t>[……]</w:t>
            </w:r>
          </w:p>
        </w:tc>
      </w:tr>
      <w:tr w:rsidR="000D700B" w:rsidRPr="00646B26" w14:paraId="5755EF27" w14:textId="77777777" w:rsidTr="00E30A8C">
        <w:tc>
          <w:tcPr>
            <w:tcW w:w="4644" w:type="dxa"/>
            <w:shd w:val="clear" w:color="auto" w:fill="auto"/>
          </w:tcPr>
          <w:p w14:paraId="72B2F54C" w14:textId="77777777" w:rsidR="000D700B" w:rsidRPr="00646B26" w:rsidRDefault="000D700B" w:rsidP="00E30A8C">
            <w:pPr>
              <w:spacing w:afterLines="40" w:after="96" w:line="240" w:lineRule="auto"/>
              <w:rPr>
                <w:rFonts w:eastAsia="Calibri"/>
                <w:lang w:eastAsia="bg-BG"/>
              </w:rPr>
            </w:pPr>
            <w:r w:rsidRPr="00646B26">
              <w:rPr>
                <w:rFonts w:eastAsia="Calibri"/>
                <w:lang w:eastAsia="bg-BG"/>
              </w:rPr>
              <w:t>8)</w:t>
            </w:r>
            <w:r w:rsidRPr="00646B26">
              <w:rPr>
                <w:rFonts w:eastAsia="Calibri"/>
                <w:b/>
                <w:lang w:eastAsia="bg-BG"/>
              </w:rPr>
              <w:t xml:space="preserve"> Средната годишна численост на състава</w:t>
            </w:r>
            <w:r w:rsidRPr="00646B26">
              <w:rPr>
                <w:rFonts w:eastAsia="Calibri"/>
                <w:lang w:eastAsia="bg-BG"/>
              </w:rPr>
              <w:t xml:space="preserve"> на икономическия оператор и броят на  ръководния персонал през последните три години са, както следва:</w:t>
            </w:r>
          </w:p>
        </w:tc>
        <w:tc>
          <w:tcPr>
            <w:tcW w:w="5670" w:type="dxa"/>
            <w:shd w:val="clear" w:color="auto" w:fill="auto"/>
          </w:tcPr>
          <w:p w14:paraId="56796C9A" w14:textId="77777777" w:rsidR="000D700B" w:rsidRPr="00646B26" w:rsidRDefault="000D700B" w:rsidP="00E30A8C">
            <w:pPr>
              <w:spacing w:afterLines="40" w:after="96" w:line="240" w:lineRule="auto"/>
              <w:rPr>
                <w:rFonts w:eastAsia="Calibri"/>
                <w:lang w:eastAsia="bg-BG"/>
              </w:rPr>
            </w:pPr>
            <w:r w:rsidRPr="00646B26">
              <w:rPr>
                <w:rFonts w:eastAsia="Calibri"/>
                <w:lang w:eastAsia="bg-BG"/>
              </w:rPr>
              <w:t>Година, средна годишна численост на състава:</w:t>
            </w:r>
            <w:r w:rsidRPr="00646B26">
              <w:rPr>
                <w:rFonts w:eastAsia="Calibri"/>
                <w:lang w:eastAsia="bg-BG"/>
              </w:rPr>
              <w:br/>
              <w:t>[……],[……],</w:t>
            </w:r>
            <w:r w:rsidRPr="00646B26">
              <w:rPr>
                <w:rFonts w:eastAsia="Calibri"/>
                <w:lang w:eastAsia="bg-BG"/>
              </w:rPr>
              <w:br/>
              <w:t>[……],[……],</w:t>
            </w:r>
          </w:p>
          <w:p w14:paraId="0B4843DD" w14:textId="77777777" w:rsidR="000D700B" w:rsidRPr="00646B26" w:rsidRDefault="000D700B" w:rsidP="00E30A8C">
            <w:pPr>
              <w:spacing w:afterLines="40" w:after="96" w:line="240" w:lineRule="auto"/>
              <w:rPr>
                <w:rFonts w:eastAsia="Calibri"/>
                <w:lang w:eastAsia="bg-BG"/>
              </w:rPr>
            </w:pPr>
            <w:r w:rsidRPr="00646B26">
              <w:rPr>
                <w:rFonts w:eastAsia="Calibri"/>
                <w:lang w:eastAsia="bg-BG"/>
              </w:rPr>
              <w:t>[……],[……],</w:t>
            </w:r>
          </w:p>
          <w:p w14:paraId="6E6028AF" w14:textId="77777777" w:rsidR="000D700B" w:rsidRPr="00646B26" w:rsidRDefault="000D700B" w:rsidP="00E30A8C">
            <w:pPr>
              <w:spacing w:afterLines="40" w:after="96" w:line="240" w:lineRule="auto"/>
              <w:rPr>
                <w:rFonts w:eastAsia="Calibri"/>
                <w:lang w:eastAsia="bg-BG"/>
              </w:rPr>
            </w:pPr>
            <w:r w:rsidRPr="00646B26">
              <w:rPr>
                <w:rFonts w:eastAsia="Calibri"/>
                <w:lang w:eastAsia="bg-BG"/>
              </w:rPr>
              <w:t>Година, брой на ръководните кадри:</w:t>
            </w:r>
            <w:r w:rsidRPr="00646B26">
              <w:rPr>
                <w:rFonts w:eastAsia="Calibri"/>
                <w:lang w:eastAsia="bg-BG"/>
              </w:rPr>
              <w:br/>
              <w:t>[……],[……],</w:t>
            </w:r>
          </w:p>
          <w:p w14:paraId="7A05B2A3" w14:textId="77777777" w:rsidR="000D700B" w:rsidRPr="00646B26" w:rsidRDefault="000D700B" w:rsidP="00E30A8C">
            <w:pPr>
              <w:spacing w:afterLines="40" w:after="96" w:line="240" w:lineRule="auto"/>
              <w:rPr>
                <w:rFonts w:eastAsia="Calibri"/>
                <w:lang w:eastAsia="bg-BG"/>
              </w:rPr>
            </w:pPr>
            <w:r w:rsidRPr="00646B26">
              <w:rPr>
                <w:rFonts w:eastAsia="Calibri"/>
                <w:lang w:eastAsia="bg-BG"/>
              </w:rPr>
              <w:lastRenderedPageBreak/>
              <w:t>[……],[……],</w:t>
            </w:r>
          </w:p>
          <w:p w14:paraId="47A31B2A" w14:textId="77777777" w:rsidR="000D700B" w:rsidRPr="00646B26" w:rsidRDefault="000D700B" w:rsidP="00E30A8C">
            <w:pPr>
              <w:spacing w:afterLines="40" w:after="96" w:line="240" w:lineRule="auto"/>
              <w:rPr>
                <w:rFonts w:eastAsia="Calibri"/>
                <w:lang w:eastAsia="bg-BG"/>
              </w:rPr>
            </w:pPr>
            <w:r w:rsidRPr="00646B26">
              <w:rPr>
                <w:rFonts w:eastAsia="Calibri"/>
                <w:lang w:eastAsia="bg-BG"/>
              </w:rPr>
              <w:t>[……],[……]</w:t>
            </w:r>
          </w:p>
        </w:tc>
      </w:tr>
      <w:tr w:rsidR="000D700B" w:rsidRPr="00646B26" w14:paraId="347CDAB5" w14:textId="77777777" w:rsidTr="00E30A8C">
        <w:tc>
          <w:tcPr>
            <w:tcW w:w="4644" w:type="dxa"/>
            <w:shd w:val="clear" w:color="auto" w:fill="auto"/>
          </w:tcPr>
          <w:p w14:paraId="16C47D4B" w14:textId="77777777" w:rsidR="000D700B" w:rsidRPr="00646B26" w:rsidRDefault="000D700B" w:rsidP="00E30A8C">
            <w:pPr>
              <w:spacing w:afterLines="40" w:after="96" w:line="240" w:lineRule="auto"/>
              <w:rPr>
                <w:rFonts w:eastAsia="Calibri"/>
                <w:lang w:eastAsia="bg-BG"/>
              </w:rPr>
            </w:pPr>
            <w:r w:rsidRPr="00646B26">
              <w:rPr>
                <w:rFonts w:eastAsia="Calibri"/>
                <w:lang w:eastAsia="bg-BG"/>
              </w:rPr>
              <w:lastRenderedPageBreak/>
              <w:t xml:space="preserve">9) Следните </w:t>
            </w:r>
            <w:r w:rsidRPr="00646B26">
              <w:rPr>
                <w:rFonts w:eastAsia="Calibri"/>
                <w:b/>
                <w:lang w:eastAsia="bg-BG"/>
              </w:rPr>
              <w:t>инструменти, съоръжения или техническо оборудване</w:t>
            </w:r>
            <w:r w:rsidRPr="00646B26">
              <w:rPr>
                <w:rFonts w:eastAsia="Calibri"/>
                <w:lang w:eastAsia="bg-BG"/>
              </w:rPr>
              <w:t xml:space="preserve"> ще бъдат на негово разположение за изпълнение на договора:</w:t>
            </w:r>
          </w:p>
        </w:tc>
        <w:tc>
          <w:tcPr>
            <w:tcW w:w="5670" w:type="dxa"/>
            <w:shd w:val="clear" w:color="auto" w:fill="auto"/>
          </w:tcPr>
          <w:p w14:paraId="0B075CB9" w14:textId="77777777" w:rsidR="000D700B" w:rsidRPr="00646B26" w:rsidRDefault="000D700B" w:rsidP="00E30A8C">
            <w:pPr>
              <w:spacing w:afterLines="40" w:after="96" w:line="240" w:lineRule="auto"/>
              <w:rPr>
                <w:rFonts w:eastAsia="Calibri"/>
                <w:lang w:eastAsia="bg-BG"/>
              </w:rPr>
            </w:pPr>
            <w:r w:rsidRPr="00646B26">
              <w:rPr>
                <w:rFonts w:eastAsia="Calibri"/>
                <w:lang w:eastAsia="bg-BG"/>
              </w:rPr>
              <w:t>[……]</w:t>
            </w:r>
          </w:p>
        </w:tc>
      </w:tr>
      <w:tr w:rsidR="000D700B" w:rsidRPr="00646B26" w14:paraId="0B2FA47F" w14:textId="77777777" w:rsidTr="00E30A8C">
        <w:tc>
          <w:tcPr>
            <w:tcW w:w="4644" w:type="dxa"/>
            <w:shd w:val="clear" w:color="auto" w:fill="auto"/>
          </w:tcPr>
          <w:p w14:paraId="34DF1FC1" w14:textId="77777777" w:rsidR="000D700B" w:rsidRPr="00646B26" w:rsidRDefault="000D700B" w:rsidP="00E30A8C">
            <w:pPr>
              <w:spacing w:afterLines="40" w:after="96" w:line="240" w:lineRule="auto"/>
              <w:rPr>
                <w:rFonts w:eastAsia="Calibri"/>
                <w:lang w:eastAsia="bg-BG"/>
              </w:rPr>
            </w:pPr>
            <w:r w:rsidRPr="00646B26">
              <w:rPr>
                <w:rFonts w:eastAsia="Calibri"/>
                <w:lang w:eastAsia="bg-BG"/>
              </w:rPr>
              <w:t xml:space="preserve">10) Икономическият оператор </w:t>
            </w:r>
            <w:r w:rsidRPr="00646B26">
              <w:rPr>
                <w:rFonts w:eastAsia="Calibri"/>
                <w:b/>
                <w:lang w:eastAsia="bg-BG"/>
              </w:rPr>
              <w:t>възнамерява евентуално да възложи на подизпълнител</w:t>
            </w:r>
            <w:r w:rsidRPr="00646B26">
              <w:rPr>
                <w:rFonts w:eastAsia="Calibri"/>
                <w:b/>
                <w:vertAlign w:val="superscript"/>
                <w:lang w:eastAsia="bg-BG"/>
              </w:rPr>
              <w:footnoteReference w:id="43"/>
            </w:r>
            <w:r w:rsidRPr="00646B26">
              <w:rPr>
                <w:rFonts w:eastAsia="Calibri"/>
                <w:b/>
                <w:lang w:eastAsia="bg-BG"/>
              </w:rPr>
              <w:t xml:space="preserve"> </w:t>
            </w:r>
            <w:r w:rsidRPr="00646B26">
              <w:rPr>
                <w:rFonts w:eastAsia="Calibri"/>
                <w:lang w:eastAsia="bg-BG"/>
              </w:rPr>
              <w:t>изпълнението на</w:t>
            </w:r>
            <w:r w:rsidRPr="00646B26">
              <w:rPr>
                <w:rFonts w:eastAsia="Calibri"/>
                <w:b/>
                <w:lang w:eastAsia="bg-BG"/>
              </w:rPr>
              <w:t xml:space="preserve"> следната част (процентно изражение)</w:t>
            </w:r>
            <w:r w:rsidRPr="00646B26">
              <w:rPr>
                <w:rFonts w:eastAsia="Calibri"/>
                <w:lang w:eastAsia="bg-BG"/>
              </w:rPr>
              <w:t xml:space="preserve"> от поръчката:</w:t>
            </w:r>
          </w:p>
        </w:tc>
        <w:tc>
          <w:tcPr>
            <w:tcW w:w="5670" w:type="dxa"/>
            <w:shd w:val="clear" w:color="auto" w:fill="auto"/>
          </w:tcPr>
          <w:p w14:paraId="6ED20C52" w14:textId="77777777" w:rsidR="000D700B" w:rsidRPr="00646B26" w:rsidRDefault="000D700B" w:rsidP="00E30A8C">
            <w:pPr>
              <w:spacing w:afterLines="40" w:after="96" w:line="240" w:lineRule="auto"/>
              <w:rPr>
                <w:rFonts w:eastAsia="Calibri"/>
                <w:lang w:eastAsia="bg-BG"/>
              </w:rPr>
            </w:pPr>
            <w:r w:rsidRPr="00646B26">
              <w:rPr>
                <w:rFonts w:eastAsia="Calibri"/>
                <w:lang w:eastAsia="bg-BG"/>
              </w:rPr>
              <w:t>[……]</w:t>
            </w:r>
          </w:p>
        </w:tc>
      </w:tr>
      <w:tr w:rsidR="000D700B" w:rsidRPr="00646B26" w14:paraId="7B7F81F6" w14:textId="77777777" w:rsidTr="00E30A8C">
        <w:tc>
          <w:tcPr>
            <w:tcW w:w="4644" w:type="dxa"/>
            <w:shd w:val="clear" w:color="auto" w:fill="auto"/>
          </w:tcPr>
          <w:p w14:paraId="3DC6559B" w14:textId="77777777" w:rsidR="000D700B" w:rsidRPr="00646B26" w:rsidRDefault="000D700B" w:rsidP="00E30A8C">
            <w:pPr>
              <w:spacing w:afterLines="40" w:after="96" w:line="240" w:lineRule="auto"/>
              <w:rPr>
                <w:rFonts w:eastAsia="Calibri"/>
                <w:lang w:eastAsia="bg-BG"/>
              </w:rPr>
            </w:pPr>
            <w:r w:rsidRPr="00646B26">
              <w:rPr>
                <w:rFonts w:eastAsia="Calibri"/>
                <w:lang w:eastAsia="bg-BG"/>
              </w:rPr>
              <w:t xml:space="preserve">11) За </w:t>
            </w:r>
            <w:r w:rsidRPr="00646B26">
              <w:rPr>
                <w:rFonts w:eastAsia="Calibri"/>
                <w:b/>
                <w:i/>
                <w:lang w:eastAsia="bg-BG"/>
              </w:rPr>
              <w:t>обществени поръчки за доставки</w:t>
            </w:r>
            <w:r w:rsidRPr="00646B26">
              <w:rPr>
                <w:rFonts w:eastAsia="Calibri"/>
                <w:lang w:eastAsia="bg-BG"/>
              </w:rPr>
              <w:t>:</w:t>
            </w:r>
            <w:r w:rsidRPr="00646B26">
              <w:rPr>
                <w:rFonts w:eastAsia="Calibri"/>
                <w:lang w:eastAsia="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646B26">
              <w:rPr>
                <w:rFonts w:eastAsia="Calibri"/>
                <w:lang w:eastAsia="bg-BG"/>
              </w:rPr>
              <w:br/>
              <w:t>Ако е приложимо, икономическият оператор декларира, че ще осигури изискваните сертификати за автентичност.</w:t>
            </w:r>
            <w:r w:rsidRPr="00646B26">
              <w:rPr>
                <w:rFonts w:eastAsia="Calibri"/>
                <w:lang w:eastAsia="bg-BG"/>
              </w:rPr>
              <w:br/>
            </w:r>
            <w:r w:rsidRPr="00646B26">
              <w:rPr>
                <w:rFonts w:eastAsia="Calibri"/>
                <w:i/>
                <w:lang w:eastAsia="bg-BG"/>
              </w:rPr>
              <w:t>Ако съответните документи са на разположение в електронен формат, моля, посочете:</w:t>
            </w:r>
          </w:p>
        </w:tc>
        <w:tc>
          <w:tcPr>
            <w:tcW w:w="5670" w:type="dxa"/>
            <w:shd w:val="clear" w:color="auto" w:fill="auto"/>
          </w:tcPr>
          <w:p w14:paraId="7CCF015C" w14:textId="77777777" w:rsidR="000D700B" w:rsidRPr="00646B26" w:rsidRDefault="000D700B" w:rsidP="00E30A8C">
            <w:pPr>
              <w:spacing w:afterLines="40" w:after="96" w:line="240" w:lineRule="auto"/>
              <w:rPr>
                <w:rFonts w:eastAsia="Calibri"/>
                <w:lang w:eastAsia="bg-BG"/>
              </w:rPr>
            </w:pPr>
            <w:r w:rsidRPr="00646B26">
              <w:rPr>
                <w:rFonts w:eastAsia="Calibri"/>
                <w:lang w:eastAsia="bg-BG"/>
              </w:rPr>
              <w:br/>
              <w:t>[…][] Да [] Не</w:t>
            </w:r>
            <w:r w:rsidRPr="00646B26">
              <w:rPr>
                <w:rFonts w:eastAsia="Calibri"/>
                <w:lang w:eastAsia="bg-BG"/>
              </w:rPr>
              <w:br/>
            </w:r>
            <w:r w:rsidRPr="00646B26">
              <w:rPr>
                <w:rFonts w:eastAsia="Calibri"/>
                <w:lang w:eastAsia="bg-BG"/>
              </w:rPr>
              <w:br/>
            </w:r>
            <w:r w:rsidRPr="00646B26">
              <w:rPr>
                <w:rFonts w:eastAsia="Calibri"/>
                <w:lang w:eastAsia="bg-BG"/>
              </w:rPr>
              <w:br/>
            </w:r>
            <w:r w:rsidRPr="00646B26">
              <w:rPr>
                <w:rFonts w:eastAsia="Calibri"/>
                <w:lang w:eastAsia="bg-BG"/>
              </w:rPr>
              <w:br/>
              <w:t>[] Да[] Не</w:t>
            </w:r>
            <w:r w:rsidRPr="00646B26">
              <w:rPr>
                <w:rFonts w:eastAsia="Calibri"/>
                <w:lang w:eastAsia="bg-BG"/>
              </w:rPr>
              <w:br/>
            </w:r>
            <w:r w:rsidRPr="00646B26">
              <w:rPr>
                <w:rFonts w:eastAsia="Calibri"/>
                <w:lang w:eastAsia="bg-BG"/>
              </w:rPr>
              <w:br/>
            </w:r>
          </w:p>
          <w:p w14:paraId="2C740F66" w14:textId="77777777" w:rsidR="000D700B" w:rsidRPr="00646B26" w:rsidRDefault="000D700B" w:rsidP="00E30A8C">
            <w:pPr>
              <w:spacing w:afterLines="40" w:after="96" w:line="240" w:lineRule="auto"/>
              <w:rPr>
                <w:rFonts w:eastAsia="Calibri"/>
                <w:lang w:eastAsia="bg-BG"/>
              </w:rPr>
            </w:pPr>
            <w:r w:rsidRPr="00646B26">
              <w:rPr>
                <w:rFonts w:eastAsia="Calibri"/>
                <w:lang w:eastAsia="bg-BG"/>
              </w:rPr>
              <w:t>(</w:t>
            </w:r>
            <w:r w:rsidRPr="00646B26">
              <w:rPr>
                <w:rFonts w:eastAsia="Calibri"/>
                <w:i/>
                <w:lang w:eastAsia="bg-BG"/>
              </w:rPr>
              <w:t>уеб адрес, орган или служба, издаващи документа, точно позоваване на документа</w:t>
            </w:r>
            <w:r w:rsidRPr="00646B26">
              <w:rPr>
                <w:rFonts w:eastAsia="Calibri"/>
                <w:lang w:eastAsia="bg-BG"/>
              </w:rPr>
              <w:t>):</w:t>
            </w:r>
            <w:r w:rsidRPr="00646B26">
              <w:rPr>
                <w:rFonts w:eastAsia="Calibri"/>
                <w:i/>
                <w:lang w:eastAsia="bg-BG"/>
              </w:rPr>
              <w:t xml:space="preserve"> [……][……][……][……]</w:t>
            </w:r>
          </w:p>
        </w:tc>
      </w:tr>
      <w:tr w:rsidR="000D700B" w:rsidRPr="00646B26" w14:paraId="30F260E6" w14:textId="77777777" w:rsidTr="00E30A8C">
        <w:tc>
          <w:tcPr>
            <w:tcW w:w="4644" w:type="dxa"/>
            <w:shd w:val="clear" w:color="auto" w:fill="auto"/>
          </w:tcPr>
          <w:p w14:paraId="65A9A643" w14:textId="77777777" w:rsidR="000D700B" w:rsidRPr="00646B26" w:rsidRDefault="000D700B" w:rsidP="00E30A8C">
            <w:pPr>
              <w:spacing w:afterLines="40" w:after="96" w:line="240" w:lineRule="auto"/>
              <w:rPr>
                <w:rFonts w:eastAsia="Calibri"/>
                <w:shd w:val="clear" w:color="000000" w:fill="auto"/>
                <w:lang w:eastAsia="bg-BG"/>
              </w:rPr>
            </w:pPr>
            <w:r w:rsidRPr="00646B26">
              <w:rPr>
                <w:rFonts w:eastAsia="Calibri"/>
                <w:lang w:eastAsia="bg-BG"/>
              </w:rPr>
              <w:t xml:space="preserve">12) За </w:t>
            </w:r>
            <w:r w:rsidRPr="00646B26">
              <w:rPr>
                <w:rFonts w:eastAsia="Calibri"/>
                <w:b/>
                <w:i/>
                <w:lang w:eastAsia="bg-BG"/>
              </w:rPr>
              <w:t>обществени поръчки за доставки</w:t>
            </w:r>
            <w:r w:rsidRPr="00646B26">
              <w:rPr>
                <w:rFonts w:eastAsia="Calibri"/>
                <w:lang w:eastAsia="bg-BG"/>
              </w:rPr>
              <w:t>:</w:t>
            </w:r>
            <w:r w:rsidRPr="00646B26">
              <w:rPr>
                <w:rFonts w:eastAsia="Calibri"/>
                <w:lang w:eastAsia="bg-BG"/>
              </w:rPr>
              <w:br/>
              <w:t xml:space="preserve">Икономическият оператор може ли да представи изискваните </w:t>
            </w:r>
            <w:r w:rsidRPr="00646B26">
              <w:rPr>
                <w:rFonts w:eastAsia="Calibri"/>
                <w:b/>
                <w:lang w:eastAsia="bg-BG"/>
              </w:rPr>
              <w:t>сертификати</w:t>
            </w:r>
            <w:r w:rsidRPr="00646B26">
              <w:rPr>
                <w:rFonts w:eastAsia="Calibri"/>
                <w:lang w:eastAsia="bg-BG"/>
              </w:rPr>
              <w:t xml:space="preserve">, изготвени от официално признати </w:t>
            </w:r>
            <w:r w:rsidRPr="00646B26">
              <w:rPr>
                <w:rFonts w:eastAsia="Calibri"/>
                <w:b/>
                <w:lang w:eastAsia="bg-BG"/>
              </w:rPr>
              <w:t>институции или агенции по контрол на качеството</w:t>
            </w:r>
            <w:r w:rsidRPr="00646B26">
              <w:rPr>
                <w:rFonts w:eastAsia="Calibri"/>
                <w:lang w:eastAsia="bg-BG"/>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646B26">
              <w:rPr>
                <w:rFonts w:eastAsia="Calibri"/>
                <w:lang w:eastAsia="bg-BG"/>
              </w:rPr>
              <w:br/>
            </w:r>
            <w:r w:rsidRPr="00646B26">
              <w:rPr>
                <w:rFonts w:eastAsia="Calibri"/>
                <w:b/>
                <w:lang w:eastAsia="bg-BG"/>
              </w:rPr>
              <w:t>Ако „не“</w:t>
            </w:r>
            <w:r w:rsidRPr="00646B26">
              <w:rPr>
                <w:rFonts w:eastAsia="Calibri"/>
                <w:lang w:eastAsia="bg-BG"/>
              </w:rPr>
              <w:t xml:space="preserve">, моля, обяснете защо и посочете </w:t>
            </w:r>
            <w:r w:rsidRPr="00646B26">
              <w:rPr>
                <w:rFonts w:eastAsia="Calibri"/>
                <w:lang w:eastAsia="bg-BG"/>
              </w:rPr>
              <w:lastRenderedPageBreak/>
              <w:t>какви други доказателства могат да бъдат представени:</w:t>
            </w:r>
            <w:r w:rsidRPr="00646B26">
              <w:rPr>
                <w:rFonts w:eastAsia="Calibri"/>
                <w:lang w:eastAsia="bg-BG"/>
              </w:rPr>
              <w:br/>
            </w:r>
            <w:r w:rsidRPr="00646B26">
              <w:rPr>
                <w:rFonts w:eastAsia="Calibri"/>
                <w:i/>
                <w:lang w:eastAsia="bg-BG"/>
              </w:rPr>
              <w:t>Ако съответните документи са на разположение в електронен формат, моля, посочете:</w:t>
            </w:r>
          </w:p>
        </w:tc>
        <w:tc>
          <w:tcPr>
            <w:tcW w:w="5670" w:type="dxa"/>
            <w:shd w:val="clear" w:color="auto" w:fill="auto"/>
          </w:tcPr>
          <w:p w14:paraId="385C47C2" w14:textId="77777777" w:rsidR="000D700B" w:rsidRPr="00646B26" w:rsidRDefault="000D700B" w:rsidP="00E30A8C">
            <w:pPr>
              <w:spacing w:afterLines="40" w:after="96" w:line="240" w:lineRule="auto"/>
              <w:rPr>
                <w:rFonts w:eastAsia="Calibri"/>
                <w:i/>
                <w:lang w:eastAsia="bg-BG"/>
              </w:rPr>
            </w:pPr>
            <w:r w:rsidRPr="00646B26">
              <w:rPr>
                <w:rFonts w:eastAsia="Calibri"/>
                <w:lang w:eastAsia="bg-BG"/>
              </w:rPr>
              <w:lastRenderedPageBreak/>
              <w:br/>
              <w:t>[] Да [] Не</w:t>
            </w:r>
            <w:r w:rsidRPr="00646B26">
              <w:rPr>
                <w:rFonts w:eastAsia="Calibri"/>
                <w:lang w:eastAsia="bg-BG"/>
              </w:rPr>
              <w:br/>
            </w:r>
            <w:r w:rsidRPr="00646B26">
              <w:rPr>
                <w:rFonts w:eastAsia="Calibri"/>
                <w:lang w:eastAsia="bg-BG"/>
              </w:rPr>
              <w:br/>
            </w:r>
            <w:r w:rsidRPr="00646B26">
              <w:rPr>
                <w:rFonts w:eastAsia="Calibri"/>
                <w:lang w:eastAsia="bg-BG"/>
              </w:rPr>
              <w:br/>
            </w:r>
            <w:r w:rsidRPr="00646B26">
              <w:rPr>
                <w:rFonts w:eastAsia="Calibri"/>
                <w:lang w:eastAsia="bg-BG"/>
              </w:rPr>
              <w:br/>
            </w:r>
            <w:r w:rsidRPr="00646B26">
              <w:rPr>
                <w:rFonts w:eastAsia="Calibri"/>
                <w:lang w:eastAsia="bg-BG"/>
              </w:rPr>
              <w:br/>
            </w:r>
            <w:r w:rsidRPr="00646B26">
              <w:rPr>
                <w:rFonts w:eastAsia="Calibri"/>
                <w:lang w:eastAsia="bg-BG"/>
              </w:rPr>
              <w:br/>
            </w:r>
            <w:r w:rsidRPr="00646B26">
              <w:rPr>
                <w:rFonts w:eastAsia="Calibri"/>
                <w:lang w:eastAsia="bg-BG"/>
              </w:rPr>
              <w:br/>
            </w:r>
            <w:r w:rsidRPr="00646B26">
              <w:rPr>
                <w:rFonts w:eastAsia="Calibri"/>
                <w:lang w:eastAsia="bg-BG"/>
              </w:rPr>
              <w:br/>
            </w:r>
            <w:r w:rsidRPr="00646B26">
              <w:rPr>
                <w:rFonts w:eastAsia="Calibri"/>
                <w:lang w:eastAsia="bg-BG"/>
              </w:rPr>
              <w:br/>
              <w:t>[…]</w:t>
            </w:r>
            <w:r w:rsidRPr="00646B26">
              <w:rPr>
                <w:rFonts w:eastAsia="Calibri"/>
                <w:lang w:eastAsia="bg-BG"/>
              </w:rPr>
              <w:br/>
            </w:r>
          </w:p>
          <w:p w14:paraId="4739BB23" w14:textId="77777777" w:rsidR="000D700B" w:rsidRPr="00646B26" w:rsidRDefault="000D700B" w:rsidP="00E30A8C">
            <w:pPr>
              <w:spacing w:afterLines="40" w:after="96" w:line="240" w:lineRule="auto"/>
              <w:rPr>
                <w:rFonts w:eastAsia="Calibri"/>
                <w:i/>
                <w:lang w:eastAsia="bg-BG"/>
              </w:rPr>
            </w:pPr>
          </w:p>
          <w:p w14:paraId="0CCD0981" w14:textId="77777777" w:rsidR="000D700B" w:rsidRPr="00646B26" w:rsidRDefault="000D700B" w:rsidP="00E30A8C">
            <w:pPr>
              <w:spacing w:afterLines="40" w:after="96" w:line="240" w:lineRule="auto"/>
              <w:rPr>
                <w:rFonts w:eastAsia="Calibri"/>
                <w:lang w:eastAsia="bg-BG"/>
              </w:rPr>
            </w:pPr>
            <w:r w:rsidRPr="00646B26">
              <w:rPr>
                <w:rFonts w:eastAsia="Calibri"/>
                <w:i/>
                <w:lang w:eastAsia="bg-BG"/>
              </w:rPr>
              <w:t>(уеб адрес, орган или служба, издаващи документа, точно позоваване на документа): [……][……][……][……]</w:t>
            </w:r>
          </w:p>
        </w:tc>
      </w:tr>
    </w:tbl>
    <w:p w14:paraId="5D7C1286" w14:textId="77777777" w:rsidR="000D700B" w:rsidRPr="00646B26" w:rsidRDefault="000D700B" w:rsidP="000D700B">
      <w:pPr>
        <w:keepNext/>
        <w:spacing w:afterLines="40" w:after="96" w:line="240" w:lineRule="auto"/>
        <w:jc w:val="center"/>
        <w:rPr>
          <w:rFonts w:eastAsia="Calibri"/>
          <w:b/>
          <w:smallCaps/>
          <w:lang w:eastAsia="bg-BG"/>
        </w:rPr>
      </w:pPr>
    </w:p>
    <w:p w14:paraId="7BDF76A4" w14:textId="77777777" w:rsidR="000D700B" w:rsidRPr="00646B26" w:rsidRDefault="000D700B" w:rsidP="000D700B">
      <w:pPr>
        <w:keepNext/>
        <w:spacing w:afterLines="40" w:after="96" w:line="240" w:lineRule="auto"/>
        <w:jc w:val="center"/>
        <w:rPr>
          <w:rFonts w:eastAsia="Calibri"/>
          <w:b/>
          <w:smallCaps/>
          <w:lang w:eastAsia="bg-BG"/>
        </w:rPr>
      </w:pPr>
      <w:r w:rsidRPr="00646B26">
        <w:rPr>
          <w:rFonts w:eastAsia="Calibri"/>
          <w:b/>
          <w:smallCaps/>
          <w:lang w:eastAsia="bg-BG"/>
        </w:rPr>
        <w:t>Г: Стандарти за осигуряване на качеството и стандарти за екологично управление</w:t>
      </w:r>
    </w:p>
    <w:p w14:paraId="46D77B39" w14:textId="77777777" w:rsidR="000D700B" w:rsidRPr="00646B26" w:rsidRDefault="000D700B" w:rsidP="000D700B">
      <w:pPr>
        <w:pBdr>
          <w:top w:val="single" w:sz="4" w:space="1" w:color="auto"/>
          <w:left w:val="single" w:sz="4" w:space="4" w:color="auto"/>
          <w:bottom w:val="single" w:sz="4" w:space="1" w:color="auto"/>
          <w:right w:val="single" w:sz="4" w:space="4" w:color="auto"/>
        </w:pBdr>
        <w:shd w:val="clear" w:color="auto" w:fill="BFBFBF"/>
        <w:spacing w:afterLines="40" w:after="96" w:line="240" w:lineRule="auto"/>
        <w:jc w:val="both"/>
        <w:rPr>
          <w:rFonts w:eastAsia="Calibri"/>
          <w:b/>
          <w:lang w:eastAsia="bg-BG"/>
        </w:rPr>
      </w:pPr>
      <w:r w:rsidRPr="00646B26">
        <w:rPr>
          <w:rFonts w:eastAsia="Calibri"/>
          <w:b/>
          <w:i/>
          <w:lang w:eastAsia="bg-BG"/>
        </w:rPr>
        <w:t>Икономическият оператор следва да предостави информация само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670"/>
      </w:tblGrid>
      <w:tr w:rsidR="000D700B" w:rsidRPr="00646B26" w14:paraId="3EF497F2" w14:textId="77777777" w:rsidTr="00E30A8C">
        <w:tc>
          <w:tcPr>
            <w:tcW w:w="4644" w:type="dxa"/>
            <w:shd w:val="clear" w:color="auto" w:fill="auto"/>
          </w:tcPr>
          <w:p w14:paraId="539F071B" w14:textId="77777777" w:rsidR="000D700B" w:rsidRPr="00646B26" w:rsidRDefault="000D700B" w:rsidP="00E30A8C">
            <w:pPr>
              <w:spacing w:afterLines="40" w:after="96" w:line="240" w:lineRule="auto"/>
              <w:jc w:val="both"/>
              <w:rPr>
                <w:rFonts w:eastAsia="Calibri"/>
                <w:b/>
                <w:i/>
                <w:lang w:eastAsia="bg-BG"/>
              </w:rPr>
            </w:pPr>
            <w:r w:rsidRPr="00646B26">
              <w:rPr>
                <w:rFonts w:eastAsia="Calibri"/>
                <w:b/>
                <w:i/>
                <w:lang w:eastAsia="bg-BG"/>
              </w:rPr>
              <w:t>Стандарти за осигуряване на качеството и стандарти за екологично управление</w:t>
            </w:r>
          </w:p>
        </w:tc>
        <w:tc>
          <w:tcPr>
            <w:tcW w:w="5670" w:type="dxa"/>
            <w:shd w:val="clear" w:color="auto" w:fill="auto"/>
          </w:tcPr>
          <w:p w14:paraId="16E08901" w14:textId="77777777" w:rsidR="000D700B" w:rsidRPr="00646B26" w:rsidRDefault="000D700B" w:rsidP="00E30A8C">
            <w:pPr>
              <w:spacing w:afterLines="40" w:after="96" w:line="240" w:lineRule="auto"/>
              <w:jc w:val="both"/>
              <w:rPr>
                <w:rFonts w:eastAsia="Calibri"/>
                <w:b/>
                <w:i/>
                <w:lang w:eastAsia="bg-BG"/>
              </w:rPr>
            </w:pPr>
            <w:r w:rsidRPr="00646B26">
              <w:rPr>
                <w:rFonts w:eastAsia="Calibri"/>
                <w:b/>
                <w:i/>
                <w:lang w:eastAsia="bg-BG"/>
              </w:rPr>
              <w:t>Отговор:</w:t>
            </w:r>
          </w:p>
        </w:tc>
      </w:tr>
      <w:tr w:rsidR="000D700B" w:rsidRPr="00646B26" w14:paraId="31060CFA" w14:textId="77777777" w:rsidTr="00E30A8C">
        <w:tc>
          <w:tcPr>
            <w:tcW w:w="4644" w:type="dxa"/>
            <w:shd w:val="clear" w:color="auto" w:fill="auto"/>
          </w:tcPr>
          <w:p w14:paraId="4875FBAD" w14:textId="77777777" w:rsidR="000D700B" w:rsidRPr="00646B26" w:rsidRDefault="000D700B" w:rsidP="00E30A8C">
            <w:pPr>
              <w:spacing w:afterLines="40" w:after="96" w:line="240" w:lineRule="auto"/>
              <w:jc w:val="both"/>
              <w:rPr>
                <w:rFonts w:eastAsia="Calibri"/>
                <w:lang w:eastAsia="bg-BG"/>
              </w:rPr>
            </w:pPr>
            <w:r w:rsidRPr="00646B26">
              <w:rPr>
                <w:rFonts w:eastAsia="Calibri"/>
                <w:lang w:eastAsia="bg-BG"/>
              </w:rPr>
              <w:t xml:space="preserve">Икономическият оператор ще може ли да представи </w:t>
            </w:r>
            <w:r w:rsidRPr="00646B26">
              <w:rPr>
                <w:rFonts w:eastAsia="Calibri"/>
                <w:b/>
                <w:lang w:eastAsia="bg-BG"/>
              </w:rPr>
              <w:t>сертификати</w:t>
            </w:r>
            <w:r w:rsidRPr="00646B26">
              <w:rPr>
                <w:rFonts w:eastAsia="Calibri"/>
                <w:lang w:eastAsia="bg-BG"/>
              </w:rPr>
              <w:t xml:space="preserve">, изготвени от независими органи и доказващи, че икономическият оператор отговаря на </w:t>
            </w:r>
            <w:r w:rsidRPr="00646B26">
              <w:rPr>
                <w:rFonts w:eastAsia="Calibri"/>
                <w:b/>
                <w:lang w:eastAsia="bg-BG"/>
              </w:rPr>
              <w:t>стандартите за осигуряване на качеството</w:t>
            </w:r>
            <w:r w:rsidRPr="00646B26">
              <w:rPr>
                <w:rFonts w:eastAsia="Calibri"/>
                <w:lang w:eastAsia="bg-BG"/>
              </w:rPr>
              <w:t>, включително тези за достъпност за хора с увреждания.</w:t>
            </w:r>
            <w:r w:rsidRPr="00646B26">
              <w:rPr>
                <w:rFonts w:eastAsia="Calibri"/>
                <w:lang w:eastAsia="bg-BG"/>
              </w:rPr>
              <w:br/>
            </w:r>
            <w:r w:rsidRPr="00646B26">
              <w:rPr>
                <w:rFonts w:eastAsia="Calibri"/>
                <w:b/>
                <w:lang w:eastAsia="bg-BG"/>
              </w:rPr>
              <w:t>Ако „не“</w:t>
            </w:r>
            <w:r w:rsidRPr="00646B26">
              <w:rPr>
                <w:rFonts w:eastAsia="Calibri"/>
                <w:lang w:eastAsia="bg-BG"/>
              </w:rPr>
              <w:t>, моля, обяснете защо и посочете какви други доказателства относно схемата за гарантиране на качеството могат да бъдат представени:</w:t>
            </w:r>
            <w:r w:rsidRPr="00646B26">
              <w:rPr>
                <w:rFonts w:eastAsia="Calibri"/>
                <w:lang w:eastAsia="bg-BG"/>
              </w:rPr>
              <w:br/>
            </w:r>
            <w:r w:rsidRPr="00646B26">
              <w:rPr>
                <w:rFonts w:eastAsia="Calibri"/>
                <w:i/>
                <w:lang w:eastAsia="bg-BG"/>
              </w:rPr>
              <w:t>Ако съответните документи са на разположение в електронен формат, моля, посочете:</w:t>
            </w:r>
          </w:p>
        </w:tc>
        <w:tc>
          <w:tcPr>
            <w:tcW w:w="5670" w:type="dxa"/>
            <w:shd w:val="clear" w:color="auto" w:fill="auto"/>
          </w:tcPr>
          <w:p w14:paraId="7144F0BD" w14:textId="77777777" w:rsidR="000D700B" w:rsidRPr="00646B26" w:rsidRDefault="000D700B" w:rsidP="00E30A8C">
            <w:pPr>
              <w:spacing w:afterLines="40" w:after="96" w:line="240" w:lineRule="auto"/>
              <w:rPr>
                <w:rFonts w:eastAsia="Calibri"/>
                <w:i/>
                <w:lang w:eastAsia="bg-BG"/>
              </w:rPr>
            </w:pPr>
            <w:r w:rsidRPr="00646B26">
              <w:rPr>
                <w:rFonts w:eastAsia="Calibri"/>
                <w:lang w:eastAsia="bg-BG"/>
              </w:rPr>
              <w:t>[] Да [] Не</w:t>
            </w:r>
            <w:r w:rsidRPr="00646B26">
              <w:rPr>
                <w:rFonts w:eastAsia="Calibri"/>
                <w:lang w:eastAsia="bg-BG"/>
              </w:rPr>
              <w:br/>
            </w:r>
            <w:r w:rsidRPr="00646B26">
              <w:rPr>
                <w:rFonts w:eastAsia="Calibri"/>
                <w:lang w:eastAsia="bg-BG"/>
              </w:rPr>
              <w:br/>
            </w:r>
            <w:r w:rsidRPr="00646B26">
              <w:rPr>
                <w:rFonts w:eastAsia="Calibri"/>
                <w:lang w:eastAsia="bg-BG"/>
              </w:rPr>
              <w:br/>
            </w:r>
            <w:r w:rsidRPr="00646B26">
              <w:rPr>
                <w:rFonts w:eastAsia="Calibri"/>
                <w:lang w:eastAsia="bg-BG"/>
              </w:rPr>
              <w:br/>
            </w:r>
            <w:r w:rsidRPr="00646B26">
              <w:rPr>
                <w:rFonts w:eastAsia="Calibri"/>
                <w:lang w:eastAsia="bg-BG"/>
              </w:rPr>
              <w:br/>
              <w:t>[……] [……]</w:t>
            </w:r>
            <w:r w:rsidRPr="00646B26">
              <w:rPr>
                <w:rFonts w:eastAsia="Calibri"/>
                <w:lang w:eastAsia="bg-BG"/>
              </w:rPr>
              <w:br/>
            </w:r>
            <w:r w:rsidRPr="00646B26">
              <w:rPr>
                <w:rFonts w:eastAsia="Calibri"/>
                <w:lang w:eastAsia="bg-BG"/>
              </w:rPr>
              <w:br/>
            </w:r>
          </w:p>
          <w:p w14:paraId="7CD47B24" w14:textId="77777777" w:rsidR="000D700B" w:rsidRPr="00646B26" w:rsidRDefault="000D700B" w:rsidP="00E30A8C">
            <w:pPr>
              <w:spacing w:afterLines="40" w:after="96" w:line="240" w:lineRule="auto"/>
              <w:rPr>
                <w:rFonts w:eastAsia="Calibri"/>
                <w:i/>
                <w:lang w:eastAsia="bg-BG"/>
              </w:rPr>
            </w:pPr>
          </w:p>
          <w:p w14:paraId="7E851746" w14:textId="77777777" w:rsidR="000D700B" w:rsidRPr="00646B26" w:rsidRDefault="000D700B" w:rsidP="00E30A8C">
            <w:pPr>
              <w:spacing w:afterLines="40" w:after="96" w:line="240" w:lineRule="auto"/>
              <w:rPr>
                <w:rFonts w:eastAsia="Calibri"/>
                <w:i/>
                <w:lang w:eastAsia="bg-BG"/>
              </w:rPr>
            </w:pPr>
          </w:p>
          <w:p w14:paraId="52DADABB" w14:textId="77777777" w:rsidR="000D700B" w:rsidRPr="00646B26" w:rsidRDefault="000D700B" w:rsidP="00E30A8C">
            <w:pPr>
              <w:spacing w:afterLines="40" w:after="96" w:line="240" w:lineRule="auto"/>
              <w:rPr>
                <w:rFonts w:eastAsia="Calibri"/>
                <w:lang w:eastAsia="bg-BG"/>
              </w:rPr>
            </w:pPr>
            <w:r w:rsidRPr="00646B26">
              <w:rPr>
                <w:rFonts w:eastAsia="Calibri"/>
                <w:i/>
                <w:lang w:eastAsia="bg-BG"/>
              </w:rPr>
              <w:t>(уеб адрес, орган или служба, издаващи документа, точно позоваване на документа): [……][……][……][……]</w:t>
            </w:r>
          </w:p>
        </w:tc>
      </w:tr>
      <w:tr w:rsidR="000D700B" w:rsidRPr="00646B26" w14:paraId="22899AB3" w14:textId="77777777" w:rsidTr="00E30A8C">
        <w:tc>
          <w:tcPr>
            <w:tcW w:w="4644" w:type="dxa"/>
            <w:shd w:val="clear" w:color="auto" w:fill="auto"/>
          </w:tcPr>
          <w:p w14:paraId="502CB2E1" w14:textId="77777777" w:rsidR="000D700B" w:rsidRPr="00646B26" w:rsidRDefault="000D700B" w:rsidP="00E30A8C">
            <w:pPr>
              <w:spacing w:afterLines="40" w:after="96" w:line="240" w:lineRule="auto"/>
              <w:rPr>
                <w:rFonts w:eastAsia="Calibri"/>
                <w:lang w:eastAsia="bg-BG"/>
              </w:rPr>
            </w:pPr>
            <w:r w:rsidRPr="00646B26">
              <w:rPr>
                <w:rFonts w:eastAsia="Calibri"/>
                <w:lang w:eastAsia="bg-BG"/>
              </w:rPr>
              <w:t xml:space="preserve">Икономическият оператор ще може ли да представи </w:t>
            </w:r>
            <w:r w:rsidRPr="00646B26">
              <w:rPr>
                <w:rFonts w:eastAsia="Calibri"/>
                <w:b/>
                <w:lang w:eastAsia="bg-BG"/>
              </w:rPr>
              <w:t>сертификати</w:t>
            </w:r>
            <w:r w:rsidRPr="00646B26">
              <w:rPr>
                <w:rFonts w:eastAsia="Calibri"/>
                <w:lang w:eastAsia="bg-BG"/>
              </w:rPr>
              <w:t xml:space="preserve">, изготвени от независими органи, доказващи, че икономическият оператор отговаря на задължителните </w:t>
            </w:r>
            <w:r w:rsidRPr="00646B26">
              <w:rPr>
                <w:rFonts w:eastAsia="Calibri"/>
                <w:b/>
                <w:lang w:eastAsia="bg-BG"/>
              </w:rPr>
              <w:t>стандарти или системи за екологично управление</w:t>
            </w:r>
            <w:r w:rsidRPr="00646B26">
              <w:rPr>
                <w:rFonts w:eastAsia="Calibri"/>
                <w:lang w:eastAsia="bg-BG"/>
              </w:rPr>
              <w:t>?</w:t>
            </w:r>
            <w:r w:rsidRPr="00646B26">
              <w:rPr>
                <w:rFonts w:eastAsia="Calibri"/>
                <w:lang w:eastAsia="bg-BG"/>
              </w:rPr>
              <w:br/>
            </w:r>
            <w:r w:rsidRPr="00646B26">
              <w:rPr>
                <w:rFonts w:eastAsia="Calibri"/>
                <w:b/>
                <w:lang w:eastAsia="bg-BG"/>
              </w:rPr>
              <w:t>Ако „не“</w:t>
            </w:r>
            <w:r w:rsidRPr="00646B26">
              <w:rPr>
                <w:rFonts w:eastAsia="Calibri"/>
                <w:lang w:eastAsia="bg-BG"/>
              </w:rPr>
              <w:t xml:space="preserve">, моля, обяснете защо и посочете какви други доказателства относно </w:t>
            </w:r>
            <w:r w:rsidRPr="00646B26">
              <w:rPr>
                <w:rFonts w:eastAsia="Calibri"/>
                <w:b/>
                <w:lang w:eastAsia="bg-BG"/>
              </w:rPr>
              <w:t>стандартите или системите за екологично управление</w:t>
            </w:r>
            <w:r w:rsidRPr="00646B26">
              <w:rPr>
                <w:rFonts w:eastAsia="Calibri"/>
                <w:lang w:eastAsia="bg-BG"/>
              </w:rPr>
              <w:t xml:space="preserve"> могат да бъдат представени:</w:t>
            </w:r>
            <w:r w:rsidRPr="00646B26">
              <w:rPr>
                <w:rFonts w:eastAsia="Calibri"/>
                <w:lang w:eastAsia="bg-BG"/>
              </w:rPr>
              <w:br/>
            </w:r>
            <w:r w:rsidRPr="00646B26">
              <w:rPr>
                <w:rFonts w:eastAsia="Calibri"/>
                <w:i/>
                <w:lang w:eastAsia="bg-BG"/>
              </w:rPr>
              <w:lastRenderedPageBreak/>
              <w:t>Ако съответните документи са на разположение в електронен формат, моля, посочете:</w:t>
            </w:r>
          </w:p>
        </w:tc>
        <w:tc>
          <w:tcPr>
            <w:tcW w:w="5670" w:type="dxa"/>
            <w:shd w:val="clear" w:color="auto" w:fill="auto"/>
          </w:tcPr>
          <w:p w14:paraId="5DD73655" w14:textId="77777777" w:rsidR="000D700B" w:rsidRPr="00646B26" w:rsidRDefault="000D700B" w:rsidP="00E30A8C">
            <w:pPr>
              <w:spacing w:afterLines="40" w:after="96" w:line="240" w:lineRule="auto"/>
              <w:rPr>
                <w:rFonts w:eastAsia="Calibri"/>
                <w:i/>
                <w:lang w:eastAsia="bg-BG"/>
              </w:rPr>
            </w:pPr>
            <w:r w:rsidRPr="00646B26">
              <w:rPr>
                <w:rFonts w:eastAsia="Calibri"/>
                <w:lang w:eastAsia="bg-BG"/>
              </w:rPr>
              <w:lastRenderedPageBreak/>
              <w:t>[] Да [] Не</w:t>
            </w:r>
            <w:r w:rsidRPr="00646B26">
              <w:rPr>
                <w:rFonts w:eastAsia="Calibri"/>
                <w:lang w:eastAsia="bg-BG"/>
              </w:rPr>
              <w:br/>
            </w:r>
            <w:r w:rsidRPr="00646B26">
              <w:rPr>
                <w:rFonts w:eastAsia="Calibri"/>
                <w:lang w:eastAsia="bg-BG"/>
              </w:rPr>
              <w:br/>
            </w:r>
            <w:r w:rsidRPr="00646B26">
              <w:rPr>
                <w:rFonts w:eastAsia="Calibri"/>
                <w:lang w:eastAsia="bg-BG"/>
              </w:rPr>
              <w:br/>
            </w:r>
            <w:r w:rsidRPr="00646B26">
              <w:rPr>
                <w:rFonts w:eastAsia="Calibri"/>
                <w:lang w:eastAsia="bg-BG"/>
              </w:rPr>
              <w:br/>
            </w:r>
            <w:r w:rsidRPr="00646B26">
              <w:rPr>
                <w:rFonts w:eastAsia="Calibri"/>
                <w:lang w:eastAsia="bg-BG"/>
              </w:rPr>
              <w:br/>
              <w:t>[……] [……]</w:t>
            </w:r>
            <w:r w:rsidRPr="00646B26">
              <w:rPr>
                <w:rFonts w:eastAsia="Calibri"/>
                <w:lang w:eastAsia="bg-BG"/>
              </w:rPr>
              <w:br/>
            </w:r>
            <w:r w:rsidRPr="00646B26">
              <w:rPr>
                <w:rFonts w:eastAsia="Calibri"/>
                <w:lang w:eastAsia="bg-BG"/>
              </w:rPr>
              <w:br/>
            </w:r>
          </w:p>
          <w:p w14:paraId="244C377E" w14:textId="77777777" w:rsidR="000D700B" w:rsidRPr="00646B26" w:rsidRDefault="000D700B" w:rsidP="00E30A8C">
            <w:pPr>
              <w:spacing w:afterLines="40" w:after="96" w:line="240" w:lineRule="auto"/>
              <w:rPr>
                <w:rFonts w:eastAsia="Calibri"/>
                <w:i/>
                <w:lang w:eastAsia="bg-BG"/>
              </w:rPr>
            </w:pPr>
          </w:p>
          <w:p w14:paraId="1AF9A3BC" w14:textId="77777777" w:rsidR="000D700B" w:rsidRPr="00646B26" w:rsidRDefault="000D700B" w:rsidP="00E30A8C">
            <w:pPr>
              <w:spacing w:afterLines="40" w:after="96" w:line="240" w:lineRule="auto"/>
              <w:rPr>
                <w:rFonts w:eastAsia="Calibri"/>
                <w:i/>
                <w:lang w:eastAsia="bg-BG"/>
              </w:rPr>
            </w:pPr>
          </w:p>
          <w:p w14:paraId="760B174B" w14:textId="77777777" w:rsidR="000D700B" w:rsidRPr="00646B26" w:rsidRDefault="000D700B" w:rsidP="00E30A8C">
            <w:pPr>
              <w:spacing w:afterLines="40" w:after="96" w:line="240" w:lineRule="auto"/>
              <w:rPr>
                <w:rFonts w:eastAsia="Calibri"/>
                <w:lang w:eastAsia="bg-BG"/>
              </w:rPr>
            </w:pPr>
            <w:r w:rsidRPr="00646B26">
              <w:rPr>
                <w:rFonts w:eastAsia="Calibri"/>
                <w:i/>
                <w:lang w:eastAsia="bg-BG"/>
              </w:rPr>
              <w:t>(уеб адрес, орган или служба, издаващи документа, точно позоваване на документа): [……][……][……][……]</w:t>
            </w:r>
          </w:p>
        </w:tc>
      </w:tr>
    </w:tbl>
    <w:p w14:paraId="140081A6" w14:textId="77777777" w:rsidR="000D700B" w:rsidRPr="00646B26" w:rsidRDefault="000D700B" w:rsidP="000D700B">
      <w:pPr>
        <w:keepNext/>
        <w:spacing w:afterLines="40" w:after="96" w:line="240" w:lineRule="auto"/>
        <w:jc w:val="center"/>
        <w:rPr>
          <w:rFonts w:eastAsia="Calibri"/>
          <w:b/>
          <w:lang w:eastAsia="bg-BG"/>
        </w:rPr>
      </w:pPr>
    </w:p>
    <w:p w14:paraId="727A6EC1" w14:textId="77777777" w:rsidR="000D700B" w:rsidRPr="00646B26" w:rsidRDefault="000D700B" w:rsidP="000D700B">
      <w:pPr>
        <w:keepNext/>
        <w:spacing w:afterLines="40" w:after="96" w:line="240" w:lineRule="auto"/>
        <w:jc w:val="center"/>
        <w:rPr>
          <w:rFonts w:eastAsia="Calibri"/>
          <w:b/>
          <w:lang w:eastAsia="bg-BG"/>
        </w:rPr>
      </w:pPr>
      <w:r w:rsidRPr="00646B26">
        <w:rPr>
          <w:rFonts w:eastAsia="Calibri"/>
          <w:b/>
          <w:lang w:eastAsia="bg-BG"/>
        </w:rPr>
        <w:t>Част V: Намаляване на броя на квалифицираните кандидати</w:t>
      </w:r>
    </w:p>
    <w:p w14:paraId="5DF7DDD2" w14:textId="77777777" w:rsidR="000D700B" w:rsidRPr="00646B26" w:rsidRDefault="000D700B" w:rsidP="000D700B">
      <w:pPr>
        <w:pBdr>
          <w:top w:val="single" w:sz="4" w:space="1" w:color="auto"/>
          <w:left w:val="single" w:sz="4" w:space="4" w:color="auto"/>
          <w:bottom w:val="single" w:sz="4" w:space="1" w:color="auto"/>
          <w:right w:val="single" w:sz="4" w:space="4" w:color="auto"/>
        </w:pBdr>
        <w:shd w:val="clear" w:color="auto" w:fill="BFBFBF"/>
        <w:spacing w:afterLines="40" w:after="96" w:line="240" w:lineRule="auto"/>
        <w:rPr>
          <w:rFonts w:eastAsia="Calibri"/>
          <w:b/>
          <w:i/>
          <w:lang w:eastAsia="bg-BG"/>
        </w:rPr>
      </w:pPr>
      <w:r w:rsidRPr="00646B26">
        <w:rPr>
          <w:rFonts w:eastAsia="Calibri"/>
          <w:b/>
          <w:i/>
          <w:lang w:eastAsia="bg-BG"/>
        </w:rPr>
        <w:t xml:space="preserve">Икономическият оператор следва да предостави информация само 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646B26">
        <w:rPr>
          <w:rFonts w:eastAsia="Calibri"/>
          <w:b/>
          <w:lang w:eastAsia="bg-BG"/>
        </w:rPr>
        <w:t>ако има такива</w:t>
      </w:r>
      <w:r w:rsidRPr="00646B26">
        <w:rPr>
          <w:rFonts w:eastAsia="Calibri"/>
          <w:b/>
          <w:i/>
          <w:lang w:eastAsia="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646B26">
        <w:rPr>
          <w:rFonts w:eastAsia="Calibri"/>
          <w:lang w:eastAsia="bg-BG"/>
        </w:rPr>
        <w:br/>
      </w:r>
      <w:r w:rsidRPr="00646B26">
        <w:rPr>
          <w:rFonts w:eastAsia="Calibri"/>
          <w:b/>
          <w:i/>
          <w:lang w:eastAsia="bg-BG"/>
        </w:rPr>
        <w:t>Само при ограничени процедури, състезателни процедури с договаряне, процедури за състезателен диалог и партньорства за иновации:</w:t>
      </w:r>
    </w:p>
    <w:p w14:paraId="090596F0" w14:textId="77777777" w:rsidR="000D700B" w:rsidRPr="00646B26" w:rsidRDefault="000D700B" w:rsidP="000D700B">
      <w:pPr>
        <w:spacing w:afterLines="40" w:after="96" w:line="240" w:lineRule="auto"/>
        <w:jc w:val="both"/>
        <w:rPr>
          <w:rFonts w:eastAsia="Calibri"/>
          <w:b/>
          <w:lang w:eastAsia="bg-BG"/>
        </w:rPr>
      </w:pPr>
      <w:r w:rsidRPr="00646B26">
        <w:rPr>
          <w:rFonts w:eastAsia="Calibri"/>
          <w:b/>
          <w:lang w:eastAsia="bg-BG"/>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812"/>
      </w:tblGrid>
      <w:tr w:rsidR="000D700B" w:rsidRPr="00646B26" w14:paraId="13FC7FE5" w14:textId="77777777" w:rsidTr="00E30A8C">
        <w:tc>
          <w:tcPr>
            <w:tcW w:w="4644" w:type="dxa"/>
            <w:shd w:val="clear" w:color="auto" w:fill="auto"/>
          </w:tcPr>
          <w:p w14:paraId="367C19E7" w14:textId="77777777" w:rsidR="000D700B" w:rsidRPr="00646B26" w:rsidRDefault="000D700B" w:rsidP="00E30A8C">
            <w:pPr>
              <w:spacing w:afterLines="40" w:after="96" w:line="240" w:lineRule="auto"/>
              <w:jc w:val="both"/>
              <w:rPr>
                <w:rFonts w:eastAsia="Calibri"/>
                <w:b/>
                <w:i/>
                <w:lang w:eastAsia="bg-BG"/>
              </w:rPr>
            </w:pPr>
            <w:r w:rsidRPr="00646B26">
              <w:rPr>
                <w:rFonts w:eastAsia="Calibri"/>
                <w:b/>
                <w:i/>
                <w:lang w:eastAsia="bg-BG"/>
              </w:rPr>
              <w:t>Намаляване на броя</w:t>
            </w:r>
          </w:p>
        </w:tc>
        <w:tc>
          <w:tcPr>
            <w:tcW w:w="5812" w:type="dxa"/>
            <w:shd w:val="clear" w:color="auto" w:fill="auto"/>
          </w:tcPr>
          <w:p w14:paraId="51FA8CE8" w14:textId="77777777" w:rsidR="000D700B" w:rsidRPr="00646B26" w:rsidRDefault="000D700B" w:rsidP="00E30A8C">
            <w:pPr>
              <w:spacing w:afterLines="40" w:after="96" w:line="240" w:lineRule="auto"/>
              <w:jc w:val="both"/>
              <w:rPr>
                <w:rFonts w:eastAsia="Calibri"/>
                <w:b/>
                <w:i/>
                <w:lang w:eastAsia="bg-BG"/>
              </w:rPr>
            </w:pPr>
            <w:r w:rsidRPr="00646B26">
              <w:rPr>
                <w:rFonts w:eastAsia="Calibri"/>
                <w:b/>
                <w:i/>
                <w:lang w:eastAsia="bg-BG"/>
              </w:rPr>
              <w:t>Отговор:</w:t>
            </w:r>
          </w:p>
        </w:tc>
      </w:tr>
      <w:tr w:rsidR="000D700B" w:rsidRPr="00646B26" w14:paraId="1304F5D2" w14:textId="77777777" w:rsidTr="00E30A8C">
        <w:tc>
          <w:tcPr>
            <w:tcW w:w="4644" w:type="dxa"/>
            <w:shd w:val="clear" w:color="auto" w:fill="auto"/>
          </w:tcPr>
          <w:p w14:paraId="58C31EF9" w14:textId="77777777" w:rsidR="000D700B" w:rsidRPr="00646B26" w:rsidRDefault="000D700B" w:rsidP="00E30A8C">
            <w:pPr>
              <w:spacing w:afterLines="40" w:after="96" w:line="240" w:lineRule="auto"/>
              <w:jc w:val="both"/>
              <w:rPr>
                <w:rFonts w:eastAsia="Calibri"/>
                <w:b/>
                <w:lang w:eastAsia="bg-BG"/>
              </w:rPr>
            </w:pPr>
            <w:r w:rsidRPr="00646B26">
              <w:rPr>
                <w:rFonts w:eastAsia="Calibri"/>
                <w:lang w:eastAsia="bg-BG"/>
              </w:rPr>
              <w:t xml:space="preserve">Той </w:t>
            </w:r>
            <w:r w:rsidRPr="00646B26">
              <w:rPr>
                <w:rFonts w:eastAsia="Calibri"/>
                <w:b/>
                <w:lang w:eastAsia="bg-BG"/>
              </w:rPr>
              <w:t>изпълнява</w:t>
            </w:r>
            <w:r w:rsidRPr="00646B26">
              <w:rPr>
                <w:rFonts w:eastAsia="Calibri"/>
                <w:lang w:eastAsia="bg-BG"/>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646B26">
              <w:rPr>
                <w:rFonts w:eastAsia="Calibri"/>
                <w:lang w:eastAsia="bg-BG"/>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646B26">
              <w:rPr>
                <w:rFonts w:eastAsia="Calibri"/>
                <w:lang w:eastAsia="bg-BG"/>
              </w:rPr>
              <w:br/>
            </w:r>
            <w:r w:rsidRPr="00646B26">
              <w:rPr>
                <w:rFonts w:eastAsia="Calibri"/>
                <w:i/>
                <w:lang w:eastAsia="bg-BG"/>
              </w:rPr>
              <w:t>Ако някои от тези сертификати или форми на документални доказателства са на разположение в електронен формат</w:t>
            </w:r>
            <w:r w:rsidRPr="00646B26">
              <w:rPr>
                <w:rFonts w:eastAsia="Calibri"/>
                <w:i/>
                <w:vertAlign w:val="superscript"/>
                <w:lang w:eastAsia="bg-BG"/>
              </w:rPr>
              <w:footnoteReference w:id="44"/>
            </w:r>
            <w:r w:rsidRPr="00646B26">
              <w:rPr>
                <w:rFonts w:eastAsia="Calibri"/>
                <w:i/>
                <w:lang w:eastAsia="bg-BG"/>
              </w:rPr>
              <w:t xml:space="preserve">, моля, посочете за </w:t>
            </w:r>
            <w:r w:rsidRPr="00646B26">
              <w:rPr>
                <w:rFonts w:eastAsia="Calibri"/>
                <w:b/>
                <w:i/>
                <w:lang w:eastAsia="bg-BG"/>
              </w:rPr>
              <w:t>всички</w:t>
            </w:r>
            <w:r w:rsidRPr="00646B26">
              <w:rPr>
                <w:rFonts w:eastAsia="Calibri"/>
                <w:i/>
                <w:lang w:eastAsia="bg-BG"/>
              </w:rPr>
              <w:t xml:space="preserve"> от тях:</w:t>
            </w:r>
          </w:p>
        </w:tc>
        <w:tc>
          <w:tcPr>
            <w:tcW w:w="5812" w:type="dxa"/>
            <w:shd w:val="clear" w:color="auto" w:fill="auto"/>
          </w:tcPr>
          <w:p w14:paraId="50882BCB" w14:textId="77777777" w:rsidR="000D700B" w:rsidRPr="00646B26" w:rsidRDefault="000D700B" w:rsidP="00E30A8C">
            <w:pPr>
              <w:spacing w:afterLines="40" w:after="96" w:line="240" w:lineRule="auto"/>
              <w:rPr>
                <w:rFonts w:eastAsia="Calibri"/>
                <w:b/>
                <w:lang w:eastAsia="bg-BG"/>
              </w:rPr>
            </w:pPr>
            <w:r w:rsidRPr="00646B26">
              <w:rPr>
                <w:rFonts w:eastAsia="Calibri"/>
                <w:lang w:eastAsia="bg-BG"/>
              </w:rPr>
              <w:t>[……]</w:t>
            </w:r>
            <w:r w:rsidRPr="00646B26">
              <w:rPr>
                <w:rFonts w:eastAsia="Calibri"/>
                <w:lang w:eastAsia="bg-BG"/>
              </w:rPr>
              <w:br/>
            </w:r>
            <w:r w:rsidRPr="00646B26">
              <w:rPr>
                <w:rFonts w:eastAsia="Calibri"/>
                <w:lang w:eastAsia="bg-BG"/>
              </w:rPr>
              <w:br/>
            </w:r>
            <w:r w:rsidRPr="00646B26">
              <w:rPr>
                <w:rFonts w:eastAsia="Calibri"/>
                <w:lang w:eastAsia="bg-BG"/>
              </w:rPr>
              <w:br/>
              <w:t>[…][] Да [] Не</w:t>
            </w:r>
            <w:r w:rsidRPr="00646B26">
              <w:rPr>
                <w:rFonts w:eastAsia="Calibri"/>
                <w:vertAlign w:val="superscript"/>
                <w:lang w:eastAsia="bg-BG"/>
              </w:rPr>
              <w:footnoteReference w:id="45"/>
            </w:r>
            <w:r w:rsidRPr="00646B26">
              <w:rPr>
                <w:rFonts w:eastAsia="Calibri"/>
                <w:lang w:eastAsia="bg-BG"/>
              </w:rPr>
              <w:br/>
            </w:r>
            <w:r w:rsidRPr="00646B26">
              <w:rPr>
                <w:rFonts w:eastAsia="Calibri"/>
                <w:lang w:eastAsia="bg-BG"/>
              </w:rPr>
              <w:br/>
            </w:r>
            <w:r w:rsidRPr="00646B26">
              <w:rPr>
                <w:rFonts w:eastAsia="Calibri"/>
                <w:lang w:eastAsia="bg-BG"/>
              </w:rPr>
              <w:br/>
              <w:t>(</w:t>
            </w:r>
            <w:r w:rsidRPr="00646B26">
              <w:rPr>
                <w:rFonts w:eastAsia="Calibri"/>
                <w:i/>
                <w:lang w:eastAsia="bg-BG"/>
              </w:rPr>
              <w:t>уеб адрес, орган или служба, издаващи документа, точно позоваване на документацията</w:t>
            </w:r>
            <w:r w:rsidRPr="00646B26">
              <w:rPr>
                <w:rFonts w:eastAsia="Calibri"/>
                <w:lang w:eastAsia="bg-BG"/>
              </w:rPr>
              <w:t>):</w:t>
            </w:r>
            <w:r w:rsidRPr="00646B26">
              <w:rPr>
                <w:rFonts w:eastAsia="Calibri"/>
                <w:i/>
                <w:lang w:eastAsia="bg-BG"/>
              </w:rPr>
              <w:t xml:space="preserve"> [……][……][……][……]</w:t>
            </w:r>
            <w:r w:rsidRPr="00646B26">
              <w:rPr>
                <w:rFonts w:eastAsia="Calibri"/>
                <w:i/>
                <w:vertAlign w:val="superscript"/>
                <w:lang w:eastAsia="bg-BG"/>
              </w:rPr>
              <w:footnoteReference w:id="46"/>
            </w:r>
          </w:p>
        </w:tc>
      </w:tr>
    </w:tbl>
    <w:p w14:paraId="4057426B" w14:textId="77777777" w:rsidR="000D700B" w:rsidRPr="00646B26" w:rsidRDefault="000D700B" w:rsidP="000D700B">
      <w:pPr>
        <w:keepNext/>
        <w:spacing w:afterLines="40" w:after="96" w:line="240" w:lineRule="auto"/>
        <w:jc w:val="center"/>
        <w:rPr>
          <w:rFonts w:eastAsia="Calibri"/>
          <w:b/>
          <w:lang w:eastAsia="bg-BG"/>
        </w:rPr>
      </w:pPr>
      <w:r w:rsidRPr="00646B26">
        <w:rPr>
          <w:rFonts w:eastAsia="Calibri"/>
          <w:b/>
          <w:lang w:eastAsia="bg-BG"/>
        </w:rPr>
        <w:lastRenderedPageBreak/>
        <w:t>Част VI: Заключителни положения</w:t>
      </w:r>
    </w:p>
    <w:p w14:paraId="6E9BE77F" w14:textId="77777777" w:rsidR="000D700B" w:rsidRPr="00646B26" w:rsidRDefault="000D700B" w:rsidP="000D700B">
      <w:pPr>
        <w:spacing w:afterLines="40" w:after="96" w:line="240" w:lineRule="auto"/>
        <w:jc w:val="both"/>
        <w:rPr>
          <w:rFonts w:eastAsia="Calibri"/>
          <w:i/>
          <w:lang w:eastAsia="bg-BG"/>
        </w:rPr>
      </w:pPr>
      <w:r w:rsidRPr="00646B26">
        <w:rPr>
          <w:rFonts w:eastAsia="Calibri"/>
          <w:i/>
          <w:lang w:eastAsia="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14:paraId="6E0CF12A" w14:textId="77777777" w:rsidR="000D700B" w:rsidRPr="00646B26" w:rsidRDefault="000D700B" w:rsidP="000D700B">
      <w:pPr>
        <w:spacing w:afterLines="40" w:after="96" w:line="240" w:lineRule="auto"/>
        <w:jc w:val="both"/>
        <w:rPr>
          <w:rFonts w:eastAsia="Calibri"/>
          <w:i/>
          <w:lang w:eastAsia="bg-BG"/>
        </w:rPr>
      </w:pPr>
      <w:r w:rsidRPr="00646B26">
        <w:rPr>
          <w:rFonts w:eastAsia="Calibri"/>
          <w:i/>
          <w:lang w:eastAsia="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14:paraId="018CC62F" w14:textId="77777777" w:rsidR="000D700B" w:rsidRPr="00646B26" w:rsidRDefault="000D700B" w:rsidP="000D700B">
      <w:pPr>
        <w:spacing w:afterLines="40" w:after="96" w:line="240" w:lineRule="auto"/>
        <w:jc w:val="both"/>
        <w:rPr>
          <w:rFonts w:eastAsia="Calibri"/>
          <w:i/>
          <w:lang w:eastAsia="bg-BG"/>
        </w:rPr>
      </w:pPr>
      <w:r w:rsidRPr="00646B26">
        <w:rPr>
          <w:rFonts w:eastAsia="Calibri"/>
          <w:i/>
          <w:lang w:eastAsia="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646B26">
        <w:rPr>
          <w:rFonts w:eastAsia="Calibri"/>
          <w:i/>
          <w:vertAlign w:val="superscript"/>
          <w:lang w:eastAsia="bg-BG"/>
        </w:rPr>
        <w:footnoteReference w:id="47"/>
      </w:r>
      <w:r w:rsidRPr="00646B26">
        <w:rPr>
          <w:rFonts w:eastAsia="Calibri"/>
          <w:i/>
          <w:lang w:eastAsia="bg-BG"/>
        </w:rPr>
        <w:t>; или</w:t>
      </w:r>
    </w:p>
    <w:p w14:paraId="109B982C" w14:textId="77777777" w:rsidR="000D700B" w:rsidRPr="00646B26" w:rsidRDefault="000D700B" w:rsidP="000D700B">
      <w:pPr>
        <w:spacing w:afterLines="40" w:after="96" w:line="240" w:lineRule="auto"/>
        <w:jc w:val="both"/>
        <w:rPr>
          <w:rFonts w:eastAsia="Calibri"/>
          <w:i/>
          <w:lang w:eastAsia="bg-BG"/>
        </w:rPr>
      </w:pPr>
      <w:r w:rsidRPr="00646B26">
        <w:rPr>
          <w:rFonts w:eastAsia="Calibri"/>
          <w:i/>
          <w:lang w:eastAsia="bg-BG"/>
        </w:rPr>
        <w:t>б) считано от 18 октомври 2018 г. най-късно</w:t>
      </w:r>
      <w:r w:rsidRPr="00646B26">
        <w:rPr>
          <w:rFonts w:eastAsia="Calibri"/>
          <w:i/>
          <w:vertAlign w:val="superscript"/>
          <w:lang w:eastAsia="bg-BG"/>
        </w:rPr>
        <w:footnoteReference w:id="48"/>
      </w:r>
      <w:r w:rsidRPr="00646B26">
        <w:rPr>
          <w:rFonts w:eastAsia="Calibri"/>
          <w:i/>
          <w:lang w:eastAsia="bg-BG"/>
        </w:rPr>
        <w:t>, възлагащият орган или възложителят вече притежава съответната документация</w:t>
      </w:r>
      <w:r w:rsidRPr="00646B26">
        <w:rPr>
          <w:rFonts w:eastAsia="Calibri"/>
          <w:lang w:eastAsia="bg-BG"/>
        </w:rPr>
        <w:t>.</w:t>
      </w:r>
    </w:p>
    <w:p w14:paraId="3C299213" w14:textId="77777777" w:rsidR="000D700B" w:rsidRPr="00646B26" w:rsidRDefault="000D700B" w:rsidP="000D700B">
      <w:pPr>
        <w:spacing w:afterLines="40" w:after="96" w:line="240" w:lineRule="auto"/>
        <w:jc w:val="both"/>
        <w:rPr>
          <w:rFonts w:eastAsia="Calibri"/>
          <w:i/>
          <w:lang w:eastAsia="bg-BG"/>
        </w:rPr>
      </w:pPr>
      <w:r w:rsidRPr="00646B26">
        <w:rPr>
          <w:rFonts w:eastAsia="Calibri"/>
          <w:i/>
          <w:lang w:eastAsia="bg-BG"/>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646B26">
        <w:rPr>
          <w:rFonts w:eastAsia="Calibri"/>
          <w:lang w:eastAsia="bg-BG"/>
        </w:rPr>
        <w:t xml:space="preserve"> [посочете процедурата за възлагане на обществена поръчка:(кратко описание, препратка към публикацията в </w:t>
      </w:r>
      <w:r w:rsidRPr="00646B26">
        <w:rPr>
          <w:rFonts w:eastAsia="Calibri"/>
          <w:i/>
          <w:lang w:eastAsia="bg-BG"/>
        </w:rPr>
        <w:t>Официален вестник на Европейския съюз</w:t>
      </w:r>
      <w:r w:rsidRPr="00646B26">
        <w:rPr>
          <w:rFonts w:eastAsia="Calibri"/>
          <w:lang w:eastAsia="bg-BG"/>
        </w:rPr>
        <w:t>, референтен номер)].</w:t>
      </w:r>
    </w:p>
    <w:p w14:paraId="21D5A9D3" w14:textId="77777777" w:rsidR="000D700B" w:rsidRPr="00646B26" w:rsidRDefault="000D700B" w:rsidP="000D700B">
      <w:pPr>
        <w:spacing w:afterLines="40" w:after="96" w:line="240" w:lineRule="auto"/>
        <w:jc w:val="both"/>
        <w:rPr>
          <w:rFonts w:eastAsia="Calibri"/>
          <w:lang w:eastAsia="bg-BG"/>
        </w:rPr>
      </w:pPr>
      <w:r w:rsidRPr="00646B26">
        <w:rPr>
          <w:rFonts w:eastAsia="Calibri"/>
          <w:lang w:eastAsia="bg-BG"/>
        </w:rPr>
        <w:t>Дата, място и, когато се изисква или е необходимо, подпис(и):  [……]</w:t>
      </w:r>
    </w:p>
    <w:p w14:paraId="1CE0C764" w14:textId="77777777" w:rsidR="000D700B" w:rsidRPr="00646B26" w:rsidRDefault="000D700B" w:rsidP="000D700B">
      <w:pPr>
        <w:spacing w:afterLines="40" w:after="96" w:line="240" w:lineRule="auto"/>
        <w:jc w:val="right"/>
        <w:rPr>
          <w:b/>
        </w:rPr>
      </w:pPr>
      <w:r w:rsidRPr="00646B26">
        <w:rPr>
          <w:b/>
          <w:i/>
          <w:color w:val="000000"/>
        </w:rPr>
        <w:br w:type="page"/>
      </w:r>
      <w:r w:rsidRPr="00646B26">
        <w:rPr>
          <w:b/>
        </w:rPr>
        <w:lastRenderedPageBreak/>
        <w:t>Приложение № 3</w:t>
      </w:r>
    </w:p>
    <w:p w14:paraId="764E0298" w14:textId="77777777" w:rsidR="000D700B" w:rsidRPr="00646B26" w:rsidRDefault="000D700B" w:rsidP="000D700B">
      <w:pPr>
        <w:spacing w:afterLines="40" w:after="96" w:line="240" w:lineRule="auto"/>
        <w:jc w:val="center"/>
        <w:rPr>
          <w:b/>
        </w:rPr>
      </w:pPr>
    </w:p>
    <w:p w14:paraId="29C6750F" w14:textId="77777777" w:rsidR="000D700B" w:rsidRPr="00646B26" w:rsidRDefault="000D700B" w:rsidP="000D700B">
      <w:pPr>
        <w:spacing w:afterLines="40" w:after="96" w:line="276" w:lineRule="auto"/>
        <w:rPr>
          <w:b/>
        </w:rPr>
      </w:pPr>
    </w:p>
    <w:p w14:paraId="3D859365" w14:textId="77777777" w:rsidR="000D700B" w:rsidRPr="00646B26" w:rsidRDefault="000D700B" w:rsidP="000D700B">
      <w:pPr>
        <w:pStyle w:val="a0"/>
        <w:spacing w:line="276" w:lineRule="auto"/>
        <w:ind w:firstLine="567"/>
        <w:jc w:val="center"/>
        <w:rPr>
          <w:b/>
          <w:bCs/>
          <w:caps/>
        </w:rPr>
      </w:pPr>
      <w:r w:rsidRPr="00646B26">
        <w:rPr>
          <w:b/>
          <w:bCs/>
          <w:caps/>
        </w:rPr>
        <w:t xml:space="preserve"> ТЕХНИЧЕСКО ПРЕДЛОЖЕНИЕ </w:t>
      </w:r>
    </w:p>
    <w:p w14:paraId="48746674" w14:textId="77777777" w:rsidR="000D700B" w:rsidRPr="00646B26" w:rsidRDefault="000D700B" w:rsidP="000D700B">
      <w:pPr>
        <w:pStyle w:val="a0"/>
        <w:spacing w:line="276" w:lineRule="auto"/>
        <w:ind w:firstLine="567"/>
        <w:jc w:val="center"/>
        <w:rPr>
          <w:bCs/>
          <w:iCs/>
        </w:rPr>
      </w:pPr>
      <w:r w:rsidRPr="00646B26">
        <w:rPr>
          <w:bCs/>
        </w:rPr>
        <w:t xml:space="preserve">за изпълнение </w:t>
      </w:r>
      <w:r w:rsidRPr="00646B26">
        <w:t>на обществена поръчка с предмет:</w:t>
      </w:r>
      <w:r w:rsidRPr="00646B26">
        <w:rPr>
          <w:bCs/>
          <w:iCs/>
        </w:rPr>
        <w:t xml:space="preserve"> </w:t>
      </w:r>
    </w:p>
    <w:p w14:paraId="348B4509" w14:textId="77777777" w:rsidR="000D700B" w:rsidRPr="00646B26" w:rsidRDefault="000D700B" w:rsidP="000D700B">
      <w:pPr>
        <w:pStyle w:val="a0"/>
        <w:spacing w:line="276" w:lineRule="auto"/>
        <w:ind w:firstLine="567"/>
        <w:jc w:val="center"/>
        <w:rPr>
          <w:bCs/>
          <w:iCs/>
        </w:rPr>
      </w:pPr>
    </w:p>
    <w:p w14:paraId="0EE9DDB3" w14:textId="77777777" w:rsidR="00143538" w:rsidRDefault="00143538" w:rsidP="00143538">
      <w:pPr>
        <w:rPr>
          <w:b/>
          <w:sz w:val="28"/>
          <w:szCs w:val="28"/>
        </w:rPr>
      </w:pPr>
      <w:r>
        <w:rPr>
          <w:b/>
          <w:sz w:val="28"/>
          <w:szCs w:val="28"/>
        </w:rPr>
        <w:t xml:space="preserve">„Изпълнение на СМР“ по проект № </w:t>
      </w:r>
      <w:r>
        <w:rPr>
          <w:b/>
          <w:sz w:val="28"/>
          <w:szCs w:val="28"/>
          <w:lang w:val="en-US"/>
        </w:rPr>
        <w:t xml:space="preserve">BG16RFOP001-5.001-0046 </w:t>
      </w:r>
      <w:r>
        <w:rPr>
          <w:b/>
          <w:color w:val="000000" w:themeColor="text1"/>
          <w:sz w:val="28"/>
          <w:szCs w:val="28"/>
        </w:rPr>
        <w:t xml:space="preserve">„Подобряване на социалната инфраструктура в подкрепа на </w:t>
      </w:r>
      <w:proofErr w:type="spellStart"/>
      <w:r>
        <w:rPr>
          <w:b/>
          <w:color w:val="000000" w:themeColor="text1"/>
          <w:sz w:val="28"/>
          <w:szCs w:val="28"/>
        </w:rPr>
        <w:t>деинституциализацията</w:t>
      </w:r>
      <w:proofErr w:type="spellEnd"/>
      <w:r>
        <w:rPr>
          <w:b/>
          <w:color w:val="000000" w:themeColor="text1"/>
          <w:sz w:val="28"/>
          <w:szCs w:val="28"/>
        </w:rPr>
        <w:t xml:space="preserve"> на грижите за деца в община Перник“</w:t>
      </w:r>
      <w:r>
        <w:rPr>
          <w:b/>
          <w:sz w:val="28"/>
          <w:szCs w:val="28"/>
        </w:rPr>
        <w:t>, Договор за БФП № BG16RFOP001-5.001-0046</w:t>
      </w:r>
      <w:r>
        <w:rPr>
          <w:b/>
          <w:sz w:val="28"/>
          <w:szCs w:val="28"/>
          <w:lang w:val="en-US"/>
        </w:rPr>
        <w:t xml:space="preserve"> – C01, </w:t>
      </w:r>
      <w:r>
        <w:rPr>
          <w:b/>
          <w:sz w:val="28"/>
          <w:szCs w:val="28"/>
        </w:rPr>
        <w:t xml:space="preserve">финансиран от Оперативна програма „Региони в растеж 2014-2020 г.“ </w:t>
      </w:r>
      <w:proofErr w:type="spellStart"/>
      <w:r>
        <w:rPr>
          <w:b/>
          <w:sz w:val="28"/>
          <w:szCs w:val="28"/>
        </w:rPr>
        <w:t>съфинансиран</w:t>
      </w:r>
      <w:proofErr w:type="spellEnd"/>
      <w:r>
        <w:rPr>
          <w:b/>
          <w:sz w:val="28"/>
          <w:szCs w:val="28"/>
          <w:lang w:val="en-US"/>
        </w:rPr>
        <w:t>a</w:t>
      </w:r>
      <w:r>
        <w:rPr>
          <w:b/>
          <w:sz w:val="28"/>
          <w:szCs w:val="28"/>
        </w:rPr>
        <w:t xml:space="preserve"> от Европейския съюз чрез Европейския фонд за </w:t>
      </w:r>
      <w:r>
        <w:rPr>
          <w:rFonts w:eastAsia="Calibri"/>
          <w:b/>
          <w:sz w:val="28"/>
          <w:szCs w:val="28"/>
          <w:lang w:eastAsia="en-GB"/>
        </w:rPr>
        <w:t>регионално развитие</w:t>
      </w:r>
      <w:r>
        <w:rPr>
          <w:b/>
          <w:sz w:val="28"/>
          <w:szCs w:val="28"/>
        </w:rPr>
        <w:t xml:space="preserve"> по две обособени позиции:</w:t>
      </w:r>
    </w:p>
    <w:p w14:paraId="3CEACA09" w14:textId="77777777" w:rsidR="00143538" w:rsidRDefault="00143538" w:rsidP="00143538">
      <w:pPr>
        <w:spacing w:line="240" w:lineRule="auto"/>
        <w:jc w:val="both"/>
        <w:rPr>
          <w:rFonts w:cstheme="minorBidi"/>
          <w:b/>
          <w:sz w:val="26"/>
          <w:szCs w:val="26"/>
        </w:rPr>
      </w:pPr>
      <w:r>
        <w:rPr>
          <w:rFonts w:eastAsia="Calibri"/>
          <w:sz w:val="26"/>
          <w:szCs w:val="26"/>
          <w:lang w:eastAsia="bg-BG"/>
        </w:rPr>
        <w:t xml:space="preserve">ОП № 1 </w:t>
      </w:r>
      <w:r>
        <w:rPr>
          <w:b/>
          <w:sz w:val="26"/>
          <w:szCs w:val="26"/>
        </w:rPr>
        <w:t xml:space="preserve">Изпълнение на </w:t>
      </w:r>
      <w:r>
        <w:rPr>
          <w:rFonts w:eastAsia="Calibri"/>
          <w:sz w:val="26"/>
          <w:szCs w:val="26"/>
          <w:lang w:eastAsia="bg-BG"/>
        </w:rPr>
        <w:t>СМР за обект „Дневен център за деца с увреждания“ (ДЦДУ) - гр. Перник, кв. „</w:t>
      </w:r>
      <w:proofErr w:type="spellStart"/>
      <w:r>
        <w:rPr>
          <w:rFonts w:eastAsia="Calibri"/>
          <w:sz w:val="26"/>
          <w:szCs w:val="26"/>
          <w:lang w:eastAsia="bg-BG"/>
        </w:rPr>
        <w:t>Варош</w:t>
      </w:r>
      <w:proofErr w:type="spellEnd"/>
      <w:r>
        <w:rPr>
          <w:rFonts w:eastAsia="Calibri"/>
          <w:sz w:val="26"/>
          <w:szCs w:val="26"/>
          <w:lang w:eastAsia="bg-BG"/>
        </w:rPr>
        <w:t xml:space="preserve"> и Табана“, ул. „Илинден“ № 14, община Перник.</w:t>
      </w:r>
    </w:p>
    <w:p w14:paraId="165582FB" w14:textId="77777777" w:rsidR="00143538" w:rsidRDefault="00143538" w:rsidP="00143538">
      <w:pPr>
        <w:autoSpaceDE w:val="0"/>
        <w:autoSpaceDN w:val="0"/>
        <w:adjustRightInd w:val="0"/>
        <w:spacing w:line="240" w:lineRule="auto"/>
        <w:jc w:val="both"/>
        <w:rPr>
          <w:rFonts w:eastAsia="Calibri"/>
          <w:sz w:val="26"/>
          <w:szCs w:val="26"/>
          <w:lang w:eastAsia="bg-BG"/>
        </w:rPr>
      </w:pPr>
      <w:r>
        <w:rPr>
          <w:rFonts w:eastAsia="Calibri"/>
          <w:sz w:val="26"/>
          <w:szCs w:val="26"/>
          <w:lang w:eastAsia="bg-BG"/>
        </w:rPr>
        <w:t xml:space="preserve">ОП № 2 </w:t>
      </w:r>
      <w:r>
        <w:rPr>
          <w:b/>
          <w:sz w:val="26"/>
          <w:szCs w:val="26"/>
        </w:rPr>
        <w:t xml:space="preserve">Изпълнение на </w:t>
      </w:r>
      <w:r>
        <w:rPr>
          <w:rFonts w:eastAsia="Calibri"/>
          <w:sz w:val="26"/>
          <w:szCs w:val="26"/>
          <w:lang w:eastAsia="bg-BG"/>
        </w:rPr>
        <w:t>СМР за обект „Център за обществена подкрепа“ (ЦОП) - гр. Перник, кв. „</w:t>
      </w:r>
      <w:proofErr w:type="spellStart"/>
      <w:r>
        <w:rPr>
          <w:rFonts w:eastAsia="Calibri"/>
          <w:sz w:val="26"/>
          <w:szCs w:val="26"/>
          <w:lang w:eastAsia="bg-BG"/>
        </w:rPr>
        <w:t>Калкас</w:t>
      </w:r>
      <w:proofErr w:type="spellEnd"/>
      <w:r>
        <w:rPr>
          <w:rFonts w:eastAsia="Calibri"/>
          <w:sz w:val="26"/>
          <w:szCs w:val="26"/>
          <w:lang w:eastAsia="bg-BG"/>
        </w:rPr>
        <w:t xml:space="preserve">“, ул. „Захари Зограф“ № 61, общи на Перник. </w:t>
      </w:r>
    </w:p>
    <w:p w14:paraId="698E8423" w14:textId="77777777" w:rsidR="00143538" w:rsidRDefault="00143538" w:rsidP="00143538">
      <w:pPr>
        <w:widowControl w:val="0"/>
        <w:autoSpaceDE w:val="0"/>
        <w:autoSpaceDN w:val="0"/>
        <w:adjustRightInd w:val="0"/>
        <w:spacing w:afterLines="40" w:after="96" w:line="240" w:lineRule="auto"/>
        <w:rPr>
          <w:sz w:val="20"/>
          <w:szCs w:val="20"/>
          <w:lang w:eastAsia="bg-BG"/>
        </w:rPr>
      </w:pPr>
    </w:p>
    <w:p w14:paraId="12E6181F" w14:textId="77777777" w:rsidR="000D700B" w:rsidRPr="00646B26" w:rsidRDefault="000D700B" w:rsidP="000D700B">
      <w:pPr>
        <w:spacing w:afterLines="40" w:after="96" w:line="240" w:lineRule="auto"/>
        <w:rPr>
          <w:color w:val="808080"/>
        </w:rPr>
      </w:pPr>
    </w:p>
    <w:p w14:paraId="20382B44" w14:textId="77777777" w:rsidR="000D700B" w:rsidRPr="00646B26" w:rsidRDefault="000D700B" w:rsidP="000D700B">
      <w:pPr>
        <w:spacing w:afterLines="40" w:after="96" w:line="240" w:lineRule="auto"/>
        <w:ind w:firstLine="567"/>
        <w:jc w:val="both"/>
        <w:rPr>
          <w:b/>
          <w:bCs/>
        </w:rPr>
      </w:pPr>
      <w:r w:rsidRPr="00646B26">
        <w:rPr>
          <w:b/>
          <w:bCs/>
        </w:rPr>
        <w:t>УВАЖАЕМИ ДАМИ И ГОСПОДА,</w:t>
      </w:r>
    </w:p>
    <w:p w14:paraId="25E0868D" w14:textId="77777777" w:rsidR="000D700B" w:rsidRPr="00646B26" w:rsidRDefault="000D700B" w:rsidP="000D700B">
      <w:pPr>
        <w:spacing w:afterLines="40" w:after="96" w:line="240" w:lineRule="auto"/>
        <w:jc w:val="both"/>
        <w:rPr>
          <w:b/>
          <w:bCs/>
        </w:rPr>
      </w:pPr>
    </w:p>
    <w:p w14:paraId="3DDD25E5" w14:textId="4BB8A9DC" w:rsidR="00783ECC" w:rsidRPr="0037409F" w:rsidRDefault="000D700B" w:rsidP="00783ECC">
      <w:pPr>
        <w:rPr>
          <w:b/>
        </w:rPr>
      </w:pPr>
      <w:r w:rsidRPr="00646B26">
        <w:t>След като се запознах(ме) с изискванията в документацията и условията за участие в избора на изпълнител на обществена поръчка с предмет:</w:t>
      </w:r>
      <w:r w:rsidR="00783ECC" w:rsidRPr="00783ECC">
        <w:rPr>
          <w:b/>
          <w:sz w:val="28"/>
          <w:szCs w:val="28"/>
        </w:rPr>
        <w:t xml:space="preserve"> </w:t>
      </w:r>
      <w:r w:rsidR="00783ECC" w:rsidRPr="0037409F">
        <w:rPr>
          <w:b/>
        </w:rPr>
        <w:t xml:space="preserve">„Изпълнение на СМР“ по проект № </w:t>
      </w:r>
      <w:r w:rsidR="00783ECC" w:rsidRPr="0037409F">
        <w:rPr>
          <w:b/>
          <w:lang w:val="en-US"/>
        </w:rPr>
        <w:t xml:space="preserve">BG16RFOP001-5.001-0046 </w:t>
      </w:r>
      <w:r w:rsidR="00783ECC" w:rsidRPr="0037409F">
        <w:rPr>
          <w:b/>
          <w:color w:val="000000" w:themeColor="text1"/>
        </w:rPr>
        <w:t xml:space="preserve">„Подобряване на социалната инфраструктура в подкрепа на </w:t>
      </w:r>
      <w:proofErr w:type="spellStart"/>
      <w:r w:rsidR="00783ECC" w:rsidRPr="0037409F">
        <w:rPr>
          <w:b/>
          <w:color w:val="000000" w:themeColor="text1"/>
        </w:rPr>
        <w:t>деинституциализацията</w:t>
      </w:r>
      <w:proofErr w:type="spellEnd"/>
      <w:r w:rsidR="00783ECC" w:rsidRPr="0037409F">
        <w:rPr>
          <w:b/>
          <w:color w:val="000000" w:themeColor="text1"/>
        </w:rPr>
        <w:t xml:space="preserve"> на грижите за деца в община Перник“</w:t>
      </w:r>
      <w:r w:rsidR="00783ECC" w:rsidRPr="0037409F">
        <w:rPr>
          <w:b/>
        </w:rPr>
        <w:t>, Договор за БФП № BG16RFOP001-5.001-0046</w:t>
      </w:r>
      <w:r w:rsidR="00783ECC" w:rsidRPr="0037409F">
        <w:rPr>
          <w:b/>
          <w:lang w:val="en-US"/>
        </w:rPr>
        <w:t xml:space="preserve"> – C01, </w:t>
      </w:r>
      <w:r w:rsidR="00783ECC" w:rsidRPr="0037409F">
        <w:rPr>
          <w:b/>
        </w:rPr>
        <w:t xml:space="preserve">финансиран от Оперативна програма „Региони в растеж 2014-2020 г.“ </w:t>
      </w:r>
      <w:proofErr w:type="spellStart"/>
      <w:r w:rsidR="00783ECC" w:rsidRPr="0037409F">
        <w:rPr>
          <w:b/>
        </w:rPr>
        <w:t>съфинансиран</w:t>
      </w:r>
      <w:proofErr w:type="spellEnd"/>
      <w:r w:rsidR="00783ECC" w:rsidRPr="0037409F">
        <w:rPr>
          <w:b/>
          <w:lang w:val="en-US"/>
        </w:rPr>
        <w:t>a</w:t>
      </w:r>
      <w:r w:rsidR="00783ECC" w:rsidRPr="0037409F">
        <w:rPr>
          <w:b/>
        </w:rPr>
        <w:t xml:space="preserve"> от Европейския съюз чрез Европейския фонд за </w:t>
      </w:r>
      <w:r w:rsidR="00783ECC" w:rsidRPr="0037409F">
        <w:rPr>
          <w:rFonts w:eastAsia="Calibri"/>
          <w:b/>
          <w:lang w:eastAsia="en-GB"/>
        </w:rPr>
        <w:t>регионално развитие</w:t>
      </w:r>
      <w:r w:rsidR="00783ECC" w:rsidRPr="0037409F">
        <w:rPr>
          <w:b/>
        </w:rPr>
        <w:t xml:space="preserve"> по две обособени позиции:</w:t>
      </w:r>
    </w:p>
    <w:p w14:paraId="68039CC7" w14:textId="77777777" w:rsidR="00783ECC" w:rsidRPr="0037409F" w:rsidRDefault="00783ECC" w:rsidP="00783ECC">
      <w:pPr>
        <w:spacing w:line="240" w:lineRule="auto"/>
        <w:jc w:val="both"/>
        <w:rPr>
          <w:rFonts w:cstheme="minorBidi"/>
          <w:b/>
        </w:rPr>
      </w:pPr>
      <w:r w:rsidRPr="0037409F">
        <w:rPr>
          <w:rFonts w:eastAsia="Calibri"/>
          <w:lang w:eastAsia="bg-BG"/>
        </w:rPr>
        <w:t xml:space="preserve">ОП № 1 </w:t>
      </w:r>
      <w:r w:rsidRPr="0037409F">
        <w:rPr>
          <w:b/>
        </w:rPr>
        <w:t xml:space="preserve">Изпълнение на </w:t>
      </w:r>
      <w:r w:rsidRPr="0037409F">
        <w:rPr>
          <w:rFonts w:eastAsia="Calibri"/>
          <w:lang w:eastAsia="bg-BG"/>
        </w:rPr>
        <w:t>СМР за обект „Дневен център за деца с увреждания“ (ДЦДУ) - гр. Перник, кв. „</w:t>
      </w:r>
      <w:proofErr w:type="spellStart"/>
      <w:r w:rsidRPr="0037409F">
        <w:rPr>
          <w:rFonts w:eastAsia="Calibri"/>
          <w:lang w:eastAsia="bg-BG"/>
        </w:rPr>
        <w:t>Варош</w:t>
      </w:r>
      <w:proofErr w:type="spellEnd"/>
      <w:r w:rsidRPr="0037409F">
        <w:rPr>
          <w:rFonts w:eastAsia="Calibri"/>
          <w:lang w:eastAsia="bg-BG"/>
        </w:rPr>
        <w:t xml:space="preserve"> и Табана“, ул. „Илинден“ № 14, община Перник.</w:t>
      </w:r>
    </w:p>
    <w:p w14:paraId="6DA26F48" w14:textId="77777777" w:rsidR="00783ECC" w:rsidRPr="0037409F" w:rsidRDefault="00783ECC" w:rsidP="00783ECC">
      <w:pPr>
        <w:autoSpaceDE w:val="0"/>
        <w:autoSpaceDN w:val="0"/>
        <w:adjustRightInd w:val="0"/>
        <w:spacing w:line="240" w:lineRule="auto"/>
        <w:jc w:val="both"/>
        <w:rPr>
          <w:rFonts w:eastAsia="Calibri"/>
          <w:lang w:eastAsia="bg-BG"/>
        </w:rPr>
      </w:pPr>
      <w:r w:rsidRPr="0037409F">
        <w:rPr>
          <w:rFonts w:eastAsia="Calibri"/>
          <w:lang w:eastAsia="bg-BG"/>
        </w:rPr>
        <w:t xml:space="preserve">ОП № 2 </w:t>
      </w:r>
      <w:r w:rsidRPr="0037409F">
        <w:rPr>
          <w:b/>
        </w:rPr>
        <w:t xml:space="preserve">Изпълнение на </w:t>
      </w:r>
      <w:r w:rsidRPr="0037409F">
        <w:rPr>
          <w:rFonts w:eastAsia="Calibri"/>
          <w:lang w:eastAsia="bg-BG"/>
        </w:rPr>
        <w:t>СМР за обект „Център за обществена подкрепа“ (ЦОП) - гр. Перник, кв. „</w:t>
      </w:r>
      <w:proofErr w:type="spellStart"/>
      <w:r w:rsidRPr="0037409F">
        <w:rPr>
          <w:rFonts w:eastAsia="Calibri"/>
          <w:lang w:eastAsia="bg-BG"/>
        </w:rPr>
        <w:t>Калкас</w:t>
      </w:r>
      <w:proofErr w:type="spellEnd"/>
      <w:r w:rsidRPr="0037409F">
        <w:rPr>
          <w:rFonts w:eastAsia="Calibri"/>
          <w:lang w:eastAsia="bg-BG"/>
        </w:rPr>
        <w:t xml:space="preserve">“, ул. „Захари Зограф“ № 61, общи на Перник. </w:t>
      </w:r>
    </w:p>
    <w:p w14:paraId="0B941A11" w14:textId="77777777" w:rsidR="00783ECC" w:rsidRDefault="00783ECC" w:rsidP="00783ECC">
      <w:pPr>
        <w:widowControl w:val="0"/>
        <w:autoSpaceDE w:val="0"/>
        <w:autoSpaceDN w:val="0"/>
        <w:adjustRightInd w:val="0"/>
        <w:spacing w:afterLines="40" w:after="96" w:line="240" w:lineRule="auto"/>
        <w:rPr>
          <w:sz w:val="20"/>
          <w:szCs w:val="20"/>
          <w:lang w:eastAsia="bg-BG"/>
        </w:rPr>
      </w:pPr>
    </w:p>
    <w:p w14:paraId="3196A790" w14:textId="5DCDDE7C" w:rsidR="000D700B" w:rsidRPr="00647621" w:rsidRDefault="000D700B" w:rsidP="00647621">
      <w:pPr>
        <w:jc w:val="both"/>
        <w:rPr>
          <w:b/>
        </w:rPr>
      </w:pPr>
      <w:r w:rsidRPr="00646B26">
        <w:t>, заявявам/е, че:</w:t>
      </w:r>
    </w:p>
    <w:p w14:paraId="7BA71F11" w14:textId="77777777" w:rsidR="000D700B" w:rsidRPr="00646B26" w:rsidRDefault="000D700B" w:rsidP="000D700B">
      <w:pPr>
        <w:spacing w:afterLines="40" w:after="96" w:line="240" w:lineRule="auto"/>
        <w:ind w:firstLine="567"/>
        <w:jc w:val="both"/>
      </w:pPr>
      <w:r w:rsidRPr="00646B26">
        <w:rPr>
          <w:b/>
        </w:rPr>
        <w:t>1.</w:t>
      </w:r>
      <w:r w:rsidRPr="00646B26">
        <w:t xml:space="preserve"> Желая(</w:t>
      </w:r>
      <w:proofErr w:type="spellStart"/>
      <w:r w:rsidRPr="00646B26">
        <w:t>ем</w:t>
      </w:r>
      <w:proofErr w:type="spellEnd"/>
      <w:r w:rsidRPr="00646B26">
        <w:t>) да участвам(е) в обществената поръчка.</w:t>
      </w:r>
    </w:p>
    <w:p w14:paraId="555FD49F" w14:textId="77777777" w:rsidR="000D700B" w:rsidRPr="00646B26" w:rsidRDefault="000D700B" w:rsidP="000D700B">
      <w:pPr>
        <w:spacing w:afterLines="40" w:after="96" w:line="240" w:lineRule="auto"/>
        <w:ind w:firstLine="567"/>
        <w:jc w:val="both"/>
      </w:pPr>
      <w:r w:rsidRPr="00646B26">
        <w:rPr>
          <w:b/>
        </w:rPr>
        <w:t>2.</w:t>
      </w:r>
      <w:r w:rsidRPr="00646B26">
        <w:t xml:space="preserve"> При подготовката на настоящото предложение съм/сме спазил(и) всички изисквания на Възложителя за нейното изготвяне.</w:t>
      </w:r>
    </w:p>
    <w:p w14:paraId="586CC4EE" w14:textId="2F78365B" w:rsidR="000D700B" w:rsidRPr="00646B26" w:rsidRDefault="000D700B" w:rsidP="000D700B">
      <w:pPr>
        <w:spacing w:afterLines="40" w:after="96" w:line="240" w:lineRule="auto"/>
        <w:ind w:firstLine="567"/>
        <w:jc w:val="both"/>
      </w:pPr>
      <w:r w:rsidRPr="00646B26">
        <w:rPr>
          <w:b/>
        </w:rPr>
        <w:lastRenderedPageBreak/>
        <w:t>3.</w:t>
      </w:r>
      <w:r w:rsidRPr="00646B26">
        <w:t xml:space="preserve"> В случай, че бъдем определени за изпълнител на поръчката гарантираме, че сме в състояние да изпълним поръчката в срок до ………… (…………….словом) месеца от датата на възлагане, но не по-късно от </w:t>
      </w:r>
      <w:r w:rsidR="00646B26" w:rsidRPr="00646B26">
        <w:rPr>
          <w:rFonts w:eastAsia="Batang"/>
          <w:lang w:eastAsia="ko-KR"/>
        </w:rPr>
        <w:t>28</w:t>
      </w:r>
      <w:r w:rsidRPr="00646B26">
        <w:rPr>
          <w:rFonts w:eastAsia="Batang"/>
          <w:lang w:eastAsia="ko-KR"/>
        </w:rPr>
        <w:t>.</w:t>
      </w:r>
      <w:r w:rsidR="00AA4DFC">
        <w:rPr>
          <w:rFonts w:eastAsia="Batang"/>
          <w:lang w:eastAsia="ko-KR"/>
        </w:rPr>
        <w:t>12</w:t>
      </w:r>
      <w:r w:rsidRPr="00646B26">
        <w:rPr>
          <w:rFonts w:eastAsia="Batang"/>
          <w:lang w:eastAsia="ko-KR"/>
        </w:rPr>
        <w:t>.20</w:t>
      </w:r>
      <w:r w:rsidR="00AA4DFC">
        <w:rPr>
          <w:rFonts w:eastAsia="Batang"/>
          <w:lang w:eastAsia="ko-KR"/>
        </w:rPr>
        <w:t>19</w:t>
      </w:r>
      <w:r w:rsidRPr="00646B26">
        <w:rPr>
          <w:rFonts w:eastAsia="Batang"/>
          <w:lang w:eastAsia="ko-KR"/>
        </w:rPr>
        <w:t xml:space="preserve"> г. и/или</w:t>
      </w:r>
      <w:r w:rsidRPr="00646B26">
        <w:rPr>
          <w:rFonts w:eastAsia="Batang"/>
          <w:b/>
          <w:i/>
          <w:lang w:eastAsia="ko-KR"/>
        </w:rPr>
        <w:t xml:space="preserve"> </w:t>
      </w:r>
      <w:r w:rsidRPr="00646B26">
        <w:t>крайния срок за приключване на дейност СМР по проекта на ВЪЗЛОЖИТЕЛЯ, като общия предложен срок е разпределен по междинни срокове, както следва:</w:t>
      </w:r>
    </w:p>
    <w:p w14:paraId="29276895" w14:textId="654E533D" w:rsidR="000D700B" w:rsidRPr="00646B26" w:rsidRDefault="000D700B" w:rsidP="000D700B">
      <w:pPr>
        <w:spacing w:afterLines="40" w:after="96" w:line="240" w:lineRule="auto"/>
        <w:ind w:firstLine="567"/>
        <w:jc w:val="both"/>
      </w:pPr>
      <w:r w:rsidRPr="00646B26">
        <w:rPr>
          <w:b/>
        </w:rPr>
        <w:t>3.1.</w:t>
      </w:r>
      <w:r w:rsidRPr="00646B26">
        <w:t xml:space="preserve"> Срок за изпълнение на дейностите по строително-монтажни работи съгласно изискванията на ЗУТ и приложимата нормативна уредба, техническата спецификация и количествените сметки : ........ (словом..........) месеца, считано от подписване на Протокол за откриване на строителна площадка и определяне на строителна линия и ниво до подписването на Констативен акт </w:t>
      </w:r>
      <w:r w:rsidRPr="00646B26">
        <w:rPr>
          <w:bCs/>
          <w:lang w:eastAsia="bg-BG"/>
        </w:rPr>
        <w:t>за установяване годността за приемане на строежа (част, етап от него)</w:t>
      </w:r>
      <w:r w:rsidRPr="00646B26">
        <w:t xml:space="preserve"> – Приложение № 15 към чл. 7, ал. 3, т. 15 от Наредба № 3 от 31 юли 2003 година</w:t>
      </w:r>
    </w:p>
    <w:p w14:paraId="2ADF50A0" w14:textId="77777777" w:rsidR="000D700B" w:rsidRPr="00646B26" w:rsidRDefault="000D700B" w:rsidP="000D700B">
      <w:pPr>
        <w:pStyle w:val="aff4"/>
        <w:spacing w:afterLines="40" w:after="96" w:line="240" w:lineRule="auto"/>
        <w:ind w:left="0"/>
        <w:jc w:val="both"/>
      </w:pPr>
    </w:p>
    <w:p w14:paraId="5424E670" w14:textId="77777777" w:rsidR="000D700B" w:rsidRPr="00646B26" w:rsidRDefault="000D700B" w:rsidP="000D700B">
      <w:pPr>
        <w:widowControl w:val="0"/>
        <w:tabs>
          <w:tab w:val="left" w:pos="720"/>
        </w:tabs>
        <w:autoSpaceDE w:val="0"/>
        <w:autoSpaceDN w:val="0"/>
        <w:adjustRightInd w:val="0"/>
        <w:ind w:right="142"/>
        <w:jc w:val="both"/>
        <w:rPr>
          <w:rFonts w:eastAsia="MS ??"/>
        </w:rPr>
      </w:pPr>
      <w:r w:rsidRPr="00646B26">
        <w:rPr>
          <w:rFonts w:eastAsia="MS ??"/>
        </w:rPr>
        <w:tab/>
      </w:r>
      <w:r w:rsidRPr="00646B26">
        <w:rPr>
          <w:rFonts w:eastAsia="MS ??"/>
          <w:b/>
        </w:rPr>
        <w:t>4</w:t>
      </w:r>
      <w:r w:rsidRPr="00646B26">
        <w:rPr>
          <w:rFonts w:eastAsia="MS ??"/>
        </w:rPr>
        <w:t>. Всички дейности ще бъдат съгласувани с Възложителя и при необходимост коригирани и ще се изпълняват в обем и съдържание съгласно Техническите спецификации и настоящата оферта.</w:t>
      </w:r>
    </w:p>
    <w:p w14:paraId="26A92823" w14:textId="77777777" w:rsidR="000D700B" w:rsidRPr="00646B26" w:rsidRDefault="000D700B" w:rsidP="000D700B">
      <w:pPr>
        <w:widowControl w:val="0"/>
        <w:tabs>
          <w:tab w:val="left" w:pos="720"/>
        </w:tabs>
        <w:autoSpaceDE w:val="0"/>
        <w:autoSpaceDN w:val="0"/>
        <w:adjustRightInd w:val="0"/>
        <w:ind w:right="142"/>
        <w:jc w:val="both"/>
        <w:rPr>
          <w:rFonts w:eastAsia="MS ??"/>
        </w:rPr>
      </w:pPr>
    </w:p>
    <w:p w14:paraId="42758B33" w14:textId="77777777" w:rsidR="000D700B" w:rsidRPr="00646B26" w:rsidRDefault="000D700B" w:rsidP="000D700B">
      <w:pPr>
        <w:ind w:right="142" w:firstLine="708"/>
        <w:jc w:val="both"/>
        <w:rPr>
          <w:lang w:eastAsia="bg-BG"/>
        </w:rPr>
      </w:pPr>
      <w:r w:rsidRPr="00646B26">
        <w:rPr>
          <w:rFonts w:eastAsia="MS ??"/>
          <w:b/>
        </w:rPr>
        <w:t>5.</w:t>
      </w:r>
      <w:r w:rsidRPr="00646B26">
        <w:rPr>
          <w:rFonts w:eastAsia="MS ??"/>
        </w:rPr>
        <w:t xml:space="preserve"> </w:t>
      </w:r>
      <w:r w:rsidRPr="00646B26">
        <w:rPr>
          <w:lang w:eastAsia="bg-BG"/>
        </w:rPr>
        <w:t>В случай, че бъдем определени за изпълнител ще представим всички документи, необходими за подписването му, съгласно документацията за участие.</w:t>
      </w:r>
    </w:p>
    <w:p w14:paraId="3269FE1E" w14:textId="77777777" w:rsidR="000D700B" w:rsidRPr="00646B26" w:rsidRDefault="000D700B" w:rsidP="000D700B">
      <w:pPr>
        <w:autoSpaceDE w:val="0"/>
        <w:autoSpaceDN w:val="0"/>
        <w:adjustRightInd w:val="0"/>
        <w:ind w:right="142"/>
        <w:jc w:val="both"/>
        <w:rPr>
          <w:rFonts w:eastAsia="MS ??"/>
          <w:color w:val="000000"/>
          <w:spacing w:val="1"/>
        </w:rPr>
      </w:pPr>
    </w:p>
    <w:p w14:paraId="27468F87" w14:textId="77777777" w:rsidR="000D700B" w:rsidRPr="00646B26" w:rsidRDefault="000D700B" w:rsidP="000D700B">
      <w:pPr>
        <w:widowControl w:val="0"/>
        <w:tabs>
          <w:tab w:val="left" w:pos="720"/>
        </w:tabs>
        <w:autoSpaceDE w:val="0"/>
        <w:autoSpaceDN w:val="0"/>
        <w:adjustRightInd w:val="0"/>
        <w:ind w:right="142"/>
        <w:jc w:val="both"/>
        <w:rPr>
          <w:rFonts w:eastAsia="MS ??"/>
          <w:i/>
          <w:lang w:val="ru-RU" w:eastAsia="bg-BG"/>
        </w:rPr>
      </w:pPr>
    </w:p>
    <w:p w14:paraId="58FD0495" w14:textId="77777777" w:rsidR="000D700B" w:rsidRPr="00646B26" w:rsidRDefault="000D700B" w:rsidP="00CB2C88">
      <w:pPr>
        <w:pStyle w:val="aff4"/>
        <w:widowControl w:val="0"/>
        <w:numPr>
          <w:ilvl w:val="0"/>
          <w:numId w:val="11"/>
        </w:numPr>
        <w:tabs>
          <w:tab w:val="left" w:pos="720"/>
        </w:tabs>
        <w:autoSpaceDE w:val="0"/>
        <w:autoSpaceDN w:val="0"/>
        <w:adjustRightInd w:val="0"/>
        <w:spacing w:before="60" w:after="60" w:line="276" w:lineRule="auto"/>
        <w:ind w:left="0" w:right="142" w:firstLine="720"/>
        <w:jc w:val="both"/>
        <w:rPr>
          <w:b/>
        </w:rPr>
      </w:pPr>
      <w:r w:rsidRPr="00646B26">
        <w:rPr>
          <w:b/>
          <w:lang w:val="ru-RU" w:eastAsia="bg-BG"/>
        </w:rPr>
        <w:t xml:space="preserve">Предложение за </w:t>
      </w:r>
      <w:proofErr w:type="spellStart"/>
      <w:r w:rsidRPr="00646B26">
        <w:rPr>
          <w:b/>
          <w:lang w:val="ru-RU" w:eastAsia="bg-BG"/>
        </w:rPr>
        <w:t>изпълнение</w:t>
      </w:r>
      <w:proofErr w:type="spellEnd"/>
      <w:r w:rsidRPr="00646B26">
        <w:rPr>
          <w:b/>
          <w:lang w:val="ru-RU" w:eastAsia="bg-BG"/>
        </w:rPr>
        <w:t xml:space="preserve"> на </w:t>
      </w:r>
      <w:proofErr w:type="spellStart"/>
      <w:r w:rsidRPr="00646B26">
        <w:rPr>
          <w:b/>
          <w:lang w:val="ru-RU" w:eastAsia="bg-BG"/>
        </w:rPr>
        <w:t>поръчката</w:t>
      </w:r>
      <w:proofErr w:type="spellEnd"/>
      <w:r w:rsidRPr="00646B26">
        <w:rPr>
          <w:i/>
          <w:lang w:val="ru-RU" w:eastAsia="bg-BG"/>
        </w:rPr>
        <w:t xml:space="preserve"> в </w:t>
      </w:r>
      <w:proofErr w:type="spellStart"/>
      <w:r w:rsidRPr="00646B26">
        <w:rPr>
          <w:i/>
          <w:lang w:val="ru-RU" w:eastAsia="bg-BG"/>
        </w:rPr>
        <w:t>съответствие</w:t>
      </w:r>
      <w:proofErr w:type="spellEnd"/>
      <w:r w:rsidRPr="00646B26">
        <w:rPr>
          <w:i/>
          <w:lang w:val="ru-RU" w:eastAsia="bg-BG"/>
        </w:rPr>
        <w:t xml:space="preserve"> с </w:t>
      </w:r>
      <w:proofErr w:type="spellStart"/>
      <w:r w:rsidRPr="00646B26">
        <w:rPr>
          <w:i/>
          <w:lang w:val="ru-RU" w:eastAsia="bg-BG"/>
        </w:rPr>
        <w:t>Техническата</w:t>
      </w:r>
      <w:proofErr w:type="spellEnd"/>
      <w:r w:rsidRPr="00646B26">
        <w:rPr>
          <w:i/>
          <w:lang w:val="ru-RU" w:eastAsia="bg-BG"/>
        </w:rPr>
        <w:t xml:space="preserve"> спецификация и </w:t>
      </w:r>
      <w:proofErr w:type="spellStart"/>
      <w:r w:rsidRPr="00646B26">
        <w:rPr>
          <w:i/>
          <w:lang w:val="ru-RU" w:eastAsia="bg-BG"/>
        </w:rPr>
        <w:t>изискванията</w:t>
      </w:r>
      <w:proofErr w:type="spellEnd"/>
      <w:r w:rsidRPr="00646B26">
        <w:rPr>
          <w:i/>
          <w:lang w:val="ru-RU" w:eastAsia="bg-BG"/>
        </w:rPr>
        <w:t xml:space="preserve"> на </w:t>
      </w:r>
      <w:proofErr w:type="spellStart"/>
      <w:r w:rsidRPr="00646B26">
        <w:rPr>
          <w:i/>
          <w:lang w:val="ru-RU" w:eastAsia="bg-BG"/>
        </w:rPr>
        <w:t>възложителя</w:t>
      </w:r>
      <w:proofErr w:type="spellEnd"/>
      <w:r w:rsidRPr="00646B26">
        <w:rPr>
          <w:i/>
          <w:lang w:val="ru-RU" w:eastAsia="bg-BG"/>
        </w:rPr>
        <w:t xml:space="preserve">: </w:t>
      </w:r>
      <w:proofErr w:type="spellStart"/>
      <w:r w:rsidRPr="00646B26">
        <w:rPr>
          <w:i/>
          <w:lang w:val="ru-RU" w:eastAsia="bg-BG"/>
        </w:rPr>
        <w:t>Участникът</w:t>
      </w:r>
      <w:proofErr w:type="spellEnd"/>
      <w:r w:rsidRPr="00646B26">
        <w:rPr>
          <w:i/>
          <w:lang w:val="ru-RU" w:eastAsia="bg-BG"/>
        </w:rPr>
        <w:t xml:space="preserve">  </w:t>
      </w:r>
      <w:proofErr w:type="spellStart"/>
      <w:r w:rsidRPr="00646B26">
        <w:rPr>
          <w:i/>
          <w:lang w:val="ru-RU" w:eastAsia="bg-BG"/>
        </w:rPr>
        <w:t>описва</w:t>
      </w:r>
      <w:proofErr w:type="spellEnd"/>
      <w:r w:rsidRPr="00646B26">
        <w:rPr>
          <w:i/>
          <w:lang w:val="ru-RU" w:eastAsia="bg-BG"/>
        </w:rPr>
        <w:t xml:space="preserve"> в свободен текст </w:t>
      </w:r>
      <w:proofErr w:type="spellStart"/>
      <w:r w:rsidRPr="00646B26">
        <w:rPr>
          <w:i/>
          <w:lang w:val="ru-RU" w:eastAsia="bg-BG"/>
        </w:rPr>
        <w:t>предложението</w:t>
      </w:r>
      <w:proofErr w:type="spellEnd"/>
      <w:r w:rsidRPr="00646B26">
        <w:rPr>
          <w:i/>
          <w:lang w:val="ru-RU" w:eastAsia="bg-BG"/>
        </w:rPr>
        <w:t xml:space="preserve"> си за </w:t>
      </w:r>
      <w:proofErr w:type="spellStart"/>
      <w:r w:rsidRPr="00646B26">
        <w:rPr>
          <w:i/>
          <w:lang w:val="ru-RU" w:eastAsia="bg-BG"/>
        </w:rPr>
        <w:t>качественото</w:t>
      </w:r>
      <w:proofErr w:type="spellEnd"/>
      <w:r w:rsidRPr="00646B26">
        <w:rPr>
          <w:i/>
          <w:lang w:val="ru-RU" w:eastAsia="bg-BG"/>
        </w:rPr>
        <w:t xml:space="preserve"> </w:t>
      </w:r>
      <w:proofErr w:type="spellStart"/>
      <w:r w:rsidRPr="00646B26">
        <w:rPr>
          <w:i/>
          <w:lang w:val="ru-RU" w:eastAsia="bg-BG"/>
        </w:rPr>
        <w:t>изпълнение</w:t>
      </w:r>
      <w:proofErr w:type="spellEnd"/>
      <w:r w:rsidRPr="00646B26">
        <w:rPr>
          <w:i/>
          <w:lang w:val="ru-RU" w:eastAsia="bg-BG"/>
        </w:rPr>
        <w:t xml:space="preserve"> </w:t>
      </w:r>
      <w:proofErr w:type="gramStart"/>
      <w:r w:rsidRPr="00646B26">
        <w:rPr>
          <w:i/>
          <w:lang w:val="ru-RU" w:eastAsia="bg-BG"/>
        </w:rPr>
        <w:t>на</w:t>
      </w:r>
      <w:proofErr w:type="gramEnd"/>
      <w:r w:rsidRPr="00646B26">
        <w:rPr>
          <w:i/>
          <w:lang w:val="ru-RU" w:eastAsia="bg-BG"/>
        </w:rPr>
        <w:t xml:space="preserve"> предмета на </w:t>
      </w:r>
      <w:proofErr w:type="spellStart"/>
      <w:r w:rsidRPr="00646B26">
        <w:rPr>
          <w:i/>
          <w:lang w:val="ru-RU" w:eastAsia="bg-BG"/>
        </w:rPr>
        <w:t>поръчката</w:t>
      </w:r>
      <w:proofErr w:type="spellEnd"/>
      <w:r w:rsidRPr="00646B26">
        <w:rPr>
          <w:i/>
          <w:lang w:val="ru-RU" w:eastAsia="bg-BG"/>
        </w:rPr>
        <w:t xml:space="preserve">, </w:t>
      </w:r>
      <w:r w:rsidRPr="00646B26">
        <w:rPr>
          <w:i/>
        </w:rPr>
        <w:t>посочва конкретните етапи и сроковете за изпълнение на всеки етап</w:t>
      </w:r>
      <w:r w:rsidRPr="00646B26">
        <w:rPr>
          <w:i/>
          <w:lang w:val="ru-RU" w:eastAsia="bg-BG"/>
        </w:rPr>
        <w:t xml:space="preserve">, </w:t>
      </w:r>
      <w:proofErr w:type="spellStart"/>
      <w:r w:rsidRPr="00646B26">
        <w:rPr>
          <w:i/>
          <w:lang w:val="ru-RU" w:eastAsia="bg-BG"/>
        </w:rPr>
        <w:t>както</w:t>
      </w:r>
      <w:proofErr w:type="spellEnd"/>
      <w:r w:rsidRPr="00646B26">
        <w:rPr>
          <w:i/>
          <w:lang w:val="ru-RU" w:eastAsia="bg-BG"/>
        </w:rPr>
        <w:t xml:space="preserve"> и </w:t>
      </w:r>
      <w:proofErr w:type="spellStart"/>
      <w:r w:rsidRPr="00646B26">
        <w:rPr>
          <w:i/>
          <w:lang w:val="ru-RU" w:eastAsia="bg-BG"/>
        </w:rPr>
        <w:t>изпълнението</w:t>
      </w:r>
      <w:proofErr w:type="spellEnd"/>
      <w:r w:rsidRPr="00646B26">
        <w:rPr>
          <w:i/>
          <w:lang w:val="ru-RU" w:eastAsia="bg-BG"/>
        </w:rPr>
        <w:t xml:space="preserve"> на </w:t>
      </w:r>
      <w:proofErr w:type="spellStart"/>
      <w:r w:rsidRPr="00646B26">
        <w:rPr>
          <w:i/>
          <w:lang w:val="ru-RU" w:eastAsia="bg-BG"/>
        </w:rPr>
        <w:t>всички</w:t>
      </w:r>
      <w:proofErr w:type="spellEnd"/>
      <w:r w:rsidRPr="00646B26">
        <w:rPr>
          <w:i/>
          <w:lang w:val="ru-RU" w:eastAsia="bg-BG"/>
        </w:rPr>
        <w:t xml:space="preserve"> </w:t>
      </w:r>
      <w:proofErr w:type="spellStart"/>
      <w:r w:rsidRPr="00646B26">
        <w:rPr>
          <w:i/>
          <w:lang w:val="ru-RU" w:eastAsia="bg-BG"/>
        </w:rPr>
        <w:t>останали</w:t>
      </w:r>
      <w:proofErr w:type="spellEnd"/>
      <w:r w:rsidRPr="00646B26">
        <w:rPr>
          <w:i/>
          <w:lang w:val="ru-RU" w:eastAsia="bg-BG"/>
        </w:rPr>
        <w:t xml:space="preserve"> </w:t>
      </w:r>
      <w:proofErr w:type="spellStart"/>
      <w:r w:rsidRPr="00646B26">
        <w:rPr>
          <w:i/>
          <w:lang w:val="ru-RU" w:eastAsia="bg-BG"/>
        </w:rPr>
        <w:t>изисквания</w:t>
      </w:r>
      <w:proofErr w:type="spellEnd"/>
      <w:r w:rsidRPr="00646B26">
        <w:rPr>
          <w:i/>
          <w:lang w:val="ru-RU" w:eastAsia="bg-BG"/>
        </w:rPr>
        <w:t xml:space="preserve"> на </w:t>
      </w:r>
      <w:proofErr w:type="spellStart"/>
      <w:r w:rsidRPr="00646B26">
        <w:rPr>
          <w:i/>
          <w:lang w:val="ru-RU" w:eastAsia="bg-BG"/>
        </w:rPr>
        <w:t>Възложителя</w:t>
      </w:r>
      <w:proofErr w:type="spellEnd"/>
      <w:r w:rsidRPr="00646B26">
        <w:rPr>
          <w:i/>
          <w:lang w:val="ru-RU" w:eastAsia="bg-BG"/>
        </w:rPr>
        <w:t xml:space="preserve">, в </w:t>
      </w:r>
      <w:proofErr w:type="spellStart"/>
      <w:r w:rsidRPr="00646B26">
        <w:rPr>
          <w:i/>
          <w:lang w:val="ru-RU" w:eastAsia="bg-BG"/>
        </w:rPr>
        <w:t>т.ч</w:t>
      </w:r>
      <w:proofErr w:type="spellEnd"/>
      <w:r w:rsidRPr="00646B26">
        <w:rPr>
          <w:i/>
          <w:lang w:val="ru-RU" w:eastAsia="bg-BG"/>
        </w:rPr>
        <w:t xml:space="preserve">. </w:t>
      </w:r>
      <w:proofErr w:type="spellStart"/>
      <w:r w:rsidRPr="00646B26">
        <w:rPr>
          <w:i/>
          <w:lang w:val="ru-RU" w:eastAsia="bg-BG"/>
        </w:rPr>
        <w:t>изискуема</w:t>
      </w:r>
      <w:proofErr w:type="spellEnd"/>
      <w:r w:rsidRPr="00646B26">
        <w:rPr>
          <w:i/>
          <w:lang w:val="ru-RU" w:eastAsia="bg-BG"/>
        </w:rPr>
        <w:t xml:space="preserve"> информация. </w:t>
      </w:r>
    </w:p>
    <w:p w14:paraId="7DA5C076" w14:textId="77777777" w:rsidR="000D700B" w:rsidRPr="00646B26" w:rsidRDefault="000D700B" w:rsidP="000D700B">
      <w:pPr>
        <w:spacing w:line="276" w:lineRule="auto"/>
        <w:ind w:firstLine="708"/>
        <w:jc w:val="both"/>
        <w:outlineLvl w:val="0"/>
        <w:rPr>
          <w:b/>
          <w:sz w:val="22"/>
          <w:szCs w:val="22"/>
          <w:u w:val="single"/>
        </w:rPr>
      </w:pPr>
    </w:p>
    <w:p w14:paraId="7EFBBA1A" w14:textId="0EA4AD52" w:rsidR="000D700B" w:rsidRPr="00646B26" w:rsidRDefault="008718AE" w:rsidP="000D700B">
      <w:pPr>
        <w:spacing w:line="276" w:lineRule="auto"/>
        <w:ind w:firstLine="708"/>
        <w:jc w:val="both"/>
        <w:outlineLvl w:val="0"/>
        <w:rPr>
          <w:i/>
        </w:rPr>
      </w:pPr>
      <w:r>
        <w:rPr>
          <w:b/>
          <w:i/>
        </w:rPr>
        <w:t>1</w:t>
      </w:r>
      <w:r w:rsidR="000D700B" w:rsidRPr="00646B26">
        <w:rPr>
          <w:b/>
          <w:i/>
        </w:rPr>
        <w:t xml:space="preserve"> „Предложение за изпълнение на предвидените СМР, включващо технически параметри, естетически, функционални характеристики на сградата, достъпност до сградата, предназначение за всички живущи и гости (потребители) в сградата, екологични, иновативни характеристики, и иновативни търговски техники и условия, както и предложение за мерки, целящи осигуряване на качеството при изпълнение на възлаганите работи“:  </w:t>
      </w:r>
      <w:r w:rsidR="000D700B" w:rsidRPr="00646B26">
        <w:t xml:space="preserve">.............................. </w:t>
      </w:r>
      <w:r w:rsidR="000D700B" w:rsidRPr="00646B26">
        <w:rPr>
          <w:i/>
        </w:rPr>
        <w:t xml:space="preserve">(описва се от участника) </w:t>
      </w:r>
      <w:r w:rsidR="000D700B" w:rsidRPr="00646B26">
        <w:rPr>
          <w:b/>
          <w:i/>
        </w:rPr>
        <w:t xml:space="preserve"> </w:t>
      </w:r>
    </w:p>
    <w:p w14:paraId="1A1F6BAA" w14:textId="77777777" w:rsidR="000D700B" w:rsidRPr="00646B26" w:rsidRDefault="000D700B" w:rsidP="000D700B">
      <w:pPr>
        <w:spacing w:before="60" w:after="60" w:line="276" w:lineRule="auto"/>
        <w:ind w:firstLine="708"/>
        <w:jc w:val="both"/>
        <w:rPr>
          <w:sz w:val="16"/>
          <w:szCs w:val="16"/>
        </w:rPr>
      </w:pPr>
    </w:p>
    <w:p w14:paraId="42720D48" w14:textId="77777777" w:rsidR="000D700B" w:rsidRPr="00646B26" w:rsidRDefault="000D700B" w:rsidP="000D700B">
      <w:pPr>
        <w:spacing w:before="60" w:after="60" w:line="276" w:lineRule="auto"/>
        <w:ind w:firstLine="708"/>
        <w:jc w:val="both"/>
      </w:pPr>
      <w:r w:rsidRPr="00646B26">
        <w:t>В случай, че бъдем определени за изпълнител на обществената поръчка,  ще представим документите, необходими за подписване на договора съгласно документацията за участие в посочения от Възложителя срок при съобразяване с установените от компетентните органи срокове за издаване на документи, които следва да бъдат представени от наша страна.</w:t>
      </w:r>
    </w:p>
    <w:p w14:paraId="2C7469A9" w14:textId="77777777" w:rsidR="000D700B" w:rsidRPr="00646B26" w:rsidRDefault="000D700B" w:rsidP="000D700B">
      <w:pPr>
        <w:spacing w:before="60" w:after="60" w:line="276" w:lineRule="auto"/>
        <w:ind w:firstLine="708"/>
        <w:jc w:val="both"/>
      </w:pPr>
      <w:r w:rsidRPr="00646B26">
        <w:lastRenderedPageBreak/>
        <w:t xml:space="preserve">Гаранционните срокове за строежа ще съответстват на сроковете, съгласно чл. 20, ал. 3 и ал. 4 от Наредба № 2 от 31 юли 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и няма да бъдат по-кратки от посочените там. </w:t>
      </w:r>
    </w:p>
    <w:p w14:paraId="09063E75" w14:textId="77777777" w:rsidR="000D700B" w:rsidRPr="00646B26" w:rsidRDefault="000D700B" w:rsidP="000D700B">
      <w:pPr>
        <w:spacing w:before="60" w:after="60" w:line="276" w:lineRule="auto"/>
        <w:ind w:firstLine="708"/>
        <w:jc w:val="both"/>
      </w:pPr>
      <w:r w:rsidRPr="00646B26">
        <w:t>Удостоверяваме и потвърждаваме, че:</w:t>
      </w:r>
    </w:p>
    <w:p w14:paraId="64A836D9" w14:textId="77777777" w:rsidR="000D700B" w:rsidRPr="00646B26" w:rsidRDefault="000D700B" w:rsidP="000D700B">
      <w:pPr>
        <w:spacing w:before="60" w:after="60" w:line="276" w:lineRule="auto"/>
        <w:ind w:firstLine="708"/>
        <w:jc w:val="both"/>
      </w:pPr>
      <w:r w:rsidRPr="00646B26">
        <w:t>- Ще подписваме съответните актове и протоколи по време на строителството, съгласно Наредба № 3/2003 г. за съставяне на актове и протоколи по време на строителството и договорните условия на договора;</w:t>
      </w:r>
    </w:p>
    <w:p w14:paraId="244D013E" w14:textId="77777777" w:rsidR="000D700B" w:rsidRPr="00646B26" w:rsidRDefault="000D700B" w:rsidP="000D700B">
      <w:pPr>
        <w:spacing w:before="60" w:after="60" w:line="276" w:lineRule="auto"/>
        <w:ind w:firstLine="708"/>
        <w:jc w:val="both"/>
      </w:pPr>
      <w:r w:rsidRPr="00646B26">
        <w:t>- Строително-монтажните работи (СМР/СРР) ще бъдат изпълнени  в съответствие със съществените изисквания към строежите, определени чрез Закона за устройство на територията (ЗУТ), както и другото приложимо действащо законодателство в областта на проектирането и строителството;</w:t>
      </w:r>
    </w:p>
    <w:p w14:paraId="53ED2740" w14:textId="77777777" w:rsidR="000D700B" w:rsidRPr="00646B26" w:rsidRDefault="000D700B" w:rsidP="000D700B">
      <w:pPr>
        <w:spacing w:before="60" w:after="60" w:line="276" w:lineRule="auto"/>
        <w:ind w:firstLine="708"/>
        <w:jc w:val="both"/>
      </w:pPr>
      <w:r w:rsidRPr="00646B26">
        <w:t>- Разходите за консумация на електрическа енергия, вода и други консумативи, които са необходими за изграждане и въвеждане на обекта в експлоатация, са за наша сметка.</w:t>
      </w:r>
    </w:p>
    <w:p w14:paraId="4C07A754" w14:textId="77777777" w:rsidR="000D700B" w:rsidRPr="00646B26" w:rsidRDefault="000D700B" w:rsidP="000D700B">
      <w:pPr>
        <w:tabs>
          <w:tab w:val="num" w:pos="0"/>
        </w:tabs>
        <w:ind w:hanging="9"/>
        <w:jc w:val="both"/>
        <w:rPr>
          <w:b/>
        </w:rPr>
      </w:pPr>
    </w:p>
    <w:p w14:paraId="5CAB1CA1" w14:textId="77777777" w:rsidR="000D700B" w:rsidRPr="00646B26" w:rsidRDefault="000D700B" w:rsidP="000D700B">
      <w:pPr>
        <w:tabs>
          <w:tab w:val="num" w:pos="0"/>
        </w:tabs>
        <w:ind w:hanging="9"/>
        <w:jc w:val="both"/>
        <w:rPr>
          <w:b/>
        </w:rPr>
      </w:pPr>
    </w:p>
    <w:p w14:paraId="2B762189" w14:textId="77777777" w:rsidR="000D700B" w:rsidRPr="00646B26" w:rsidRDefault="000D700B" w:rsidP="000D700B">
      <w:pPr>
        <w:tabs>
          <w:tab w:val="num" w:pos="0"/>
        </w:tabs>
        <w:ind w:hanging="9"/>
        <w:jc w:val="both"/>
        <w:rPr>
          <w:b/>
        </w:rPr>
      </w:pPr>
      <w:r w:rsidRPr="00646B26">
        <w:rPr>
          <w:b/>
        </w:rPr>
        <w:tab/>
      </w:r>
      <w:r w:rsidRPr="00646B26">
        <w:rPr>
          <w:b/>
        </w:rPr>
        <w:tab/>
        <w:t xml:space="preserve">С подписването на настоящото предложение декларирам/е, че: </w:t>
      </w:r>
    </w:p>
    <w:p w14:paraId="6DF13E76" w14:textId="77777777" w:rsidR="000D700B" w:rsidRPr="00646B26" w:rsidRDefault="000D700B" w:rsidP="000D700B">
      <w:pPr>
        <w:tabs>
          <w:tab w:val="num" w:pos="0"/>
        </w:tabs>
        <w:ind w:hanging="9"/>
        <w:jc w:val="both"/>
        <w:rPr>
          <w:b/>
        </w:rPr>
      </w:pPr>
    </w:p>
    <w:p w14:paraId="5AF62FD3" w14:textId="38280DA5" w:rsidR="000D700B" w:rsidRPr="00646B26" w:rsidRDefault="001B1C93" w:rsidP="000D700B">
      <w:pPr>
        <w:suppressAutoHyphens w:val="0"/>
        <w:autoSpaceDE w:val="0"/>
        <w:autoSpaceDN w:val="0"/>
        <w:adjustRightInd w:val="0"/>
        <w:spacing w:line="276" w:lineRule="auto"/>
        <w:ind w:firstLine="708"/>
        <w:jc w:val="both"/>
        <w:rPr>
          <w:rFonts w:eastAsia="MS ??"/>
          <w:color w:val="000000"/>
        </w:rPr>
      </w:pPr>
      <w:r>
        <w:rPr>
          <w:b/>
        </w:rPr>
        <w:t>-</w:t>
      </w:r>
      <w:r w:rsidR="000D700B" w:rsidRPr="00646B26">
        <w:rPr>
          <w:b/>
        </w:rPr>
        <w:t xml:space="preserve"> </w:t>
      </w:r>
      <w:r w:rsidR="000D700B" w:rsidRPr="00646B26">
        <w:rPr>
          <w:color w:val="000000"/>
        </w:rPr>
        <w:t xml:space="preserve">Запознат/и съм/сме с всички условия на представения проект на договор и </w:t>
      </w:r>
      <w:r w:rsidR="000D700B" w:rsidRPr="00646B26">
        <w:rPr>
          <w:rFonts w:eastAsia="MS ??"/>
          <w:color w:val="000000"/>
        </w:rPr>
        <w:t xml:space="preserve">приемам/е всички клаузи на приложения проект на договор за изпълнение на настоящата обществена поръчка. </w:t>
      </w:r>
    </w:p>
    <w:p w14:paraId="31958E57" w14:textId="77777777" w:rsidR="000D700B" w:rsidRPr="00646B26" w:rsidRDefault="000D700B" w:rsidP="000D700B">
      <w:pPr>
        <w:suppressAutoHyphens w:val="0"/>
        <w:autoSpaceDE w:val="0"/>
        <w:autoSpaceDN w:val="0"/>
        <w:adjustRightInd w:val="0"/>
        <w:spacing w:line="276" w:lineRule="auto"/>
        <w:jc w:val="both"/>
        <w:rPr>
          <w:rFonts w:eastAsia="MS ??"/>
          <w:color w:val="000000"/>
        </w:rPr>
      </w:pPr>
    </w:p>
    <w:p w14:paraId="51826D88" w14:textId="67E56A36" w:rsidR="000D700B" w:rsidRPr="00646B26" w:rsidRDefault="001B1C93" w:rsidP="000D700B">
      <w:pPr>
        <w:spacing w:line="276" w:lineRule="auto"/>
        <w:ind w:firstLine="360"/>
        <w:jc w:val="both"/>
        <w:rPr>
          <w:color w:val="000000"/>
        </w:rPr>
      </w:pPr>
      <w:r>
        <w:rPr>
          <w:rFonts w:eastAsia="MS ??"/>
          <w:b/>
          <w:color w:val="000000"/>
        </w:rPr>
        <w:t xml:space="preserve">       -</w:t>
      </w:r>
      <w:r w:rsidR="000D700B" w:rsidRPr="00646B26">
        <w:rPr>
          <w:rFonts w:eastAsia="MS ??"/>
          <w:color w:val="000000"/>
        </w:rPr>
        <w:t xml:space="preserve"> </w:t>
      </w:r>
      <w:r w:rsidR="000D700B" w:rsidRPr="00646B26">
        <w:rPr>
          <w:color w:val="000000"/>
        </w:rPr>
        <w:t xml:space="preserve">Настоящата оферта е валидна за срок от 6 (шест) месеца, </w:t>
      </w:r>
      <w:r w:rsidR="000D700B" w:rsidRPr="00646B26">
        <w:t xml:space="preserve">считано от датата на подаване на офертата ни за участие в поръчката </w:t>
      </w:r>
      <w:r w:rsidR="000D700B" w:rsidRPr="00646B26">
        <w:rPr>
          <w:color w:val="000000"/>
        </w:rPr>
        <w:t xml:space="preserve">и ние ще сме обвързани с нея. </w:t>
      </w:r>
    </w:p>
    <w:p w14:paraId="13B0D0A7" w14:textId="77777777" w:rsidR="000D700B" w:rsidRPr="00646B26" w:rsidRDefault="000D700B" w:rsidP="000D700B">
      <w:pPr>
        <w:suppressAutoHyphens w:val="0"/>
        <w:autoSpaceDE w:val="0"/>
        <w:autoSpaceDN w:val="0"/>
        <w:adjustRightInd w:val="0"/>
        <w:spacing w:line="276" w:lineRule="auto"/>
        <w:jc w:val="both"/>
        <w:rPr>
          <w:color w:val="000000"/>
        </w:rPr>
      </w:pPr>
    </w:p>
    <w:p w14:paraId="01414CC5" w14:textId="444EBEDC" w:rsidR="000D700B" w:rsidRPr="00646B26" w:rsidRDefault="001B1C93" w:rsidP="000D700B">
      <w:pPr>
        <w:suppressAutoHyphens w:val="0"/>
        <w:autoSpaceDE w:val="0"/>
        <w:autoSpaceDN w:val="0"/>
        <w:adjustRightInd w:val="0"/>
        <w:spacing w:line="276" w:lineRule="auto"/>
        <w:ind w:firstLine="708"/>
        <w:jc w:val="both"/>
        <w:rPr>
          <w:b/>
          <w:color w:val="000000"/>
        </w:rPr>
      </w:pPr>
      <w:r>
        <w:rPr>
          <w:b/>
          <w:color w:val="000000"/>
        </w:rPr>
        <w:t>-</w:t>
      </w:r>
      <w:r w:rsidR="000D700B" w:rsidRPr="00646B26">
        <w:rPr>
          <w:b/>
          <w:color w:val="000000"/>
        </w:rPr>
        <w:t xml:space="preserve"> </w:t>
      </w:r>
      <w:r w:rsidR="000D700B" w:rsidRPr="00646B26">
        <w:rPr>
          <w:color w:val="000000"/>
        </w:rPr>
        <w:t xml:space="preserve">Настоящата </w:t>
      </w:r>
      <w:r w:rsidR="000D700B" w:rsidRPr="00646B26">
        <w:rPr>
          <w:color w:val="000000"/>
          <w:lang w:val="ru-RU"/>
        </w:rPr>
        <w:t>оферт</w:t>
      </w:r>
      <w:r w:rsidR="000D700B" w:rsidRPr="00646B26">
        <w:rPr>
          <w:color w:val="000000"/>
        </w:rPr>
        <w:t>а е</w:t>
      </w:r>
      <w:r w:rsidR="000D700B" w:rsidRPr="00646B26">
        <w:rPr>
          <w:color w:val="000000"/>
          <w:lang w:val="ru-RU"/>
        </w:rPr>
        <w:t xml:space="preserve"> </w:t>
      </w:r>
      <w:proofErr w:type="spellStart"/>
      <w:r w:rsidR="000D700B" w:rsidRPr="00646B26">
        <w:rPr>
          <w:color w:val="000000"/>
          <w:lang w:val="ru-RU"/>
        </w:rPr>
        <w:t>изготвен</w:t>
      </w:r>
      <w:proofErr w:type="spellEnd"/>
      <w:r w:rsidR="000D700B" w:rsidRPr="00646B26">
        <w:rPr>
          <w:color w:val="000000"/>
        </w:rPr>
        <w:t>а</w:t>
      </w:r>
      <w:r w:rsidR="000D700B" w:rsidRPr="00646B26">
        <w:rPr>
          <w:color w:val="000000"/>
          <w:lang w:val="ru-RU"/>
        </w:rPr>
        <w:t xml:space="preserve"> при </w:t>
      </w:r>
      <w:proofErr w:type="spellStart"/>
      <w:r w:rsidR="000D700B" w:rsidRPr="00646B26">
        <w:rPr>
          <w:color w:val="000000"/>
          <w:lang w:val="ru-RU"/>
        </w:rPr>
        <w:t>спазване</w:t>
      </w:r>
      <w:proofErr w:type="spellEnd"/>
      <w:r w:rsidR="000D700B" w:rsidRPr="00646B26">
        <w:rPr>
          <w:color w:val="000000"/>
          <w:lang w:val="ru-RU"/>
        </w:rPr>
        <w:t xml:space="preserve"> на </w:t>
      </w:r>
      <w:proofErr w:type="spellStart"/>
      <w:r w:rsidR="000D700B" w:rsidRPr="00646B26">
        <w:rPr>
          <w:color w:val="000000"/>
          <w:lang w:val="ru-RU"/>
        </w:rPr>
        <w:t>задълженията</w:t>
      </w:r>
      <w:proofErr w:type="spellEnd"/>
      <w:r w:rsidR="000D700B" w:rsidRPr="00646B26">
        <w:rPr>
          <w:color w:val="000000"/>
          <w:lang w:val="ru-RU"/>
        </w:rPr>
        <w:t xml:space="preserve">, </w:t>
      </w:r>
      <w:proofErr w:type="spellStart"/>
      <w:r w:rsidR="000D700B" w:rsidRPr="00646B26">
        <w:rPr>
          <w:color w:val="000000"/>
          <w:lang w:val="ru-RU"/>
        </w:rPr>
        <w:t>свързани</w:t>
      </w:r>
      <w:proofErr w:type="spellEnd"/>
      <w:r w:rsidR="000D700B" w:rsidRPr="00646B26">
        <w:rPr>
          <w:color w:val="000000"/>
          <w:lang w:val="ru-RU"/>
        </w:rPr>
        <w:t xml:space="preserve"> с </w:t>
      </w:r>
      <w:proofErr w:type="spellStart"/>
      <w:r w:rsidR="000D700B" w:rsidRPr="00646B26">
        <w:rPr>
          <w:color w:val="000000"/>
          <w:lang w:val="ru-RU"/>
        </w:rPr>
        <w:t>данъци</w:t>
      </w:r>
      <w:proofErr w:type="spellEnd"/>
      <w:r w:rsidR="000D700B" w:rsidRPr="00646B26">
        <w:rPr>
          <w:color w:val="000000"/>
          <w:lang w:val="ru-RU"/>
        </w:rPr>
        <w:t xml:space="preserve"> и </w:t>
      </w:r>
      <w:proofErr w:type="spellStart"/>
      <w:r w:rsidR="000D700B" w:rsidRPr="00646B26">
        <w:rPr>
          <w:color w:val="000000"/>
          <w:lang w:val="ru-RU"/>
        </w:rPr>
        <w:t>осигуровки</w:t>
      </w:r>
      <w:proofErr w:type="spellEnd"/>
      <w:r w:rsidR="000D700B" w:rsidRPr="00646B26">
        <w:rPr>
          <w:color w:val="000000"/>
          <w:lang w:val="ru-RU"/>
        </w:rPr>
        <w:t xml:space="preserve">, </w:t>
      </w:r>
      <w:proofErr w:type="spellStart"/>
      <w:r w:rsidR="000D700B" w:rsidRPr="00646B26">
        <w:rPr>
          <w:color w:val="000000"/>
          <w:lang w:val="ru-RU"/>
        </w:rPr>
        <w:t>опазване</w:t>
      </w:r>
      <w:proofErr w:type="spellEnd"/>
      <w:r w:rsidR="000D700B" w:rsidRPr="00646B26">
        <w:rPr>
          <w:color w:val="000000"/>
          <w:lang w:val="ru-RU"/>
        </w:rPr>
        <w:t xml:space="preserve"> на </w:t>
      </w:r>
      <w:proofErr w:type="spellStart"/>
      <w:r w:rsidR="000D700B" w:rsidRPr="00646B26">
        <w:rPr>
          <w:color w:val="000000"/>
          <w:lang w:val="ru-RU"/>
        </w:rPr>
        <w:t>околната</w:t>
      </w:r>
      <w:proofErr w:type="spellEnd"/>
      <w:r w:rsidR="000D700B" w:rsidRPr="00646B26">
        <w:rPr>
          <w:color w:val="000000"/>
          <w:lang w:val="ru-RU"/>
        </w:rPr>
        <w:t xml:space="preserve"> среда, </w:t>
      </w:r>
      <w:proofErr w:type="spellStart"/>
      <w:r w:rsidR="000D700B" w:rsidRPr="00646B26">
        <w:rPr>
          <w:color w:val="000000"/>
          <w:lang w:val="ru-RU"/>
        </w:rPr>
        <w:t>закрила</w:t>
      </w:r>
      <w:proofErr w:type="spellEnd"/>
      <w:r w:rsidR="000D700B" w:rsidRPr="00646B26">
        <w:rPr>
          <w:color w:val="000000"/>
          <w:lang w:val="ru-RU"/>
        </w:rPr>
        <w:t xml:space="preserve"> на </w:t>
      </w:r>
      <w:proofErr w:type="spellStart"/>
      <w:r w:rsidR="000D700B" w:rsidRPr="00646B26">
        <w:rPr>
          <w:color w:val="000000"/>
          <w:lang w:val="ru-RU"/>
        </w:rPr>
        <w:t>заетостта</w:t>
      </w:r>
      <w:proofErr w:type="spellEnd"/>
      <w:r w:rsidR="000D700B" w:rsidRPr="00646B26">
        <w:rPr>
          <w:color w:val="000000"/>
          <w:lang w:val="ru-RU"/>
        </w:rPr>
        <w:t xml:space="preserve"> и </w:t>
      </w:r>
      <w:proofErr w:type="spellStart"/>
      <w:r w:rsidR="000D700B" w:rsidRPr="00646B26">
        <w:rPr>
          <w:color w:val="000000"/>
          <w:lang w:val="ru-RU"/>
        </w:rPr>
        <w:t>условията</w:t>
      </w:r>
      <w:proofErr w:type="spellEnd"/>
      <w:r w:rsidR="000D700B" w:rsidRPr="00646B26">
        <w:rPr>
          <w:color w:val="000000"/>
          <w:lang w:val="ru-RU"/>
        </w:rPr>
        <w:t xml:space="preserve"> на труд, </w:t>
      </w:r>
      <w:proofErr w:type="spellStart"/>
      <w:r w:rsidR="000D700B" w:rsidRPr="00646B26">
        <w:rPr>
          <w:color w:val="000000"/>
          <w:lang w:val="ru-RU"/>
        </w:rPr>
        <w:t>които</w:t>
      </w:r>
      <w:proofErr w:type="spellEnd"/>
      <w:r w:rsidR="000D700B" w:rsidRPr="00646B26">
        <w:rPr>
          <w:color w:val="000000"/>
          <w:lang w:val="ru-RU"/>
        </w:rPr>
        <w:t xml:space="preserve"> </w:t>
      </w:r>
      <w:proofErr w:type="spellStart"/>
      <w:r w:rsidR="000D700B" w:rsidRPr="00646B26">
        <w:rPr>
          <w:color w:val="000000"/>
          <w:lang w:val="ru-RU"/>
        </w:rPr>
        <w:t>са</w:t>
      </w:r>
      <w:proofErr w:type="spellEnd"/>
      <w:r w:rsidR="000D700B" w:rsidRPr="00646B26">
        <w:rPr>
          <w:color w:val="000000"/>
          <w:lang w:val="ru-RU"/>
        </w:rPr>
        <w:t xml:space="preserve"> в сила в </w:t>
      </w:r>
      <w:proofErr w:type="spellStart"/>
      <w:r w:rsidR="000D700B" w:rsidRPr="00646B26">
        <w:rPr>
          <w:color w:val="000000"/>
          <w:lang w:val="ru-RU"/>
        </w:rPr>
        <w:t>страната</w:t>
      </w:r>
      <w:proofErr w:type="spellEnd"/>
      <w:r w:rsidR="000D700B" w:rsidRPr="00646B26">
        <w:rPr>
          <w:color w:val="000000"/>
          <w:lang w:val="ru-RU"/>
        </w:rPr>
        <w:t xml:space="preserve"> и </w:t>
      </w:r>
      <w:proofErr w:type="spellStart"/>
      <w:r w:rsidR="000D700B" w:rsidRPr="00646B26">
        <w:rPr>
          <w:color w:val="000000"/>
          <w:lang w:val="ru-RU"/>
        </w:rPr>
        <w:t>които</w:t>
      </w:r>
      <w:proofErr w:type="spellEnd"/>
      <w:r w:rsidR="000D700B" w:rsidRPr="00646B26">
        <w:rPr>
          <w:color w:val="000000"/>
          <w:lang w:val="ru-RU"/>
        </w:rPr>
        <w:t xml:space="preserve"> </w:t>
      </w:r>
      <w:proofErr w:type="spellStart"/>
      <w:r w:rsidR="000D700B" w:rsidRPr="00646B26">
        <w:rPr>
          <w:color w:val="000000"/>
          <w:lang w:val="ru-RU"/>
        </w:rPr>
        <w:t>са</w:t>
      </w:r>
      <w:proofErr w:type="spellEnd"/>
      <w:r w:rsidR="000D700B" w:rsidRPr="00646B26">
        <w:rPr>
          <w:color w:val="000000"/>
          <w:lang w:val="ru-RU"/>
        </w:rPr>
        <w:t xml:space="preserve"> </w:t>
      </w:r>
      <w:proofErr w:type="spellStart"/>
      <w:r w:rsidR="000D700B" w:rsidRPr="00646B26">
        <w:rPr>
          <w:color w:val="000000"/>
          <w:lang w:val="ru-RU"/>
        </w:rPr>
        <w:t>приложими</w:t>
      </w:r>
      <w:proofErr w:type="spellEnd"/>
      <w:r w:rsidR="000D700B" w:rsidRPr="00646B26">
        <w:rPr>
          <w:color w:val="000000"/>
          <w:lang w:val="ru-RU"/>
        </w:rPr>
        <w:t xml:space="preserve"> </w:t>
      </w:r>
      <w:proofErr w:type="spellStart"/>
      <w:r w:rsidR="000D700B" w:rsidRPr="00646B26">
        <w:rPr>
          <w:color w:val="000000"/>
          <w:lang w:val="ru-RU"/>
        </w:rPr>
        <w:t>към</w:t>
      </w:r>
      <w:proofErr w:type="spellEnd"/>
      <w:r w:rsidR="000D700B" w:rsidRPr="00646B26">
        <w:rPr>
          <w:color w:val="000000"/>
          <w:lang w:val="ru-RU"/>
        </w:rPr>
        <w:t xml:space="preserve"> </w:t>
      </w:r>
      <w:proofErr w:type="spellStart"/>
      <w:r w:rsidR="000D700B" w:rsidRPr="00646B26">
        <w:rPr>
          <w:color w:val="000000"/>
          <w:lang w:val="ru-RU"/>
        </w:rPr>
        <w:t>строителството</w:t>
      </w:r>
      <w:proofErr w:type="spellEnd"/>
      <w:r w:rsidR="000D700B" w:rsidRPr="00646B26">
        <w:rPr>
          <w:color w:val="000000"/>
          <w:lang w:val="ru-RU"/>
        </w:rPr>
        <w:t xml:space="preserve"> или </w:t>
      </w:r>
      <w:proofErr w:type="spellStart"/>
      <w:r w:rsidR="000D700B" w:rsidRPr="00646B26">
        <w:rPr>
          <w:color w:val="000000"/>
          <w:lang w:val="ru-RU"/>
        </w:rPr>
        <w:t>към</w:t>
      </w:r>
      <w:proofErr w:type="spellEnd"/>
      <w:r w:rsidR="000D700B" w:rsidRPr="00646B26">
        <w:rPr>
          <w:color w:val="000000"/>
          <w:lang w:val="ru-RU"/>
        </w:rPr>
        <w:t xml:space="preserve"> </w:t>
      </w:r>
      <w:proofErr w:type="spellStart"/>
      <w:r w:rsidR="000D700B" w:rsidRPr="00646B26">
        <w:rPr>
          <w:color w:val="000000"/>
          <w:lang w:val="ru-RU"/>
        </w:rPr>
        <w:t>предоставяните</w:t>
      </w:r>
      <w:proofErr w:type="spellEnd"/>
      <w:r w:rsidR="000D700B" w:rsidRPr="00646B26">
        <w:rPr>
          <w:color w:val="000000"/>
          <w:lang w:val="ru-RU"/>
        </w:rPr>
        <w:t xml:space="preserve"> услуги.</w:t>
      </w:r>
    </w:p>
    <w:p w14:paraId="412ADA96" w14:textId="77777777" w:rsidR="000D700B" w:rsidRPr="00646B26" w:rsidRDefault="000D700B" w:rsidP="000D700B">
      <w:pPr>
        <w:tabs>
          <w:tab w:val="num" w:pos="0"/>
        </w:tabs>
        <w:ind w:hanging="9"/>
        <w:jc w:val="both"/>
        <w:rPr>
          <w:b/>
        </w:rPr>
      </w:pPr>
    </w:p>
    <w:p w14:paraId="24108F1A" w14:textId="77777777" w:rsidR="000D700B" w:rsidRPr="00646B26" w:rsidRDefault="000D700B" w:rsidP="000D700B">
      <w:pPr>
        <w:tabs>
          <w:tab w:val="num" w:pos="0"/>
        </w:tabs>
        <w:ind w:hanging="9"/>
        <w:jc w:val="both"/>
        <w:rPr>
          <w:b/>
        </w:rPr>
      </w:pPr>
    </w:p>
    <w:p w14:paraId="2A4E98E3" w14:textId="77777777" w:rsidR="000D700B" w:rsidRPr="00646B26" w:rsidRDefault="000D700B" w:rsidP="000D700B">
      <w:pPr>
        <w:tabs>
          <w:tab w:val="num" w:pos="0"/>
        </w:tabs>
        <w:ind w:hanging="9"/>
        <w:jc w:val="both"/>
        <w:rPr>
          <w:b/>
        </w:rPr>
      </w:pPr>
    </w:p>
    <w:p w14:paraId="244BF809" w14:textId="77777777" w:rsidR="000D700B" w:rsidRPr="00646B26" w:rsidRDefault="000D700B" w:rsidP="000D700B">
      <w:pPr>
        <w:tabs>
          <w:tab w:val="num" w:pos="0"/>
        </w:tabs>
        <w:ind w:hanging="9"/>
        <w:jc w:val="both"/>
        <w:rPr>
          <w:b/>
        </w:rPr>
      </w:pPr>
      <w:r w:rsidRPr="00646B26">
        <w:rPr>
          <w:b/>
        </w:rPr>
        <w:t xml:space="preserve">Приложения: </w:t>
      </w:r>
    </w:p>
    <w:p w14:paraId="11773442" w14:textId="77777777" w:rsidR="000D700B" w:rsidRPr="00646B26" w:rsidRDefault="000D700B" w:rsidP="000D700B">
      <w:pPr>
        <w:tabs>
          <w:tab w:val="num" w:pos="0"/>
        </w:tabs>
        <w:ind w:hanging="9"/>
        <w:jc w:val="both"/>
        <w:rPr>
          <w:b/>
        </w:rPr>
      </w:pPr>
    </w:p>
    <w:p w14:paraId="251C8A4A" w14:textId="77777777" w:rsidR="000D700B" w:rsidRPr="00646B26" w:rsidRDefault="000D700B" w:rsidP="000D700B">
      <w:pPr>
        <w:widowControl w:val="0"/>
        <w:shd w:val="clear" w:color="auto" w:fill="FFFFFF"/>
        <w:tabs>
          <w:tab w:val="left" w:pos="1087"/>
          <w:tab w:val="left" w:leader="dot" w:pos="10426"/>
        </w:tabs>
        <w:autoSpaceDE w:val="0"/>
        <w:autoSpaceDN w:val="0"/>
        <w:adjustRightInd w:val="0"/>
        <w:spacing w:line="276" w:lineRule="auto"/>
        <w:jc w:val="both"/>
        <w:rPr>
          <w:i/>
          <w:color w:val="000000"/>
        </w:rPr>
      </w:pPr>
      <w:r w:rsidRPr="00646B26">
        <w:rPr>
          <w:b/>
        </w:rPr>
        <w:t>1.</w:t>
      </w:r>
      <w:r w:rsidRPr="00646B26">
        <w:rPr>
          <w:color w:val="000000"/>
        </w:rPr>
        <w:t xml:space="preserve"> </w:t>
      </w:r>
      <w:r w:rsidRPr="00646B26">
        <w:rPr>
          <w:b/>
          <w:color w:val="000000"/>
        </w:rPr>
        <w:t xml:space="preserve">Документ за упълномощаване, когато лицето, което подава офертата, не е законният представител на участника </w:t>
      </w:r>
      <w:r w:rsidRPr="00646B26">
        <w:rPr>
          <w:b/>
          <w:i/>
          <w:color w:val="000000"/>
        </w:rPr>
        <w:t>(в приложимите случаи).</w:t>
      </w:r>
    </w:p>
    <w:p w14:paraId="52F20935" w14:textId="77777777" w:rsidR="000D700B" w:rsidRPr="00646B26" w:rsidRDefault="000D700B" w:rsidP="000D700B">
      <w:pPr>
        <w:tabs>
          <w:tab w:val="num" w:pos="0"/>
        </w:tabs>
        <w:spacing w:line="276" w:lineRule="auto"/>
        <w:ind w:hanging="9"/>
        <w:jc w:val="both"/>
        <w:rPr>
          <w:b/>
        </w:rPr>
      </w:pPr>
      <w:r w:rsidRPr="00646B26">
        <w:rPr>
          <w:b/>
        </w:rPr>
        <w:t>2. Линеен календарен график и диаграма на работната ръка;</w:t>
      </w:r>
    </w:p>
    <w:p w14:paraId="2A58054E" w14:textId="64C16A9A" w:rsidR="000D700B" w:rsidRPr="00646B26" w:rsidRDefault="000D700B" w:rsidP="000D700B">
      <w:pPr>
        <w:tabs>
          <w:tab w:val="num" w:pos="0"/>
        </w:tabs>
        <w:spacing w:line="276" w:lineRule="auto"/>
        <w:ind w:hanging="9"/>
        <w:jc w:val="both"/>
        <w:rPr>
          <w:b/>
        </w:rPr>
      </w:pPr>
      <w:r w:rsidRPr="00646B26">
        <w:rPr>
          <w:b/>
        </w:rPr>
        <w:lastRenderedPageBreak/>
        <w:t>3. Д</w:t>
      </w:r>
      <w:proofErr w:type="spellStart"/>
      <w:r w:rsidRPr="00646B26">
        <w:rPr>
          <w:b/>
          <w:lang w:val="ru-RU"/>
        </w:rPr>
        <w:t>окументи</w:t>
      </w:r>
      <w:proofErr w:type="spellEnd"/>
      <w:r w:rsidRPr="00646B26">
        <w:rPr>
          <w:b/>
          <w:lang w:val="ru-RU"/>
        </w:rPr>
        <w:t xml:space="preserve">, </w:t>
      </w:r>
      <w:proofErr w:type="spellStart"/>
      <w:r w:rsidRPr="00646B26">
        <w:rPr>
          <w:b/>
          <w:lang w:val="ru-RU"/>
        </w:rPr>
        <w:t>доказващи</w:t>
      </w:r>
      <w:proofErr w:type="spellEnd"/>
      <w:r w:rsidRPr="00646B26">
        <w:rPr>
          <w:b/>
          <w:lang w:val="ru-RU"/>
        </w:rPr>
        <w:t xml:space="preserve"> </w:t>
      </w:r>
      <w:proofErr w:type="spellStart"/>
      <w:r w:rsidRPr="00646B26">
        <w:rPr>
          <w:b/>
          <w:lang w:val="ru-RU"/>
        </w:rPr>
        <w:t>образованието</w:t>
      </w:r>
      <w:proofErr w:type="spellEnd"/>
      <w:r w:rsidRPr="00646B26">
        <w:rPr>
          <w:b/>
          <w:lang w:val="ru-RU"/>
        </w:rPr>
        <w:t xml:space="preserve">, </w:t>
      </w:r>
      <w:proofErr w:type="spellStart"/>
      <w:r w:rsidRPr="00646B26">
        <w:rPr>
          <w:b/>
          <w:lang w:val="ru-RU"/>
        </w:rPr>
        <w:t>правоспособността</w:t>
      </w:r>
      <w:proofErr w:type="spellEnd"/>
      <w:r w:rsidRPr="00646B26">
        <w:rPr>
          <w:b/>
          <w:lang w:val="ru-RU"/>
        </w:rPr>
        <w:t xml:space="preserve">, </w:t>
      </w:r>
      <w:proofErr w:type="spellStart"/>
      <w:r w:rsidRPr="00646B26">
        <w:rPr>
          <w:b/>
          <w:lang w:val="ru-RU"/>
        </w:rPr>
        <w:t>квалификацията</w:t>
      </w:r>
      <w:proofErr w:type="spellEnd"/>
      <w:r w:rsidRPr="00646B26">
        <w:rPr>
          <w:b/>
          <w:lang w:val="ru-RU"/>
        </w:rPr>
        <w:t xml:space="preserve">, </w:t>
      </w:r>
      <w:proofErr w:type="spellStart"/>
      <w:r w:rsidRPr="00646B26">
        <w:rPr>
          <w:b/>
          <w:lang w:val="ru-RU"/>
        </w:rPr>
        <w:t>общия</w:t>
      </w:r>
      <w:proofErr w:type="spellEnd"/>
      <w:r w:rsidRPr="00646B26">
        <w:rPr>
          <w:b/>
          <w:lang w:val="ru-RU"/>
        </w:rPr>
        <w:t xml:space="preserve"> и специфичен опит на </w:t>
      </w:r>
      <w:proofErr w:type="spellStart"/>
      <w:r w:rsidRPr="00646B26">
        <w:rPr>
          <w:b/>
          <w:lang w:val="ru-RU"/>
        </w:rPr>
        <w:t>всеки</w:t>
      </w:r>
      <w:proofErr w:type="spellEnd"/>
      <w:r w:rsidRPr="00646B26">
        <w:rPr>
          <w:b/>
          <w:lang w:val="ru-RU"/>
        </w:rPr>
        <w:t xml:space="preserve"> един от </w:t>
      </w:r>
      <w:proofErr w:type="spellStart"/>
      <w:r w:rsidRPr="00646B26">
        <w:rPr>
          <w:b/>
          <w:lang w:val="ru-RU"/>
        </w:rPr>
        <w:t>посочените</w:t>
      </w:r>
      <w:proofErr w:type="spellEnd"/>
      <w:r w:rsidRPr="00646B26">
        <w:rPr>
          <w:b/>
          <w:lang w:val="ru-RU"/>
        </w:rPr>
        <w:t xml:space="preserve"> </w:t>
      </w:r>
      <w:proofErr w:type="spellStart"/>
      <w:r w:rsidRPr="00646B26">
        <w:rPr>
          <w:b/>
          <w:lang w:val="ru-RU"/>
        </w:rPr>
        <w:t>експерти</w:t>
      </w:r>
      <w:proofErr w:type="spellEnd"/>
      <w:r w:rsidRPr="00646B26">
        <w:rPr>
          <w:b/>
          <w:lang w:val="ru-RU"/>
        </w:rPr>
        <w:t xml:space="preserve">. </w:t>
      </w:r>
    </w:p>
    <w:p w14:paraId="0DD04D04" w14:textId="77777777" w:rsidR="000D700B" w:rsidRPr="00646B26" w:rsidRDefault="000D700B" w:rsidP="000D700B">
      <w:pPr>
        <w:tabs>
          <w:tab w:val="num" w:pos="0"/>
        </w:tabs>
        <w:ind w:hanging="9"/>
        <w:jc w:val="both"/>
        <w:rPr>
          <w:b/>
        </w:rPr>
      </w:pPr>
    </w:p>
    <w:p w14:paraId="0B275777" w14:textId="77777777" w:rsidR="000D700B" w:rsidRPr="00646B26" w:rsidRDefault="000D700B" w:rsidP="000D700B">
      <w:pPr>
        <w:tabs>
          <w:tab w:val="num" w:pos="0"/>
        </w:tabs>
        <w:ind w:hanging="9"/>
        <w:jc w:val="both"/>
        <w:rPr>
          <w:b/>
        </w:rPr>
      </w:pPr>
    </w:p>
    <w:p w14:paraId="7F532EDE" w14:textId="77777777" w:rsidR="000D700B" w:rsidRPr="00646B26" w:rsidRDefault="000D700B" w:rsidP="000D700B">
      <w:pPr>
        <w:pStyle w:val="a0"/>
        <w:rPr>
          <w:b/>
        </w:rPr>
      </w:pPr>
      <w:r w:rsidRPr="00646B26">
        <w:rPr>
          <w:b/>
        </w:rPr>
        <w:t xml:space="preserve">ВАЖНО! Представя се и на електронен носител (диск) в </w:t>
      </w:r>
      <w:proofErr w:type="spellStart"/>
      <w:r w:rsidRPr="00646B26">
        <w:rPr>
          <w:b/>
        </w:rPr>
        <w:t>нередактируем</w:t>
      </w:r>
      <w:proofErr w:type="spellEnd"/>
      <w:r w:rsidRPr="00646B26">
        <w:rPr>
          <w:b/>
        </w:rPr>
        <w:t xml:space="preserve"> формат (например PDF или еквивалент).  </w:t>
      </w:r>
    </w:p>
    <w:p w14:paraId="3539F528" w14:textId="77777777" w:rsidR="000D700B" w:rsidRPr="00646B26" w:rsidRDefault="000D700B" w:rsidP="000D700B">
      <w:pPr>
        <w:spacing w:line="240" w:lineRule="auto"/>
        <w:ind w:left="6372" w:firstLine="708"/>
      </w:pPr>
    </w:p>
    <w:p w14:paraId="0B7ED8C6" w14:textId="77777777" w:rsidR="000D700B" w:rsidRPr="00646B26" w:rsidRDefault="000D700B" w:rsidP="000D700B">
      <w:pPr>
        <w:spacing w:before="120" w:line="360" w:lineRule="auto"/>
        <w:ind w:left="1416"/>
        <w:jc w:val="both"/>
        <w:rPr>
          <w:b/>
          <w:bCs/>
          <w:u w:val="single"/>
        </w:rPr>
      </w:pPr>
      <w:r w:rsidRPr="00646B26">
        <w:rPr>
          <w:b/>
          <w:bCs/>
        </w:rPr>
        <w:t xml:space="preserve">     </w:t>
      </w:r>
      <w:r w:rsidRPr="00646B26">
        <w:rPr>
          <w:b/>
          <w:bCs/>
          <w:u w:val="single"/>
        </w:rPr>
        <w:t>ПОДПИС и ПЕЧАТ:</w:t>
      </w:r>
    </w:p>
    <w:tbl>
      <w:tblPr>
        <w:tblW w:w="0" w:type="auto"/>
        <w:tblLayout w:type="fixed"/>
        <w:tblLook w:val="0000" w:firstRow="0" w:lastRow="0" w:firstColumn="0" w:lastColumn="0" w:noHBand="0" w:noVBand="0"/>
      </w:tblPr>
      <w:tblGrid>
        <w:gridCol w:w="4261"/>
        <w:gridCol w:w="4919"/>
      </w:tblGrid>
      <w:tr w:rsidR="000D700B" w:rsidRPr="00646B26" w14:paraId="2C6430D6" w14:textId="77777777" w:rsidTr="00E30A8C">
        <w:tc>
          <w:tcPr>
            <w:tcW w:w="4261" w:type="dxa"/>
          </w:tcPr>
          <w:p w14:paraId="1C4EE438" w14:textId="77777777" w:rsidR="000D700B" w:rsidRPr="00646B26" w:rsidRDefault="000D700B" w:rsidP="00E30A8C">
            <w:pPr>
              <w:spacing w:line="360" w:lineRule="auto"/>
              <w:jc w:val="right"/>
              <w:rPr>
                <w:b/>
              </w:rPr>
            </w:pPr>
            <w:r w:rsidRPr="00646B26">
              <w:rPr>
                <w:b/>
              </w:rPr>
              <w:t xml:space="preserve">Дата </w:t>
            </w:r>
          </w:p>
        </w:tc>
        <w:tc>
          <w:tcPr>
            <w:tcW w:w="4919" w:type="dxa"/>
          </w:tcPr>
          <w:p w14:paraId="19960C57" w14:textId="77777777" w:rsidR="000D700B" w:rsidRPr="00646B26" w:rsidRDefault="000D700B" w:rsidP="00E30A8C">
            <w:pPr>
              <w:spacing w:line="360" w:lineRule="auto"/>
              <w:jc w:val="both"/>
            </w:pPr>
            <w:r w:rsidRPr="00646B26">
              <w:t>________/ _________ / ______</w:t>
            </w:r>
          </w:p>
        </w:tc>
      </w:tr>
      <w:tr w:rsidR="000D700B" w:rsidRPr="00646B26" w14:paraId="2588714A" w14:textId="77777777" w:rsidTr="00E30A8C">
        <w:tc>
          <w:tcPr>
            <w:tcW w:w="4261" w:type="dxa"/>
          </w:tcPr>
          <w:p w14:paraId="1AB2434F" w14:textId="77777777" w:rsidR="000D700B" w:rsidRPr="00646B26" w:rsidRDefault="000D700B" w:rsidP="00E30A8C">
            <w:pPr>
              <w:spacing w:line="360" w:lineRule="auto"/>
              <w:jc w:val="right"/>
              <w:rPr>
                <w:b/>
              </w:rPr>
            </w:pPr>
            <w:r w:rsidRPr="00646B26">
              <w:rPr>
                <w:b/>
              </w:rPr>
              <w:t>Име и фамилия</w:t>
            </w:r>
          </w:p>
        </w:tc>
        <w:tc>
          <w:tcPr>
            <w:tcW w:w="4919" w:type="dxa"/>
          </w:tcPr>
          <w:p w14:paraId="43CCDEB4" w14:textId="77777777" w:rsidR="000D700B" w:rsidRPr="00646B26" w:rsidRDefault="000D700B" w:rsidP="00E30A8C">
            <w:pPr>
              <w:spacing w:line="360" w:lineRule="auto"/>
              <w:jc w:val="both"/>
            </w:pPr>
            <w:r w:rsidRPr="00646B26">
              <w:t>__________________________</w:t>
            </w:r>
          </w:p>
        </w:tc>
      </w:tr>
      <w:tr w:rsidR="000D700B" w:rsidRPr="00646B26" w14:paraId="02957C57" w14:textId="77777777" w:rsidTr="00E30A8C">
        <w:tc>
          <w:tcPr>
            <w:tcW w:w="4261" w:type="dxa"/>
          </w:tcPr>
          <w:p w14:paraId="7E6EEBCF" w14:textId="77777777" w:rsidR="000D700B" w:rsidRPr="00646B26" w:rsidRDefault="000D700B" w:rsidP="00E30A8C">
            <w:pPr>
              <w:spacing w:line="360" w:lineRule="auto"/>
              <w:jc w:val="right"/>
              <w:rPr>
                <w:b/>
              </w:rPr>
            </w:pPr>
            <w:r w:rsidRPr="00646B26">
              <w:rPr>
                <w:b/>
              </w:rPr>
              <w:t xml:space="preserve">Длъжност </w:t>
            </w:r>
          </w:p>
        </w:tc>
        <w:tc>
          <w:tcPr>
            <w:tcW w:w="4919" w:type="dxa"/>
          </w:tcPr>
          <w:p w14:paraId="005972CB" w14:textId="77777777" w:rsidR="000D700B" w:rsidRPr="00646B26" w:rsidRDefault="000D700B" w:rsidP="00E30A8C">
            <w:pPr>
              <w:spacing w:line="360" w:lineRule="auto"/>
              <w:jc w:val="both"/>
            </w:pPr>
            <w:r w:rsidRPr="00646B26">
              <w:t>__________________________</w:t>
            </w:r>
          </w:p>
        </w:tc>
      </w:tr>
      <w:tr w:rsidR="000D700B" w:rsidRPr="00646B26" w14:paraId="472A02FE" w14:textId="77777777" w:rsidTr="00E30A8C">
        <w:tc>
          <w:tcPr>
            <w:tcW w:w="4261" w:type="dxa"/>
          </w:tcPr>
          <w:p w14:paraId="3BCFB7A0" w14:textId="77777777" w:rsidR="000D700B" w:rsidRPr="00646B26" w:rsidRDefault="000D700B" w:rsidP="00E30A8C">
            <w:pPr>
              <w:spacing w:line="360" w:lineRule="auto"/>
              <w:jc w:val="right"/>
              <w:rPr>
                <w:b/>
              </w:rPr>
            </w:pPr>
            <w:r w:rsidRPr="00646B26">
              <w:rPr>
                <w:b/>
              </w:rPr>
              <w:t>Наименование на участника</w:t>
            </w:r>
          </w:p>
        </w:tc>
        <w:tc>
          <w:tcPr>
            <w:tcW w:w="4919" w:type="dxa"/>
          </w:tcPr>
          <w:p w14:paraId="2AC448CF" w14:textId="77777777" w:rsidR="000D700B" w:rsidRPr="00646B26" w:rsidRDefault="000D700B" w:rsidP="00E30A8C">
            <w:pPr>
              <w:spacing w:line="360" w:lineRule="auto"/>
              <w:jc w:val="both"/>
            </w:pPr>
            <w:r w:rsidRPr="00646B26">
              <w:t>__________________________</w:t>
            </w:r>
          </w:p>
        </w:tc>
      </w:tr>
    </w:tbl>
    <w:p w14:paraId="31C1A34A" w14:textId="77777777" w:rsidR="000D700B" w:rsidRPr="00646B26" w:rsidRDefault="000D700B" w:rsidP="000D700B">
      <w:pPr>
        <w:spacing w:line="240" w:lineRule="auto"/>
        <w:ind w:left="6372" w:firstLine="708"/>
      </w:pPr>
    </w:p>
    <w:p w14:paraId="6CA21FA1" w14:textId="77777777" w:rsidR="000D700B" w:rsidRPr="00646B26" w:rsidRDefault="000D700B" w:rsidP="000D700B">
      <w:pPr>
        <w:spacing w:line="240" w:lineRule="auto"/>
        <w:ind w:left="6372" w:firstLine="708"/>
      </w:pPr>
    </w:p>
    <w:p w14:paraId="22A443D9" w14:textId="77777777" w:rsidR="000D700B" w:rsidRPr="00646B26" w:rsidRDefault="000D700B" w:rsidP="000D700B">
      <w:pPr>
        <w:spacing w:line="240" w:lineRule="auto"/>
        <w:ind w:left="6372" w:firstLine="708"/>
      </w:pPr>
    </w:p>
    <w:p w14:paraId="12CBA617" w14:textId="77777777" w:rsidR="000D700B" w:rsidRPr="00646B26" w:rsidRDefault="000D700B" w:rsidP="000D700B">
      <w:pPr>
        <w:spacing w:line="240" w:lineRule="auto"/>
        <w:ind w:left="6372" w:firstLine="708"/>
      </w:pPr>
    </w:p>
    <w:p w14:paraId="29AF740F" w14:textId="77777777" w:rsidR="000D700B" w:rsidRPr="00646B26" w:rsidRDefault="000D700B" w:rsidP="000D700B">
      <w:pPr>
        <w:spacing w:line="240" w:lineRule="auto"/>
        <w:ind w:left="6372" w:firstLine="708"/>
      </w:pPr>
    </w:p>
    <w:p w14:paraId="4B0423AA" w14:textId="77777777" w:rsidR="000D700B" w:rsidRPr="00646B26" w:rsidRDefault="000D700B" w:rsidP="000D700B">
      <w:pPr>
        <w:spacing w:line="240" w:lineRule="auto"/>
        <w:ind w:left="6372" w:firstLine="708"/>
      </w:pPr>
    </w:p>
    <w:p w14:paraId="78D8FDC8" w14:textId="77777777" w:rsidR="000D700B" w:rsidRPr="00646B26" w:rsidRDefault="000D700B" w:rsidP="000D700B">
      <w:pPr>
        <w:spacing w:line="240" w:lineRule="auto"/>
        <w:ind w:left="6372" w:firstLine="708"/>
      </w:pPr>
    </w:p>
    <w:p w14:paraId="378CD75F" w14:textId="77777777" w:rsidR="000D700B" w:rsidRPr="00646B26" w:rsidRDefault="000D700B" w:rsidP="000D700B">
      <w:pPr>
        <w:spacing w:line="240" w:lineRule="auto"/>
        <w:ind w:left="6372" w:firstLine="708"/>
      </w:pPr>
    </w:p>
    <w:p w14:paraId="312F18C7" w14:textId="77777777" w:rsidR="000D700B" w:rsidRPr="00646B26" w:rsidRDefault="000D700B" w:rsidP="000D700B">
      <w:pPr>
        <w:spacing w:line="240" w:lineRule="auto"/>
        <w:ind w:left="6372" w:firstLine="708"/>
      </w:pPr>
    </w:p>
    <w:p w14:paraId="64954861" w14:textId="77777777" w:rsidR="000D700B" w:rsidRPr="00646B26" w:rsidRDefault="000D700B" w:rsidP="000D700B">
      <w:pPr>
        <w:spacing w:line="240" w:lineRule="auto"/>
        <w:ind w:left="6372" w:firstLine="708"/>
      </w:pPr>
    </w:p>
    <w:p w14:paraId="4E069352" w14:textId="77777777" w:rsidR="000D700B" w:rsidRPr="00646B26" w:rsidRDefault="000D700B" w:rsidP="000D700B">
      <w:pPr>
        <w:spacing w:line="240" w:lineRule="auto"/>
        <w:ind w:left="6372" w:firstLine="708"/>
      </w:pPr>
    </w:p>
    <w:p w14:paraId="6D4E81B6" w14:textId="77777777" w:rsidR="000D700B" w:rsidRPr="00646B26" w:rsidRDefault="000D700B" w:rsidP="000D700B">
      <w:pPr>
        <w:spacing w:line="240" w:lineRule="auto"/>
        <w:ind w:left="6372" w:firstLine="708"/>
      </w:pPr>
    </w:p>
    <w:p w14:paraId="77D3038C" w14:textId="77777777" w:rsidR="000D700B" w:rsidRPr="00646B26" w:rsidRDefault="000D700B" w:rsidP="000D700B">
      <w:pPr>
        <w:spacing w:line="240" w:lineRule="auto"/>
        <w:ind w:left="6372" w:firstLine="708"/>
      </w:pPr>
    </w:p>
    <w:p w14:paraId="753C095E" w14:textId="27EC8CB1" w:rsidR="000D700B" w:rsidRPr="00646B26" w:rsidRDefault="000D700B" w:rsidP="000D700B">
      <w:pPr>
        <w:spacing w:line="240" w:lineRule="auto"/>
        <w:ind w:left="6372" w:firstLine="708"/>
      </w:pPr>
    </w:p>
    <w:p w14:paraId="38DE2A15" w14:textId="3E0141EB" w:rsidR="000D700B" w:rsidRPr="00646B26" w:rsidRDefault="000D700B" w:rsidP="000D700B">
      <w:pPr>
        <w:spacing w:line="240" w:lineRule="auto"/>
        <w:ind w:left="6372" w:firstLine="708"/>
      </w:pPr>
    </w:p>
    <w:p w14:paraId="514AA97D" w14:textId="38550770" w:rsidR="000D700B" w:rsidRPr="00646B26" w:rsidRDefault="000D700B" w:rsidP="000D700B">
      <w:pPr>
        <w:spacing w:line="240" w:lineRule="auto"/>
        <w:ind w:left="6372" w:firstLine="708"/>
      </w:pPr>
    </w:p>
    <w:p w14:paraId="310B2429" w14:textId="137715E2" w:rsidR="000D700B" w:rsidRPr="00646B26" w:rsidRDefault="000D700B" w:rsidP="000D700B">
      <w:pPr>
        <w:spacing w:line="240" w:lineRule="auto"/>
        <w:ind w:left="6372" w:firstLine="708"/>
      </w:pPr>
    </w:p>
    <w:p w14:paraId="5A8F4289" w14:textId="44F86DE4" w:rsidR="000D700B" w:rsidRPr="00646B26" w:rsidRDefault="000D700B" w:rsidP="000D700B">
      <w:pPr>
        <w:spacing w:line="240" w:lineRule="auto"/>
        <w:ind w:left="6372" w:firstLine="708"/>
      </w:pPr>
    </w:p>
    <w:p w14:paraId="099CA1CB" w14:textId="58F793AE" w:rsidR="000D700B" w:rsidRPr="00646B26" w:rsidRDefault="000D700B" w:rsidP="000D700B">
      <w:pPr>
        <w:spacing w:line="240" w:lineRule="auto"/>
        <w:ind w:left="6372" w:firstLine="708"/>
      </w:pPr>
    </w:p>
    <w:p w14:paraId="2CE95720" w14:textId="0EC02318" w:rsidR="000D700B" w:rsidRPr="00646B26" w:rsidRDefault="000D700B" w:rsidP="000D700B">
      <w:pPr>
        <w:spacing w:line="240" w:lineRule="auto"/>
        <w:ind w:left="6372" w:firstLine="708"/>
      </w:pPr>
    </w:p>
    <w:p w14:paraId="7C0F1998" w14:textId="6A55E02A" w:rsidR="000D700B" w:rsidRPr="00646B26" w:rsidRDefault="000D700B" w:rsidP="000D700B">
      <w:pPr>
        <w:spacing w:line="240" w:lineRule="auto"/>
        <w:ind w:left="6372" w:firstLine="708"/>
      </w:pPr>
    </w:p>
    <w:p w14:paraId="7B85A683" w14:textId="5151E813" w:rsidR="000D700B" w:rsidRPr="00646B26" w:rsidRDefault="000D700B" w:rsidP="000D700B">
      <w:pPr>
        <w:spacing w:line="240" w:lineRule="auto"/>
        <w:ind w:left="6372" w:firstLine="708"/>
      </w:pPr>
    </w:p>
    <w:p w14:paraId="4E40FDBD" w14:textId="2E531786" w:rsidR="000D700B" w:rsidRDefault="000D700B" w:rsidP="000D700B">
      <w:pPr>
        <w:spacing w:line="240" w:lineRule="auto"/>
        <w:ind w:left="6372" w:firstLine="708"/>
      </w:pPr>
    </w:p>
    <w:p w14:paraId="1BFCC99A" w14:textId="77777777" w:rsidR="001B1C93" w:rsidRPr="00646B26" w:rsidRDefault="001B1C93" w:rsidP="000D700B">
      <w:pPr>
        <w:spacing w:line="240" w:lineRule="auto"/>
        <w:ind w:left="6372" w:firstLine="708"/>
      </w:pPr>
    </w:p>
    <w:p w14:paraId="44BA3DAE" w14:textId="37DD196C" w:rsidR="000D700B" w:rsidRPr="00646B26" w:rsidRDefault="000D700B" w:rsidP="000D700B">
      <w:pPr>
        <w:spacing w:line="240" w:lineRule="auto"/>
        <w:ind w:left="6372" w:firstLine="708"/>
      </w:pPr>
    </w:p>
    <w:p w14:paraId="38251C93" w14:textId="02C6132A" w:rsidR="000D700B" w:rsidRPr="00646B26" w:rsidRDefault="000D700B" w:rsidP="000D700B">
      <w:pPr>
        <w:spacing w:line="240" w:lineRule="auto"/>
        <w:ind w:left="6372" w:firstLine="708"/>
      </w:pPr>
    </w:p>
    <w:p w14:paraId="59D140B3" w14:textId="77777777" w:rsidR="000D700B" w:rsidRPr="00646B26" w:rsidRDefault="000D700B" w:rsidP="000D700B">
      <w:pPr>
        <w:spacing w:line="240" w:lineRule="auto"/>
        <w:ind w:left="6372" w:firstLine="708"/>
        <w:rPr>
          <w:b/>
          <w:bCs/>
          <w:lang w:val="en-US" w:eastAsia="bg-BG"/>
        </w:rPr>
      </w:pPr>
      <w:r w:rsidRPr="00646B26">
        <w:rPr>
          <w:b/>
          <w:iCs/>
        </w:rPr>
        <w:lastRenderedPageBreak/>
        <w:t xml:space="preserve">Приложение № </w:t>
      </w:r>
      <w:r w:rsidRPr="00646B26">
        <w:rPr>
          <w:b/>
          <w:iCs/>
          <w:lang w:val="en-US"/>
        </w:rPr>
        <w:t>4</w:t>
      </w:r>
    </w:p>
    <w:p w14:paraId="4BABED04" w14:textId="77777777" w:rsidR="000D700B" w:rsidRPr="00646B26" w:rsidRDefault="000D700B" w:rsidP="000D700B">
      <w:pPr>
        <w:tabs>
          <w:tab w:val="left" w:pos="6540"/>
        </w:tabs>
        <w:spacing w:line="240" w:lineRule="auto"/>
        <w:rPr>
          <w:bCs/>
          <w:lang w:eastAsia="bg-BG"/>
        </w:rPr>
      </w:pPr>
      <w:r w:rsidRPr="00646B26">
        <w:rPr>
          <w:bCs/>
          <w:lang w:eastAsia="bg-BG"/>
        </w:rPr>
        <w:tab/>
      </w:r>
    </w:p>
    <w:p w14:paraId="1DB09210" w14:textId="77777777" w:rsidR="000D700B" w:rsidRPr="00646B26" w:rsidRDefault="000D700B" w:rsidP="000D700B">
      <w:pPr>
        <w:tabs>
          <w:tab w:val="left" w:pos="993"/>
        </w:tabs>
        <w:spacing w:line="240" w:lineRule="auto"/>
        <w:ind w:firstLine="567"/>
        <w:jc w:val="center"/>
        <w:rPr>
          <w:b/>
          <w:bCs/>
          <w:lang w:eastAsia="bg-BG"/>
        </w:rPr>
      </w:pPr>
    </w:p>
    <w:p w14:paraId="19E040F6" w14:textId="77777777" w:rsidR="000D700B" w:rsidRPr="00646B26" w:rsidRDefault="000D700B" w:rsidP="000D700B">
      <w:pPr>
        <w:tabs>
          <w:tab w:val="left" w:pos="993"/>
        </w:tabs>
        <w:spacing w:line="240" w:lineRule="auto"/>
        <w:ind w:firstLine="567"/>
        <w:jc w:val="center"/>
        <w:rPr>
          <w:b/>
          <w:bCs/>
          <w:lang w:eastAsia="bg-BG"/>
        </w:rPr>
      </w:pPr>
      <w:r w:rsidRPr="00646B26">
        <w:rPr>
          <w:b/>
          <w:bCs/>
          <w:lang w:eastAsia="bg-BG"/>
        </w:rPr>
        <w:t>ДЕКЛАРАЦИЯ</w:t>
      </w:r>
    </w:p>
    <w:p w14:paraId="4B28EC57" w14:textId="77777777" w:rsidR="000D700B" w:rsidRPr="00646B26" w:rsidRDefault="000D700B" w:rsidP="000D700B">
      <w:pPr>
        <w:tabs>
          <w:tab w:val="left" w:pos="993"/>
        </w:tabs>
        <w:spacing w:line="240" w:lineRule="auto"/>
        <w:ind w:firstLine="567"/>
        <w:jc w:val="center"/>
        <w:rPr>
          <w:rFonts w:eastAsia="Calibri"/>
          <w:bCs/>
          <w:sz w:val="28"/>
          <w:szCs w:val="28"/>
          <w:lang w:eastAsia="bg-BG"/>
        </w:rPr>
      </w:pPr>
      <w:r w:rsidRPr="00646B26">
        <w:rPr>
          <w:rFonts w:eastAsia="Calibri"/>
          <w:bCs/>
          <w:sz w:val="28"/>
          <w:szCs w:val="28"/>
          <w:lang w:eastAsia="bg-BG"/>
        </w:rPr>
        <w:t xml:space="preserve"> </w:t>
      </w:r>
    </w:p>
    <w:p w14:paraId="7BFFB0AD" w14:textId="77777777" w:rsidR="000D700B" w:rsidRPr="00646B26" w:rsidRDefault="000D700B" w:rsidP="000D700B">
      <w:pPr>
        <w:spacing w:line="240" w:lineRule="auto"/>
        <w:ind w:left="708"/>
        <w:jc w:val="center"/>
        <w:rPr>
          <w:b/>
          <w:bCs/>
          <w:lang w:eastAsia="bg-BG"/>
        </w:rPr>
      </w:pPr>
      <w:r w:rsidRPr="00646B26">
        <w:rPr>
          <w:b/>
          <w:bCs/>
          <w:lang w:eastAsia="bg-BG"/>
        </w:rPr>
        <w:t>по чл. 6, ал. 2 от Закона за мерките срещу изпирането на пари</w:t>
      </w:r>
    </w:p>
    <w:p w14:paraId="1B29CC58" w14:textId="77777777" w:rsidR="000D700B" w:rsidRPr="00646B26" w:rsidRDefault="000D700B" w:rsidP="000D700B">
      <w:pPr>
        <w:spacing w:line="240" w:lineRule="auto"/>
        <w:rPr>
          <w:b/>
          <w:bCs/>
          <w:lang w:val="en-US" w:eastAsia="bg-BG"/>
        </w:rPr>
      </w:pPr>
    </w:p>
    <w:p w14:paraId="2D910A3C" w14:textId="77777777" w:rsidR="000D700B" w:rsidRPr="00646B26" w:rsidRDefault="000D700B" w:rsidP="000D700B">
      <w:pPr>
        <w:tabs>
          <w:tab w:val="left" w:pos="993"/>
        </w:tabs>
        <w:spacing w:before="60" w:after="60" w:line="276" w:lineRule="auto"/>
        <w:ind w:firstLine="567"/>
        <w:jc w:val="both"/>
        <w:rPr>
          <w:bCs/>
          <w:lang w:eastAsia="bg-BG"/>
        </w:rPr>
      </w:pPr>
      <w:r w:rsidRPr="00646B26">
        <w:rPr>
          <w:bCs/>
          <w:lang w:eastAsia="bg-BG"/>
        </w:rPr>
        <w:t>Долуподписаният/-</w:t>
      </w:r>
      <w:proofErr w:type="spellStart"/>
      <w:r w:rsidRPr="00646B26">
        <w:rPr>
          <w:bCs/>
          <w:lang w:eastAsia="bg-BG"/>
        </w:rPr>
        <w:t>ната</w:t>
      </w:r>
      <w:proofErr w:type="spellEnd"/>
      <w:r w:rsidRPr="00646B26">
        <w:rPr>
          <w:bCs/>
          <w:lang w:eastAsia="bg-BG"/>
        </w:rPr>
        <w:t>/ _______________________________________________</w:t>
      </w:r>
    </w:p>
    <w:p w14:paraId="1F1BF4FB" w14:textId="71D124ED" w:rsidR="006A37E8" w:rsidRPr="00B552D3" w:rsidRDefault="000D700B" w:rsidP="006A37E8">
      <w:pPr>
        <w:rPr>
          <w:b/>
        </w:rPr>
      </w:pPr>
      <w:r w:rsidRPr="00646B26">
        <w:rPr>
          <w:bCs/>
          <w:lang w:eastAsia="bg-BG"/>
        </w:rPr>
        <w:t xml:space="preserve">ЕГН ______________, постоянен </w:t>
      </w:r>
      <w:proofErr w:type="spellStart"/>
      <w:r w:rsidRPr="00646B26">
        <w:rPr>
          <w:bCs/>
          <w:lang w:eastAsia="bg-BG"/>
        </w:rPr>
        <w:t>адрес____________________________________________</w:t>
      </w:r>
      <w:proofErr w:type="spellEnd"/>
      <w:r w:rsidRPr="00646B26">
        <w:rPr>
          <w:bCs/>
          <w:lang w:eastAsia="bg-BG"/>
        </w:rPr>
        <w:t>, гражданство _____________________________, документ за самоличност _______________________________________,  в качеството ми на законен представител/пълномощник на _____________________________, ЕИК _____________, участник в процедура за възлагане на обществена поръчка с предмет</w:t>
      </w:r>
      <w:r w:rsidRPr="00B552D3">
        <w:rPr>
          <w:bCs/>
          <w:lang w:eastAsia="bg-BG"/>
        </w:rPr>
        <w:t>:</w:t>
      </w:r>
      <w:r w:rsidR="006A37E8" w:rsidRPr="00B552D3">
        <w:rPr>
          <w:b/>
        </w:rPr>
        <w:t xml:space="preserve"> „Изпълнение на СМР“ по проект № </w:t>
      </w:r>
      <w:r w:rsidR="006A37E8" w:rsidRPr="00B552D3">
        <w:rPr>
          <w:b/>
          <w:lang w:val="en-US"/>
        </w:rPr>
        <w:t xml:space="preserve">BG16RFOP001-5.001-0046 </w:t>
      </w:r>
      <w:r w:rsidR="006A37E8" w:rsidRPr="00B552D3">
        <w:rPr>
          <w:b/>
          <w:color w:val="000000" w:themeColor="text1"/>
        </w:rPr>
        <w:t xml:space="preserve">„Подобряване на социалната инфраструктура в подкрепа на </w:t>
      </w:r>
      <w:proofErr w:type="spellStart"/>
      <w:r w:rsidR="006A37E8" w:rsidRPr="00B552D3">
        <w:rPr>
          <w:b/>
          <w:color w:val="000000" w:themeColor="text1"/>
        </w:rPr>
        <w:t>деинституциализацията</w:t>
      </w:r>
      <w:proofErr w:type="spellEnd"/>
      <w:r w:rsidR="006A37E8" w:rsidRPr="00B552D3">
        <w:rPr>
          <w:b/>
          <w:color w:val="000000" w:themeColor="text1"/>
        </w:rPr>
        <w:t xml:space="preserve"> на грижите за деца в община Перник“</w:t>
      </w:r>
      <w:r w:rsidR="006A37E8" w:rsidRPr="00B552D3">
        <w:rPr>
          <w:b/>
        </w:rPr>
        <w:t>, Договор за БФП № BG16RFOP001-5.001-0046</w:t>
      </w:r>
      <w:r w:rsidR="006A37E8" w:rsidRPr="00B552D3">
        <w:rPr>
          <w:b/>
          <w:lang w:val="en-US"/>
        </w:rPr>
        <w:t xml:space="preserve"> – C01, </w:t>
      </w:r>
      <w:r w:rsidR="006A37E8" w:rsidRPr="00B552D3">
        <w:rPr>
          <w:b/>
        </w:rPr>
        <w:t xml:space="preserve">финансиран от Оперативна програма „Региони в растеж 2014-2020 г.“ </w:t>
      </w:r>
      <w:proofErr w:type="spellStart"/>
      <w:r w:rsidR="006A37E8" w:rsidRPr="00B552D3">
        <w:rPr>
          <w:b/>
        </w:rPr>
        <w:t>съфинансиран</w:t>
      </w:r>
      <w:proofErr w:type="spellEnd"/>
      <w:r w:rsidR="006A37E8" w:rsidRPr="00B552D3">
        <w:rPr>
          <w:b/>
          <w:lang w:val="en-US"/>
        </w:rPr>
        <w:t>a</w:t>
      </w:r>
      <w:r w:rsidR="006A37E8" w:rsidRPr="00B552D3">
        <w:rPr>
          <w:b/>
        </w:rPr>
        <w:t xml:space="preserve"> от Европейския съюз чрез Европейския фонд за </w:t>
      </w:r>
      <w:r w:rsidR="006A37E8" w:rsidRPr="00B552D3">
        <w:rPr>
          <w:rFonts w:eastAsia="Calibri"/>
          <w:b/>
          <w:lang w:eastAsia="en-GB"/>
        </w:rPr>
        <w:t>регионално развитие</w:t>
      </w:r>
      <w:r w:rsidR="006A37E8" w:rsidRPr="00B552D3">
        <w:rPr>
          <w:b/>
        </w:rPr>
        <w:t xml:space="preserve"> по две обособени позиции:</w:t>
      </w:r>
    </w:p>
    <w:p w14:paraId="0E9215EE" w14:textId="77777777" w:rsidR="006A37E8" w:rsidRPr="00B552D3" w:rsidRDefault="006A37E8" w:rsidP="006A37E8">
      <w:pPr>
        <w:spacing w:line="240" w:lineRule="auto"/>
        <w:jc w:val="both"/>
        <w:rPr>
          <w:rFonts w:cstheme="minorBidi"/>
          <w:b/>
        </w:rPr>
      </w:pPr>
      <w:r w:rsidRPr="00B552D3">
        <w:rPr>
          <w:rFonts w:eastAsia="Calibri"/>
          <w:lang w:eastAsia="bg-BG"/>
        </w:rPr>
        <w:t xml:space="preserve">ОП № 1 </w:t>
      </w:r>
      <w:r w:rsidRPr="00B552D3">
        <w:rPr>
          <w:b/>
        </w:rPr>
        <w:t xml:space="preserve">Изпълнение на </w:t>
      </w:r>
      <w:r w:rsidRPr="00B552D3">
        <w:rPr>
          <w:rFonts w:eastAsia="Calibri"/>
          <w:lang w:eastAsia="bg-BG"/>
        </w:rPr>
        <w:t>СМР за обект „Дневен център за деца с увреждания“ (ДЦДУ) - гр. Перник, кв. „</w:t>
      </w:r>
      <w:proofErr w:type="spellStart"/>
      <w:r w:rsidRPr="00B552D3">
        <w:rPr>
          <w:rFonts w:eastAsia="Calibri"/>
          <w:lang w:eastAsia="bg-BG"/>
        </w:rPr>
        <w:t>Варош</w:t>
      </w:r>
      <w:proofErr w:type="spellEnd"/>
      <w:r w:rsidRPr="00B552D3">
        <w:rPr>
          <w:rFonts w:eastAsia="Calibri"/>
          <w:lang w:eastAsia="bg-BG"/>
        </w:rPr>
        <w:t xml:space="preserve"> и Табана“, ул. „Илинден“ № 14, община Перник.</w:t>
      </w:r>
    </w:p>
    <w:p w14:paraId="15600FA6" w14:textId="77777777" w:rsidR="006A37E8" w:rsidRPr="00B552D3" w:rsidRDefault="006A37E8" w:rsidP="006A37E8">
      <w:pPr>
        <w:autoSpaceDE w:val="0"/>
        <w:autoSpaceDN w:val="0"/>
        <w:adjustRightInd w:val="0"/>
        <w:spacing w:line="240" w:lineRule="auto"/>
        <w:jc w:val="both"/>
        <w:rPr>
          <w:rFonts w:eastAsia="Calibri"/>
          <w:lang w:eastAsia="bg-BG"/>
        </w:rPr>
      </w:pPr>
      <w:r w:rsidRPr="00B552D3">
        <w:rPr>
          <w:rFonts w:eastAsia="Calibri"/>
          <w:lang w:eastAsia="bg-BG"/>
        </w:rPr>
        <w:t xml:space="preserve">ОП № 2 </w:t>
      </w:r>
      <w:r w:rsidRPr="00B552D3">
        <w:rPr>
          <w:b/>
        </w:rPr>
        <w:t xml:space="preserve">Изпълнение на </w:t>
      </w:r>
      <w:r w:rsidRPr="00B552D3">
        <w:rPr>
          <w:rFonts w:eastAsia="Calibri"/>
          <w:lang w:eastAsia="bg-BG"/>
        </w:rPr>
        <w:t>СМР за обект „Център за обществена подкрепа“ (ЦОП) - гр. Перник, кв. „</w:t>
      </w:r>
      <w:proofErr w:type="spellStart"/>
      <w:r w:rsidRPr="00B552D3">
        <w:rPr>
          <w:rFonts w:eastAsia="Calibri"/>
          <w:lang w:eastAsia="bg-BG"/>
        </w:rPr>
        <w:t>Калкас</w:t>
      </w:r>
      <w:proofErr w:type="spellEnd"/>
      <w:r w:rsidRPr="00B552D3">
        <w:rPr>
          <w:rFonts w:eastAsia="Calibri"/>
          <w:lang w:eastAsia="bg-BG"/>
        </w:rPr>
        <w:t xml:space="preserve">“, ул. „Захари Зограф“ № 61, общи на Перник. </w:t>
      </w:r>
    </w:p>
    <w:p w14:paraId="21451206" w14:textId="77777777" w:rsidR="006A37E8" w:rsidRDefault="006A37E8" w:rsidP="006A37E8">
      <w:pPr>
        <w:widowControl w:val="0"/>
        <w:autoSpaceDE w:val="0"/>
        <w:autoSpaceDN w:val="0"/>
        <w:adjustRightInd w:val="0"/>
        <w:spacing w:afterLines="40" w:after="96" w:line="240" w:lineRule="auto"/>
        <w:rPr>
          <w:sz w:val="20"/>
          <w:szCs w:val="20"/>
          <w:lang w:eastAsia="bg-BG"/>
        </w:rPr>
      </w:pPr>
    </w:p>
    <w:p w14:paraId="30427777" w14:textId="7214B2CA" w:rsidR="000D700B" w:rsidRPr="00230E62" w:rsidRDefault="000D700B" w:rsidP="00C96C41">
      <w:pPr>
        <w:jc w:val="both"/>
        <w:rPr>
          <w:lang w:eastAsia="bg-BG"/>
        </w:rPr>
      </w:pPr>
      <w:r w:rsidRPr="00646B26">
        <w:rPr>
          <w:rFonts w:eastAsiaTheme="minorHAnsi"/>
          <w:bCs/>
          <w:color w:val="000000"/>
          <w:lang w:eastAsia="en-US"/>
        </w:rPr>
        <w:t>, с настоящето</w:t>
      </w:r>
      <w:r w:rsidRPr="00646B26">
        <w:rPr>
          <w:bCs/>
          <w:lang w:eastAsia="bg-BG"/>
        </w:rPr>
        <w:t xml:space="preserve"> </w:t>
      </w:r>
    </w:p>
    <w:p w14:paraId="00EDD7A4" w14:textId="77777777" w:rsidR="000D700B" w:rsidRPr="00646B26" w:rsidRDefault="000D700B" w:rsidP="000D700B">
      <w:pPr>
        <w:spacing w:line="276" w:lineRule="auto"/>
        <w:jc w:val="both"/>
        <w:rPr>
          <w:b/>
          <w:lang w:eastAsia="bg-BG"/>
        </w:rPr>
      </w:pPr>
    </w:p>
    <w:p w14:paraId="3F766607" w14:textId="77777777" w:rsidR="000D700B" w:rsidRPr="00646B26" w:rsidRDefault="000D700B" w:rsidP="000D700B">
      <w:pPr>
        <w:tabs>
          <w:tab w:val="left" w:pos="993"/>
        </w:tabs>
        <w:spacing w:line="276" w:lineRule="auto"/>
        <w:ind w:firstLine="567"/>
        <w:jc w:val="center"/>
        <w:rPr>
          <w:b/>
          <w:bCs/>
          <w:lang w:eastAsia="bg-BG"/>
        </w:rPr>
      </w:pPr>
      <w:r w:rsidRPr="00646B26">
        <w:rPr>
          <w:b/>
          <w:bCs/>
          <w:lang w:eastAsia="bg-BG"/>
        </w:rPr>
        <w:t>Д Е К Л А Р И Р А М, ЧЕ:</w:t>
      </w:r>
    </w:p>
    <w:p w14:paraId="3C34DDE8" w14:textId="77777777" w:rsidR="000D700B" w:rsidRPr="00646B26" w:rsidRDefault="000D700B" w:rsidP="000D700B">
      <w:pPr>
        <w:tabs>
          <w:tab w:val="left" w:pos="993"/>
        </w:tabs>
        <w:spacing w:line="276" w:lineRule="auto"/>
        <w:ind w:firstLine="567"/>
        <w:rPr>
          <w:bCs/>
          <w:lang w:eastAsia="bg-BG"/>
        </w:rPr>
      </w:pPr>
    </w:p>
    <w:p w14:paraId="5331D789" w14:textId="77777777" w:rsidR="000D700B" w:rsidRPr="00646B26" w:rsidRDefault="000D700B" w:rsidP="000D700B">
      <w:pPr>
        <w:tabs>
          <w:tab w:val="left" w:pos="993"/>
        </w:tabs>
        <w:spacing w:line="276" w:lineRule="auto"/>
        <w:ind w:firstLine="567"/>
        <w:jc w:val="both"/>
        <w:rPr>
          <w:bCs/>
          <w:lang w:eastAsia="bg-BG"/>
        </w:rPr>
      </w:pPr>
      <w:r w:rsidRPr="00646B26">
        <w:rPr>
          <w:bCs/>
          <w:lang w:eastAsia="bg-BG"/>
        </w:rPr>
        <w:t xml:space="preserve"> Действителен собственик по смисъла на по чл.6, ал. 2 от Закона за мерките срещу изпирането на пари  във връзка с чл. 3, ал. 5 от Правилника за прилагане на Закона за мерките срещу</w:t>
      </w:r>
      <w:r w:rsidRPr="00646B26">
        <w:rPr>
          <w:bCs/>
          <w:lang w:val="en-US" w:eastAsia="bg-BG"/>
        </w:rPr>
        <w:t xml:space="preserve"> </w:t>
      </w:r>
      <w:r w:rsidRPr="00646B26">
        <w:rPr>
          <w:bCs/>
          <w:lang w:eastAsia="bg-BG"/>
        </w:rPr>
        <w:t>изпирането на пари  е/са  следното/те физическо/и лице/лица:</w:t>
      </w:r>
    </w:p>
    <w:p w14:paraId="3A267CD6" w14:textId="77777777" w:rsidR="000D700B" w:rsidRPr="00646B26" w:rsidRDefault="000D700B" w:rsidP="000D700B">
      <w:pPr>
        <w:spacing w:line="276" w:lineRule="auto"/>
        <w:ind w:left="708"/>
        <w:rPr>
          <w:bCs/>
          <w:lang w:eastAsia="bg-BG"/>
        </w:rPr>
      </w:pPr>
    </w:p>
    <w:p w14:paraId="718FDDF4" w14:textId="77777777" w:rsidR="000D700B" w:rsidRPr="00646B26" w:rsidRDefault="000D700B" w:rsidP="000D700B">
      <w:pPr>
        <w:spacing w:line="276" w:lineRule="auto"/>
        <w:ind w:firstLine="567"/>
        <w:rPr>
          <w:bCs/>
          <w:lang w:eastAsia="bg-BG"/>
        </w:rPr>
      </w:pPr>
      <w:r w:rsidRPr="00646B26">
        <w:rPr>
          <w:bCs/>
          <w:lang w:eastAsia="bg-BG"/>
        </w:rPr>
        <w:t xml:space="preserve">1.---------------------------------------(име, презиме, фамилия), ЕГН ______________, постоянен </w:t>
      </w:r>
      <w:proofErr w:type="spellStart"/>
      <w:r w:rsidRPr="00646B26">
        <w:rPr>
          <w:bCs/>
          <w:lang w:eastAsia="bg-BG"/>
        </w:rPr>
        <w:t>адрес____________________________________________</w:t>
      </w:r>
      <w:proofErr w:type="spellEnd"/>
      <w:r w:rsidRPr="00646B26">
        <w:rPr>
          <w:bCs/>
          <w:lang w:eastAsia="bg-BG"/>
        </w:rPr>
        <w:t>, гражданство _____________________________, документ за самоличност _______________________________________;</w:t>
      </w:r>
    </w:p>
    <w:p w14:paraId="3742CD08" w14:textId="77777777" w:rsidR="000D700B" w:rsidRPr="00646B26" w:rsidRDefault="000D700B" w:rsidP="000D700B">
      <w:pPr>
        <w:spacing w:line="276" w:lineRule="auto"/>
        <w:rPr>
          <w:bCs/>
          <w:lang w:eastAsia="bg-BG"/>
        </w:rPr>
      </w:pPr>
    </w:p>
    <w:p w14:paraId="18C07B42" w14:textId="77777777" w:rsidR="000D700B" w:rsidRPr="00646B26" w:rsidRDefault="000D700B" w:rsidP="000D700B">
      <w:pPr>
        <w:spacing w:line="276" w:lineRule="auto"/>
        <w:ind w:firstLine="567"/>
        <w:rPr>
          <w:bCs/>
          <w:lang w:eastAsia="bg-BG"/>
        </w:rPr>
      </w:pPr>
      <w:r w:rsidRPr="00646B26">
        <w:rPr>
          <w:bCs/>
          <w:lang w:eastAsia="bg-BG"/>
        </w:rPr>
        <w:t xml:space="preserve">2. ---------------------------------------(име, презиме, фамилия), ЕГН ______________, постоянен </w:t>
      </w:r>
      <w:proofErr w:type="spellStart"/>
      <w:r w:rsidRPr="00646B26">
        <w:rPr>
          <w:bCs/>
          <w:lang w:eastAsia="bg-BG"/>
        </w:rPr>
        <w:t>адрес____________________________________________</w:t>
      </w:r>
      <w:proofErr w:type="spellEnd"/>
      <w:r w:rsidRPr="00646B26">
        <w:rPr>
          <w:bCs/>
          <w:lang w:eastAsia="bg-BG"/>
        </w:rPr>
        <w:t xml:space="preserve">, гражданство </w:t>
      </w:r>
      <w:r w:rsidRPr="00646B26">
        <w:rPr>
          <w:bCs/>
          <w:lang w:eastAsia="bg-BG"/>
        </w:rPr>
        <w:lastRenderedPageBreak/>
        <w:t>_____________________________, документ за самоличност _______________________________________.</w:t>
      </w:r>
    </w:p>
    <w:p w14:paraId="2B45542A" w14:textId="77777777" w:rsidR="000D700B" w:rsidRPr="00646B26" w:rsidRDefault="000D700B" w:rsidP="000D700B">
      <w:pPr>
        <w:spacing w:line="276" w:lineRule="auto"/>
        <w:ind w:firstLine="567"/>
        <w:rPr>
          <w:bCs/>
          <w:lang w:eastAsia="bg-BG"/>
        </w:rPr>
      </w:pPr>
    </w:p>
    <w:p w14:paraId="1DBAAA26" w14:textId="77777777" w:rsidR="000D700B" w:rsidRPr="00646B26" w:rsidRDefault="000D700B" w:rsidP="000D700B">
      <w:pPr>
        <w:spacing w:line="276" w:lineRule="auto"/>
        <w:rPr>
          <w:bCs/>
          <w:lang w:eastAsia="bg-BG"/>
        </w:rPr>
      </w:pPr>
    </w:p>
    <w:p w14:paraId="1D1E33F2" w14:textId="77777777" w:rsidR="000D700B" w:rsidRPr="00646B26" w:rsidRDefault="000D700B" w:rsidP="000D700B">
      <w:pPr>
        <w:spacing w:line="276" w:lineRule="auto"/>
        <w:ind w:firstLine="567"/>
        <w:rPr>
          <w:bCs/>
          <w:i/>
          <w:lang w:eastAsia="bg-BG"/>
        </w:rPr>
      </w:pPr>
      <w:r w:rsidRPr="00646B26">
        <w:rPr>
          <w:bCs/>
          <w:i/>
          <w:lang w:eastAsia="bg-BG"/>
        </w:rPr>
        <w:t xml:space="preserve">Известна ми е наказателната </w:t>
      </w:r>
      <w:proofErr w:type="spellStart"/>
      <w:r w:rsidRPr="00646B26">
        <w:rPr>
          <w:bCs/>
          <w:i/>
          <w:lang w:eastAsia="bg-BG"/>
        </w:rPr>
        <w:t>отговорнос</w:t>
      </w:r>
      <w:proofErr w:type="spellEnd"/>
      <w:r w:rsidRPr="00646B26">
        <w:rPr>
          <w:bCs/>
          <w:i/>
          <w:lang w:eastAsia="bg-BG"/>
        </w:rPr>
        <w:t xml:space="preserve"> по чл. 313 от НК за деклариране на неверни данни.</w:t>
      </w:r>
    </w:p>
    <w:p w14:paraId="2ABB90F9" w14:textId="77777777" w:rsidR="000D700B" w:rsidRPr="00646B26" w:rsidRDefault="000D700B" w:rsidP="000D700B">
      <w:pPr>
        <w:spacing w:line="276" w:lineRule="auto"/>
        <w:ind w:left="1416"/>
        <w:rPr>
          <w:bCs/>
          <w:sz w:val="20"/>
          <w:szCs w:val="20"/>
          <w:lang w:eastAsia="bg-BG"/>
        </w:rPr>
      </w:pPr>
      <w:r w:rsidRPr="00646B26">
        <w:rPr>
          <w:bCs/>
          <w:sz w:val="20"/>
          <w:szCs w:val="20"/>
          <w:lang w:eastAsia="bg-BG"/>
        </w:rPr>
        <w:t xml:space="preserve"> </w:t>
      </w:r>
    </w:p>
    <w:p w14:paraId="78B573ED" w14:textId="77777777" w:rsidR="000D700B" w:rsidRPr="00646B26" w:rsidRDefault="000D700B" w:rsidP="000D700B">
      <w:pPr>
        <w:spacing w:line="276" w:lineRule="auto"/>
        <w:ind w:left="1416"/>
        <w:rPr>
          <w:bCs/>
          <w:sz w:val="20"/>
          <w:szCs w:val="20"/>
          <w:lang w:eastAsia="bg-BG"/>
        </w:rPr>
      </w:pPr>
    </w:p>
    <w:p w14:paraId="642D3246" w14:textId="77777777" w:rsidR="000D700B" w:rsidRPr="00646B26" w:rsidRDefault="000D700B" w:rsidP="000D700B">
      <w:pPr>
        <w:spacing w:line="276" w:lineRule="auto"/>
        <w:ind w:left="7080"/>
        <w:rPr>
          <w:bCs/>
          <w:sz w:val="20"/>
          <w:szCs w:val="20"/>
          <w:lang w:eastAsia="bg-BG"/>
        </w:rPr>
      </w:pPr>
    </w:p>
    <w:p w14:paraId="34EE85EA" w14:textId="77777777" w:rsidR="000D700B" w:rsidRPr="00646B26" w:rsidRDefault="000D700B" w:rsidP="000D700B">
      <w:pPr>
        <w:spacing w:before="120" w:line="276" w:lineRule="auto"/>
        <w:ind w:left="1416"/>
        <w:jc w:val="both"/>
        <w:rPr>
          <w:b/>
          <w:bCs/>
          <w:u w:val="single"/>
        </w:rPr>
      </w:pPr>
      <w:r w:rsidRPr="00646B26">
        <w:rPr>
          <w:b/>
          <w:bCs/>
        </w:rPr>
        <w:t xml:space="preserve">     </w:t>
      </w:r>
      <w:r w:rsidRPr="00646B26">
        <w:rPr>
          <w:b/>
          <w:bCs/>
        </w:rPr>
        <w:tab/>
      </w:r>
      <w:r w:rsidRPr="00646B26">
        <w:rPr>
          <w:b/>
          <w:bCs/>
        </w:rPr>
        <w:tab/>
      </w:r>
      <w:r w:rsidRPr="00646B26">
        <w:rPr>
          <w:b/>
          <w:bCs/>
          <w:u w:val="single"/>
        </w:rPr>
        <w:t>ПОДПИС:</w:t>
      </w:r>
    </w:p>
    <w:tbl>
      <w:tblPr>
        <w:tblW w:w="0" w:type="auto"/>
        <w:tblLayout w:type="fixed"/>
        <w:tblLook w:val="0000" w:firstRow="0" w:lastRow="0" w:firstColumn="0" w:lastColumn="0" w:noHBand="0" w:noVBand="0"/>
      </w:tblPr>
      <w:tblGrid>
        <w:gridCol w:w="4261"/>
        <w:gridCol w:w="4261"/>
      </w:tblGrid>
      <w:tr w:rsidR="000D700B" w:rsidRPr="00646B26" w14:paraId="482E1685" w14:textId="77777777" w:rsidTr="00E30A8C">
        <w:tc>
          <w:tcPr>
            <w:tcW w:w="4261" w:type="dxa"/>
          </w:tcPr>
          <w:p w14:paraId="3D943DB8" w14:textId="77777777" w:rsidR="000D700B" w:rsidRPr="00646B26" w:rsidRDefault="000D700B" w:rsidP="00E30A8C">
            <w:pPr>
              <w:spacing w:line="276" w:lineRule="auto"/>
              <w:jc w:val="right"/>
              <w:rPr>
                <w:b/>
              </w:rPr>
            </w:pPr>
            <w:r w:rsidRPr="00646B26">
              <w:rPr>
                <w:b/>
              </w:rPr>
              <w:t xml:space="preserve">Дата </w:t>
            </w:r>
          </w:p>
        </w:tc>
        <w:tc>
          <w:tcPr>
            <w:tcW w:w="4261" w:type="dxa"/>
          </w:tcPr>
          <w:p w14:paraId="7B10A244" w14:textId="77777777" w:rsidR="000D700B" w:rsidRPr="00646B26" w:rsidRDefault="000D700B" w:rsidP="00E30A8C">
            <w:pPr>
              <w:spacing w:line="276" w:lineRule="auto"/>
              <w:jc w:val="both"/>
            </w:pPr>
            <w:r w:rsidRPr="00646B26">
              <w:t>________/ _________ / ______</w:t>
            </w:r>
          </w:p>
        </w:tc>
      </w:tr>
      <w:tr w:rsidR="000D700B" w:rsidRPr="00646B26" w14:paraId="70921557" w14:textId="77777777" w:rsidTr="00E30A8C">
        <w:tc>
          <w:tcPr>
            <w:tcW w:w="4261" w:type="dxa"/>
          </w:tcPr>
          <w:p w14:paraId="2B22C40F" w14:textId="77777777" w:rsidR="000D700B" w:rsidRPr="00646B26" w:rsidRDefault="000D700B" w:rsidP="00E30A8C">
            <w:pPr>
              <w:spacing w:line="276" w:lineRule="auto"/>
              <w:jc w:val="right"/>
              <w:rPr>
                <w:b/>
              </w:rPr>
            </w:pPr>
            <w:r w:rsidRPr="00646B26">
              <w:rPr>
                <w:b/>
              </w:rPr>
              <w:t>Име и фамилия</w:t>
            </w:r>
          </w:p>
        </w:tc>
        <w:tc>
          <w:tcPr>
            <w:tcW w:w="4261" w:type="dxa"/>
          </w:tcPr>
          <w:p w14:paraId="6FC841D2" w14:textId="77777777" w:rsidR="000D700B" w:rsidRPr="00646B26" w:rsidRDefault="000D700B" w:rsidP="00E30A8C">
            <w:pPr>
              <w:spacing w:line="276" w:lineRule="auto"/>
              <w:jc w:val="both"/>
            </w:pPr>
            <w:r w:rsidRPr="00646B26">
              <w:t>__________________________</w:t>
            </w:r>
          </w:p>
        </w:tc>
      </w:tr>
      <w:tr w:rsidR="000D700B" w:rsidRPr="00646B26" w14:paraId="305CC06B" w14:textId="77777777" w:rsidTr="00E30A8C">
        <w:tc>
          <w:tcPr>
            <w:tcW w:w="4261" w:type="dxa"/>
          </w:tcPr>
          <w:p w14:paraId="2F4994C8" w14:textId="77777777" w:rsidR="000D700B" w:rsidRPr="00646B26" w:rsidRDefault="000D700B" w:rsidP="00E30A8C">
            <w:pPr>
              <w:spacing w:line="276" w:lineRule="auto"/>
              <w:jc w:val="right"/>
              <w:rPr>
                <w:b/>
              </w:rPr>
            </w:pPr>
            <w:r w:rsidRPr="00646B26">
              <w:rPr>
                <w:b/>
              </w:rPr>
              <w:t xml:space="preserve">Длъжност </w:t>
            </w:r>
          </w:p>
        </w:tc>
        <w:tc>
          <w:tcPr>
            <w:tcW w:w="4261" w:type="dxa"/>
          </w:tcPr>
          <w:p w14:paraId="34DD7EF8" w14:textId="77777777" w:rsidR="000D700B" w:rsidRPr="00646B26" w:rsidRDefault="000D700B" w:rsidP="00E30A8C">
            <w:pPr>
              <w:spacing w:line="276" w:lineRule="auto"/>
              <w:jc w:val="both"/>
            </w:pPr>
            <w:r w:rsidRPr="00646B26">
              <w:t>__________________________</w:t>
            </w:r>
          </w:p>
        </w:tc>
      </w:tr>
      <w:tr w:rsidR="000D700B" w:rsidRPr="00646B26" w14:paraId="46E11BAB" w14:textId="77777777" w:rsidTr="00E30A8C">
        <w:tc>
          <w:tcPr>
            <w:tcW w:w="4261" w:type="dxa"/>
          </w:tcPr>
          <w:p w14:paraId="714E97EB" w14:textId="77777777" w:rsidR="000D700B" w:rsidRPr="00646B26" w:rsidRDefault="000D700B" w:rsidP="00E30A8C">
            <w:pPr>
              <w:spacing w:line="276" w:lineRule="auto"/>
              <w:jc w:val="right"/>
              <w:rPr>
                <w:b/>
              </w:rPr>
            </w:pPr>
            <w:r w:rsidRPr="00646B26">
              <w:rPr>
                <w:b/>
              </w:rPr>
              <w:t>Наименование на участника</w:t>
            </w:r>
          </w:p>
        </w:tc>
        <w:tc>
          <w:tcPr>
            <w:tcW w:w="4261" w:type="dxa"/>
          </w:tcPr>
          <w:p w14:paraId="6F270469" w14:textId="77777777" w:rsidR="000D700B" w:rsidRPr="00646B26" w:rsidRDefault="000D700B" w:rsidP="00E30A8C">
            <w:pPr>
              <w:spacing w:line="276" w:lineRule="auto"/>
              <w:jc w:val="both"/>
            </w:pPr>
            <w:r w:rsidRPr="00646B26">
              <w:t>__________________________</w:t>
            </w:r>
          </w:p>
        </w:tc>
      </w:tr>
    </w:tbl>
    <w:p w14:paraId="44EF3BC6" w14:textId="77777777" w:rsidR="000D700B" w:rsidRPr="00646B26" w:rsidRDefault="000D700B" w:rsidP="000D700B">
      <w:pPr>
        <w:shd w:val="clear" w:color="auto" w:fill="FFFFFF"/>
        <w:spacing w:afterLines="40" w:after="96" w:line="276" w:lineRule="auto"/>
        <w:jc w:val="right"/>
        <w:outlineLvl w:val="0"/>
        <w:rPr>
          <w:b/>
        </w:rPr>
      </w:pPr>
    </w:p>
    <w:p w14:paraId="28D4EDCD" w14:textId="77777777" w:rsidR="000D700B" w:rsidRPr="00646B26" w:rsidRDefault="000D700B" w:rsidP="000D700B">
      <w:pPr>
        <w:shd w:val="clear" w:color="auto" w:fill="FFFFFF"/>
        <w:spacing w:afterLines="40" w:after="96" w:line="276" w:lineRule="auto"/>
        <w:jc w:val="right"/>
        <w:outlineLvl w:val="0"/>
        <w:rPr>
          <w:b/>
        </w:rPr>
      </w:pPr>
    </w:p>
    <w:p w14:paraId="0BB3A745" w14:textId="77777777" w:rsidR="000D700B" w:rsidRPr="00646B26" w:rsidRDefault="000D700B" w:rsidP="000D700B">
      <w:pPr>
        <w:shd w:val="clear" w:color="auto" w:fill="FFFFFF"/>
        <w:spacing w:afterLines="40" w:after="96" w:line="276" w:lineRule="auto"/>
        <w:jc w:val="right"/>
        <w:outlineLvl w:val="0"/>
        <w:rPr>
          <w:b/>
        </w:rPr>
      </w:pPr>
    </w:p>
    <w:p w14:paraId="0624B4B9" w14:textId="77777777" w:rsidR="000D700B" w:rsidRPr="00646B26" w:rsidRDefault="000D700B" w:rsidP="000D700B">
      <w:pPr>
        <w:shd w:val="clear" w:color="auto" w:fill="FFFFFF"/>
        <w:spacing w:afterLines="40" w:after="96" w:line="276" w:lineRule="auto"/>
        <w:jc w:val="right"/>
        <w:outlineLvl w:val="0"/>
        <w:rPr>
          <w:b/>
        </w:rPr>
      </w:pPr>
    </w:p>
    <w:p w14:paraId="4935C897" w14:textId="77777777" w:rsidR="000D700B" w:rsidRPr="00646B26" w:rsidRDefault="000D700B" w:rsidP="000D700B">
      <w:pPr>
        <w:shd w:val="clear" w:color="auto" w:fill="FFFFFF"/>
        <w:spacing w:afterLines="40" w:after="96" w:line="276" w:lineRule="auto"/>
        <w:jc w:val="right"/>
        <w:outlineLvl w:val="0"/>
        <w:rPr>
          <w:b/>
        </w:rPr>
      </w:pPr>
    </w:p>
    <w:p w14:paraId="2F5D2937" w14:textId="77777777" w:rsidR="000D700B" w:rsidRPr="00646B26" w:rsidRDefault="000D700B" w:rsidP="000D700B">
      <w:pPr>
        <w:shd w:val="clear" w:color="auto" w:fill="FFFFFF"/>
        <w:spacing w:afterLines="40" w:after="96" w:line="276" w:lineRule="auto"/>
        <w:jc w:val="right"/>
        <w:outlineLvl w:val="0"/>
        <w:rPr>
          <w:b/>
        </w:rPr>
      </w:pPr>
    </w:p>
    <w:p w14:paraId="2402ED16" w14:textId="77777777" w:rsidR="000D700B" w:rsidRPr="00646B26" w:rsidRDefault="000D700B" w:rsidP="000D700B">
      <w:pPr>
        <w:shd w:val="clear" w:color="auto" w:fill="FFFFFF"/>
        <w:spacing w:afterLines="40" w:after="96" w:line="276" w:lineRule="auto"/>
        <w:jc w:val="right"/>
        <w:outlineLvl w:val="0"/>
        <w:rPr>
          <w:b/>
        </w:rPr>
      </w:pPr>
    </w:p>
    <w:p w14:paraId="1F4E311F" w14:textId="77777777" w:rsidR="000D700B" w:rsidRPr="00646B26" w:rsidRDefault="000D700B" w:rsidP="000D700B">
      <w:pPr>
        <w:shd w:val="clear" w:color="auto" w:fill="FFFFFF"/>
        <w:spacing w:afterLines="40" w:after="96" w:line="276" w:lineRule="auto"/>
        <w:jc w:val="right"/>
        <w:outlineLvl w:val="0"/>
        <w:rPr>
          <w:b/>
        </w:rPr>
      </w:pPr>
    </w:p>
    <w:p w14:paraId="15BF3AB8" w14:textId="77777777" w:rsidR="000D700B" w:rsidRPr="00646B26" w:rsidRDefault="000D700B" w:rsidP="000D700B">
      <w:pPr>
        <w:shd w:val="clear" w:color="auto" w:fill="FFFFFF"/>
        <w:spacing w:afterLines="40" w:after="96" w:line="276" w:lineRule="auto"/>
        <w:jc w:val="right"/>
        <w:outlineLvl w:val="0"/>
        <w:rPr>
          <w:b/>
        </w:rPr>
      </w:pPr>
    </w:p>
    <w:p w14:paraId="643C711E" w14:textId="77777777" w:rsidR="000D700B" w:rsidRPr="00646B26" w:rsidRDefault="000D700B" w:rsidP="000D700B">
      <w:pPr>
        <w:shd w:val="clear" w:color="auto" w:fill="FFFFFF"/>
        <w:spacing w:afterLines="40" w:after="96" w:line="276" w:lineRule="auto"/>
        <w:jc w:val="right"/>
        <w:outlineLvl w:val="0"/>
        <w:rPr>
          <w:b/>
        </w:rPr>
      </w:pPr>
    </w:p>
    <w:p w14:paraId="7DCC88A7" w14:textId="77777777" w:rsidR="000D700B" w:rsidRPr="00646B26" w:rsidRDefault="000D700B" w:rsidP="000D700B">
      <w:pPr>
        <w:shd w:val="clear" w:color="auto" w:fill="FFFFFF"/>
        <w:spacing w:afterLines="40" w:after="96" w:line="276" w:lineRule="auto"/>
        <w:jc w:val="right"/>
        <w:outlineLvl w:val="0"/>
        <w:rPr>
          <w:b/>
        </w:rPr>
      </w:pPr>
    </w:p>
    <w:p w14:paraId="2AA35911" w14:textId="77777777" w:rsidR="000D700B" w:rsidRPr="00646B26" w:rsidRDefault="000D700B" w:rsidP="000D700B">
      <w:pPr>
        <w:shd w:val="clear" w:color="auto" w:fill="FFFFFF"/>
        <w:spacing w:afterLines="40" w:after="96" w:line="276" w:lineRule="auto"/>
        <w:jc w:val="right"/>
        <w:outlineLvl w:val="0"/>
        <w:rPr>
          <w:b/>
        </w:rPr>
      </w:pPr>
    </w:p>
    <w:p w14:paraId="579CB851" w14:textId="77777777" w:rsidR="000D700B" w:rsidRPr="00646B26" w:rsidRDefault="000D700B" w:rsidP="000D700B">
      <w:pPr>
        <w:shd w:val="clear" w:color="auto" w:fill="FFFFFF"/>
        <w:spacing w:afterLines="40" w:after="96" w:line="276" w:lineRule="auto"/>
        <w:jc w:val="right"/>
        <w:outlineLvl w:val="0"/>
        <w:rPr>
          <w:b/>
        </w:rPr>
      </w:pPr>
    </w:p>
    <w:p w14:paraId="3257DEC8" w14:textId="77777777" w:rsidR="000D700B" w:rsidRPr="00646B26" w:rsidRDefault="000D700B" w:rsidP="000D700B">
      <w:pPr>
        <w:shd w:val="clear" w:color="auto" w:fill="FFFFFF"/>
        <w:spacing w:afterLines="40" w:after="96" w:line="276" w:lineRule="auto"/>
        <w:jc w:val="right"/>
        <w:outlineLvl w:val="0"/>
        <w:rPr>
          <w:b/>
        </w:rPr>
      </w:pPr>
    </w:p>
    <w:p w14:paraId="700A72F3" w14:textId="77777777" w:rsidR="000D700B" w:rsidRPr="00646B26" w:rsidRDefault="000D700B" w:rsidP="000D700B">
      <w:pPr>
        <w:shd w:val="clear" w:color="auto" w:fill="FFFFFF"/>
        <w:spacing w:afterLines="40" w:after="96" w:line="276" w:lineRule="auto"/>
        <w:jc w:val="right"/>
        <w:outlineLvl w:val="0"/>
        <w:rPr>
          <w:b/>
        </w:rPr>
      </w:pPr>
    </w:p>
    <w:p w14:paraId="5BE8BB61" w14:textId="77777777" w:rsidR="000D700B" w:rsidRPr="00646B26" w:rsidRDefault="000D700B" w:rsidP="000D700B">
      <w:pPr>
        <w:shd w:val="clear" w:color="auto" w:fill="FFFFFF"/>
        <w:spacing w:afterLines="40" w:after="96" w:line="276" w:lineRule="auto"/>
        <w:jc w:val="right"/>
        <w:outlineLvl w:val="0"/>
        <w:rPr>
          <w:b/>
        </w:rPr>
      </w:pPr>
    </w:p>
    <w:p w14:paraId="0A694FAF" w14:textId="1B4D1BE4" w:rsidR="000D700B" w:rsidRPr="00646B26" w:rsidRDefault="000D700B" w:rsidP="000D700B">
      <w:pPr>
        <w:shd w:val="clear" w:color="auto" w:fill="FFFFFF"/>
        <w:spacing w:afterLines="40" w:after="96" w:line="276" w:lineRule="auto"/>
        <w:jc w:val="right"/>
        <w:outlineLvl w:val="0"/>
        <w:rPr>
          <w:b/>
        </w:rPr>
      </w:pPr>
    </w:p>
    <w:p w14:paraId="7833B997" w14:textId="7363C5CC" w:rsidR="000D700B" w:rsidRPr="00646B26" w:rsidRDefault="000D700B" w:rsidP="000D700B">
      <w:pPr>
        <w:shd w:val="clear" w:color="auto" w:fill="FFFFFF"/>
        <w:spacing w:afterLines="40" w:after="96" w:line="276" w:lineRule="auto"/>
        <w:jc w:val="right"/>
        <w:outlineLvl w:val="0"/>
        <w:rPr>
          <w:b/>
        </w:rPr>
      </w:pPr>
    </w:p>
    <w:p w14:paraId="55A80B55" w14:textId="2AC7AF32" w:rsidR="000D700B" w:rsidRPr="00646B26" w:rsidRDefault="000D700B" w:rsidP="000D700B">
      <w:pPr>
        <w:shd w:val="clear" w:color="auto" w:fill="FFFFFF"/>
        <w:spacing w:afterLines="40" w:after="96" w:line="276" w:lineRule="auto"/>
        <w:jc w:val="right"/>
        <w:outlineLvl w:val="0"/>
        <w:rPr>
          <w:b/>
        </w:rPr>
      </w:pPr>
    </w:p>
    <w:p w14:paraId="7F4D6F80" w14:textId="77777777" w:rsidR="000D700B" w:rsidRPr="00646B26" w:rsidRDefault="000D700B" w:rsidP="000D700B">
      <w:pPr>
        <w:spacing w:line="240" w:lineRule="auto"/>
        <w:ind w:left="7080" w:firstLine="708"/>
        <w:rPr>
          <w:b/>
          <w:bCs/>
          <w:lang w:val="en-US" w:eastAsia="bg-BG"/>
        </w:rPr>
      </w:pPr>
      <w:r w:rsidRPr="00646B26">
        <w:rPr>
          <w:b/>
          <w:iCs/>
        </w:rPr>
        <w:t xml:space="preserve">Приложение № </w:t>
      </w:r>
      <w:r w:rsidRPr="00646B26">
        <w:rPr>
          <w:b/>
          <w:iCs/>
          <w:lang w:val="en-US"/>
        </w:rPr>
        <w:t>5</w:t>
      </w:r>
    </w:p>
    <w:p w14:paraId="58BB7138" w14:textId="77777777" w:rsidR="000D700B" w:rsidRPr="00646B26" w:rsidRDefault="000D700B" w:rsidP="000D700B">
      <w:pPr>
        <w:shd w:val="clear" w:color="auto" w:fill="FFFFFF"/>
        <w:spacing w:afterLines="40" w:after="96" w:line="276" w:lineRule="auto"/>
        <w:jc w:val="right"/>
        <w:outlineLvl w:val="0"/>
        <w:rPr>
          <w:b/>
        </w:rPr>
      </w:pPr>
    </w:p>
    <w:p w14:paraId="29F34497" w14:textId="77777777" w:rsidR="000D700B" w:rsidRPr="00646B26" w:rsidRDefault="000D700B" w:rsidP="000D700B">
      <w:pPr>
        <w:autoSpaceDE w:val="0"/>
        <w:autoSpaceDN w:val="0"/>
        <w:adjustRightInd w:val="0"/>
        <w:spacing w:line="276" w:lineRule="auto"/>
        <w:rPr>
          <w:rFonts w:eastAsia="MS ??"/>
          <w:b/>
          <w:bCs/>
          <w:color w:val="000000"/>
        </w:rPr>
      </w:pPr>
      <w:r w:rsidRPr="00646B26">
        <w:rPr>
          <w:rFonts w:eastAsia="MS ??"/>
          <w:b/>
          <w:bCs/>
          <w:color w:val="000000"/>
        </w:rPr>
        <w:t xml:space="preserve">                                                                                                                            </w:t>
      </w:r>
    </w:p>
    <w:p w14:paraId="749B2720" w14:textId="77777777" w:rsidR="000D700B" w:rsidRPr="00646B26" w:rsidRDefault="000D700B" w:rsidP="000D700B">
      <w:pPr>
        <w:autoSpaceDE w:val="0"/>
        <w:autoSpaceDN w:val="0"/>
        <w:adjustRightInd w:val="0"/>
        <w:spacing w:line="276" w:lineRule="auto"/>
        <w:jc w:val="center"/>
        <w:rPr>
          <w:rFonts w:eastAsia="MS ??"/>
          <w:b/>
          <w:bCs/>
          <w:color w:val="000000"/>
        </w:rPr>
      </w:pPr>
    </w:p>
    <w:p w14:paraId="7F38E165" w14:textId="77777777" w:rsidR="000D700B" w:rsidRPr="00646B26" w:rsidRDefault="000D700B" w:rsidP="000D700B">
      <w:pPr>
        <w:autoSpaceDE w:val="0"/>
        <w:autoSpaceDN w:val="0"/>
        <w:adjustRightInd w:val="0"/>
        <w:spacing w:line="276" w:lineRule="auto"/>
        <w:jc w:val="center"/>
        <w:rPr>
          <w:rFonts w:eastAsia="MS ??"/>
          <w:b/>
          <w:bCs/>
          <w:color w:val="000000"/>
        </w:rPr>
      </w:pPr>
      <w:r w:rsidRPr="00646B26">
        <w:rPr>
          <w:rFonts w:eastAsia="MS ??"/>
          <w:b/>
          <w:bCs/>
          <w:color w:val="000000"/>
        </w:rPr>
        <w:t>Д Е К Л А Р А Ц И Я</w:t>
      </w:r>
    </w:p>
    <w:p w14:paraId="442BD9C0" w14:textId="77777777" w:rsidR="000D700B" w:rsidRPr="00646B26" w:rsidRDefault="000D700B" w:rsidP="000D700B">
      <w:pPr>
        <w:autoSpaceDE w:val="0"/>
        <w:autoSpaceDN w:val="0"/>
        <w:adjustRightInd w:val="0"/>
        <w:spacing w:line="276" w:lineRule="auto"/>
        <w:jc w:val="center"/>
        <w:rPr>
          <w:rFonts w:eastAsia="MS ??"/>
        </w:rPr>
      </w:pPr>
      <w:r w:rsidRPr="00646B26">
        <w:rPr>
          <w:rFonts w:eastAsia="MS ??"/>
        </w:rPr>
        <w:t>по чл. 102, ал. 1 от Закона за обществените поръчки</w:t>
      </w:r>
    </w:p>
    <w:p w14:paraId="614D708B" w14:textId="77777777" w:rsidR="000D700B" w:rsidRPr="00646B26" w:rsidRDefault="000D700B" w:rsidP="000D700B">
      <w:pPr>
        <w:autoSpaceDE w:val="0"/>
        <w:autoSpaceDN w:val="0"/>
        <w:adjustRightInd w:val="0"/>
        <w:spacing w:line="276" w:lineRule="auto"/>
        <w:jc w:val="center"/>
        <w:rPr>
          <w:rFonts w:eastAsia="MS ??"/>
        </w:rPr>
      </w:pPr>
    </w:p>
    <w:p w14:paraId="72E35D82" w14:textId="77777777" w:rsidR="000D700B" w:rsidRPr="00646B26" w:rsidRDefault="000D700B" w:rsidP="000D700B">
      <w:pPr>
        <w:autoSpaceDE w:val="0"/>
        <w:autoSpaceDN w:val="0"/>
        <w:adjustRightInd w:val="0"/>
        <w:spacing w:line="276" w:lineRule="auto"/>
        <w:rPr>
          <w:rFonts w:eastAsia="MS ??"/>
          <w:b/>
          <w:bCs/>
          <w:color w:val="000000"/>
        </w:rPr>
      </w:pPr>
    </w:p>
    <w:p w14:paraId="17873C57" w14:textId="77777777" w:rsidR="000D700B" w:rsidRPr="00646B26" w:rsidRDefault="000D700B" w:rsidP="000D700B">
      <w:pPr>
        <w:tabs>
          <w:tab w:val="left" w:pos="993"/>
        </w:tabs>
        <w:spacing w:before="60" w:after="60" w:line="276" w:lineRule="auto"/>
        <w:ind w:firstLine="567"/>
        <w:jc w:val="both"/>
        <w:rPr>
          <w:bCs/>
          <w:lang w:eastAsia="bg-BG"/>
        </w:rPr>
      </w:pPr>
      <w:r w:rsidRPr="00646B26">
        <w:rPr>
          <w:bCs/>
          <w:lang w:eastAsia="bg-BG"/>
        </w:rPr>
        <w:t>Долуподписаният/-</w:t>
      </w:r>
      <w:proofErr w:type="spellStart"/>
      <w:r w:rsidRPr="00646B26">
        <w:rPr>
          <w:bCs/>
          <w:lang w:eastAsia="bg-BG"/>
        </w:rPr>
        <w:t>ната</w:t>
      </w:r>
      <w:proofErr w:type="spellEnd"/>
      <w:r w:rsidRPr="00646B26">
        <w:rPr>
          <w:bCs/>
          <w:lang w:eastAsia="bg-BG"/>
        </w:rPr>
        <w:t>/ _______________________________________________</w:t>
      </w:r>
    </w:p>
    <w:p w14:paraId="2FA8959D" w14:textId="254B1000" w:rsidR="007A3AA2" w:rsidRPr="0073766E" w:rsidRDefault="000D700B" w:rsidP="007A3AA2">
      <w:pPr>
        <w:rPr>
          <w:b/>
        </w:rPr>
      </w:pPr>
      <w:r w:rsidRPr="00646B26">
        <w:rPr>
          <w:bCs/>
          <w:lang w:eastAsia="bg-BG"/>
        </w:rPr>
        <w:t xml:space="preserve">ЕГН ______________, постоянен </w:t>
      </w:r>
      <w:proofErr w:type="spellStart"/>
      <w:r w:rsidRPr="00646B26">
        <w:rPr>
          <w:bCs/>
          <w:lang w:eastAsia="bg-BG"/>
        </w:rPr>
        <w:t>адрес____________________________________________</w:t>
      </w:r>
      <w:proofErr w:type="spellEnd"/>
      <w:r w:rsidRPr="00646B26">
        <w:rPr>
          <w:bCs/>
          <w:lang w:eastAsia="bg-BG"/>
        </w:rPr>
        <w:t>, гражданство _____________________________, документ за самоличност _______________________________________,  в качеството ми на законен представител/пълномощник на _____________________________, ЕИК _____________, участник в процедура за възлагане на обществена поръчка с предмет:</w:t>
      </w:r>
      <w:r w:rsidR="007A3AA2" w:rsidRPr="007A3AA2">
        <w:rPr>
          <w:b/>
          <w:sz w:val="28"/>
          <w:szCs w:val="28"/>
        </w:rPr>
        <w:t xml:space="preserve"> </w:t>
      </w:r>
      <w:r w:rsidR="007A3AA2" w:rsidRPr="0073766E">
        <w:rPr>
          <w:b/>
        </w:rPr>
        <w:t xml:space="preserve">„Изпълнение на СМР“ по проект № </w:t>
      </w:r>
      <w:r w:rsidR="007A3AA2" w:rsidRPr="0073766E">
        <w:rPr>
          <w:b/>
          <w:lang w:val="en-US"/>
        </w:rPr>
        <w:t xml:space="preserve">BG16RFOP001-5.001-0046 </w:t>
      </w:r>
      <w:r w:rsidR="007A3AA2" w:rsidRPr="0073766E">
        <w:rPr>
          <w:b/>
          <w:color w:val="000000" w:themeColor="text1"/>
        </w:rPr>
        <w:t xml:space="preserve">„Подобряване на социалната инфраструктура в подкрепа на </w:t>
      </w:r>
      <w:proofErr w:type="spellStart"/>
      <w:r w:rsidR="007A3AA2" w:rsidRPr="0073766E">
        <w:rPr>
          <w:b/>
          <w:color w:val="000000" w:themeColor="text1"/>
        </w:rPr>
        <w:t>деинституциализацията</w:t>
      </w:r>
      <w:proofErr w:type="spellEnd"/>
      <w:r w:rsidR="007A3AA2" w:rsidRPr="0073766E">
        <w:rPr>
          <w:b/>
          <w:color w:val="000000" w:themeColor="text1"/>
        </w:rPr>
        <w:t xml:space="preserve"> на грижите за деца в община Перник“</w:t>
      </w:r>
      <w:r w:rsidR="007A3AA2" w:rsidRPr="0073766E">
        <w:rPr>
          <w:b/>
        </w:rPr>
        <w:t>, Договор за БФП № BG16RFOP001-5.001-0046</w:t>
      </w:r>
      <w:r w:rsidR="007A3AA2" w:rsidRPr="0073766E">
        <w:rPr>
          <w:b/>
          <w:lang w:val="en-US"/>
        </w:rPr>
        <w:t xml:space="preserve"> – C01, </w:t>
      </w:r>
      <w:r w:rsidR="007A3AA2" w:rsidRPr="0073766E">
        <w:rPr>
          <w:b/>
        </w:rPr>
        <w:t xml:space="preserve">финансиран от Оперативна програма „Региони в растеж 2014-2020 г.“ </w:t>
      </w:r>
      <w:proofErr w:type="spellStart"/>
      <w:r w:rsidR="007A3AA2" w:rsidRPr="0073766E">
        <w:rPr>
          <w:b/>
        </w:rPr>
        <w:t>съфинансиран</w:t>
      </w:r>
      <w:proofErr w:type="spellEnd"/>
      <w:r w:rsidR="007A3AA2" w:rsidRPr="0073766E">
        <w:rPr>
          <w:b/>
          <w:lang w:val="en-US"/>
        </w:rPr>
        <w:t>a</w:t>
      </w:r>
      <w:r w:rsidR="007A3AA2" w:rsidRPr="0073766E">
        <w:rPr>
          <w:b/>
        </w:rPr>
        <w:t xml:space="preserve"> от Европейския съюз чрез Европейския фонд за </w:t>
      </w:r>
      <w:r w:rsidR="007A3AA2" w:rsidRPr="0073766E">
        <w:rPr>
          <w:rFonts w:eastAsia="Calibri"/>
          <w:b/>
          <w:lang w:eastAsia="en-GB"/>
        </w:rPr>
        <w:t>регионално развитие</w:t>
      </w:r>
      <w:r w:rsidR="007A3AA2" w:rsidRPr="0073766E">
        <w:rPr>
          <w:b/>
        </w:rPr>
        <w:t xml:space="preserve"> по две обособени позиции:</w:t>
      </w:r>
    </w:p>
    <w:p w14:paraId="71806E64" w14:textId="77777777" w:rsidR="007A3AA2" w:rsidRPr="0073766E" w:rsidRDefault="007A3AA2" w:rsidP="007A3AA2">
      <w:pPr>
        <w:spacing w:line="240" w:lineRule="auto"/>
        <w:jc w:val="both"/>
        <w:rPr>
          <w:rFonts w:cstheme="minorBidi"/>
          <w:b/>
        </w:rPr>
      </w:pPr>
      <w:r w:rsidRPr="0073766E">
        <w:rPr>
          <w:rFonts w:eastAsia="Calibri"/>
          <w:lang w:eastAsia="bg-BG"/>
        </w:rPr>
        <w:t xml:space="preserve">ОП № 1 </w:t>
      </w:r>
      <w:r w:rsidRPr="0073766E">
        <w:rPr>
          <w:b/>
        </w:rPr>
        <w:t xml:space="preserve">Изпълнение на </w:t>
      </w:r>
      <w:r w:rsidRPr="0073766E">
        <w:rPr>
          <w:rFonts w:eastAsia="Calibri"/>
          <w:lang w:eastAsia="bg-BG"/>
        </w:rPr>
        <w:t>СМР за обект „Дневен център за деца с увреждания“ (ДЦДУ) - гр. Перник, кв. „</w:t>
      </w:r>
      <w:proofErr w:type="spellStart"/>
      <w:r w:rsidRPr="0073766E">
        <w:rPr>
          <w:rFonts w:eastAsia="Calibri"/>
          <w:lang w:eastAsia="bg-BG"/>
        </w:rPr>
        <w:t>Варош</w:t>
      </w:r>
      <w:proofErr w:type="spellEnd"/>
      <w:r w:rsidRPr="0073766E">
        <w:rPr>
          <w:rFonts w:eastAsia="Calibri"/>
          <w:lang w:eastAsia="bg-BG"/>
        </w:rPr>
        <w:t xml:space="preserve"> и Табана“, ул. „Илинден“ № 14, община Перник.</w:t>
      </w:r>
    </w:p>
    <w:p w14:paraId="6717E1AB" w14:textId="77777777" w:rsidR="007A3AA2" w:rsidRPr="0073766E" w:rsidRDefault="007A3AA2" w:rsidP="007A3AA2">
      <w:pPr>
        <w:autoSpaceDE w:val="0"/>
        <w:autoSpaceDN w:val="0"/>
        <w:adjustRightInd w:val="0"/>
        <w:spacing w:line="240" w:lineRule="auto"/>
        <w:jc w:val="both"/>
        <w:rPr>
          <w:rFonts w:eastAsia="Calibri"/>
          <w:lang w:eastAsia="bg-BG"/>
        </w:rPr>
      </w:pPr>
      <w:r w:rsidRPr="0073766E">
        <w:rPr>
          <w:rFonts w:eastAsia="Calibri"/>
          <w:lang w:eastAsia="bg-BG"/>
        </w:rPr>
        <w:t xml:space="preserve">ОП № 2 </w:t>
      </w:r>
      <w:r w:rsidRPr="0073766E">
        <w:rPr>
          <w:b/>
        </w:rPr>
        <w:t xml:space="preserve">Изпълнение на </w:t>
      </w:r>
      <w:r w:rsidRPr="0073766E">
        <w:rPr>
          <w:rFonts w:eastAsia="Calibri"/>
          <w:lang w:eastAsia="bg-BG"/>
        </w:rPr>
        <w:t>СМР за обект „Център за обществена подкрепа“ (ЦОП) - гр. Перник, кв. „</w:t>
      </w:r>
      <w:proofErr w:type="spellStart"/>
      <w:r w:rsidRPr="0073766E">
        <w:rPr>
          <w:rFonts w:eastAsia="Calibri"/>
          <w:lang w:eastAsia="bg-BG"/>
        </w:rPr>
        <w:t>Калкас</w:t>
      </w:r>
      <w:proofErr w:type="spellEnd"/>
      <w:r w:rsidRPr="0073766E">
        <w:rPr>
          <w:rFonts w:eastAsia="Calibri"/>
          <w:lang w:eastAsia="bg-BG"/>
        </w:rPr>
        <w:t xml:space="preserve">“, ул. „Захари Зограф“ № 61, общи на Перник. </w:t>
      </w:r>
    </w:p>
    <w:p w14:paraId="1A395A54" w14:textId="77777777" w:rsidR="007A3AA2" w:rsidRDefault="007A3AA2" w:rsidP="007A3AA2">
      <w:pPr>
        <w:widowControl w:val="0"/>
        <w:autoSpaceDE w:val="0"/>
        <w:autoSpaceDN w:val="0"/>
        <w:adjustRightInd w:val="0"/>
        <w:spacing w:afterLines="40" w:after="96" w:line="240" w:lineRule="auto"/>
        <w:rPr>
          <w:sz w:val="20"/>
          <w:szCs w:val="20"/>
          <w:lang w:eastAsia="bg-BG"/>
        </w:rPr>
      </w:pPr>
    </w:p>
    <w:p w14:paraId="3A228FAD" w14:textId="276D8589" w:rsidR="000D700B" w:rsidRPr="00C96C41" w:rsidRDefault="000D700B" w:rsidP="00C96C41">
      <w:pPr>
        <w:rPr>
          <w:b/>
        </w:rPr>
      </w:pPr>
      <w:r w:rsidRPr="00646B26">
        <w:rPr>
          <w:rFonts w:eastAsiaTheme="minorHAnsi"/>
          <w:bCs/>
          <w:color w:val="000000"/>
          <w:lang w:eastAsia="en-US"/>
        </w:rPr>
        <w:t>, с настоящето</w:t>
      </w:r>
      <w:r w:rsidRPr="00646B26">
        <w:rPr>
          <w:bCs/>
          <w:lang w:eastAsia="bg-BG"/>
        </w:rPr>
        <w:t xml:space="preserve"> </w:t>
      </w:r>
    </w:p>
    <w:p w14:paraId="5AEEB0EB" w14:textId="77777777" w:rsidR="000D700B" w:rsidRPr="00646B26" w:rsidRDefault="000D700B" w:rsidP="000D700B">
      <w:pPr>
        <w:spacing w:line="276" w:lineRule="auto"/>
        <w:jc w:val="both"/>
        <w:rPr>
          <w:b/>
          <w:lang w:eastAsia="bg-BG"/>
        </w:rPr>
      </w:pPr>
    </w:p>
    <w:p w14:paraId="120615BE" w14:textId="77777777" w:rsidR="000D700B" w:rsidRPr="00646B26" w:rsidRDefault="000D700B" w:rsidP="000D700B">
      <w:pPr>
        <w:tabs>
          <w:tab w:val="left" w:pos="993"/>
        </w:tabs>
        <w:spacing w:line="276" w:lineRule="auto"/>
        <w:ind w:firstLine="567"/>
        <w:jc w:val="center"/>
        <w:rPr>
          <w:b/>
          <w:bCs/>
          <w:lang w:eastAsia="bg-BG"/>
        </w:rPr>
      </w:pPr>
      <w:r w:rsidRPr="00646B26">
        <w:rPr>
          <w:b/>
          <w:bCs/>
          <w:lang w:eastAsia="bg-BG"/>
        </w:rPr>
        <w:t>Д Е К Л А Р И Р А М, ЧЕ:</w:t>
      </w:r>
    </w:p>
    <w:p w14:paraId="0E7CE2DB" w14:textId="77777777" w:rsidR="000D700B" w:rsidRPr="00646B26" w:rsidRDefault="000D700B" w:rsidP="000D700B">
      <w:pPr>
        <w:autoSpaceDE w:val="0"/>
        <w:autoSpaceDN w:val="0"/>
        <w:adjustRightInd w:val="0"/>
        <w:spacing w:line="276" w:lineRule="auto"/>
        <w:jc w:val="center"/>
        <w:rPr>
          <w:rFonts w:eastAsia="MS ??"/>
          <w:b/>
          <w:bCs/>
          <w:color w:val="000000"/>
        </w:rPr>
      </w:pPr>
    </w:p>
    <w:p w14:paraId="6817B450" w14:textId="77777777" w:rsidR="000D700B" w:rsidRPr="00646B26" w:rsidRDefault="000D700B" w:rsidP="000D700B">
      <w:pPr>
        <w:autoSpaceDE w:val="0"/>
        <w:autoSpaceDN w:val="0"/>
        <w:adjustRightInd w:val="0"/>
        <w:spacing w:line="276" w:lineRule="auto"/>
        <w:ind w:firstLine="708"/>
        <w:jc w:val="both"/>
        <w:rPr>
          <w:rFonts w:eastAsia="MS ??"/>
          <w:color w:val="000000"/>
        </w:rPr>
      </w:pPr>
      <w:r w:rsidRPr="00646B26">
        <w:rPr>
          <w:rFonts w:eastAsia="MS ??"/>
          <w:color w:val="000000"/>
        </w:rPr>
        <w:t xml:space="preserve">В заявлението за участие и/или в офертата на представлявания от мен участник ........................................ </w:t>
      </w:r>
      <w:r w:rsidRPr="00646B26">
        <w:rPr>
          <w:rFonts w:eastAsia="MS ??"/>
          <w:i/>
          <w:iCs/>
          <w:color w:val="000000"/>
        </w:rPr>
        <w:t xml:space="preserve">(наименованието на участника) </w:t>
      </w:r>
      <w:r w:rsidRPr="00646B26">
        <w:rPr>
          <w:rFonts w:eastAsia="MS ??"/>
          <w:color w:val="000000"/>
        </w:rPr>
        <w:t xml:space="preserve">не се съдържа/се съдържа </w:t>
      </w:r>
      <w:r w:rsidRPr="00646B26">
        <w:rPr>
          <w:rFonts w:eastAsia="MS ??"/>
          <w:i/>
          <w:iCs/>
          <w:color w:val="000000"/>
        </w:rPr>
        <w:t xml:space="preserve">(невярното се зачертава) </w:t>
      </w:r>
      <w:r w:rsidRPr="00646B26">
        <w:rPr>
          <w:rFonts w:eastAsia="MS ??"/>
          <w:color w:val="000000"/>
        </w:rPr>
        <w:t>конфиденциална информация (</w:t>
      </w:r>
      <w:r w:rsidRPr="00646B26">
        <w:rPr>
          <w:rFonts w:eastAsia="MS ??"/>
          <w:i/>
          <w:iCs/>
          <w:color w:val="000000"/>
        </w:rPr>
        <w:t>техническа тайна</w:t>
      </w:r>
      <w:r w:rsidRPr="00646B26">
        <w:rPr>
          <w:rFonts w:eastAsia="MS ??"/>
          <w:color w:val="000000"/>
        </w:rPr>
        <w:t>), поради което изискваме от Възложителя да не я разкрива.</w:t>
      </w:r>
    </w:p>
    <w:p w14:paraId="706D4936" w14:textId="77777777" w:rsidR="000D700B" w:rsidRPr="00646B26" w:rsidRDefault="000D700B" w:rsidP="000D700B">
      <w:pPr>
        <w:autoSpaceDE w:val="0"/>
        <w:autoSpaceDN w:val="0"/>
        <w:adjustRightInd w:val="0"/>
        <w:spacing w:line="276" w:lineRule="auto"/>
        <w:ind w:firstLine="708"/>
        <w:jc w:val="both"/>
        <w:rPr>
          <w:rFonts w:eastAsia="MS ??"/>
          <w:color w:val="000000"/>
        </w:rPr>
      </w:pPr>
    </w:p>
    <w:p w14:paraId="2B9E88E4" w14:textId="77777777" w:rsidR="000D700B" w:rsidRPr="00646B26" w:rsidRDefault="000D700B" w:rsidP="000D700B">
      <w:pPr>
        <w:autoSpaceDE w:val="0"/>
        <w:autoSpaceDN w:val="0"/>
        <w:adjustRightInd w:val="0"/>
        <w:spacing w:line="276" w:lineRule="auto"/>
        <w:ind w:firstLine="708"/>
        <w:jc w:val="both"/>
        <w:rPr>
          <w:rFonts w:eastAsia="MS ??"/>
          <w:color w:val="000000"/>
        </w:rPr>
      </w:pPr>
    </w:p>
    <w:p w14:paraId="7BF6586F" w14:textId="77777777" w:rsidR="000D700B" w:rsidRPr="00646B26" w:rsidRDefault="000D700B" w:rsidP="000D700B">
      <w:pPr>
        <w:autoSpaceDE w:val="0"/>
        <w:autoSpaceDN w:val="0"/>
        <w:adjustRightInd w:val="0"/>
        <w:spacing w:line="276" w:lineRule="auto"/>
        <w:ind w:firstLine="708"/>
        <w:jc w:val="both"/>
        <w:rPr>
          <w:rFonts w:eastAsia="MS ??"/>
          <w:color w:val="000000"/>
        </w:rPr>
      </w:pPr>
      <w:r w:rsidRPr="00646B26">
        <w:rPr>
          <w:rFonts w:eastAsia="MS ??"/>
          <w:color w:val="000000"/>
        </w:rPr>
        <w:t>Конфиденциалната информация (</w:t>
      </w:r>
      <w:r w:rsidRPr="00646B26">
        <w:rPr>
          <w:rFonts w:eastAsia="MS ??"/>
          <w:i/>
          <w:iCs/>
          <w:color w:val="000000"/>
        </w:rPr>
        <w:t>технически тайни</w:t>
      </w:r>
      <w:r w:rsidRPr="00646B26">
        <w:rPr>
          <w:rFonts w:eastAsia="MS ??"/>
          <w:color w:val="000000"/>
        </w:rPr>
        <w:t>) в  нашето заявление и/или оферта е следната:..................................................................................................................................................</w:t>
      </w:r>
    </w:p>
    <w:p w14:paraId="34AB90B6" w14:textId="77777777" w:rsidR="000D700B" w:rsidRPr="00646B26" w:rsidRDefault="000D700B" w:rsidP="000D700B">
      <w:pPr>
        <w:autoSpaceDE w:val="0"/>
        <w:autoSpaceDN w:val="0"/>
        <w:adjustRightInd w:val="0"/>
        <w:spacing w:line="276" w:lineRule="auto"/>
        <w:jc w:val="both"/>
        <w:rPr>
          <w:rFonts w:eastAsia="MS ??"/>
          <w:color w:val="000000"/>
        </w:rPr>
      </w:pPr>
      <w:r w:rsidRPr="00646B26">
        <w:rPr>
          <w:rFonts w:eastAsia="MS ??"/>
          <w:color w:val="000000"/>
        </w:rPr>
        <w:lastRenderedPageBreak/>
        <w:t>.............................….................................................................................................................................</w:t>
      </w:r>
    </w:p>
    <w:p w14:paraId="34DB6FA8" w14:textId="77777777" w:rsidR="000D700B" w:rsidRPr="00646B26" w:rsidRDefault="000D700B" w:rsidP="000D700B">
      <w:pPr>
        <w:autoSpaceDE w:val="0"/>
        <w:autoSpaceDN w:val="0"/>
        <w:adjustRightInd w:val="0"/>
        <w:spacing w:line="276" w:lineRule="auto"/>
        <w:jc w:val="both"/>
        <w:rPr>
          <w:rFonts w:eastAsia="MS ??"/>
          <w:i/>
          <w:iCs/>
          <w:color w:val="000000"/>
        </w:rPr>
      </w:pPr>
      <w:r w:rsidRPr="00646B26">
        <w:rPr>
          <w:rFonts w:eastAsia="MS ??"/>
          <w:i/>
          <w:iCs/>
          <w:color w:val="000000"/>
        </w:rPr>
        <w:t>(посочва се изчерпателно от участника).</w:t>
      </w:r>
    </w:p>
    <w:p w14:paraId="61575C31" w14:textId="77777777" w:rsidR="000D700B" w:rsidRPr="00646B26" w:rsidRDefault="000D700B" w:rsidP="000D700B">
      <w:pPr>
        <w:autoSpaceDE w:val="0"/>
        <w:autoSpaceDN w:val="0"/>
        <w:adjustRightInd w:val="0"/>
        <w:spacing w:line="276" w:lineRule="auto"/>
        <w:jc w:val="both"/>
        <w:rPr>
          <w:rFonts w:eastAsia="MS ??"/>
          <w:i/>
          <w:iCs/>
          <w:color w:val="000000"/>
        </w:rPr>
      </w:pPr>
    </w:p>
    <w:p w14:paraId="6F78ADAC" w14:textId="77777777" w:rsidR="000D700B" w:rsidRPr="00646B26" w:rsidRDefault="000D700B" w:rsidP="000D700B">
      <w:pPr>
        <w:autoSpaceDE w:val="0"/>
        <w:autoSpaceDN w:val="0"/>
        <w:adjustRightInd w:val="0"/>
        <w:spacing w:line="276" w:lineRule="auto"/>
        <w:ind w:firstLine="708"/>
        <w:jc w:val="both"/>
        <w:rPr>
          <w:rFonts w:eastAsia="MS ??"/>
          <w:color w:val="000000"/>
        </w:rPr>
      </w:pPr>
      <w:r w:rsidRPr="00646B26">
        <w:rPr>
          <w:rFonts w:eastAsia="MS ??"/>
          <w:color w:val="000000"/>
        </w:rPr>
        <w:t>Горепосочената информация е обявена предварително във вътрешен акт, че представлява търговска тайна и са предприети мерки за опазването й като достъпа до нея е ограничен.</w:t>
      </w:r>
    </w:p>
    <w:p w14:paraId="03AB9294" w14:textId="77777777" w:rsidR="000D700B" w:rsidRPr="00646B26" w:rsidRDefault="000D700B" w:rsidP="000D700B">
      <w:pPr>
        <w:autoSpaceDE w:val="0"/>
        <w:autoSpaceDN w:val="0"/>
        <w:adjustRightInd w:val="0"/>
        <w:spacing w:line="276" w:lineRule="auto"/>
        <w:ind w:firstLine="708"/>
        <w:jc w:val="both"/>
        <w:rPr>
          <w:rFonts w:eastAsia="MS ??"/>
          <w:color w:val="000000"/>
        </w:rPr>
      </w:pPr>
    </w:p>
    <w:p w14:paraId="6822EB3D" w14:textId="77777777" w:rsidR="000D700B" w:rsidRPr="00646B26" w:rsidRDefault="000D700B" w:rsidP="000D700B">
      <w:pPr>
        <w:widowControl w:val="0"/>
        <w:tabs>
          <w:tab w:val="left" w:pos="0"/>
          <w:tab w:val="left" w:pos="6972"/>
        </w:tabs>
        <w:autoSpaceDE w:val="0"/>
        <w:autoSpaceDN w:val="0"/>
        <w:adjustRightInd w:val="0"/>
        <w:spacing w:line="276" w:lineRule="auto"/>
        <w:ind w:firstLine="720"/>
        <w:jc w:val="both"/>
        <w:rPr>
          <w:rFonts w:eastAsia="MS ??"/>
          <w:b/>
          <w:lang w:val="ru-RU" w:eastAsia="bg-BG"/>
        </w:rPr>
      </w:pPr>
    </w:p>
    <w:p w14:paraId="1EA77B33" w14:textId="77777777" w:rsidR="000D700B" w:rsidRPr="00646B26" w:rsidRDefault="000D700B" w:rsidP="000D700B">
      <w:pPr>
        <w:spacing w:line="276" w:lineRule="auto"/>
        <w:ind w:firstLine="567"/>
        <w:rPr>
          <w:bCs/>
          <w:i/>
          <w:lang w:eastAsia="bg-BG"/>
        </w:rPr>
      </w:pPr>
      <w:r w:rsidRPr="00646B26">
        <w:rPr>
          <w:bCs/>
          <w:i/>
          <w:lang w:eastAsia="bg-BG"/>
        </w:rPr>
        <w:t xml:space="preserve">Известна ми е наказателната </w:t>
      </w:r>
      <w:proofErr w:type="spellStart"/>
      <w:r w:rsidRPr="00646B26">
        <w:rPr>
          <w:bCs/>
          <w:i/>
          <w:lang w:eastAsia="bg-BG"/>
        </w:rPr>
        <w:t>отговорнос</w:t>
      </w:r>
      <w:proofErr w:type="spellEnd"/>
      <w:r w:rsidRPr="00646B26">
        <w:rPr>
          <w:bCs/>
          <w:i/>
          <w:lang w:eastAsia="bg-BG"/>
        </w:rPr>
        <w:t xml:space="preserve"> по чл. 313 от НК за деклариране на неверни данни.</w:t>
      </w:r>
    </w:p>
    <w:p w14:paraId="1A2E068E" w14:textId="77777777" w:rsidR="000D700B" w:rsidRPr="00646B26" w:rsidRDefault="000D700B" w:rsidP="000D700B">
      <w:pPr>
        <w:spacing w:line="276" w:lineRule="auto"/>
        <w:ind w:left="1416"/>
        <w:rPr>
          <w:bCs/>
          <w:sz w:val="20"/>
          <w:szCs w:val="20"/>
          <w:lang w:eastAsia="bg-BG"/>
        </w:rPr>
      </w:pPr>
      <w:r w:rsidRPr="00646B26">
        <w:rPr>
          <w:bCs/>
          <w:sz w:val="20"/>
          <w:szCs w:val="20"/>
          <w:lang w:eastAsia="bg-BG"/>
        </w:rPr>
        <w:t xml:space="preserve"> </w:t>
      </w:r>
    </w:p>
    <w:p w14:paraId="72BE43CF" w14:textId="77777777" w:rsidR="000D700B" w:rsidRPr="00646B26" w:rsidRDefault="000D700B" w:rsidP="000D700B">
      <w:pPr>
        <w:spacing w:line="276" w:lineRule="auto"/>
        <w:ind w:left="1416"/>
        <w:rPr>
          <w:bCs/>
          <w:sz w:val="20"/>
          <w:szCs w:val="20"/>
          <w:lang w:eastAsia="bg-BG"/>
        </w:rPr>
      </w:pPr>
    </w:p>
    <w:p w14:paraId="083C4E52" w14:textId="77777777" w:rsidR="000D700B" w:rsidRPr="00646B26" w:rsidRDefault="000D700B" w:rsidP="000D700B">
      <w:pPr>
        <w:spacing w:line="276" w:lineRule="auto"/>
        <w:ind w:left="7080"/>
        <w:rPr>
          <w:bCs/>
          <w:sz w:val="20"/>
          <w:szCs w:val="20"/>
          <w:lang w:eastAsia="bg-BG"/>
        </w:rPr>
      </w:pPr>
    </w:p>
    <w:p w14:paraId="0C95457B" w14:textId="77777777" w:rsidR="000D700B" w:rsidRPr="00646B26" w:rsidRDefault="000D700B" w:rsidP="000D700B">
      <w:pPr>
        <w:spacing w:before="120" w:line="276" w:lineRule="auto"/>
        <w:ind w:left="1416"/>
        <w:jc w:val="both"/>
        <w:rPr>
          <w:b/>
          <w:bCs/>
          <w:u w:val="single"/>
        </w:rPr>
      </w:pPr>
      <w:r w:rsidRPr="00646B26">
        <w:rPr>
          <w:b/>
          <w:bCs/>
        </w:rPr>
        <w:t xml:space="preserve">     </w:t>
      </w:r>
      <w:r w:rsidRPr="00646B26">
        <w:rPr>
          <w:b/>
          <w:bCs/>
        </w:rPr>
        <w:tab/>
      </w:r>
      <w:r w:rsidRPr="00646B26">
        <w:rPr>
          <w:b/>
          <w:bCs/>
        </w:rPr>
        <w:tab/>
      </w:r>
      <w:r w:rsidRPr="00646B26">
        <w:rPr>
          <w:b/>
          <w:bCs/>
          <w:u w:val="single"/>
        </w:rPr>
        <w:t>ПОДПИС:</w:t>
      </w:r>
    </w:p>
    <w:tbl>
      <w:tblPr>
        <w:tblW w:w="0" w:type="auto"/>
        <w:tblLayout w:type="fixed"/>
        <w:tblLook w:val="0000" w:firstRow="0" w:lastRow="0" w:firstColumn="0" w:lastColumn="0" w:noHBand="0" w:noVBand="0"/>
      </w:tblPr>
      <w:tblGrid>
        <w:gridCol w:w="4261"/>
        <w:gridCol w:w="4261"/>
      </w:tblGrid>
      <w:tr w:rsidR="000D700B" w:rsidRPr="00646B26" w14:paraId="3057569F" w14:textId="77777777" w:rsidTr="00E30A8C">
        <w:tc>
          <w:tcPr>
            <w:tcW w:w="4261" w:type="dxa"/>
          </w:tcPr>
          <w:p w14:paraId="5597412C" w14:textId="77777777" w:rsidR="000D700B" w:rsidRPr="00646B26" w:rsidRDefault="000D700B" w:rsidP="00E30A8C">
            <w:pPr>
              <w:spacing w:line="276" w:lineRule="auto"/>
              <w:jc w:val="right"/>
              <w:rPr>
                <w:b/>
              </w:rPr>
            </w:pPr>
            <w:r w:rsidRPr="00646B26">
              <w:rPr>
                <w:b/>
              </w:rPr>
              <w:t xml:space="preserve">Дата </w:t>
            </w:r>
          </w:p>
        </w:tc>
        <w:tc>
          <w:tcPr>
            <w:tcW w:w="4261" w:type="dxa"/>
          </w:tcPr>
          <w:p w14:paraId="26AC0562" w14:textId="77777777" w:rsidR="000D700B" w:rsidRPr="00646B26" w:rsidRDefault="000D700B" w:rsidP="00E30A8C">
            <w:pPr>
              <w:spacing w:line="276" w:lineRule="auto"/>
              <w:jc w:val="both"/>
            </w:pPr>
            <w:r w:rsidRPr="00646B26">
              <w:t>________/ _________ / ______</w:t>
            </w:r>
          </w:p>
        </w:tc>
      </w:tr>
      <w:tr w:rsidR="000D700B" w:rsidRPr="00646B26" w14:paraId="35794D78" w14:textId="77777777" w:rsidTr="00E30A8C">
        <w:tc>
          <w:tcPr>
            <w:tcW w:w="4261" w:type="dxa"/>
          </w:tcPr>
          <w:p w14:paraId="21A2D952" w14:textId="77777777" w:rsidR="000D700B" w:rsidRPr="00646B26" w:rsidRDefault="000D700B" w:rsidP="00E30A8C">
            <w:pPr>
              <w:spacing w:line="276" w:lineRule="auto"/>
              <w:jc w:val="right"/>
              <w:rPr>
                <w:b/>
              </w:rPr>
            </w:pPr>
            <w:r w:rsidRPr="00646B26">
              <w:rPr>
                <w:b/>
              </w:rPr>
              <w:t>Име и фамилия</w:t>
            </w:r>
          </w:p>
        </w:tc>
        <w:tc>
          <w:tcPr>
            <w:tcW w:w="4261" w:type="dxa"/>
          </w:tcPr>
          <w:p w14:paraId="7F77E42B" w14:textId="77777777" w:rsidR="000D700B" w:rsidRPr="00646B26" w:rsidRDefault="000D700B" w:rsidP="00E30A8C">
            <w:pPr>
              <w:spacing w:line="276" w:lineRule="auto"/>
              <w:jc w:val="both"/>
            </w:pPr>
            <w:r w:rsidRPr="00646B26">
              <w:t>__________________________</w:t>
            </w:r>
          </w:p>
        </w:tc>
      </w:tr>
      <w:tr w:rsidR="000D700B" w:rsidRPr="00646B26" w14:paraId="4FAFCF4B" w14:textId="77777777" w:rsidTr="00E30A8C">
        <w:tc>
          <w:tcPr>
            <w:tcW w:w="4261" w:type="dxa"/>
          </w:tcPr>
          <w:p w14:paraId="099DB436" w14:textId="77777777" w:rsidR="000D700B" w:rsidRPr="00646B26" w:rsidRDefault="000D700B" w:rsidP="00E30A8C">
            <w:pPr>
              <w:spacing w:line="276" w:lineRule="auto"/>
              <w:jc w:val="right"/>
              <w:rPr>
                <w:b/>
              </w:rPr>
            </w:pPr>
            <w:r w:rsidRPr="00646B26">
              <w:rPr>
                <w:b/>
              </w:rPr>
              <w:t xml:space="preserve">Длъжност </w:t>
            </w:r>
          </w:p>
        </w:tc>
        <w:tc>
          <w:tcPr>
            <w:tcW w:w="4261" w:type="dxa"/>
          </w:tcPr>
          <w:p w14:paraId="02173744" w14:textId="77777777" w:rsidR="000D700B" w:rsidRPr="00646B26" w:rsidRDefault="000D700B" w:rsidP="00E30A8C">
            <w:pPr>
              <w:spacing w:line="276" w:lineRule="auto"/>
              <w:jc w:val="both"/>
            </w:pPr>
            <w:r w:rsidRPr="00646B26">
              <w:t>__________________________</w:t>
            </w:r>
          </w:p>
        </w:tc>
      </w:tr>
      <w:tr w:rsidR="000D700B" w:rsidRPr="00646B26" w14:paraId="2E2294CF" w14:textId="77777777" w:rsidTr="00E30A8C">
        <w:tc>
          <w:tcPr>
            <w:tcW w:w="4261" w:type="dxa"/>
          </w:tcPr>
          <w:p w14:paraId="26B054CE" w14:textId="77777777" w:rsidR="000D700B" w:rsidRPr="00646B26" w:rsidRDefault="000D700B" w:rsidP="00E30A8C">
            <w:pPr>
              <w:spacing w:line="276" w:lineRule="auto"/>
              <w:jc w:val="right"/>
              <w:rPr>
                <w:b/>
              </w:rPr>
            </w:pPr>
            <w:r w:rsidRPr="00646B26">
              <w:rPr>
                <w:b/>
              </w:rPr>
              <w:t>Наименование на участника</w:t>
            </w:r>
          </w:p>
        </w:tc>
        <w:tc>
          <w:tcPr>
            <w:tcW w:w="4261" w:type="dxa"/>
          </w:tcPr>
          <w:p w14:paraId="55B2242C" w14:textId="77777777" w:rsidR="000D700B" w:rsidRPr="00646B26" w:rsidRDefault="000D700B" w:rsidP="00E30A8C">
            <w:pPr>
              <w:spacing w:line="276" w:lineRule="auto"/>
              <w:jc w:val="both"/>
            </w:pPr>
            <w:r w:rsidRPr="00646B26">
              <w:t>__________________________</w:t>
            </w:r>
          </w:p>
        </w:tc>
      </w:tr>
    </w:tbl>
    <w:p w14:paraId="7FB3A775" w14:textId="77777777" w:rsidR="000D700B" w:rsidRPr="00646B26" w:rsidRDefault="000D700B" w:rsidP="000D700B">
      <w:pPr>
        <w:shd w:val="clear" w:color="auto" w:fill="FFFFFF"/>
        <w:spacing w:afterLines="40" w:after="96" w:line="240" w:lineRule="auto"/>
        <w:jc w:val="center"/>
        <w:outlineLvl w:val="0"/>
      </w:pPr>
      <w:r w:rsidRPr="00646B26">
        <w:br w:type="page"/>
      </w:r>
    </w:p>
    <w:p w14:paraId="2A2C20AD" w14:textId="77777777" w:rsidR="000D700B" w:rsidRPr="00646B26" w:rsidRDefault="000D700B" w:rsidP="000D700B">
      <w:pPr>
        <w:spacing w:line="240" w:lineRule="auto"/>
        <w:ind w:left="7080" w:firstLine="708"/>
        <w:rPr>
          <w:b/>
          <w:bCs/>
          <w:lang w:val="en-US" w:eastAsia="bg-BG"/>
        </w:rPr>
      </w:pPr>
      <w:r w:rsidRPr="00646B26">
        <w:rPr>
          <w:b/>
          <w:iCs/>
        </w:rPr>
        <w:lastRenderedPageBreak/>
        <w:t xml:space="preserve">Приложение № </w:t>
      </w:r>
      <w:r w:rsidRPr="00646B26">
        <w:rPr>
          <w:b/>
          <w:iCs/>
          <w:lang w:val="en-US"/>
        </w:rPr>
        <w:t>6</w:t>
      </w:r>
    </w:p>
    <w:p w14:paraId="79EE5959" w14:textId="77777777" w:rsidR="000D700B" w:rsidRPr="00646B26" w:rsidRDefault="000D700B" w:rsidP="000D700B">
      <w:pPr>
        <w:shd w:val="clear" w:color="auto" w:fill="FFFFFF"/>
        <w:spacing w:afterLines="40" w:after="96" w:line="240" w:lineRule="auto"/>
        <w:jc w:val="right"/>
        <w:outlineLvl w:val="0"/>
        <w:rPr>
          <w:b/>
        </w:rPr>
      </w:pPr>
    </w:p>
    <w:p w14:paraId="47E696A1" w14:textId="77777777" w:rsidR="000D700B" w:rsidRPr="00646B26" w:rsidRDefault="000D700B" w:rsidP="000D700B">
      <w:pPr>
        <w:pStyle w:val="a0"/>
        <w:spacing w:line="360" w:lineRule="auto"/>
        <w:ind w:firstLine="567"/>
        <w:jc w:val="center"/>
        <w:rPr>
          <w:b/>
          <w:bCs/>
          <w:caps/>
        </w:rPr>
      </w:pPr>
      <w:r w:rsidRPr="00646B26">
        <w:rPr>
          <w:b/>
          <w:bCs/>
          <w:caps/>
        </w:rPr>
        <w:t xml:space="preserve">ЦЕНОВО ПРЕДЛОЖЕНИЕ </w:t>
      </w:r>
    </w:p>
    <w:p w14:paraId="742D7C85" w14:textId="77777777" w:rsidR="000D700B" w:rsidRPr="00646B26" w:rsidRDefault="000D700B" w:rsidP="000D700B">
      <w:pPr>
        <w:pStyle w:val="a0"/>
        <w:spacing w:line="360" w:lineRule="auto"/>
        <w:ind w:firstLine="567"/>
        <w:jc w:val="center"/>
        <w:rPr>
          <w:bCs/>
          <w:iCs/>
        </w:rPr>
      </w:pPr>
      <w:r w:rsidRPr="00646B26">
        <w:rPr>
          <w:bCs/>
        </w:rPr>
        <w:t xml:space="preserve">за изпълнение </w:t>
      </w:r>
      <w:r w:rsidRPr="00646B26">
        <w:t>на обществена поръчка с предмет:</w:t>
      </w:r>
      <w:r w:rsidRPr="00646B26">
        <w:rPr>
          <w:bCs/>
          <w:iCs/>
        </w:rPr>
        <w:t xml:space="preserve"> </w:t>
      </w:r>
    </w:p>
    <w:p w14:paraId="100EF8F3" w14:textId="77777777" w:rsidR="000D700B" w:rsidRPr="00646B26" w:rsidRDefault="000D700B" w:rsidP="000D700B">
      <w:pPr>
        <w:pStyle w:val="a0"/>
        <w:spacing w:line="360" w:lineRule="auto"/>
        <w:ind w:firstLine="567"/>
        <w:jc w:val="center"/>
        <w:rPr>
          <w:bCs/>
          <w:iCs/>
        </w:rPr>
      </w:pPr>
    </w:p>
    <w:p w14:paraId="6A1B541B" w14:textId="77777777" w:rsidR="00D31067" w:rsidRPr="006946DD" w:rsidRDefault="00D31067" w:rsidP="00D31067">
      <w:pPr>
        <w:rPr>
          <w:b/>
        </w:rPr>
      </w:pPr>
      <w:r w:rsidRPr="006946DD">
        <w:rPr>
          <w:b/>
        </w:rPr>
        <w:t xml:space="preserve">„Изпълнение на СМР“ по проект № </w:t>
      </w:r>
      <w:r w:rsidRPr="006946DD">
        <w:rPr>
          <w:b/>
          <w:lang w:val="en-US"/>
        </w:rPr>
        <w:t xml:space="preserve">BG16RFOP001-5.001-0046 </w:t>
      </w:r>
      <w:r w:rsidRPr="006946DD">
        <w:rPr>
          <w:b/>
          <w:color w:val="000000" w:themeColor="text1"/>
        </w:rPr>
        <w:t xml:space="preserve">„Подобряване на социалната инфраструктура в подкрепа на </w:t>
      </w:r>
      <w:proofErr w:type="spellStart"/>
      <w:r w:rsidRPr="006946DD">
        <w:rPr>
          <w:b/>
          <w:color w:val="000000" w:themeColor="text1"/>
        </w:rPr>
        <w:t>деинституциализацията</w:t>
      </w:r>
      <w:proofErr w:type="spellEnd"/>
      <w:r w:rsidRPr="006946DD">
        <w:rPr>
          <w:b/>
          <w:color w:val="000000" w:themeColor="text1"/>
        </w:rPr>
        <w:t xml:space="preserve"> на грижите за деца в община Перник“</w:t>
      </w:r>
      <w:r w:rsidRPr="006946DD">
        <w:rPr>
          <w:b/>
        </w:rPr>
        <w:t>, Договор за БФП № BG16RFOP001-5.001-0046</w:t>
      </w:r>
      <w:r w:rsidRPr="006946DD">
        <w:rPr>
          <w:b/>
          <w:lang w:val="en-US"/>
        </w:rPr>
        <w:t xml:space="preserve"> – C01, </w:t>
      </w:r>
      <w:r w:rsidRPr="006946DD">
        <w:rPr>
          <w:b/>
        </w:rPr>
        <w:t xml:space="preserve">финансиран от Оперативна програма „Региони в растеж 2014-2020 г.“ </w:t>
      </w:r>
      <w:proofErr w:type="spellStart"/>
      <w:r w:rsidRPr="006946DD">
        <w:rPr>
          <w:b/>
        </w:rPr>
        <w:t>съфинансиран</w:t>
      </w:r>
      <w:proofErr w:type="spellEnd"/>
      <w:r w:rsidRPr="006946DD">
        <w:rPr>
          <w:b/>
          <w:lang w:val="en-US"/>
        </w:rPr>
        <w:t>a</w:t>
      </w:r>
      <w:r w:rsidRPr="006946DD">
        <w:rPr>
          <w:b/>
        </w:rPr>
        <w:t xml:space="preserve"> от Европейския съюз чрез Европейския фонд за </w:t>
      </w:r>
      <w:r w:rsidRPr="006946DD">
        <w:rPr>
          <w:rFonts w:eastAsia="Calibri"/>
          <w:b/>
          <w:lang w:eastAsia="en-GB"/>
        </w:rPr>
        <w:t>регионално развитие</w:t>
      </w:r>
      <w:r w:rsidRPr="006946DD">
        <w:rPr>
          <w:b/>
        </w:rPr>
        <w:t xml:space="preserve"> по две обособени позиции:</w:t>
      </w:r>
    </w:p>
    <w:p w14:paraId="357682F9" w14:textId="77777777" w:rsidR="00D31067" w:rsidRPr="006946DD" w:rsidRDefault="00D31067" w:rsidP="00D31067">
      <w:pPr>
        <w:spacing w:line="240" w:lineRule="auto"/>
        <w:jc w:val="both"/>
        <w:rPr>
          <w:rFonts w:cstheme="minorBidi"/>
          <w:b/>
        </w:rPr>
      </w:pPr>
      <w:r w:rsidRPr="006946DD">
        <w:rPr>
          <w:rFonts w:eastAsia="Calibri"/>
          <w:lang w:eastAsia="bg-BG"/>
        </w:rPr>
        <w:t xml:space="preserve">ОП № 1 </w:t>
      </w:r>
      <w:r w:rsidRPr="006946DD">
        <w:rPr>
          <w:b/>
        </w:rPr>
        <w:t xml:space="preserve">Изпълнение на </w:t>
      </w:r>
      <w:r w:rsidRPr="006946DD">
        <w:rPr>
          <w:rFonts w:eastAsia="Calibri"/>
          <w:lang w:eastAsia="bg-BG"/>
        </w:rPr>
        <w:t>СМР за обект „Дневен център за деца с увреждания“ (ДЦДУ) - гр. Перник, кв. „</w:t>
      </w:r>
      <w:proofErr w:type="spellStart"/>
      <w:r w:rsidRPr="006946DD">
        <w:rPr>
          <w:rFonts w:eastAsia="Calibri"/>
          <w:lang w:eastAsia="bg-BG"/>
        </w:rPr>
        <w:t>Варош</w:t>
      </w:r>
      <w:proofErr w:type="spellEnd"/>
      <w:r w:rsidRPr="006946DD">
        <w:rPr>
          <w:rFonts w:eastAsia="Calibri"/>
          <w:lang w:eastAsia="bg-BG"/>
        </w:rPr>
        <w:t xml:space="preserve"> и Табана“, ул. „Илинден“ № 14, община Перник.</w:t>
      </w:r>
    </w:p>
    <w:p w14:paraId="1E8B6B44" w14:textId="77777777" w:rsidR="00D31067" w:rsidRPr="006946DD" w:rsidRDefault="00D31067" w:rsidP="00D31067">
      <w:pPr>
        <w:autoSpaceDE w:val="0"/>
        <w:autoSpaceDN w:val="0"/>
        <w:adjustRightInd w:val="0"/>
        <w:spacing w:line="240" w:lineRule="auto"/>
        <w:jc w:val="both"/>
        <w:rPr>
          <w:rFonts w:eastAsia="Calibri"/>
          <w:lang w:eastAsia="bg-BG"/>
        </w:rPr>
      </w:pPr>
      <w:r w:rsidRPr="006946DD">
        <w:rPr>
          <w:rFonts w:eastAsia="Calibri"/>
          <w:lang w:eastAsia="bg-BG"/>
        </w:rPr>
        <w:t xml:space="preserve">ОП № 2 </w:t>
      </w:r>
      <w:r w:rsidRPr="006946DD">
        <w:rPr>
          <w:b/>
        </w:rPr>
        <w:t xml:space="preserve">Изпълнение на </w:t>
      </w:r>
      <w:r w:rsidRPr="006946DD">
        <w:rPr>
          <w:rFonts w:eastAsia="Calibri"/>
          <w:lang w:eastAsia="bg-BG"/>
        </w:rPr>
        <w:t>СМР за обект „Център за обществена подкрепа“ (ЦОП) - гр. Перник, кв. „</w:t>
      </w:r>
      <w:proofErr w:type="spellStart"/>
      <w:r w:rsidRPr="006946DD">
        <w:rPr>
          <w:rFonts w:eastAsia="Calibri"/>
          <w:lang w:eastAsia="bg-BG"/>
        </w:rPr>
        <w:t>Калкас</w:t>
      </w:r>
      <w:proofErr w:type="spellEnd"/>
      <w:r w:rsidRPr="006946DD">
        <w:rPr>
          <w:rFonts w:eastAsia="Calibri"/>
          <w:lang w:eastAsia="bg-BG"/>
        </w:rPr>
        <w:t xml:space="preserve">“, ул. „Захари Зограф“ № 61, общи на Перник. </w:t>
      </w:r>
    </w:p>
    <w:p w14:paraId="659EDD40" w14:textId="77777777" w:rsidR="00D31067" w:rsidRDefault="00D31067" w:rsidP="00D31067">
      <w:pPr>
        <w:widowControl w:val="0"/>
        <w:autoSpaceDE w:val="0"/>
        <w:autoSpaceDN w:val="0"/>
        <w:adjustRightInd w:val="0"/>
        <w:spacing w:afterLines="40" w:after="96" w:line="240" w:lineRule="auto"/>
        <w:rPr>
          <w:sz w:val="20"/>
          <w:szCs w:val="20"/>
          <w:lang w:eastAsia="bg-BG"/>
        </w:rPr>
      </w:pPr>
    </w:p>
    <w:p w14:paraId="77058056" w14:textId="77777777" w:rsidR="000D700B" w:rsidRPr="00646B26" w:rsidRDefault="000D700B" w:rsidP="000D700B">
      <w:pPr>
        <w:spacing w:afterLines="40" w:after="96" w:line="240" w:lineRule="auto"/>
        <w:rPr>
          <w:color w:val="808080"/>
        </w:rPr>
      </w:pPr>
    </w:p>
    <w:p w14:paraId="291947B9" w14:textId="77777777" w:rsidR="000D700B" w:rsidRPr="00646B26" w:rsidRDefault="000D700B" w:rsidP="000D700B">
      <w:pPr>
        <w:spacing w:afterLines="40" w:after="96" w:line="240" w:lineRule="auto"/>
        <w:ind w:firstLine="567"/>
        <w:jc w:val="both"/>
        <w:rPr>
          <w:b/>
          <w:bCs/>
        </w:rPr>
      </w:pPr>
      <w:r w:rsidRPr="00646B26">
        <w:rPr>
          <w:b/>
          <w:bCs/>
        </w:rPr>
        <w:t>УВАЖАЕМИ ДАМИ И ГОСПОДА,</w:t>
      </w:r>
    </w:p>
    <w:p w14:paraId="49E14E03" w14:textId="77777777" w:rsidR="000D700B" w:rsidRPr="00646B26" w:rsidRDefault="000D700B" w:rsidP="000D700B">
      <w:pPr>
        <w:spacing w:afterLines="40" w:after="96" w:line="240" w:lineRule="auto"/>
        <w:rPr>
          <w:b/>
          <w:bCs/>
        </w:rPr>
      </w:pPr>
    </w:p>
    <w:p w14:paraId="3DB8945A" w14:textId="4E594CCC" w:rsidR="00E31448" w:rsidRPr="00695B4C" w:rsidRDefault="000D700B" w:rsidP="00E31448">
      <w:pPr>
        <w:rPr>
          <w:b/>
        </w:rPr>
      </w:pPr>
      <w:r w:rsidRPr="00646B26">
        <w:rPr>
          <w:b/>
        </w:rPr>
        <w:t>1.</w:t>
      </w:r>
      <w:r w:rsidRPr="00646B26">
        <w:t xml:space="preserve"> Желая(</w:t>
      </w:r>
      <w:proofErr w:type="spellStart"/>
      <w:r w:rsidRPr="00646B26">
        <w:t>ем</w:t>
      </w:r>
      <w:proofErr w:type="spellEnd"/>
      <w:r w:rsidRPr="00646B26">
        <w:t>) да участвам(е) в обществена поръчка с предмет</w:t>
      </w:r>
      <w:r w:rsidR="00695B4C">
        <w:t xml:space="preserve"> </w:t>
      </w:r>
      <w:r w:rsidR="00E31448" w:rsidRPr="00695B4C">
        <w:rPr>
          <w:b/>
        </w:rPr>
        <w:t xml:space="preserve">„Изпълнение на СМР“ по проект № </w:t>
      </w:r>
      <w:r w:rsidR="00E31448" w:rsidRPr="00695B4C">
        <w:rPr>
          <w:b/>
          <w:lang w:val="en-US"/>
        </w:rPr>
        <w:t xml:space="preserve">BG16RFOP001-5.001-0046 </w:t>
      </w:r>
      <w:r w:rsidR="00E31448" w:rsidRPr="00695B4C">
        <w:rPr>
          <w:b/>
          <w:color w:val="000000" w:themeColor="text1"/>
        </w:rPr>
        <w:t xml:space="preserve">„Подобряване на социалната инфраструктура в подкрепа на </w:t>
      </w:r>
      <w:proofErr w:type="spellStart"/>
      <w:r w:rsidR="00E31448" w:rsidRPr="00695B4C">
        <w:rPr>
          <w:b/>
          <w:color w:val="000000" w:themeColor="text1"/>
        </w:rPr>
        <w:t>деинституциализацията</w:t>
      </w:r>
      <w:proofErr w:type="spellEnd"/>
      <w:r w:rsidR="00E31448" w:rsidRPr="00695B4C">
        <w:rPr>
          <w:b/>
          <w:color w:val="000000" w:themeColor="text1"/>
        </w:rPr>
        <w:t xml:space="preserve"> на грижите за деца в община Перник“</w:t>
      </w:r>
      <w:r w:rsidR="00E31448" w:rsidRPr="00695B4C">
        <w:rPr>
          <w:b/>
        </w:rPr>
        <w:t>, Договор за БФП № BG16RFOP001-5.001-0046</w:t>
      </w:r>
      <w:r w:rsidR="00E31448" w:rsidRPr="00695B4C">
        <w:rPr>
          <w:b/>
          <w:lang w:val="en-US"/>
        </w:rPr>
        <w:t xml:space="preserve"> – C01, </w:t>
      </w:r>
      <w:r w:rsidR="00E31448" w:rsidRPr="00695B4C">
        <w:rPr>
          <w:b/>
        </w:rPr>
        <w:t xml:space="preserve">финансиран от Оперативна програма „Региони в растеж 2014-2020 г.“ </w:t>
      </w:r>
      <w:proofErr w:type="spellStart"/>
      <w:r w:rsidR="00E31448" w:rsidRPr="00695B4C">
        <w:rPr>
          <w:b/>
        </w:rPr>
        <w:t>съфинансиран</w:t>
      </w:r>
      <w:proofErr w:type="spellEnd"/>
      <w:r w:rsidR="00E31448" w:rsidRPr="00695B4C">
        <w:rPr>
          <w:b/>
          <w:lang w:val="en-US"/>
        </w:rPr>
        <w:t>a</w:t>
      </w:r>
      <w:r w:rsidR="00E31448" w:rsidRPr="00695B4C">
        <w:rPr>
          <w:b/>
        </w:rPr>
        <w:t xml:space="preserve"> от Европейския съюз чрез Европейския фонд за </w:t>
      </w:r>
      <w:r w:rsidR="00E31448" w:rsidRPr="00695B4C">
        <w:rPr>
          <w:rFonts w:eastAsia="Calibri"/>
          <w:b/>
          <w:lang w:eastAsia="en-GB"/>
        </w:rPr>
        <w:t>регионално развитие</w:t>
      </w:r>
      <w:r w:rsidR="00E31448" w:rsidRPr="00695B4C">
        <w:rPr>
          <w:b/>
        </w:rPr>
        <w:t xml:space="preserve"> по две обособени позиции:</w:t>
      </w:r>
    </w:p>
    <w:p w14:paraId="6D200AB9" w14:textId="77777777" w:rsidR="00E31448" w:rsidRPr="00695B4C" w:rsidRDefault="00E31448" w:rsidP="00E31448">
      <w:pPr>
        <w:spacing w:line="240" w:lineRule="auto"/>
        <w:jc w:val="both"/>
        <w:rPr>
          <w:rFonts w:cstheme="minorBidi"/>
          <w:b/>
        </w:rPr>
      </w:pPr>
      <w:r w:rsidRPr="00695B4C">
        <w:rPr>
          <w:rFonts w:eastAsia="Calibri"/>
          <w:lang w:eastAsia="bg-BG"/>
        </w:rPr>
        <w:t xml:space="preserve">ОП № 1 </w:t>
      </w:r>
      <w:r w:rsidRPr="00695B4C">
        <w:rPr>
          <w:b/>
        </w:rPr>
        <w:t xml:space="preserve">Изпълнение на </w:t>
      </w:r>
      <w:r w:rsidRPr="00695B4C">
        <w:rPr>
          <w:rFonts w:eastAsia="Calibri"/>
          <w:lang w:eastAsia="bg-BG"/>
        </w:rPr>
        <w:t>СМР за обект „Дневен център за деца с увреждания“ (ДЦДУ) - гр. Перник, кв. „</w:t>
      </w:r>
      <w:proofErr w:type="spellStart"/>
      <w:r w:rsidRPr="00695B4C">
        <w:rPr>
          <w:rFonts w:eastAsia="Calibri"/>
          <w:lang w:eastAsia="bg-BG"/>
        </w:rPr>
        <w:t>Варош</w:t>
      </w:r>
      <w:proofErr w:type="spellEnd"/>
      <w:r w:rsidRPr="00695B4C">
        <w:rPr>
          <w:rFonts w:eastAsia="Calibri"/>
          <w:lang w:eastAsia="bg-BG"/>
        </w:rPr>
        <w:t xml:space="preserve"> и Табана“, ул. „Илинден“ № 14, община Перник.</w:t>
      </w:r>
    </w:p>
    <w:p w14:paraId="014846BC" w14:textId="77777777" w:rsidR="00E31448" w:rsidRPr="00695B4C" w:rsidRDefault="00E31448" w:rsidP="00E31448">
      <w:pPr>
        <w:autoSpaceDE w:val="0"/>
        <w:autoSpaceDN w:val="0"/>
        <w:adjustRightInd w:val="0"/>
        <w:spacing w:line="240" w:lineRule="auto"/>
        <w:jc w:val="both"/>
        <w:rPr>
          <w:rFonts w:eastAsia="Calibri"/>
          <w:lang w:eastAsia="bg-BG"/>
        </w:rPr>
      </w:pPr>
      <w:r w:rsidRPr="00695B4C">
        <w:rPr>
          <w:rFonts w:eastAsia="Calibri"/>
          <w:lang w:eastAsia="bg-BG"/>
        </w:rPr>
        <w:t xml:space="preserve">ОП № 2 </w:t>
      </w:r>
      <w:r w:rsidRPr="00695B4C">
        <w:rPr>
          <w:b/>
        </w:rPr>
        <w:t xml:space="preserve">Изпълнение на </w:t>
      </w:r>
      <w:r w:rsidRPr="00695B4C">
        <w:rPr>
          <w:rFonts w:eastAsia="Calibri"/>
          <w:lang w:eastAsia="bg-BG"/>
        </w:rPr>
        <w:t>СМР за обект „Център за обществена подкрепа“ (ЦОП) - гр. Перник, кв. „</w:t>
      </w:r>
      <w:proofErr w:type="spellStart"/>
      <w:r w:rsidRPr="00695B4C">
        <w:rPr>
          <w:rFonts w:eastAsia="Calibri"/>
          <w:lang w:eastAsia="bg-BG"/>
        </w:rPr>
        <w:t>Калкас</w:t>
      </w:r>
      <w:proofErr w:type="spellEnd"/>
      <w:r w:rsidRPr="00695B4C">
        <w:rPr>
          <w:rFonts w:eastAsia="Calibri"/>
          <w:lang w:eastAsia="bg-BG"/>
        </w:rPr>
        <w:t xml:space="preserve">“, ул. „Захари Зограф“ № 61, общи на Перник. </w:t>
      </w:r>
    </w:p>
    <w:p w14:paraId="4CCE4096" w14:textId="77777777" w:rsidR="00E31448" w:rsidRDefault="00E31448" w:rsidP="00E31448">
      <w:pPr>
        <w:widowControl w:val="0"/>
        <w:autoSpaceDE w:val="0"/>
        <w:autoSpaceDN w:val="0"/>
        <w:adjustRightInd w:val="0"/>
        <w:spacing w:afterLines="40" w:after="96" w:line="240" w:lineRule="auto"/>
        <w:rPr>
          <w:sz w:val="20"/>
          <w:szCs w:val="20"/>
          <w:lang w:eastAsia="bg-BG"/>
        </w:rPr>
      </w:pPr>
    </w:p>
    <w:p w14:paraId="637A9FB5" w14:textId="51C99727" w:rsidR="000D700B" w:rsidRPr="00015E47" w:rsidRDefault="000D700B" w:rsidP="00015E47">
      <w:pPr>
        <w:rPr>
          <w:b/>
        </w:rPr>
      </w:pPr>
      <w:r w:rsidRPr="00646B26">
        <w:rPr>
          <w:b/>
          <w:color w:val="000000" w:themeColor="text1"/>
        </w:rPr>
        <w:t xml:space="preserve">, </w:t>
      </w:r>
      <w:r w:rsidRPr="00646B26">
        <w:rPr>
          <w:b/>
          <w:bCs/>
        </w:rPr>
        <w:t>като з</w:t>
      </w:r>
      <w:r w:rsidRPr="00646B26">
        <w:rPr>
          <w:rFonts w:eastAsia="Batang"/>
          <w:b/>
          <w:bCs/>
          <w:lang w:eastAsia="ko-KR"/>
        </w:rPr>
        <w:t>а изпълнение на поръчката предлагаме:</w:t>
      </w:r>
    </w:p>
    <w:p w14:paraId="724DBBB1" w14:textId="77777777" w:rsidR="000D700B" w:rsidRPr="00646B26" w:rsidRDefault="000D700B" w:rsidP="000D700B">
      <w:pPr>
        <w:widowControl w:val="0"/>
        <w:autoSpaceDE w:val="0"/>
        <w:autoSpaceDN w:val="0"/>
        <w:adjustRightInd w:val="0"/>
        <w:spacing w:afterLines="40" w:after="96" w:line="240" w:lineRule="auto"/>
        <w:ind w:firstLine="567"/>
        <w:jc w:val="both"/>
        <w:rPr>
          <w:rFonts w:eastAsia="Batang"/>
          <w:b/>
          <w:bCs/>
          <w:lang w:eastAsia="ko-KR"/>
        </w:rPr>
      </w:pPr>
    </w:p>
    <w:p w14:paraId="2B266672" w14:textId="5E99CF85" w:rsidR="000D700B" w:rsidRPr="00646B26" w:rsidRDefault="000D700B" w:rsidP="000D700B">
      <w:pPr>
        <w:widowControl w:val="0"/>
        <w:autoSpaceDE w:val="0"/>
        <w:autoSpaceDN w:val="0"/>
        <w:adjustRightInd w:val="0"/>
        <w:spacing w:afterLines="40" w:after="96" w:line="240" w:lineRule="auto"/>
        <w:ind w:firstLine="567"/>
        <w:jc w:val="both"/>
        <w:rPr>
          <w:rFonts w:eastAsia="Batang"/>
          <w:b/>
          <w:bCs/>
          <w:lang w:eastAsia="ko-KR"/>
        </w:rPr>
      </w:pPr>
      <w:r w:rsidRPr="00646B26">
        <w:rPr>
          <w:rFonts w:eastAsia="Batang"/>
          <w:b/>
          <w:bCs/>
          <w:lang w:eastAsia="ko-KR"/>
        </w:rPr>
        <w:t xml:space="preserve"> ОБЩА ЦЕНА:</w:t>
      </w:r>
      <w:r w:rsidRPr="00646B26">
        <w:rPr>
          <w:rFonts w:eastAsia="Batang"/>
          <w:lang w:eastAsia="ko-KR"/>
        </w:rPr>
        <w:t xml:space="preserve"> …………………..................................................</w:t>
      </w:r>
      <w:r w:rsidRPr="00646B26">
        <w:rPr>
          <w:rFonts w:eastAsia="Batang"/>
          <w:i/>
          <w:iCs/>
          <w:lang w:eastAsia="ko-KR"/>
        </w:rPr>
        <w:t xml:space="preserve">   /</w:t>
      </w:r>
      <w:proofErr w:type="spellStart"/>
      <w:r w:rsidRPr="00646B26">
        <w:rPr>
          <w:rFonts w:eastAsia="Batang"/>
          <w:i/>
          <w:iCs/>
          <w:lang w:eastAsia="ko-KR"/>
        </w:rPr>
        <w:t>цифром</w:t>
      </w:r>
      <w:proofErr w:type="spellEnd"/>
      <w:r w:rsidRPr="00646B26">
        <w:rPr>
          <w:rFonts w:eastAsia="Batang"/>
          <w:i/>
          <w:iCs/>
          <w:lang w:eastAsia="ko-KR"/>
        </w:rPr>
        <w:t xml:space="preserve">  в лева без ДДС/ и ………………….., /словом в лева без ДДС/</w:t>
      </w:r>
      <w:r w:rsidRPr="00646B26">
        <w:rPr>
          <w:rFonts w:eastAsia="Batang"/>
          <w:b/>
          <w:bCs/>
          <w:lang w:eastAsia="ko-KR"/>
        </w:rPr>
        <w:t xml:space="preserve"> </w:t>
      </w:r>
      <w:r w:rsidRPr="00646B26">
        <w:rPr>
          <w:rFonts w:eastAsia="Batang"/>
          <w:bCs/>
          <w:lang w:eastAsia="ko-KR"/>
        </w:rPr>
        <w:t>или</w:t>
      </w:r>
      <w:r w:rsidRPr="00646B26">
        <w:rPr>
          <w:rFonts w:eastAsia="Batang"/>
          <w:b/>
          <w:bCs/>
          <w:lang w:eastAsia="ko-KR"/>
        </w:rPr>
        <w:t xml:space="preserve"> </w:t>
      </w:r>
      <w:r w:rsidRPr="00646B26">
        <w:rPr>
          <w:rFonts w:eastAsia="Batang"/>
          <w:lang w:eastAsia="ko-KR"/>
        </w:rPr>
        <w:t>…………………..................................................</w:t>
      </w:r>
      <w:r w:rsidRPr="00646B26">
        <w:rPr>
          <w:rFonts w:eastAsia="Batang"/>
          <w:i/>
          <w:iCs/>
          <w:lang w:eastAsia="ko-KR"/>
        </w:rPr>
        <w:t xml:space="preserve">   /</w:t>
      </w:r>
      <w:proofErr w:type="spellStart"/>
      <w:r w:rsidRPr="00646B26">
        <w:rPr>
          <w:rFonts w:eastAsia="Batang"/>
          <w:i/>
          <w:iCs/>
          <w:lang w:eastAsia="ko-KR"/>
        </w:rPr>
        <w:t>цифром</w:t>
      </w:r>
      <w:proofErr w:type="spellEnd"/>
      <w:r w:rsidRPr="00646B26">
        <w:rPr>
          <w:rFonts w:eastAsia="Batang"/>
          <w:i/>
          <w:iCs/>
          <w:lang w:eastAsia="ko-KR"/>
        </w:rPr>
        <w:t xml:space="preserve">  в лева с ДДС/ и ………………….., /словом в лева с ДДС/</w:t>
      </w:r>
      <w:r w:rsidRPr="00646B26">
        <w:t xml:space="preserve">за изпълнение на строително-монтажни работи по поръчката, финансирани чрез безвъзмездна финансова помощ. </w:t>
      </w:r>
    </w:p>
    <w:p w14:paraId="7B34E1AD" w14:textId="77777777" w:rsidR="000D700B" w:rsidRPr="00646B26" w:rsidRDefault="000D700B" w:rsidP="000D700B">
      <w:pPr>
        <w:widowControl w:val="0"/>
        <w:autoSpaceDE w:val="0"/>
        <w:autoSpaceDN w:val="0"/>
        <w:adjustRightInd w:val="0"/>
        <w:spacing w:afterLines="40" w:after="96" w:line="240" w:lineRule="auto"/>
        <w:jc w:val="both"/>
        <w:rPr>
          <w:rFonts w:eastAsia="Batang"/>
          <w:lang w:eastAsia="ko-KR"/>
        </w:rPr>
      </w:pPr>
    </w:p>
    <w:p w14:paraId="36C2A7E1" w14:textId="77777777" w:rsidR="000D700B" w:rsidRPr="00646B26" w:rsidRDefault="000D700B" w:rsidP="000D700B">
      <w:pPr>
        <w:widowControl w:val="0"/>
        <w:autoSpaceDE w:val="0"/>
        <w:autoSpaceDN w:val="0"/>
        <w:adjustRightInd w:val="0"/>
        <w:spacing w:afterLines="40" w:after="96" w:line="240" w:lineRule="auto"/>
        <w:jc w:val="both"/>
        <w:rPr>
          <w:rFonts w:eastAsia="Batang"/>
          <w:lang w:eastAsia="ko-KR"/>
        </w:rPr>
      </w:pPr>
    </w:p>
    <w:p w14:paraId="64AF2A4B" w14:textId="77777777" w:rsidR="000D700B" w:rsidRPr="00646B26" w:rsidRDefault="000D700B" w:rsidP="000D700B">
      <w:pPr>
        <w:widowControl w:val="0"/>
        <w:autoSpaceDE w:val="0"/>
        <w:autoSpaceDN w:val="0"/>
        <w:adjustRightInd w:val="0"/>
        <w:spacing w:afterLines="40" w:after="96" w:line="240" w:lineRule="auto"/>
        <w:ind w:firstLine="708"/>
        <w:jc w:val="both"/>
        <w:rPr>
          <w:b/>
        </w:rPr>
      </w:pPr>
      <w:r w:rsidRPr="00646B26">
        <w:rPr>
          <w:rFonts w:eastAsia="Batang"/>
          <w:b/>
          <w:lang w:eastAsia="ko-KR"/>
        </w:rPr>
        <w:lastRenderedPageBreak/>
        <w:t xml:space="preserve">2. Така предложената обща цена е </w:t>
      </w:r>
      <w:r w:rsidRPr="00646B26">
        <w:rPr>
          <w:b/>
        </w:rPr>
        <w:t>формирана по отделните бюджетни пера, както следва:</w:t>
      </w:r>
    </w:p>
    <w:p w14:paraId="2EF66AFF" w14:textId="77777777" w:rsidR="000D700B" w:rsidRPr="00646B26" w:rsidRDefault="000D700B" w:rsidP="000D700B">
      <w:pPr>
        <w:pStyle w:val="a6"/>
        <w:tabs>
          <w:tab w:val="left" w:pos="-600"/>
        </w:tabs>
        <w:spacing w:afterLines="40" w:after="96"/>
        <w:jc w:val="both"/>
        <w:outlineLvl w:val="0"/>
        <w:rPr>
          <w:b w:val="0"/>
          <w:sz w:val="24"/>
          <w:szCs w:val="24"/>
        </w:rPr>
      </w:pPr>
    </w:p>
    <w:tbl>
      <w:tblPr>
        <w:tblW w:w="10432" w:type="dxa"/>
        <w:tblInd w:w="55" w:type="dxa"/>
        <w:tblLayout w:type="fixed"/>
        <w:tblCellMar>
          <w:left w:w="70" w:type="dxa"/>
          <w:right w:w="70" w:type="dxa"/>
        </w:tblCellMar>
        <w:tblLook w:val="04A0" w:firstRow="1" w:lastRow="0" w:firstColumn="1" w:lastColumn="0" w:noHBand="0" w:noVBand="1"/>
      </w:tblPr>
      <w:tblGrid>
        <w:gridCol w:w="924"/>
        <w:gridCol w:w="3984"/>
        <w:gridCol w:w="5524"/>
      </w:tblGrid>
      <w:tr w:rsidR="000D700B" w:rsidRPr="00646B26" w14:paraId="7B47ECE1" w14:textId="77777777" w:rsidTr="00E30A8C">
        <w:trPr>
          <w:trHeight w:val="315"/>
        </w:trPr>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3E7373C1" w14:textId="77777777" w:rsidR="000D700B" w:rsidRPr="00646B26" w:rsidRDefault="000D700B" w:rsidP="00E30A8C">
            <w:pPr>
              <w:spacing w:afterLines="40" w:after="96" w:line="240" w:lineRule="auto"/>
              <w:jc w:val="center"/>
              <w:rPr>
                <w:b/>
                <w:bCs/>
                <w:color w:val="000000"/>
              </w:rPr>
            </w:pPr>
            <w:r w:rsidRPr="00646B26">
              <w:rPr>
                <w:b/>
                <w:bCs/>
                <w:color w:val="000000"/>
              </w:rPr>
              <w:t>№</w:t>
            </w:r>
          </w:p>
        </w:tc>
        <w:tc>
          <w:tcPr>
            <w:tcW w:w="3984" w:type="dxa"/>
            <w:tcBorders>
              <w:top w:val="single" w:sz="4" w:space="0" w:color="auto"/>
              <w:left w:val="nil"/>
              <w:bottom w:val="single" w:sz="4" w:space="0" w:color="auto"/>
              <w:right w:val="single" w:sz="4" w:space="0" w:color="auto"/>
            </w:tcBorders>
            <w:shd w:val="clear" w:color="000000" w:fill="C5D9F1"/>
            <w:vAlign w:val="center"/>
          </w:tcPr>
          <w:p w14:paraId="6E2C9903" w14:textId="77777777" w:rsidR="000D700B" w:rsidRPr="00646B26" w:rsidRDefault="000D700B" w:rsidP="00E30A8C">
            <w:pPr>
              <w:spacing w:afterLines="40" w:after="96" w:line="240" w:lineRule="auto"/>
              <w:jc w:val="center"/>
              <w:rPr>
                <w:b/>
                <w:bCs/>
                <w:color w:val="000000"/>
              </w:rPr>
            </w:pPr>
            <w:r w:rsidRPr="00646B26">
              <w:rPr>
                <w:b/>
                <w:bCs/>
                <w:color w:val="000000"/>
              </w:rPr>
              <w:t>Дейност</w:t>
            </w:r>
          </w:p>
        </w:tc>
        <w:tc>
          <w:tcPr>
            <w:tcW w:w="5524" w:type="dxa"/>
            <w:tcBorders>
              <w:top w:val="single" w:sz="4" w:space="0" w:color="auto"/>
              <w:left w:val="single" w:sz="4" w:space="0" w:color="auto"/>
              <w:bottom w:val="single" w:sz="4" w:space="0" w:color="auto"/>
              <w:right w:val="single" w:sz="4" w:space="0" w:color="auto"/>
            </w:tcBorders>
            <w:shd w:val="clear" w:color="000000" w:fill="C5D9F1"/>
            <w:vAlign w:val="center"/>
          </w:tcPr>
          <w:p w14:paraId="3FF7097E" w14:textId="77777777" w:rsidR="000D700B" w:rsidRPr="00646B26" w:rsidRDefault="000D700B" w:rsidP="00E30A8C">
            <w:pPr>
              <w:spacing w:afterLines="40" w:after="96" w:line="240" w:lineRule="auto"/>
              <w:jc w:val="center"/>
              <w:rPr>
                <w:b/>
                <w:bCs/>
                <w:color w:val="000000"/>
              </w:rPr>
            </w:pPr>
            <w:r w:rsidRPr="00646B26">
              <w:rPr>
                <w:b/>
                <w:bCs/>
                <w:color w:val="000000"/>
              </w:rPr>
              <w:t>Предлагана цена</w:t>
            </w:r>
          </w:p>
          <w:p w14:paraId="0333F4ED" w14:textId="77777777" w:rsidR="000D700B" w:rsidRPr="00646B26" w:rsidRDefault="000D700B" w:rsidP="00E30A8C">
            <w:pPr>
              <w:spacing w:afterLines="40" w:after="96" w:line="240" w:lineRule="auto"/>
              <w:jc w:val="center"/>
              <w:rPr>
                <w:b/>
                <w:bCs/>
                <w:color w:val="000000"/>
              </w:rPr>
            </w:pPr>
          </w:p>
        </w:tc>
      </w:tr>
      <w:tr w:rsidR="000D700B" w:rsidRPr="00646B26" w14:paraId="051C59D4" w14:textId="77777777" w:rsidTr="00E30A8C">
        <w:trPr>
          <w:trHeight w:val="754"/>
        </w:trPr>
        <w:tc>
          <w:tcPr>
            <w:tcW w:w="924" w:type="dxa"/>
            <w:tcBorders>
              <w:top w:val="nil"/>
              <w:left w:val="single" w:sz="4" w:space="0" w:color="auto"/>
              <w:bottom w:val="single" w:sz="4" w:space="0" w:color="auto"/>
              <w:right w:val="single" w:sz="4" w:space="0" w:color="auto"/>
            </w:tcBorders>
            <w:shd w:val="clear" w:color="auto" w:fill="auto"/>
            <w:vAlign w:val="center"/>
          </w:tcPr>
          <w:p w14:paraId="4246B4AA" w14:textId="22FB86DC" w:rsidR="000D700B" w:rsidRPr="00646B26" w:rsidRDefault="000D700B" w:rsidP="00E30A8C">
            <w:pPr>
              <w:spacing w:afterLines="40" w:after="96" w:line="240" w:lineRule="auto"/>
              <w:jc w:val="center"/>
              <w:rPr>
                <w:color w:val="000000"/>
              </w:rPr>
            </w:pPr>
            <w:r w:rsidRPr="00646B26">
              <w:rPr>
                <w:color w:val="000000"/>
              </w:rPr>
              <w:t>I.</w:t>
            </w:r>
          </w:p>
        </w:tc>
        <w:tc>
          <w:tcPr>
            <w:tcW w:w="3984" w:type="dxa"/>
            <w:tcBorders>
              <w:top w:val="single" w:sz="4" w:space="0" w:color="auto"/>
              <w:left w:val="nil"/>
              <w:bottom w:val="single" w:sz="4" w:space="0" w:color="auto"/>
              <w:right w:val="single" w:sz="4" w:space="0" w:color="auto"/>
            </w:tcBorders>
            <w:shd w:val="clear" w:color="auto" w:fill="auto"/>
            <w:vAlign w:val="center"/>
          </w:tcPr>
          <w:p w14:paraId="2D8DC77C" w14:textId="77777777" w:rsidR="000D700B" w:rsidRPr="00646B26" w:rsidRDefault="000D700B" w:rsidP="00E30A8C">
            <w:pPr>
              <w:spacing w:afterLines="40" w:after="96" w:line="240" w:lineRule="auto"/>
              <w:rPr>
                <w:color w:val="000000"/>
              </w:rPr>
            </w:pPr>
            <w:r w:rsidRPr="00646B26">
              <w:rPr>
                <w:color w:val="000000"/>
              </w:rPr>
              <w:t xml:space="preserve">Изпълнение на СМР. </w:t>
            </w:r>
          </w:p>
        </w:tc>
        <w:tc>
          <w:tcPr>
            <w:tcW w:w="5524" w:type="dxa"/>
            <w:tcBorders>
              <w:top w:val="single" w:sz="4" w:space="0" w:color="auto"/>
              <w:left w:val="nil"/>
              <w:right w:val="single" w:sz="4" w:space="0" w:color="auto"/>
            </w:tcBorders>
            <w:vAlign w:val="center"/>
          </w:tcPr>
          <w:p w14:paraId="332A9ED7" w14:textId="77777777" w:rsidR="000D700B" w:rsidRPr="00646B26" w:rsidRDefault="000D700B" w:rsidP="00E30A8C">
            <w:pPr>
              <w:jc w:val="center"/>
              <w:rPr>
                <w:rFonts w:eastAsia="Batang"/>
              </w:rPr>
            </w:pPr>
            <w:r w:rsidRPr="00646B26">
              <w:rPr>
                <w:sz w:val="22"/>
                <w:szCs w:val="22"/>
              </w:rPr>
              <w:t>………………………………</w:t>
            </w:r>
          </w:p>
        </w:tc>
      </w:tr>
      <w:tr w:rsidR="000D700B" w:rsidRPr="00646B26" w14:paraId="7F8266EE" w14:textId="77777777" w:rsidTr="00E30A8C">
        <w:trPr>
          <w:trHeight w:val="315"/>
        </w:trPr>
        <w:tc>
          <w:tcPr>
            <w:tcW w:w="924" w:type="dxa"/>
            <w:tcBorders>
              <w:top w:val="nil"/>
              <w:left w:val="single" w:sz="4" w:space="0" w:color="auto"/>
              <w:bottom w:val="single" w:sz="4" w:space="0" w:color="auto"/>
              <w:right w:val="single" w:sz="4" w:space="0" w:color="auto"/>
            </w:tcBorders>
            <w:shd w:val="clear" w:color="auto" w:fill="auto"/>
            <w:vAlign w:val="center"/>
          </w:tcPr>
          <w:p w14:paraId="2BAEC494" w14:textId="77777777" w:rsidR="000D700B" w:rsidRPr="00646B26" w:rsidRDefault="000D700B" w:rsidP="00E30A8C">
            <w:pPr>
              <w:spacing w:afterLines="40" w:after="96" w:line="240" w:lineRule="auto"/>
              <w:jc w:val="center"/>
              <w:rPr>
                <w:b/>
                <w:bCs/>
                <w:color w:val="000000"/>
              </w:rPr>
            </w:pPr>
            <w:r w:rsidRPr="00646B26">
              <w:rPr>
                <w:b/>
                <w:bCs/>
                <w:color w:val="000000"/>
              </w:rPr>
              <w:t> </w:t>
            </w:r>
          </w:p>
        </w:tc>
        <w:tc>
          <w:tcPr>
            <w:tcW w:w="3984" w:type="dxa"/>
            <w:tcBorders>
              <w:top w:val="nil"/>
              <w:left w:val="nil"/>
              <w:bottom w:val="single" w:sz="4" w:space="0" w:color="auto"/>
              <w:right w:val="single" w:sz="4" w:space="0" w:color="auto"/>
            </w:tcBorders>
            <w:shd w:val="clear" w:color="auto" w:fill="auto"/>
            <w:vAlign w:val="center"/>
          </w:tcPr>
          <w:p w14:paraId="6AB81BD5" w14:textId="77777777" w:rsidR="000D700B" w:rsidRPr="00646B26" w:rsidRDefault="000D700B" w:rsidP="00E30A8C">
            <w:pPr>
              <w:spacing w:afterLines="40" w:after="96" w:line="240" w:lineRule="auto"/>
              <w:jc w:val="right"/>
              <w:rPr>
                <w:b/>
                <w:bCs/>
                <w:color w:val="000000"/>
              </w:rPr>
            </w:pPr>
            <w:r w:rsidRPr="00646B26">
              <w:rPr>
                <w:b/>
                <w:bCs/>
                <w:color w:val="000000"/>
              </w:rPr>
              <w:t>ОБЩО:</w:t>
            </w:r>
          </w:p>
        </w:tc>
        <w:tc>
          <w:tcPr>
            <w:tcW w:w="5524" w:type="dxa"/>
            <w:tcBorders>
              <w:top w:val="single" w:sz="4" w:space="0" w:color="auto"/>
              <w:left w:val="nil"/>
              <w:bottom w:val="single" w:sz="4" w:space="0" w:color="auto"/>
              <w:right w:val="single" w:sz="4" w:space="0" w:color="auto"/>
            </w:tcBorders>
            <w:vAlign w:val="center"/>
          </w:tcPr>
          <w:p w14:paraId="3410B1D1" w14:textId="77777777" w:rsidR="000D700B" w:rsidRPr="00646B26" w:rsidRDefault="000D700B" w:rsidP="00E30A8C">
            <w:pPr>
              <w:spacing w:afterLines="40" w:after="96" w:line="240" w:lineRule="auto"/>
              <w:jc w:val="center"/>
              <w:rPr>
                <w:b/>
                <w:bCs/>
                <w:color w:val="000000"/>
                <w:sz w:val="22"/>
                <w:szCs w:val="22"/>
              </w:rPr>
            </w:pPr>
            <w:r w:rsidRPr="00646B26">
              <w:rPr>
                <w:sz w:val="22"/>
                <w:szCs w:val="22"/>
              </w:rPr>
              <w:t>………………………………</w:t>
            </w:r>
          </w:p>
        </w:tc>
      </w:tr>
    </w:tbl>
    <w:p w14:paraId="48B3A7A8" w14:textId="77777777" w:rsidR="000D700B" w:rsidRPr="00646B26" w:rsidRDefault="000D700B" w:rsidP="000D700B">
      <w:pPr>
        <w:spacing w:afterLines="40" w:after="96" w:line="240" w:lineRule="auto"/>
        <w:rPr>
          <w:b/>
        </w:rPr>
      </w:pPr>
      <w:r w:rsidRPr="00646B26">
        <w:rPr>
          <w:b/>
        </w:rPr>
        <w:t xml:space="preserve">*посочените стойности са в лева без вкл. ДДС. </w:t>
      </w:r>
    </w:p>
    <w:p w14:paraId="2F33A0CA" w14:textId="77777777" w:rsidR="000D700B" w:rsidRPr="00646B26" w:rsidRDefault="000D700B" w:rsidP="000D700B">
      <w:pPr>
        <w:suppressAutoHyphens w:val="0"/>
        <w:spacing w:afterLines="40" w:after="96" w:line="240" w:lineRule="auto"/>
        <w:ind w:firstLine="708"/>
        <w:jc w:val="both"/>
        <w:rPr>
          <w:lang w:eastAsia="bg-BG"/>
        </w:rPr>
      </w:pPr>
    </w:p>
    <w:p w14:paraId="6AAC272B" w14:textId="77777777" w:rsidR="000D700B" w:rsidRPr="00646B26" w:rsidRDefault="000D700B" w:rsidP="000D700B">
      <w:pPr>
        <w:suppressAutoHyphens w:val="0"/>
        <w:spacing w:afterLines="40" w:after="96" w:line="276" w:lineRule="auto"/>
        <w:ind w:firstLine="708"/>
        <w:jc w:val="both"/>
      </w:pPr>
      <w:r w:rsidRPr="00646B26">
        <w:rPr>
          <w:lang w:eastAsia="bg-BG"/>
        </w:rPr>
        <w:t>Посочените цени включват всички разходи за точното и качествено изпълнение на инженеринговите дейности в съответствие с нормите и нормативите действащи в Република България. Цените са посочени в български лева.</w:t>
      </w:r>
      <w:r w:rsidRPr="00646B26">
        <w:t xml:space="preserve"> </w:t>
      </w:r>
    </w:p>
    <w:p w14:paraId="696788E4" w14:textId="77777777" w:rsidR="000D700B" w:rsidRPr="00646B26" w:rsidRDefault="000D700B" w:rsidP="000D700B">
      <w:pPr>
        <w:suppressAutoHyphens w:val="0"/>
        <w:spacing w:afterLines="40" w:after="96" w:line="276" w:lineRule="auto"/>
        <w:ind w:firstLine="708"/>
        <w:jc w:val="both"/>
      </w:pPr>
    </w:p>
    <w:p w14:paraId="43FB7EBA" w14:textId="77777777" w:rsidR="000D700B" w:rsidRPr="00646B26" w:rsidRDefault="000D700B" w:rsidP="000D700B">
      <w:pPr>
        <w:suppressAutoHyphens w:val="0"/>
        <w:spacing w:afterLines="40" w:after="96" w:line="276" w:lineRule="auto"/>
        <w:ind w:firstLine="708"/>
        <w:jc w:val="both"/>
        <w:rPr>
          <w:lang w:eastAsia="bg-BG"/>
        </w:rPr>
      </w:pPr>
      <w:r w:rsidRPr="00646B26">
        <w:t>Предложените цени са определени при пълно съответствие с условията от документацията и техническата спецификация по процедурата.</w:t>
      </w:r>
    </w:p>
    <w:p w14:paraId="22396EA1" w14:textId="77777777" w:rsidR="000D700B" w:rsidRPr="00646B26" w:rsidRDefault="000D700B" w:rsidP="000D700B">
      <w:pPr>
        <w:suppressAutoHyphens w:val="0"/>
        <w:spacing w:afterLines="40" w:after="96" w:line="276" w:lineRule="auto"/>
        <w:jc w:val="both"/>
        <w:rPr>
          <w:b/>
          <w:i/>
          <w:lang w:eastAsia="fr-FR"/>
        </w:rPr>
      </w:pPr>
    </w:p>
    <w:p w14:paraId="1055CDCA" w14:textId="77777777" w:rsidR="000D700B" w:rsidRPr="00646B26" w:rsidRDefault="000D700B" w:rsidP="000D700B">
      <w:pPr>
        <w:suppressAutoHyphens w:val="0"/>
        <w:spacing w:afterLines="40" w:after="96" w:line="276" w:lineRule="auto"/>
        <w:jc w:val="both"/>
        <w:rPr>
          <w:b/>
          <w:i/>
          <w:lang w:eastAsia="fr-FR"/>
        </w:rPr>
      </w:pPr>
      <w:r w:rsidRPr="00646B26">
        <w:rPr>
          <w:b/>
          <w:i/>
          <w:lang w:eastAsia="fr-FR"/>
        </w:rPr>
        <w:t>ВАЖНО !!!!!!</w:t>
      </w:r>
    </w:p>
    <w:p w14:paraId="46C473CE" w14:textId="77777777" w:rsidR="000D700B" w:rsidRPr="00646B26" w:rsidRDefault="000D700B" w:rsidP="000D700B">
      <w:pPr>
        <w:suppressAutoHyphens w:val="0"/>
        <w:spacing w:afterLines="40" w:after="96" w:line="276" w:lineRule="auto"/>
        <w:jc w:val="both"/>
        <w:rPr>
          <w:b/>
          <w:i/>
          <w:lang w:eastAsia="fr-FR"/>
        </w:rPr>
      </w:pPr>
      <w:r w:rsidRPr="00646B26">
        <w:rPr>
          <w:b/>
          <w:i/>
          <w:lang w:eastAsia="fr-FR"/>
        </w:rPr>
        <w:t xml:space="preserve">Участниците задължително изработват предложенията си при съобразяване с максималната стойност на осигурения от възложителя бюджет като цяло и съответно цената по дейности/бюджетни пера. </w:t>
      </w:r>
    </w:p>
    <w:p w14:paraId="799B933A" w14:textId="77777777" w:rsidR="000D700B" w:rsidRPr="00646B26" w:rsidRDefault="000D700B" w:rsidP="000D700B">
      <w:pPr>
        <w:suppressAutoHyphens w:val="0"/>
        <w:spacing w:afterLines="40" w:after="96" w:line="276" w:lineRule="auto"/>
        <w:jc w:val="both"/>
        <w:rPr>
          <w:b/>
          <w:i/>
          <w:lang w:eastAsia="fr-FR"/>
        </w:rPr>
      </w:pPr>
    </w:p>
    <w:p w14:paraId="606C1FC4" w14:textId="77777777" w:rsidR="000D700B" w:rsidRPr="00646B26" w:rsidRDefault="000D700B" w:rsidP="000D700B">
      <w:pPr>
        <w:suppressAutoHyphens w:val="0"/>
        <w:spacing w:afterLines="40" w:after="96" w:line="276" w:lineRule="auto"/>
        <w:jc w:val="both"/>
        <w:rPr>
          <w:b/>
          <w:bCs/>
          <w:lang w:eastAsia="en-US"/>
        </w:rPr>
      </w:pPr>
      <w:r w:rsidRPr="00646B26">
        <w:rPr>
          <w:b/>
          <w:i/>
          <w:lang w:eastAsia="fr-FR"/>
        </w:rPr>
        <w:t>Ценовото предложение задължително включва пълния обем дейности по техническата спецификация, като при формиране на общата цена и съответно цената по дейности/бюджетни пера не трябва да надхвърля максимално предвидения финансов ресурс. При установяване на оферта надхвърляща обявената прогнозна обща стойност и съответно цената по дейности/бюджетни пера, офертата на участника ще бъде отстранена от участие в процедурата.</w:t>
      </w:r>
      <w:r w:rsidRPr="00646B26">
        <w:t xml:space="preserve"> </w:t>
      </w:r>
      <w:r w:rsidRPr="00646B26">
        <w:rPr>
          <w:b/>
          <w:i/>
          <w:lang w:eastAsia="fr-FR"/>
        </w:rPr>
        <w:t>При установяване на аритметични грешки в ценовото предложение  на участника, офертата на участника ще бъде отстранена от участие в процедурата.</w:t>
      </w:r>
    </w:p>
    <w:p w14:paraId="2F0B7A3F" w14:textId="77777777" w:rsidR="000D700B" w:rsidRPr="00646B26" w:rsidRDefault="000D700B" w:rsidP="000D700B">
      <w:pPr>
        <w:spacing w:afterLines="40" w:after="96" w:line="276" w:lineRule="auto"/>
        <w:jc w:val="both"/>
        <w:rPr>
          <w:b/>
          <w:bCs/>
        </w:rPr>
      </w:pPr>
    </w:p>
    <w:p w14:paraId="665D86C5" w14:textId="77777777" w:rsidR="000D700B" w:rsidRPr="00646B26" w:rsidRDefault="000D700B" w:rsidP="000D700B">
      <w:pPr>
        <w:spacing w:afterLines="40" w:after="96" w:line="276" w:lineRule="auto"/>
        <w:jc w:val="both"/>
        <w:rPr>
          <w:b/>
          <w:bCs/>
        </w:rPr>
      </w:pPr>
      <w:r w:rsidRPr="00646B26">
        <w:rPr>
          <w:b/>
          <w:bCs/>
        </w:rPr>
        <w:lastRenderedPageBreak/>
        <w:t>Запознати сме, че ако участник включи елементи от ценовото си предложение извън съответния плик, ще бъде отстранен от участие в процедурата.</w:t>
      </w:r>
    </w:p>
    <w:p w14:paraId="2D082323" w14:textId="5A25BEA5" w:rsidR="000D700B" w:rsidRDefault="001B1C93" w:rsidP="000D700B">
      <w:pPr>
        <w:spacing w:afterLines="40" w:after="96" w:line="276" w:lineRule="auto"/>
        <w:jc w:val="both"/>
      </w:pPr>
      <w:r>
        <w:t>Приложение:</w:t>
      </w:r>
    </w:p>
    <w:p w14:paraId="4BCEDDF4" w14:textId="2AED835E" w:rsidR="001B1C93" w:rsidRPr="00646B26" w:rsidRDefault="001B1C93" w:rsidP="001B1C93">
      <w:pPr>
        <w:pStyle w:val="aff4"/>
        <w:numPr>
          <w:ilvl w:val="0"/>
          <w:numId w:val="12"/>
        </w:numPr>
        <w:spacing w:afterLines="40" w:after="96" w:line="276" w:lineRule="auto"/>
        <w:jc w:val="both"/>
      </w:pPr>
      <w:r>
        <w:t>КСС</w:t>
      </w:r>
    </w:p>
    <w:p w14:paraId="2C38BAF3" w14:textId="77777777" w:rsidR="000D700B" w:rsidRPr="00646B26" w:rsidRDefault="000D700B" w:rsidP="000D700B">
      <w:pPr>
        <w:spacing w:before="120" w:line="276" w:lineRule="auto"/>
        <w:ind w:left="1416"/>
        <w:jc w:val="both"/>
        <w:rPr>
          <w:b/>
          <w:bCs/>
          <w:u w:val="single"/>
        </w:rPr>
      </w:pPr>
      <w:r w:rsidRPr="00646B26">
        <w:rPr>
          <w:b/>
          <w:bCs/>
          <w:u w:val="single"/>
        </w:rPr>
        <w:t>ПОДПИС и ПЕЧАТ:</w:t>
      </w:r>
    </w:p>
    <w:tbl>
      <w:tblPr>
        <w:tblW w:w="0" w:type="auto"/>
        <w:tblLayout w:type="fixed"/>
        <w:tblLook w:val="0000" w:firstRow="0" w:lastRow="0" w:firstColumn="0" w:lastColumn="0" w:noHBand="0" w:noVBand="0"/>
      </w:tblPr>
      <w:tblGrid>
        <w:gridCol w:w="4261"/>
        <w:gridCol w:w="4919"/>
      </w:tblGrid>
      <w:tr w:rsidR="000D700B" w:rsidRPr="00646B26" w14:paraId="4480119D" w14:textId="77777777" w:rsidTr="00E30A8C">
        <w:tc>
          <w:tcPr>
            <w:tcW w:w="4261" w:type="dxa"/>
          </w:tcPr>
          <w:p w14:paraId="1768CFD3" w14:textId="77777777" w:rsidR="000D700B" w:rsidRPr="00646B26" w:rsidRDefault="000D700B" w:rsidP="00E30A8C">
            <w:pPr>
              <w:spacing w:line="276" w:lineRule="auto"/>
              <w:jc w:val="right"/>
              <w:rPr>
                <w:b/>
              </w:rPr>
            </w:pPr>
            <w:r w:rsidRPr="00646B26">
              <w:rPr>
                <w:b/>
              </w:rPr>
              <w:t xml:space="preserve">Дата </w:t>
            </w:r>
          </w:p>
        </w:tc>
        <w:tc>
          <w:tcPr>
            <w:tcW w:w="4919" w:type="dxa"/>
          </w:tcPr>
          <w:p w14:paraId="2AF9996F" w14:textId="77777777" w:rsidR="000D700B" w:rsidRPr="00646B26" w:rsidRDefault="000D700B" w:rsidP="00E30A8C">
            <w:pPr>
              <w:spacing w:line="276" w:lineRule="auto"/>
              <w:jc w:val="both"/>
            </w:pPr>
            <w:r w:rsidRPr="00646B26">
              <w:t>________/ _________ / ______</w:t>
            </w:r>
          </w:p>
        </w:tc>
      </w:tr>
      <w:tr w:rsidR="000D700B" w:rsidRPr="00646B26" w14:paraId="6B7E42A3" w14:textId="77777777" w:rsidTr="00E30A8C">
        <w:tc>
          <w:tcPr>
            <w:tcW w:w="4261" w:type="dxa"/>
          </w:tcPr>
          <w:p w14:paraId="00308928" w14:textId="77777777" w:rsidR="000D700B" w:rsidRPr="00646B26" w:rsidRDefault="000D700B" w:rsidP="00E30A8C">
            <w:pPr>
              <w:spacing w:line="276" w:lineRule="auto"/>
              <w:jc w:val="right"/>
              <w:rPr>
                <w:b/>
              </w:rPr>
            </w:pPr>
            <w:r w:rsidRPr="00646B26">
              <w:rPr>
                <w:b/>
              </w:rPr>
              <w:t>Име и фамилия</w:t>
            </w:r>
          </w:p>
        </w:tc>
        <w:tc>
          <w:tcPr>
            <w:tcW w:w="4919" w:type="dxa"/>
          </w:tcPr>
          <w:p w14:paraId="610A8431" w14:textId="77777777" w:rsidR="000D700B" w:rsidRPr="00646B26" w:rsidRDefault="000D700B" w:rsidP="00E30A8C">
            <w:pPr>
              <w:spacing w:line="276" w:lineRule="auto"/>
              <w:jc w:val="both"/>
            </w:pPr>
            <w:r w:rsidRPr="00646B26">
              <w:t>__________________________</w:t>
            </w:r>
          </w:p>
        </w:tc>
      </w:tr>
      <w:tr w:rsidR="000D700B" w:rsidRPr="00646B26" w14:paraId="6467A126" w14:textId="77777777" w:rsidTr="00E30A8C">
        <w:tc>
          <w:tcPr>
            <w:tcW w:w="4261" w:type="dxa"/>
          </w:tcPr>
          <w:p w14:paraId="65CF5296" w14:textId="77777777" w:rsidR="000D700B" w:rsidRPr="00646B26" w:rsidRDefault="000D700B" w:rsidP="00E30A8C">
            <w:pPr>
              <w:spacing w:line="276" w:lineRule="auto"/>
              <w:jc w:val="right"/>
              <w:rPr>
                <w:b/>
              </w:rPr>
            </w:pPr>
            <w:r w:rsidRPr="00646B26">
              <w:rPr>
                <w:b/>
              </w:rPr>
              <w:t xml:space="preserve">Длъжност </w:t>
            </w:r>
          </w:p>
        </w:tc>
        <w:tc>
          <w:tcPr>
            <w:tcW w:w="4919" w:type="dxa"/>
          </w:tcPr>
          <w:p w14:paraId="5DA02992" w14:textId="77777777" w:rsidR="000D700B" w:rsidRPr="00646B26" w:rsidRDefault="000D700B" w:rsidP="00E30A8C">
            <w:pPr>
              <w:spacing w:line="276" w:lineRule="auto"/>
              <w:jc w:val="both"/>
            </w:pPr>
            <w:r w:rsidRPr="00646B26">
              <w:t>__________________________</w:t>
            </w:r>
          </w:p>
        </w:tc>
      </w:tr>
      <w:tr w:rsidR="000D700B" w:rsidRPr="00646B26" w14:paraId="4B9F7697" w14:textId="77777777" w:rsidTr="00E30A8C">
        <w:tc>
          <w:tcPr>
            <w:tcW w:w="4261" w:type="dxa"/>
          </w:tcPr>
          <w:p w14:paraId="769E2A35" w14:textId="77777777" w:rsidR="000D700B" w:rsidRPr="00646B26" w:rsidRDefault="000D700B" w:rsidP="00E30A8C">
            <w:pPr>
              <w:spacing w:line="276" w:lineRule="auto"/>
              <w:jc w:val="right"/>
              <w:rPr>
                <w:b/>
              </w:rPr>
            </w:pPr>
            <w:r w:rsidRPr="00646B26">
              <w:rPr>
                <w:b/>
              </w:rPr>
              <w:t>Наименование на участника</w:t>
            </w:r>
          </w:p>
        </w:tc>
        <w:tc>
          <w:tcPr>
            <w:tcW w:w="4919" w:type="dxa"/>
          </w:tcPr>
          <w:p w14:paraId="2CC639AD" w14:textId="77777777" w:rsidR="000D700B" w:rsidRPr="00646B26" w:rsidRDefault="000D700B" w:rsidP="00E30A8C">
            <w:pPr>
              <w:spacing w:line="276" w:lineRule="auto"/>
              <w:jc w:val="both"/>
            </w:pPr>
            <w:r w:rsidRPr="00646B26">
              <w:t>__________________________</w:t>
            </w:r>
          </w:p>
        </w:tc>
      </w:tr>
    </w:tbl>
    <w:p w14:paraId="3F956967" w14:textId="77777777" w:rsidR="000D700B" w:rsidRPr="00646B26" w:rsidRDefault="000D700B" w:rsidP="000D700B">
      <w:pPr>
        <w:spacing w:line="240" w:lineRule="auto"/>
        <w:ind w:left="6372" w:firstLine="708"/>
      </w:pPr>
    </w:p>
    <w:p w14:paraId="61F9797F" w14:textId="77777777" w:rsidR="000D700B" w:rsidRPr="00646B26" w:rsidRDefault="000D700B" w:rsidP="000D700B">
      <w:pPr>
        <w:spacing w:afterLines="40" w:after="96" w:line="240" w:lineRule="auto"/>
        <w:jc w:val="both"/>
        <w:rPr>
          <w:b/>
          <w:bCs/>
        </w:rPr>
      </w:pPr>
    </w:p>
    <w:p w14:paraId="3AB6D840" w14:textId="77777777" w:rsidR="000D700B" w:rsidRPr="00646B26" w:rsidRDefault="000D700B" w:rsidP="000D700B">
      <w:pPr>
        <w:shd w:val="clear" w:color="auto" w:fill="FFFFFF"/>
        <w:spacing w:afterLines="40" w:after="96" w:line="240" w:lineRule="auto"/>
        <w:outlineLvl w:val="0"/>
        <w:rPr>
          <w:bCs/>
          <w:lang w:eastAsia="bg-BG"/>
        </w:rPr>
      </w:pPr>
      <w:r w:rsidRPr="00646B26">
        <w:rPr>
          <w:lang w:eastAsia="bg-BG"/>
        </w:rPr>
        <w:br w:type="page"/>
      </w:r>
      <w:r w:rsidRPr="00646B26">
        <w:rPr>
          <w:lang w:eastAsia="bg-BG"/>
        </w:rPr>
        <w:lastRenderedPageBreak/>
        <w:t xml:space="preserve">                                                                                                                                           </w:t>
      </w:r>
      <w:r w:rsidRPr="00646B26">
        <w:rPr>
          <w:b/>
        </w:rPr>
        <w:t>Приложение № 7</w:t>
      </w:r>
    </w:p>
    <w:p w14:paraId="1392E44C" w14:textId="77777777" w:rsidR="000D700B" w:rsidRPr="00646B26" w:rsidRDefault="000D700B" w:rsidP="000D700B">
      <w:pPr>
        <w:pStyle w:val="a6"/>
        <w:tabs>
          <w:tab w:val="left" w:pos="-600"/>
        </w:tabs>
        <w:spacing w:afterLines="40" w:after="96"/>
        <w:jc w:val="right"/>
        <w:rPr>
          <w:sz w:val="24"/>
          <w:szCs w:val="24"/>
        </w:rPr>
      </w:pPr>
    </w:p>
    <w:p w14:paraId="054CF14F" w14:textId="77777777" w:rsidR="000D700B" w:rsidRPr="00646B26" w:rsidRDefault="000D700B" w:rsidP="000D700B">
      <w:pPr>
        <w:pStyle w:val="a6"/>
        <w:tabs>
          <w:tab w:val="left" w:pos="-600"/>
        </w:tabs>
        <w:spacing w:afterLines="40" w:after="96"/>
        <w:jc w:val="right"/>
        <w:rPr>
          <w:sz w:val="24"/>
          <w:szCs w:val="24"/>
        </w:rPr>
      </w:pPr>
      <w:r w:rsidRPr="00646B26">
        <w:rPr>
          <w:sz w:val="24"/>
          <w:szCs w:val="24"/>
        </w:rPr>
        <w:t>ПРОЕКТ!</w:t>
      </w:r>
    </w:p>
    <w:p w14:paraId="73D211ED" w14:textId="77777777" w:rsidR="000D700B" w:rsidRPr="00646B26" w:rsidRDefault="000D700B" w:rsidP="000D700B">
      <w:pPr>
        <w:pStyle w:val="aff4"/>
        <w:spacing w:line="276" w:lineRule="auto"/>
        <w:ind w:left="1080"/>
        <w:rPr>
          <w:b/>
        </w:rPr>
      </w:pPr>
      <w:r w:rsidRPr="00646B26">
        <w:rPr>
          <w:b/>
        </w:rPr>
        <w:t xml:space="preserve">                                                        ДОГОВОР </w:t>
      </w:r>
    </w:p>
    <w:p w14:paraId="5D06B412" w14:textId="2A3BAED6" w:rsidR="000D700B" w:rsidRPr="00646B26" w:rsidRDefault="004A3332" w:rsidP="000D700B">
      <w:pPr>
        <w:spacing w:line="276" w:lineRule="auto"/>
        <w:jc w:val="center"/>
        <w:rPr>
          <w:color w:val="000000"/>
          <w:lang w:eastAsia="bg-BG"/>
        </w:rPr>
      </w:pPr>
      <w:r>
        <w:rPr>
          <w:b/>
          <w:sz w:val="28"/>
          <w:szCs w:val="28"/>
        </w:rPr>
        <w:t>№ BG16RFOP001-5.001-0046</w:t>
      </w:r>
      <w:r>
        <w:rPr>
          <w:b/>
          <w:sz w:val="28"/>
          <w:szCs w:val="28"/>
          <w:lang w:val="en-US"/>
        </w:rPr>
        <w:t xml:space="preserve"> – C01</w:t>
      </w:r>
      <w:r>
        <w:rPr>
          <w:b/>
          <w:sz w:val="28"/>
          <w:szCs w:val="28"/>
        </w:rPr>
        <w:t xml:space="preserve"> </w:t>
      </w:r>
      <w:r w:rsidR="000D700B" w:rsidRPr="00646B26">
        <w:rPr>
          <w:rFonts w:eastAsiaTheme="minorHAnsi"/>
          <w:b/>
          <w:bCs/>
          <w:color w:val="000000"/>
          <w:lang w:val="en-US" w:eastAsia="en-US"/>
        </w:rPr>
        <w:t>-……</w:t>
      </w:r>
      <w:r w:rsidR="000D700B" w:rsidRPr="00646B26">
        <w:rPr>
          <w:noProof/>
          <w:color w:val="000000"/>
          <w:lang w:eastAsia="bg-BG"/>
        </w:rPr>
        <w:t>/_____________</w:t>
      </w:r>
      <w:r w:rsidR="000D700B" w:rsidRPr="00646B26">
        <w:rPr>
          <w:color w:val="000000"/>
          <w:lang w:eastAsia="bg-BG"/>
        </w:rPr>
        <w:t xml:space="preserve"> г.</w:t>
      </w:r>
    </w:p>
    <w:p w14:paraId="653703DC" w14:textId="77777777" w:rsidR="000D700B" w:rsidRPr="00646B26" w:rsidRDefault="000D700B" w:rsidP="000D700B">
      <w:pPr>
        <w:spacing w:line="276" w:lineRule="auto"/>
        <w:jc w:val="center"/>
        <w:rPr>
          <w:color w:val="000000"/>
          <w:lang w:eastAsia="bg-BG"/>
        </w:rPr>
      </w:pPr>
    </w:p>
    <w:p w14:paraId="0A9BE94A" w14:textId="29DB6356" w:rsidR="000D700B" w:rsidRPr="00646B26" w:rsidRDefault="003C657B" w:rsidP="000D700B">
      <w:pPr>
        <w:spacing w:before="100" w:beforeAutospacing="1" w:after="100" w:afterAutospacing="1" w:line="276" w:lineRule="auto"/>
        <w:ind w:firstLine="567"/>
        <w:jc w:val="both"/>
        <w:rPr>
          <w:bCs/>
          <w:lang w:eastAsia="bg-BG"/>
        </w:rPr>
      </w:pPr>
      <w:r w:rsidRPr="00646B26">
        <w:rPr>
          <w:bCs/>
          <w:lang w:eastAsia="bg-BG"/>
        </w:rPr>
        <w:t>Днес, ............. 2018</w:t>
      </w:r>
      <w:r w:rsidR="000D700B" w:rsidRPr="00646B26">
        <w:rPr>
          <w:bCs/>
          <w:lang w:eastAsia="bg-BG"/>
        </w:rPr>
        <w:t xml:space="preserve"> г., в гр. Перник, между: </w:t>
      </w:r>
    </w:p>
    <w:p w14:paraId="1A51719C" w14:textId="273A2945" w:rsidR="000D700B" w:rsidRDefault="000D700B" w:rsidP="00D7552C">
      <w:pPr>
        <w:spacing w:line="276" w:lineRule="auto"/>
        <w:jc w:val="both"/>
        <w:rPr>
          <w:lang w:eastAsia="bg-BG"/>
        </w:rPr>
      </w:pPr>
      <w:r w:rsidRPr="00D7552C">
        <w:rPr>
          <w:b/>
          <w:lang w:eastAsia="bg-BG"/>
        </w:rPr>
        <w:t>ОБЩИНА ПЕРНИК,</w:t>
      </w:r>
      <w:r w:rsidRPr="00646B26">
        <w:t xml:space="preserve"> ЕИК (по БУЛСТАТ) </w:t>
      </w:r>
      <w:r w:rsidRPr="00646B26">
        <w:rPr>
          <w:lang w:eastAsia="bg-BG"/>
        </w:rPr>
        <w:t>000386751</w:t>
      </w:r>
      <w:r w:rsidRPr="00D7552C">
        <w:rPr>
          <w:color w:val="000000"/>
          <w:shd w:val="clear" w:color="auto" w:fill="FFFFFF"/>
        </w:rPr>
        <w:t xml:space="preserve">, </w:t>
      </w:r>
      <w:r w:rsidRPr="00646B26">
        <w:t xml:space="preserve">със седалище и адрес на управление: п.к. 2300 област Перник, </w:t>
      </w:r>
      <w:r w:rsidRPr="00D7552C">
        <w:rPr>
          <w:color w:val="000000"/>
          <w:lang w:eastAsia="bg-BG"/>
        </w:rPr>
        <w:t>гр.Перник, пл. „Св. Иван Рилски”  № 1а</w:t>
      </w:r>
      <w:r w:rsidRPr="00646B26">
        <w:t xml:space="preserve">, представлявана от </w:t>
      </w:r>
      <w:r w:rsidRPr="00D7552C">
        <w:rPr>
          <w:b/>
          <w:bCs/>
        </w:rPr>
        <w:t>ВЯРА МИХАЙЛОВА ЦЕРОВСКА</w:t>
      </w:r>
      <w:r w:rsidRPr="00646B26">
        <w:t xml:space="preserve"> - </w:t>
      </w:r>
      <w:r w:rsidRPr="00D7552C">
        <w:rPr>
          <w:b/>
        </w:rPr>
        <w:t xml:space="preserve">КМЕТ НА ОБЩИНА ПЕРНИК, </w:t>
      </w:r>
      <w:r w:rsidRPr="00646B26">
        <w:t xml:space="preserve"> </w:t>
      </w:r>
      <w:r w:rsidRPr="00646B26">
        <w:rPr>
          <w:lang w:eastAsia="bg-BG"/>
        </w:rPr>
        <w:t>наричана за краткост в договора „</w:t>
      </w:r>
      <w:r w:rsidRPr="00D7552C">
        <w:rPr>
          <w:b/>
          <w:lang w:eastAsia="bg-BG"/>
        </w:rPr>
        <w:t>ВЪЗЛОЖИТЕЛ</w:t>
      </w:r>
      <w:r w:rsidRPr="00646B26">
        <w:rPr>
          <w:lang w:eastAsia="bg-BG"/>
        </w:rPr>
        <w:t xml:space="preserve">” </w:t>
      </w:r>
    </w:p>
    <w:p w14:paraId="4FB32909" w14:textId="77777777" w:rsidR="00D7552C" w:rsidRPr="00646B26" w:rsidRDefault="00D7552C" w:rsidP="00D7552C">
      <w:pPr>
        <w:pStyle w:val="aff4"/>
        <w:spacing w:line="276" w:lineRule="auto"/>
        <w:ind w:left="2520"/>
        <w:jc w:val="both"/>
        <w:rPr>
          <w:lang w:eastAsia="bg-BG"/>
        </w:rPr>
      </w:pPr>
    </w:p>
    <w:p w14:paraId="41802A37" w14:textId="77777777" w:rsidR="000D700B" w:rsidRPr="00646B26" w:rsidRDefault="000D700B" w:rsidP="000D700B">
      <w:pPr>
        <w:spacing w:line="276" w:lineRule="auto"/>
        <w:ind w:firstLine="567"/>
        <w:jc w:val="both"/>
        <w:rPr>
          <w:color w:val="000000"/>
          <w:shd w:val="clear" w:color="auto" w:fill="FFFFFF"/>
        </w:rPr>
      </w:pPr>
      <w:r w:rsidRPr="00646B26">
        <w:rPr>
          <w:lang w:eastAsia="bg-BG"/>
        </w:rPr>
        <w:t xml:space="preserve">и </w:t>
      </w:r>
    </w:p>
    <w:p w14:paraId="6CE050D3" w14:textId="77777777" w:rsidR="000D700B" w:rsidRPr="00646B26" w:rsidRDefault="000D700B" w:rsidP="000D700B">
      <w:pPr>
        <w:spacing w:afterLines="40" w:after="96" w:line="276" w:lineRule="auto"/>
        <w:jc w:val="center"/>
        <w:rPr>
          <w:b/>
        </w:rPr>
      </w:pPr>
    </w:p>
    <w:p w14:paraId="7489AE7A" w14:textId="77777777" w:rsidR="000D700B" w:rsidRPr="00646B26" w:rsidRDefault="000D700B" w:rsidP="000D700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76" w:lineRule="auto"/>
        <w:jc w:val="both"/>
        <w:rPr>
          <w:lang w:eastAsia="bg-BG"/>
        </w:rPr>
      </w:pPr>
      <w:r w:rsidRPr="00646B26">
        <w:rPr>
          <w:rFonts w:eastAsia="ヒラギノ角ゴ Pro W3"/>
          <w:b/>
        </w:rPr>
        <w:tab/>
        <w:t>“……………………” …………</w:t>
      </w:r>
      <w:r w:rsidRPr="00646B26">
        <w:rPr>
          <w:b/>
        </w:rPr>
        <w:t xml:space="preserve">, </w:t>
      </w:r>
      <w:r w:rsidRPr="00646B26">
        <w:t xml:space="preserve">с ЕИК </w:t>
      </w:r>
      <w:hyperlink r:id="rId9" w:history="1">
        <w:r w:rsidRPr="00646B26">
          <w:t>………….</w:t>
        </w:r>
      </w:hyperlink>
      <w:r w:rsidRPr="00646B26">
        <w:t>, със седалище и адрес на управление: гр. ………….., ул. „……………..”№ ….,  представлявано от</w:t>
      </w:r>
      <w:r w:rsidRPr="00646B26">
        <w:rPr>
          <w:b/>
        </w:rPr>
        <w:t xml:space="preserve"> ……………… </w:t>
      </w:r>
      <w:r w:rsidRPr="00646B26">
        <w:rPr>
          <w:b/>
          <w:lang w:eastAsia="bg-BG"/>
        </w:rPr>
        <w:t>– …………………..</w:t>
      </w:r>
      <w:r w:rsidRPr="00646B26">
        <w:rPr>
          <w:lang w:eastAsia="bg-BG"/>
        </w:rPr>
        <w:t xml:space="preserve">, </w:t>
      </w:r>
      <w:proofErr w:type="spellStart"/>
      <w:r w:rsidRPr="00646B26">
        <w:rPr>
          <w:lang w:eastAsia="bg-BG"/>
        </w:rPr>
        <w:t>наричанo</w:t>
      </w:r>
      <w:proofErr w:type="spellEnd"/>
      <w:r w:rsidRPr="00646B26">
        <w:rPr>
          <w:lang w:eastAsia="bg-BG"/>
        </w:rPr>
        <w:t xml:space="preserve"> по-долу </w:t>
      </w:r>
      <w:r w:rsidRPr="00646B26">
        <w:rPr>
          <w:b/>
          <w:lang w:eastAsia="bg-BG"/>
        </w:rPr>
        <w:t>ИЗПЪЛНИТЕЛ</w:t>
      </w:r>
      <w:r w:rsidRPr="00646B26">
        <w:rPr>
          <w:lang w:eastAsia="bg-BG"/>
        </w:rPr>
        <w:t xml:space="preserve">, от друга страна, </w:t>
      </w:r>
    </w:p>
    <w:p w14:paraId="60F77A06" w14:textId="77777777" w:rsidR="000D700B" w:rsidRPr="00646B26" w:rsidRDefault="000D700B" w:rsidP="000D700B">
      <w:pPr>
        <w:suppressAutoHyphens w:val="0"/>
        <w:spacing w:afterLines="40" w:after="96" w:line="276" w:lineRule="auto"/>
        <w:jc w:val="both"/>
        <w:rPr>
          <w:lang w:eastAsia="bg-BG"/>
        </w:rPr>
      </w:pPr>
    </w:p>
    <w:p w14:paraId="11113430" w14:textId="77777777" w:rsidR="000D700B" w:rsidRPr="00646B26" w:rsidRDefault="000D700B" w:rsidP="000D700B">
      <w:pPr>
        <w:spacing w:line="276" w:lineRule="auto"/>
        <w:jc w:val="both"/>
        <w:outlineLvl w:val="0"/>
        <w:rPr>
          <w:lang w:eastAsia="bg-BG"/>
        </w:rPr>
      </w:pPr>
      <w:r w:rsidRPr="00646B26">
        <w:rPr>
          <w:lang w:eastAsia="bg-BG"/>
        </w:rPr>
        <w:t xml:space="preserve">на основание чл. 112, ал. 1 от ЗОП, като се има предвид предмета на обществената поръчка, открита и проведена на основание </w:t>
      </w:r>
      <w:r w:rsidRPr="00646B26">
        <w:rPr>
          <w:shd w:val="clear" w:color="auto" w:fill="FFFFFF"/>
          <w:lang w:eastAsia="bg-BG"/>
        </w:rPr>
        <w:t xml:space="preserve">Решение № …………./…………. г. на кмета на Община Перник, Решение № ………../……………… г. на кмета на Община Перник за определяне на изпълнител на обществената поръчка </w:t>
      </w:r>
      <w:r w:rsidRPr="00646B26">
        <w:rPr>
          <w:lang w:eastAsia="bg-BG"/>
        </w:rPr>
        <w:t>и като се имат предвид всички предложения от приложената оферта на участника, въз основа на които е определен за изпълнител, се сключи настоящият договор за следното:</w:t>
      </w:r>
    </w:p>
    <w:p w14:paraId="5C0BE084" w14:textId="77777777" w:rsidR="000D700B" w:rsidRPr="00646B26" w:rsidRDefault="000D700B" w:rsidP="000D700B">
      <w:pPr>
        <w:suppressAutoHyphens w:val="0"/>
        <w:spacing w:afterLines="40" w:after="96" w:line="276" w:lineRule="auto"/>
        <w:jc w:val="both"/>
        <w:rPr>
          <w:lang w:eastAsia="bg-BG"/>
        </w:rPr>
      </w:pPr>
    </w:p>
    <w:p w14:paraId="4EB101F1" w14:textId="77777777" w:rsidR="000D700B" w:rsidRDefault="000D700B" w:rsidP="000D700B">
      <w:pPr>
        <w:spacing w:afterLines="40" w:after="96" w:line="276" w:lineRule="auto"/>
        <w:jc w:val="center"/>
        <w:rPr>
          <w:b/>
        </w:rPr>
      </w:pPr>
      <w:r w:rsidRPr="00646B26">
        <w:rPr>
          <w:b/>
        </w:rPr>
        <w:t>І. ПРЕДМЕТ НА ДОГОВОРА</w:t>
      </w:r>
    </w:p>
    <w:p w14:paraId="33DA1061" w14:textId="77777777" w:rsidR="00D7552C" w:rsidRPr="00646B26" w:rsidRDefault="00D7552C" w:rsidP="000D700B">
      <w:pPr>
        <w:spacing w:afterLines="40" w:after="96" w:line="276" w:lineRule="auto"/>
        <w:jc w:val="center"/>
        <w:rPr>
          <w:b/>
        </w:rPr>
      </w:pPr>
    </w:p>
    <w:p w14:paraId="4182C366" w14:textId="5A808BBE" w:rsidR="00320B39" w:rsidRPr="00265001" w:rsidRDefault="000D700B" w:rsidP="00320B39">
      <w:pPr>
        <w:rPr>
          <w:b/>
        </w:rPr>
      </w:pPr>
      <w:r w:rsidRPr="00646B26">
        <w:rPr>
          <w:b/>
        </w:rPr>
        <w:t>Чл. 1. ВЪЗЛОЖИТЕЛЯТ</w:t>
      </w:r>
      <w:r w:rsidRPr="00646B26">
        <w:t xml:space="preserve"> възлага, а </w:t>
      </w:r>
      <w:r w:rsidRPr="00646B26">
        <w:rPr>
          <w:b/>
        </w:rPr>
        <w:t>ИЗПЪЛНИТЕЛЯТ</w:t>
      </w:r>
      <w:r w:rsidR="00D7552C">
        <w:t xml:space="preserve"> приема да изпълни СМР /строително – монтажни работи/</w:t>
      </w:r>
      <w:r w:rsidRPr="00646B26">
        <w:t>, възложен с обществена поръчка с предмет:</w:t>
      </w:r>
      <w:r w:rsidR="00320B39" w:rsidRPr="00320B39">
        <w:rPr>
          <w:b/>
          <w:sz w:val="28"/>
          <w:szCs w:val="28"/>
        </w:rPr>
        <w:t xml:space="preserve"> </w:t>
      </w:r>
      <w:r w:rsidR="00320B39" w:rsidRPr="00265001">
        <w:rPr>
          <w:b/>
        </w:rPr>
        <w:t xml:space="preserve">„Изпълнение на СМР“ по </w:t>
      </w:r>
      <w:bookmarkStart w:id="0" w:name="_GoBack"/>
      <w:r w:rsidR="00320B39" w:rsidRPr="00265001">
        <w:rPr>
          <w:b/>
        </w:rPr>
        <w:t>проект</w:t>
      </w:r>
      <w:bookmarkEnd w:id="0"/>
      <w:r w:rsidR="00320B39" w:rsidRPr="00265001">
        <w:rPr>
          <w:b/>
        </w:rPr>
        <w:t xml:space="preserve"> № </w:t>
      </w:r>
      <w:r w:rsidR="00320B39" w:rsidRPr="00265001">
        <w:rPr>
          <w:b/>
          <w:lang w:val="en-US"/>
        </w:rPr>
        <w:t xml:space="preserve">BG16RFOP001-5.001-0046 </w:t>
      </w:r>
      <w:r w:rsidR="00320B39" w:rsidRPr="00265001">
        <w:rPr>
          <w:b/>
          <w:color w:val="000000" w:themeColor="text1"/>
        </w:rPr>
        <w:t xml:space="preserve">„Подобряване на социалната инфраструктура в подкрепа на </w:t>
      </w:r>
      <w:proofErr w:type="spellStart"/>
      <w:r w:rsidR="00320B39" w:rsidRPr="00265001">
        <w:rPr>
          <w:b/>
          <w:color w:val="000000" w:themeColor="text1"/>
        </w:rPr>
        <w:t>деинституциализацията</w:t>
      </w:r>
      <w:proofErr w:type="spellEnd"/>
      <w:r w:rsidR="00320B39" w:rsidRPr="00265001">
        <w:rPr>
          <w:b/>
          <w:color w:val="000000" w:themeColor="text1"/>
        </w:rPr>
        <w:t xml:space="preserve"> на грижите за деца в община Перник“</w:t>
      </w:r>
      <w:r w:rsidR="00320B39" w:rsidRPr="00265001">
        <w:rPr>
          <w:b/>
        </w:rPr>
        <w:t>, Договор за БФП № BG16RFOP001-5.001-0046</w:t>
      </w:r>
      <w:r w:rsidR="00320B39" w:rsidRPr="00265001">
        <w:rPr>
          <w:b/>
          <w:lang w:val="en-US"/>
        </w:rPr>
        <w:t xml:space="preserve"> – C01, </w:t>
      </w:r>
      <w:r w:rsidR="00320B39" w:rsidRPr="00265001">
        <w:rPr>
          <w:b/>
        </w:rPr>
        <w:t xml:space="preserve">финансиран от Оперативна програма „Региони в растеж </w:t>
      </w:r>
      <w:r w:rsidR="00320B39" w:rsidRPr="00265001">
        <w:rPr>
          <w:b/>
        </w:rPr>
        <w:lastRenderedPageBreak/>
        <w:t xml:space="preserve">2014-2020 г.“ </w:t>
      </w:r>
      <w:proofErr w:type="spellStart"/>
      <w:r w:rsidR="00320B39" w:rsidRPr="00265001">
        <w:rPr>
          <w:b/>
        </w:rPr>
        <w:t>съфинансиран</w:t>
      </w:r>
      <w:proofErr w:type="spellEnd"/>
      <w:r w:rsidR="00320B39" w:rsidRPr="00265001">
        <w:rPr>
          <w:b/>
          <w:lang w:val="en-US"/>
        </w:rPr>
        <w:t>a</w:t>
      </w:r>
      <w:r w:rsidR="00320B39" w:rsidRPr="00265001">
        <w:rPr>
          <w:b/>
        </w:rPr>
        <w:t xml:space="preserve"> от Европейския съюз чрез Европейския фонд за </w:t>
      </w:r>
      <w:r w:rsidR="00320B39" w:rsidRPr="00265001">
        <w:rPr>
          <w:rFonts w:eastAsia="Calibri"/>
          <w:b/>
          <w:lang w:eastAsia="en-GB"/>
        </w:rPr>
        <w:t>регионално развитие</w:t>
      </w:r>
      <w:r w:rsidR="00320B39" w:rsidRPr="00265001">
        <w:rPr>
          <w:b/>
        </w:rPr>
        <w:t xml:space="preserve"> по две обособени позиции:</w:t>
      </w:r>
    </w:p>
    <w:p w14:paraId="508EF0FA" w14:textId="77777777" w:rsidR="00320B39" w:rsidRPr="00265001" w:rsidRDefault="00320B39" w:rsidP="00320B39">
      <w:pPr>
        <w:spacing w:line="240" w:lineRule="auto"/>
        <w:jc w:val="both"/>
        <w:rPr>
          <w:rFonts w:cstheme="minorBidi"/>
          <w:b/>
        </w:rPr>
      </w:pPr>
      <w:r w:rsidRPr="00265001">
        <w:rPr>
          <w:rFonts w:eastAsia="Calibri"/>
          <w:lang w:eastAsia="bg-BG"/>
        </w:rPr>
        <w:t xml:space="preserve">ОП № 1 </w:t>
      </w:r>
      <w:r w:rsidRPr="00265001">
        <w:rPr>
          <w:b/>
        </w:rPr>
        <w:t xml:space="preserve">Изпълнение на </w:t>
      </w:r>
      <w:r w:rsidRPr="00265001">
        <w:rPr>
          <w:rFonts w:eastAsia="Calibri"/>
          <w:lang w:eastAsia="bg-BG"/>
        </w:rPr>
        <w:t>СМР за обект „Дневен център за деца с увреждания“ (ДЦДУ) - гр. Перник, кв. „</w:t>
      </w:r>
      <w:proofErr w:type="spellStart"/>
      <w:r w:rsidRPr="00265001">
        <w:rPr>
          <w:rFonts w:eastAsia="Calibri"/>
          <w:lang w:eastAsia="bg-BG"/>
        </w:rPr>
        <w:t>Варош</w:t>
      </w:r>
      <w:proofErr w:type="spellEnd"/>
      <w:r w:rsidRPr="00265001">
        <w:rPr>
          <w:rFonts w:eastAsia="Calibri"/>
          <w:lang w:eastAsia="bg-BG"/>
        </w:rPr>
        <w:t xml:space="preserve"> и Табана“, ул. „Илинден“ № 14, община Перник.</w:t>
      </w:r>
    </w:p>
    <w:p w14:paraId="5CDFB786" w14:textId="5580B847" w:rsidR="00A04C1C" w:rsidRPr="00A04C1C" w:rsidRDefault="00320B39" w:rsidP="0089137F">
      <w:pPr>
        <w:autoSpaceDE w:val="0"/>
        <w:autoSpaceDN w:val="0"/>
        <w:adjustRightInd w:val="0"/>
        <w:spacing w:line="240" w:lineRule="auto"/>
        <w:jc w:val="both"/>
        <w:rPr>
          <w:b/>
        </w:rPr>
      </w:pPr>
      <w:r w:rsidRPr="00265001">
        <w:rPr>
          <w:rFonts w:eastAsia="Calibri"/>
          <w:lang w:eastAsia="bg-BG"/>
        </w:rPr>
        <w:t xml:space="preserve">ОП № 2 </w:t>
      </w:r>
      <w:r w:rsidRPr="00265001">
        <w:rPr>
          <w:b/>
        </w:rPr>
        <w:t xml:space="preserve">Изпълнение на </w:t>
      </w:r>
      <w:r w:rsidRPr="00265001">
        <w:rPr>
          <w:rFonts w:eastAsia="Calibri"/>
          <w:lang w:eastAsia="bg-BG"/>
        </w:rPr>
        <w:t>СМР за обект „Център за обществена подкрепа“ (ЦОП) - гр. Перник, кв. „</w:t>
      </w:r>
      <w:proofErr w:type="spellStart"/>
      <w:r w:rsidRPr="00265001">
        <w:rPr>
          <w:rFonts w:eastAsia="Calibri"/>
          <w:lang w:eastAsia="bg-BG"/>
        </w:rPr>
        <w:t>Калкас</w:t>
      </w:r>
      <w:proofErr w:type="spellEnd"/>
      <w:r w:rsidRPr="00265001">
        <w:rPr>
          <w:rFonts w:eastAsia="Calibri"/>
          <w:lang w:eastAsia="bg-BG"/>
        </w:rPr>
        <w:t>“, ул. „Заха</w:t>
      </w:r>
      <w:r w:rsidR="0089137F">
        <w:rPr>
          <w:rFonts w:eastAsia="Calibri"/>
          <w:lang w:eastAsia="bg-BG"/>
        </w:rPr>
        <w:t>ри Зограф“ № 61, община Перник</w:t>
      </w:r>
      <w:r w:rsidR="000D700B" w:rsidRPr="00646B26">
        <w:rPr>
          <w:rFonts w:eastAsiaTheme="minorHAnsi"/>
          <w:bCs/>
          <w:color w:val="000000"/>
          <w:lang w:eastAsia="en-US"/>
        </w:rPr>
        <w:t>,</w:t>
      </w:r>
      <w:r w:rsidR="000D700B" w:rsidRPr="00646B26">
        <w:t xml:space="preserve"> съгласно Техническата спецификация към процедурата за обществена поръчка – Приложение № 1, </w:t>
      </w:r>
      <w:r w:rsidR="000D700B" w:rsidRPr="00646B26">
        <w:rPr>
          <w:lang w:eastAsia="en-GB"/>
        </w:rPr>
        <w:t xml:space="preserve">и предложенията, съдържащи се в </w:t>
      </w:r>
      <w:proofErr w:type="spellStart"/>
      <w:r w:rsidR="000D700B" w:rsidRPr="00646B26">
        <w:rPr>
          <w:lang w:val="ru-RU" w:eastAsia="en-GB"/>
        </w:rPr>
        <w:t>Техническото</w:t>
      </w:r>
      <w:proofErr w:type="spellEnd"/>
      <w:r w:rsidR="000D700B" w:rsidRPr="00646B26">
        <w:rPr>
          <w:lang w:val="ru-RU" w:eastAsia="en-GB"/>
        </w:rPr>
        <w:t xml:space="preserve"> предложение на </w:t>
      </w:r>
      <w:r w:rsidR="000D700B" w:rsidRPr="00646B26">
        <w:rPr>
          <w:b/>
          <w:lang w:val="ru-RU" w:eastAsia="en-GB"/>
        </w:rPr>
        <w:t>ИЗПЪЛНИТЕЛЯ</w:t>
      </w:r>
      <w:r w:rsidR="000D700B" w:rsidRPr="00646B26">
        <w:rPr>
          <w:lang w:val="ru-RU" w:eastAsia="en-GB"/>
        </w:rPr>
        <w:t xml:space="preserve"> – Приложение № 2 и в </w:t>
      </w:r>
      <w:proofErr w:type="spellStart"/>
      <w:r w:rsidR="000D700B" w:rsidRPr="00646B26">
        <w:rPr>
          <w:lang w:val="ru-RU" w:eastAsia="en-GB"/>
        </w:rPr>
        <w:t>Ценовото</w:t>
      </w:r>
      <w:proofErr w:type="spellEnd"/>
      <w:r w:rsidR="000D700B" w:rsidRPr="00646B26">
        <w:rPr>
          <w:lang w:val="ru-RU" w:eastAsia="en-GB"/>
        </w:rPr>
        <w:t xml:space="preserve"> предложение на </w:t>
      </w:r>
      <w:r w:rsidR="000D700B" w:rsidRPr="00646B26">
        <w:rPr>
          <w:b/>
          <w:lang w:val="ru-RU" w:eastAsia="en-GB"/>
        </w:rPr>
        <w:t>ИЗПЪЛНИТЕЛЯ</w:t>
      </w:r>
      <w:r w:rsidR="000D700B" w:rsidRPr="00646B26">
        <w:rPr>
          <w:lang w:val="ru-RU" w:eastAsia="en-GB"/>
        </w:rPr>
        <w:t xml:space="preserve"> – Приложение № 3</w:t>
      </w:r>
      <w:r w:rsidR="000D700B" w:rsidRPr="00646B26">
        <w:rPr>
          <w:lang w:eastAsia="en-GB"/>
        </w:rPr>
        <w:t xml:space="preserve">, представляващи неразделна част от настоящия договор. </w:t>
      </w:r>
      <w:r w:rsidR="000D700B" w:rsidRPr="00646B26">
        <w:t>Проектът</w:t>
      </w:r>
      <w:r w:rsidR="00A04C1C" w:rsidRPr="00A04C1C">
        <w:rPr>
          <w:b/>
        </w:rPr>
        <w:t xml:space="preserve">„Изпълнение на СМР“ по проект № </w:t>
      </w:r>
      <w:r w:rsidR="00A04C1C" w:rsidRPr="00A04C1C">
        <w:rPr>
          <w:b/>
          <w:lang w:val="en-US"/>
        </w:rPr>
        <w:t xml:space="preserve">BG16RFOP001-5.001-0046 </w:t>
      </w:r>
      <w:r w:rsidR="00A04C1C" w:rsidRPr="00A04C1C">
        <w:rPr>
          <w:b/>
          <w:color w:val="000000" w:themeColor="text1"/>
        </w:rPr>
        <w:t xml:space="preserve">„Подобряване на социалната инфраструктура в подкрепа на </w:t>
      </w:r>
      <w:proofErr w:type="spellStart"/>
      <w:r w:rsidR="00A04C1C" w:rsidRPr="00A04C1C">
        <w:rPr>
          <w:b/>
          <w:color w:val="000000" w:themeColor="text1"/>
        </w:rPr>
        <w:t>деинституциализацията</w:t>
      </w:r>
      <w:proofErr w:type="spellEnd"/>
      <w:r w:rsidR="00A04C1C" w:rsidRPr="00A04C1C">
        <w:rPr>
          <w:b/>
          <w:color w:val="000000" w:themeColor="text1"/>
        </w:rPr>
        <w:t xml:space="preserve"> на грижите за деца в община Перник“</w:t>
      </w:r>
      <w:r w:rsidR="00A04C1C" w:rsidRPr="00A04C1C">
        <w:rPr>
          <w:b/>
        </w:rPr>
        <w:t>, Договор за БФП № BG16RFOP001-5.001-0046</w:t>
      </w:r>
      <w:r w:rsidR="00A04C1C" w:rsidRPr="00A04C1C">
        <w:rPr>
          <w:b/>
          <w:lang w:val="en-US"/>
        </w:rPr>
        <w:t xml:space="preserve"> – C01, </w:t>
      </w:r>
      <w:r w:rsidR="00A04C1C" w:rsidRPr="00A04C1C">
        <w:rPr>
          <w:b/>
        </w:rPr>
        <w:t xml:space="preserve">финансиран от Оперативна програма „Региони в растеж 2014-2020 г.“ </w:t>
      </w:r>
      <w:proofErr w:type="spellStart"/>
      <w:r w:rsidR="00A04C1C" w:rsidRPr="00A04C1C">
        <w:rPr>
          <w:b/>
        </w:rPr>
        <w:t>съфинансиран</w:t>
      </w:r>
      <w:proofErr w:type="spellEnd"/>
      <w:r w:rsidR="00A04C1C" w:rsidRPr="00A04C1C">
        <w:rPr>
          <w:b/>
          <w:lang w:val="en-US"/>
        </w:rPr>
        <w:t>a</w:t>
      </w:r>
      <w:r w:rsidR="00A04C1C" w:rsidRPr="00A04C1C">
        <w:rPr>
          <w:b/>
        </w:rPr>
        <w:t xml:space="preserve"> от Европейския съюз чрез Европейския фонд за </w:t>
      </w:r>
      <w:r w:rsidR="00A04C1C" w:rsidRPr="00A04C1C">
        <w:rPr>
          <w:rFonts w:eastAsia="Calibri"/>
          <w:b/>
          <w:lang w:eastAsia="en-GB"/>
        </w:rPr>
        <w:t>регионално развитие</w:t>
      </w:r>
      <w:r w:rsidR="00A04C1C" w:rsidRPr="00A04C1C">
        <w:rPr>
          <w:b/>
        </w:rPr>
        <w:t xml:space="preserve"> по две обособени позиции:</w:t>
      </w:r>
    </w:p>
    <w:p w14:paraId="0D90889E" w14:textId="77777777" w:rsidR="00A04C1C" w:rsidRPr="00A04C1C" w:rsidRDefault="00A04C1C" w:rsidP="00A04C1C">
      <w:pPr>
        <w:spacing w:line="240" w:lineRule="auto"/>
        <w:jc w:val="both"/>
        <w:rPr>
          <w:rFonts w:cstheme="minorBidi"/>
          <w:b/>
        </w:rPr>
      </w:pPr>
      <w:r w:rsidRPr="00A04C1C">
        <w:rPr>
          <w:rFonts w:eastAsia="Calibri"/>
          <w:lang w:eastAsia="bg-BG"/>
        </w:rPr>
        <w:t xml:space="preserve">ОП № 1 </w:t>
      </w:r>
      <w:r w:rsidRPr="00A04C1C">
        <w:rPr>
          <w:b/>
        </w:rPr>
        <w:t xml:space="preserve">Изпълнение на </w:t>
      </w:r>
      <w:r w:rsidRPr="00A04C1C">
        <w:rPr>
          <w:rFonts w:eastAsia="Calibri"/>
          <w:lang w:eastAsia="bg-BG"/>
        </w:rPr>
        <w:t>СМР за обект „Дневен център за деца с увреждания“ (ДЦДУ) - гр. Перник, кв. „</w:t>
      </w:r>
      <w:proofErr w:type="spellStart"/>
      <w:r w:rsidRPr="00A04C1C">
        <w:rPr>
          <w:rFonts w:eastAsia="Calibri"/>
          <w:lang w:eastAsia="bg-BG"/>
        </w:rPr>
        <w:t>Варош</w:t>
      </w:r>
      <w:proofErr w:type="spellEnd"/>
      <w:r w:rsidRPr="00A04C1C">
        <w:rPr>
          <w:rFonts w:eastAsia="Calibri"/>
          <w:lang w:eastAsia="bg-BG"/>
        </w:rPr>
        <w:t xml:space="preserve"> и Табана“, ул. „Илинден“ № 14, община Перник.</w:t>
      </w:r>
    </w:p>
    <w:p w14:paraId="462A619F" w14:textId="77777777" w:rsidR="0089137F" w:rsidRDefault="00A04C1C" w:rsidP="009E5EA9">
      <w:pPr>
        <w:autoSpaceDE w:val="0"/>
        <w:autoSpaceDN w:val="0"/>
        <w:adjustRightInd w:val="0"/>
        <w:spacing w:line="240" w:lineRule="auto"/>
        <w:jc w:val="both"/>
        <w:rPr>
          <w:rFonts w:eastAsia="Calibri"/>
          <w:lang w:eastAsia="bg-BG"/>
        </w:rPr>
      </w:pPr>
      <w:r w:rsidRPr="00A04C1C">
        <w:rPr>
          <w:rFonts w:eastAsia="Calibri"/>
          <w:lang w:eastAsia="bg-BG"/>
        </w:rPr>
        <w:t xml:space="preserve">ОП № 2 </w:t>
      </w:r>
      <w:r w:rsidRPr="00A04C1C">
        <w:rPr>
          <w:b/>
        </w:rPr>
        <w:t xml:space="preserve">Изпълнение на </w:t>
      </w:r>
      <w:r w:rsidRPr="00A04C1C">
        <w:rPr>
          <w:rFonts w:eastAsia="Calibri"/>
          <w:lang w:eastAsia="bg-BG"/>
        </w:rPr>
        <w:t>СМР за обект „Център за обществена подкрепа“ (ЦОП) - гр. Перник, кв. „</w:t>
      </w:r>
      <w:proofErr w:type="spellStart"/>
      <w:r w:rsidRPr="00A04C1C">
        <w:rPr>
          <w:rFonts w:eastAsia="Calibri"/>
          <w:lang w:eastAsia="bg-BG"/>
        </w:rPr>
        <w:t>Калкас</w:t>
      </w:r>
      <w:proofErr w:type="spellEnd"/>
      <w:r w:rsidRPr="00A04C1C">
        <w:rPr>
          <w:rFonts w:eastAsia="Calibri"/>
          <w:lang w:eastAsia="bg-BG"/>
        </w:rPr>
        <w:t xml:space="preserve">“, ул. „Захари Зограф“ № 61, общи на Перник. </w:t>
      </w:r>
    </w:p>
    <w:p w14:paraId="77A45A28" w14:textId="282A9194" w:rsidR="000D700B" w:rsidRPr="009E5EA9" w:rsidRDefault="000D700B" w:rsidP="009E5EA9">
      <w:pPr>
        <w:autoSpaceDE w:val="0"/>
        <w:autoSpaceDN w:val="0"/>
        <w:adjustRightInd w:val="0"/>
        <w:spacing w:line="240" w:lineRule="auto"/>
        <w:jc w:val="both"/>
        <w:rPr>
          <w:rFonts w:eastAsia="Calibri"/>
          <w:lang w:eastAsia="bg-BG"/>
        </w:rPr>
      </w:pPr>
    </w:p>
    <w:p w14:paraId="7723A80A" w14:textId="26715BCC" w:rsidR="000D700B" w:rsidRPr="00646B26" w:rsidRDefault="000D700B" w:rsidP="000D700B">
      <w:pPr>
        <w:spacing w:afterLines="40" w:after="96" w:line="276" w:lineRule="auto"/>
        <w:jc w:val="both"/>
      </w:pPr>
      <w:r w:rsidRPr="00646B26">
        <w:tab/>
      </w:r>
      <w:r w:rsidRPr="00646B26">
        <w:rPr>
          <w:b/>
        </w:rPr>
        <w:t>(2)</w:t>
      </w:r>
      <w:r w:rsidRPr="00646B26">
        <w:t xml:space="preserve"> В изпълнение на предмета на настоящия договор </w:t>
      </w:r>
      <w:r w:rsidRPr="00646B26">
        <w:rPr>
          <w:b/>
        </w:rPr>
        <w:t>ИЗПЪЛНИТЕЛЯТ</w:t>
      </w:r>
      <w:r w:rsidRPr="00646B26">
        <w:t xml:space="preserve"> следва да се изпълни по отношение на обекта, посочен в ал. 1, следните конкретни дейности:</w:t>
      </w:r>
    </w:p>
    <w:p w14:paraId="4AB4011D" w14:textId="107DCFB1" w:rsidR="000D700B" w:rsidRPr="00646B26" w:rsidRDefault="000D700B" w:rsidP="008718AE">
      <w:pPr>
        <w:pStyle w:val="afb"/>
        <w:spacing w:afterLines="40" w:after="96" w:line="276" w:lineRule="auto"/>
        <w:ind w:left="0" w:firstLine="708"/>
        <w:jc w:val="both"/>
      </w:pPr>
      <w:r w:rsidRPr="00646B26">
        <w:t xml:space="preserve">1. Изпълнение на Строително-монтажни работи /СМР/ по реализиране на строителството на обекта в съответствие с Техническата спецификация към документацията за възлагане на обществена поръчка -  Приложение № 1, Техническото предложение на </w:t>
      </w:r>
      <w:r w:rsidRPr="00646B26">
        <w:rPr>
          <w:b/>
        </w:rPr>
        <w:t>ИЗПЪЛНИТЕЛЯ</w:t>
      </w:r>
      <w:r w:rsidRPr="00646B26">
        <w:t xml:space="preserve"> - Приложение № 2;</w:t>
      </w:r>
    </w:p>
    <w:p w14:paraId="46C45F79" w14:textId="77777777" w:rsidR="000D700B" w:rsidRPr="00646B26" w:rsidRDefault="000D700B" w:rsidP="000D700B">
      <w:pPr>
        <w:spacing w:afterLines="40" w:after="96" w:line="276" w:lineRule="auto"/>
        <w:jc w:val="both"/>
      </w:pPr>
    </w:p>
    <w:p w14:paraId="768F798C" w14:textId="77777777" w:rsidR="000D700B" w:rsidRPr="00646B26" w:rsidRDefault="000D700B" w:rsidP="000D700B">
      <w:pPr>
        <w:spacing w:afterLines="40" w:after="96" w:line="276" w:lineRule="auto"/>
        <w:jc w:val="center"/>
        <w:rPr>
          <w:b/>
        </w:rPr>
      </w:pPr>
      <w:r w:rsidRPr="00646B26">
        <w:rPr>
          <w:b/>
        </w:rPr>
        <w:t>ІІ. ВЪЗНАГРАЖДЕНИЕ</w:t>
      </w:r>
    </w:p>
    <w:p w14:paraId="7F81DBCC" w14:textId="77777777" w:rsidR="00D7552C" w:rsidRDefault="00D7552C" w:rsidP="000D700B">
      <w:pPr>
        <w:spacing w:afterLines="40" w:after="96" w:line="276" w:lineRule="auto"/>
        <w:ind w:firstLine="708"/>
        <w:jc w:val="both"/>
        <w:rPr>
          <w:b/>
        </w:rPr>
      </w:pPr>
    </w:p>
    <w:p w14:paraId="7936F2D5" w14:textId="77777777" w:rsidR="000D700B" w:rsidRPr="00646B26" w:rsidRDefault="000D700B" w:rsidP="000D700B">
      <w:pPr>
        <w:spacing w:afterLines="40" w:after="96" w:line="276" w:lineRule="auto"/>
        <w:ind w:firstLine="708"/>
        <w:jc w:val="both"/>
      </w:pPr>
      <w:r w:rsidRPr="00646B26">
        <w:rPr>
          <w:b/>
        </w:rPr>
        <w:t xml:space="preserve">Чл. 2. (1) </w:t>
      </w:r>
      <w:r w:rsidRPr="00646B26">
        <w:t xml:space="preserve">Общото възнаграждение  за изпълнение на всички дейности по предмета на договора е … ……………….(………………) лева </w:t>
      </w:r>
      <w:r w:rsidRPr="00646B26">
        <w:rPr>
          <w:b/>
        </w:rPr>
        <w:t>без ДДС</w:t>
      </w:r>
      <w:r w:rsidRPr="00646B26">
        <w:t xml:space="preserve">, респективно … (……………..) лева  </w:t>
      </w:r>
      <w:r w:rsidRPr="00646B26">
        <w:rPr>
          <w:b/>
        </w:rPr>
        <w:t>с ДДС</w:t>
      </w:r>
      <w:r w:rsidRPr="00646B26">
        <w:t xml:space="preserve">, определено съгласно Ценовото предложение на </w:t>
      </w:r>
      <w:r w:rsidRPr="00646B26">
        <w:rPr>
          <w:b/>
        </w:rPr>
        <w:t>ИЗПЪЛНИТЕЛЯ</w:t>
      </w:r>
      <w:r w:rsidRPr="00646B26">
        <w:t xml:space="preserve"> – Приложение № 3 и включва:</w:t>
      </w:r>
    </w:p>
    <w:p w14:paraId="6D502777" w14:textId="42055DB8" w:rsidR="000D700B" w:rsidRPr="00646B26" w:rsidRDefault="000D700B" w:rsidP="000D700B">
      <w:pPr>
        <w:spacing w:after="60" w:line="276" w:lineRule="auto"/>
        <w:ind w:firstLine="708"/>
        <w:jc w:val="both"/>
      </w:pPr>
      <w:r w:rsidRPr="00646B26">
        <w:rPr>
          <w:b/>
        </w:rPr>
        <w:t>2.1.</w:t>
      </w:r>
      <w:r w:rsidRPr="00646B26">
        <w:t xml:space="preserve"> Възнаграждение за изпълнение на строително-монтажни работи (СМР), с включени всички разходи на </w:t>
      </w:r>
      <w:r w:rsidRPr="00646B26">
        <w:rPr>
          <w:b/>
        </w:rPr>
        <w:t>ИЗПЪЛНИТЕЛЯ</w:t>
      </w:r>
      <w:r w:rsidRPr="00646B26">
        <w:t xml:space="preserve"> по строителството: ………………. (……………) лева </w:t>
      </w:r>
      <w:r w:rsidRPr="00646B26">
        <w:rPr>
          <w:b/>
        </w:rPr>
        <w:t>без ДДС</w:t>
      </w:r>
      <w:r w:rsidRPr="00646B26">
        <w:t xml:space="preserve">, респективно ……………. (…………………) лева  </w:t>
      </w:r>
      <w:r w:rsidRPr="00646B26">
        <w:rPr>
          <w:b/>
        </w:rPr>
        <w:t>с ДДС</w:t>
      </w:r>
      <w:r w:rsidRPr="00646B26">
        <w:t xml:space="preserve">, определено съгласно Ценовото предложение на </w:t>
      </w:r>
      <w:r w:rsidRPr="00646B26">
        <w:rPr>
          <w:b/>
        </w:rPr>
        <w:t>ИЗПЪЛНИТЕЛЯ</w:t>
      </w:r>
      <w:r w:rsidRPr="00646B26">
        <w:t xml:space="preserve"> – Приложение № 3. </w:t>
      </w:r>
    </w:p>
    <w:p w14:paraId="4ABAEAAC" w14:textId="77777777" w:rsidR="000D700B" w:rsidRPr="00646B26" w:rsidRDefault="000D700B" w:rsidP="000D700B">
      <w:pPr>
        <w:spacing w:afterLines="40" w:after="96" w:line="276" w:lineRule="auto"/>
        <w:jc w:val="both"/>
      </w:pPr>
    </w:p>
    <w:p w14:paraId="7FC9B02E" w14:textId="77777777" w:rsidR="000D700B" w:rsidRPr="00646B26" w:rsidRDefault="000D700B" w:rsidP="000D700B">
      <w:pPr>
        <w:tabs>
          <w:tab w:val="left" w:pos="9922"/>
        </w:tabs>
        <w:spacing w:afterLines="40" w:after="96" w:line="276" w:lineRule="auto"/>
        <w:jc w:val="center"/>
        <w:rPr>
          <w:b/>
        </w:rPr>
      </w:pPr>
      <w:r w:rsidRPr="00646B26">
        <w:rPr>
          <w:b/>
        </w:rPr>
        <w:t>ІІІ. ГАРАНЦИЯ ЗА ИЗПЪЛНЕНИЕ</w:t>
      </w:r>
    </w:p>
    <w:p w14:paraId="7778E3E5" w14:textId="77777777" w:rsidR="000D700B" w:rsidRPr="00646B26" w:rsidRDefault="000D700B" w:rsidP="000D700B">
      <w:pPr>
        <w:spacing w:after="60" w:line="276" w:lineRule="auto"/>
        <w:jc w:val="both"/>
      </w:pPr>
      <w:r w:rsidRPr="00646B26">
        <w:rPr>
          <w:b/>
        </w:rPr>
        <w:t xml:space="preserve">          Чл. 3 (1)</w:t>
      </w:r>
      <w:r w:rsidRPr="00646B26">
        <w:t xml:space="preserve"> При подписване на договора </w:t>
      </w:r>
      <w:r w:rsidRPr="00646B26">
        <w:rPr>
          <w:b/>
        </w:rPr>
        <w:t>ИЗПЪЛНИТЕЛЯТ</w:t>
      </w:r>
      <w:r w:rsidRPr="00646B26">
        <w:t xml:space="preserve"> представя гаранция за изпълнение на задълженията си по него в размер на 3 % (три процента) от общата стойност на договора без ДДС, определена въз основа на Ценовото предложение на </w:t>
      </w:r>
      <w:r w:rsidRPr="00646B26">
        <w:rPr>
          <w:b/>
        </w:rPr>
        <w:t>ИЗПЪЛНИТЕЛЯ</w:t>
      </w:r>
      <w:r w:rsidRPr="00646B26">
        <w:t xml:space="preserve"> – Приложение № 3.</w:t>
      </w:r>
    </w:p>
    <w:p w14:paraId="73CBCCE3" w14:textId="77777777" w:rsidR="000D700B" w:rsidRPr="00646B26" w:rsidRDefault="000D700B" w:rsidP="000D700B">
      <w:pPr>
        <w:tabs>
          <w:tab w:val="left" w:pos="9922"/>
        </w:tabs>
        <w:spacing w:afterLines="40" w:after="96" w:line="276" w:lineRule="auto"/>
        <w:jc w:val="both"/>
      </w:pPr>
      <w:r w:rsidRPr="00646B26">
        <w:rPr>
          <w:b/>
        </w:rPr>
        <w:t xml:space="preserve">         (2)</w:t>
      </w:r>
      <w:r w:rsidRPr="00646B26">
        <w:t xml:space="preserve"> Гаранцията за изпълнение покрива всяко неточно изпълнение на договора, в резултат на недобросъвестно поведение от страна на </w:t>
      </w:r>
      <w:r w:rsidRPr="00646B26">
        <w:rPr>
          <w:b/>
        </w:rPr>
        <w:t>ИЗПЪЛНИТЕЛЯ</w:t>
      </w:r>
      <w:r w:rsidRPr="00646B26">
        <w:t xml:space="preserve">, както и поправяне на некачествено изпълнени работи, които не са отстранени своевременно от </w:t>
      </w:r>
      <w:r w:rsidRPr="00646B26">
        <w:rPr>
          <w:b/>
        </w:rPr>
        <w:t>ИЗПЪЛНИТЕЛЯ.</w:t>
      </w:r>
    </w:p>
    <w:p w14:paraId="6C8014AD" w14:textId="77777777" w:rsidR="000D700B" w:rsidRPr="00646B26" w:rsidRDefault="000D700B" w:rsidP="000D700B">
      <w:pPr>
        <w:tabs>
          <w:tab w:val="left" w:pos="9922"/>
        </w:tabs>
        <w:spacing w:afterLines="40" w:after="96" w:line="276" w:lineRule="auto"/>
        <w:jc w:val="both"/>
      </w:pPr>
      <w:r w:rsidRPr="00646B26">
        <w:rPr>
          <w:b/>
        </w:rPr>
        <w:t xml:space="preserve">        (3)</w:t>
      </w:r>
      <w:r w:rsidRPr="00646B26">
        <w:t xml:space="preserve"> В случай на удължаване срока за изпълнение на договора, </w:t>
      </w:r>
      <w:r w:rsidRPr="00646B26">
        <w:rPr>
          <w:b/>
        </w:rPr>
        <w:t>ИЗПЪЛНИТЕЛЯТ</w:t>
      </w:r>
      <w:r w:rsidRPr="00646B26">
        <w:t xml:space="preserve"> се задължава съответно да удължи срока на валидност на гаранцията.</w:t>
      </w:r>
    </w:p>
    <w:p w14:paraId="08A62690" w14:textId="77777777" w:rsidR="000D700B" w:rsidRPr="00646B26" w:rsidRDefault="000D700B" w:rsidP="000D700B">
      <w:pPr>
        <w:tabs>
          <w:tab w:val="left" w:pos="9922"/>
        </w:tabs>
        <w:spacing w:afterLines="40" w:after="96" w:line="276" w:lineRule="auto"/>
        <w:jc w:val="both"/>
      </w:pPr>
      <w:r w:rsidRPr="00646B26">
        <w:rPr>
          <w:b/>
        </w:rPr>
        <w:t xml:space="preserve">        (4)</w:t>
      </w:r>
      <w:r w:rsidRPr="00646B26">
        <w:t xml:space="preserve"> Когато гаранцията е представена под формата на банкова гаранция, тя </w:t>
      </w:r>
      <w:r w:rsidRPr="00646B26">
        <w:rPr>
          <w:spacing w:val="-1"/>
        </w:rPr>
        <w:t xml:space="preserve">трябва да е безусловна и неотменима с възможност да се усвои изцяло или на части в зависимост от </w:t>
      </w:r>
      <w:proofErr w:type="spellStart"/>
      <w:r w:rsidRPr="00646B26">
        <w:t>претендираното</w:t>
      </w:r>
      <w:proofErr w:type="spellEnd"/>
      <w:r w:rsidRPr="00646B26">
        <w:t xml:space="preserve"> обезщетение. Гаранцията трябва да съдържа задължение на банката - гарант да извърши безусловно плащане при първо писмено искане от </w:t>
      </w:r>
      <w:r w:rsidRPr="00646B26">
        <w:rPr>
          <w:b/>
        </w:rPr>
        <w:t>ВЪЗЛОЖИТЕЛЯ</w:t>
      </w:r>
      <w:r w:rsidRPr="00646B26">
        <w:t xml:space="preserve">, в случай, че </w:t>
      </w:r>
      <w:r w:rsidRPr="00646B26">
        <w:rPr>
          <w:b/>
        </w:rPr>
        <w:t>ИЗПЪЛНИТЕЛЯТ</w:t>
      </w:r>
      <w:r w:rsidRPr="00646B26">
        <w:t xml:space="preserve"> не е изпълнил някое от задълженията си по договора в съответствие с предвиденото в него.</w:t>
      </w:r>
      <w:r w:rsidRPr="00646B26">
        <w:rPr>
          <w:b/>
        </w:rPr>
        <w:t xml:space="preserve"> </w:t>
      </w:r>
    </w:p>
    <w:p w14:paraId="69222393" w14:textId="77777777" w:rsidR="000D700B" w:rsidRPr="00646B26" w:rsidRDefault="000D700B" w:rsidP="000D700B">
      <w:pPr>
        <w:spacing w:after="60" w:line="276" w:lineRule="auto"/>
        <w:jc w:val="both"/>
        <w:rPr>
          <w:color w:val="000000"/>
        </w:rPr>
      </w:pPr>
      <w:r w:rsidRPr="00646B26">
        <w:rPr>
          <w:b/>
          <w:color w:val="000000"/>
        </w:rPr>
        <w:t xml:space="preserve">     (5)</w:t>
      </w:r>
      <w:r w:rsidRPr="00646B26">
        <w:rPr>
          <w:color w:val="000000"/>
        </w:rPr>
        <w:t xml:space="preserve"> Гаранцията (депозит или банкова гаранция или застраховка) се освобождава напълно в срок до 61 /шестдесет и един/ месеца след прекратяване на договора по взаимно съгласие, при изпълнение на задълженията</w:t>
      </w:r>
      <w:r w:rsidRPr="00646B26">
        <w:t xml:space="preserve">, или след приключване на всички възложени с настоящия договор работи и подписването на Констативен акт за установяване годността за приемане на строежа – Приложение № 15 към чл. 7, ал. 3, т. 15 от Наредба № 3 от 31 юли 2003 година </w:t>
      </w:r>
      <w:r w:rsidRPr="00646B26">
        <w:rPr>
          <w:color w:val="000000"/>
        </w:rPr>
        <w:t xml:space="preserve">или в срок от 30 /тридесет/ календарни дни след прекратяване на договора на основание чл. 118 ЗОП, или след прекратяване на договора </w:t>
      </w:r>
      <w:r w:rsidRPr="00646B26">
        <w:t>в резултат на форсмажорни обстоятелства или обективна невъзможност за изпълнение,</w:t>
      </w:r>
      <w:r w:rsidRPr="00646B26">
        <w:rPr>
          <w:color w:val="000000"/>
        </w:rPr>
        <w:t xml:space="preserve"> освен ако </w:t>
      </w:r>
      <w:r w:rsidRPr="00646B26">
        <w:rPr>
          <w:b/>
          <w:color w:val="000000"/>
        </w:rPr>
        <w:t>ВЪЗЛОЖИТЕЛЯТ</w:t>
      </w:r>
      <w:r w:rsidRPr="00646B26">
        <w:rPr>
          <w:color w:val="000000"/>
        </w:rPr>
        <w:t xml:space="preserve"> е усвоил същата, преди приключване на договора, по причина на неизпълнение от страна на </w:t>
      </w:r>
      <w:r w:rsidRPr="00646B26">
        <w:rPr>
          <w:b/>
          <w:color w:val="000000"/>
        </w:rPr>
        <w:t>ИЗПЪЛНИТЕЛЯ</w:t>
      </w:r>
      <w:r w:rsidRPr="00646B26">
        <w:rPr>
          <w:color w:val="000000"/>
        </w:rPr>
        <w:t xml:space="preserve"> на някое от задълженията му в съответствие с определеното в него. Ако </w:t>
      </w:r>
      <w:r w:rsidRPr="00646B26">
        <w:rPr>
          <w:b/>
          <w:color w:val="000000"/>
        </w:rPr>
        <w:t>ВЪЗЛОЖИТЕЛЯТ</w:t>
      </w:r>
      <w:r w:rsidRPr="00646B26">
        <w:rPr>
          <w:color w:val="000000"/>
        </w:rPr>
        <w:t xml:space="preserve"> усвои/задържи част от гаранцията заради некачествено изпълнение на част от работата или заради неизпълнение от страна на </w:t>
      </w:r>
      <w:r w:rsidRPr="00646B26">
        <w:rPr>
          <w:b/>
          <w:color w:val="000000"/>
        </w:rPr>
        <w:t>ИЗПЪЛНИТЕЛЯ</w:t>
      </w:r>
      <w:r w:rsidRPr="00646B26">
        <w:rPr>
          <w:color w:val="000000"/>
        </w:rPr>
        <w:t xml:space="preserve"> на някое от задълженията му, то </w:t>
      </w:r>
      <w:r w:rsidRPr="00646B26">
        <w:rPr>
          <w:b/>
          <w:color w:val="000000"/>
        </w:rPr>
        <w:t>ИЗПЪЛНИТЕЛЯТ</w:t>
      </w:r>
      <w:r w:rsidRPr="00646B26">
        <w:rPr>
          <w:color w:val="000000"/>
        </w:rPr>
        <w:t xml:space="preserve"> следва да допълни гаранцията до първоначалния й размер в срок от 10 работни дни. Гаранцията се задържа при некачествено изпълнени или неизпълнени дейности и/или строително-монтажни работи до отстраняването им, съответно до изпълнението им. </w:t>
      </w:r>
    </w:p>
    <w:p w14:paraId="5DBBA042" w14:textId="77777777" w:rsidR="000D700B" w:rsidRPr="00646B26" w:rsidRDefault="000D700B" w:rsidP="000D700B">
      <w:pPr>
        <w:pStyle w:val="afa"/>
        <w:spacing w:before="0" w:after="0" w:line="276" w:lineRule="auto"/>
        <w:ind w:right="22" w:firstLine="567"/>
        <w:jc w:val="both"/>
        <w:rPr>
          <w:lang w:eastAsia="bg-BG"/>
        </w:rPr>
      </w:pPr>
      <w:r w:rsidRPr="00646B26">
        <w:rPr>
          <w:b/>
          <w:color w:val="000000"/>
        </w:rPr>
        <w:t>(6)</w:t>
      </w:r>
      <w:r w:rsidRPr="00646B26">
        <w:rPr>
          <w:color w:val="000000"/>
        </w:rPr>
        <w:t xml:space="preserve"> Страните се договарят, че </w:t>
      </w:r>
      <w:r w:rsidRPr="00646B26">
        <w:rPr>
          <w:b/>
          <w:bCs/>
          <w:lang w:eastAsia="bg-BG"/>
        </w:rPr>
        <w:t xml:space="preserve">ИЗПЪЛНИТЕЛЯТ </w:t>
      </w:r>
      <w:r w:rsidRPr="00646B26">
        <w:rPr>
          <w:lang w:eastAsia="bg-BG"/>
        </w:rPr>
        <w:t>ще редуцира Гаранцията за обезпечаване на изпълнението на Договора на 50% (петдесет процента) от стойността й, в рамките на 30 (тридесет) календарни дни след издаване на Разрешение за ползване на Строежа.</w:t>
      </w:r>
    </w:p>
    <w:p w14:paraId="01FFE65D" w14:textId="77777777" w:rsidR="000D700B" w:rsidRPr="00646B26" w:rsidRDefault="000D700B" w:rsidP="000D700B">
      <w:pPr>
        <w:suppressAutoHyphens w:val="0"/>
        <w:spacing w:line="276" w:lineRule="auto"/>
        <w:ind w:right="22" w:firstLine="567"/>
        <w:jc w:val="both"/>
        <w:rPr>
          <w:lang w:eastAsia="bg-BG"/>
        </w:rPr>
      </w:pPr>
      <w:r w:rsidRPr="00646B26">
        <w:rPr>
          <w:b/>
          <w:bCs/>
          <w:lang w:eastAsia="bg-BG"/>
        </w:rPr>
        <w:lastRenderedPageBreak/>
        <w:t>(7)</w:t>
      </w:r>
      <w:r w:rsidRPr="00646B26">
        <w:rPr>
          <w:lang w:eastAsia="bg-BG"/>
        </w:rPr>
        <w:t xml:space="preserve"> </w:t>
      </w:r>
      <w:r w:rsidRPr="00646B26">
        <w:rPr>
          <w:b/>
          <w:bCs/>
          <w:lang w:eastAsia="bg-BG"/>
        </w:rPr>
        <w:t>ВЪЗЛОЖИТЕЛЯТ</w:t>
      </w:r>
      <w:r w:rsidRPr="00646B26">
        <w:rPr>
          <w:lang w:eastAsia="bg-BG"/>
        </w:rPr>
        <w:t xml:space="preserve"> ще освободи остатъкът от Гаранцията за обезпечаване на изпълнението на Договора на </w:t>
      </w:r>
      <w:r w:rsidRPr="00646B26">
        <w:rPr>
          <w:b/>
          <w:bCs/>
          <w:lang w:eastAsia="bg-BG"/>
        </w:rPr>
        <w:t>ИЗПЪЛНИТЕЛЯ</w:t>
      </w:r>
      <w:r w:rsidRPr="00646B26">
        <w:rPr>
          <w:lang w:eastAsia="bg-BG"/>
        </w:rPr>
        <w:t xml:space="preserve"> след изтичане на последния гаранционен срок, от определените такива в Наредба № 2 от 31.07.2003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w:t>
      </w:r>
      <w:r w:rsidRPr="00646B26">
        <w:rPr>
          <w:b/>
          <w:bCs/>
          <w:lang w:eastAsia="bg-BG"/>
        </w:rPr>
        <w:t xml:space="preserve">ВЪЗЛОЖИТЕЛЯТ </w:t>
      </w:r>
      <w:r w:rsidRPr="00646B26">
        <w:rPr>
          <w:lang w:eastAsia="bg-BG"/>
        </w:rPr>
        <w:t>има право да изиска удължаване на Гаранцията за обезпечаване на изпълнението на Договора в случай, че до изтичането на валидността й не е издадено Разрешение за ползване на Строежа.</w:t>
      </w:r>
    </w:p>
    <w:p w14:paraId="51351DDB" w14:textId="77777777" w:rsidR="000D700B" w:rsidRPr="00646B26" w:rsidRDefault="000D700B" w:rsidP="000D700B">
      <w:pPr>
        <w:shd w:val="clear" w:color="auto" w:fill="FFFFFF"/>
        <w:spacing w:line="276" w:lineRule="auto"/>
        <w:jc w:val="both"/>
        <w:rPr>
          <w:bCs/>
          <w:color w:val="000000"/>
        </w:rPr>
      </w:pPr>
      <w:r w:rsidRPr="00646B26">
        <w:rPr>
          <w:b/>
        </w:rPr>
        <w:t xml:space="preserve">        </w:t>
      </w:r>
      <w:r w:rsidRPr="00646B26">
        <w:rPr>
          <w:b/>
          <w:color w:val="000000"/>
        </w:rPr>
        <w:t>(8)</w:t>
      </w:r>
      <w:r w:rsidRPr="00646B26">
        <w:rPr>
          <w:color w:val="000000"/>
        </w:rPr>
        <w:t xml:space="preserve">  </w:t>
      </w:r>
      <w:r w:rsidRPr="00646B26">
        <w:rPr>
          <w:b/>
          <w:color w:val="000000"/>
        </w:rPr>
        <w:t>ВЪЗЛОЖИТЕЛЯТ</w:t>
      </w:r>
      <w:r w:rsidRPr="00646B26">
        <w:rPr>
          <w:color w:val="000000"/>
        </w:rPr>
        <w:t xml:space="preserve"> </w:t>
      </w:r>
      <w:r w:rsidRPr="00646B26">
        <w:rPr>
          <w:bCs/>
          <w:color w:val="000000"/>
        </w:rPr>
        <w:t xml:space="preserve">не дължи на </w:t>
      </w:r>
      <w:r w:rsidRPr="00646B26">
        <w:rPr>
          <w:b/>
          <w:color w:val="000000"/>
        </w:rPr>
        <w:t>ИЗПЪЛНИТЕЛЯ</w:t>
      </w:r>
      <w:r w:rsidRPr="00646B26">
        <w:rPr>
          <w:color w:val="000000"/>
        </w:rPr>
        <w:t xml:space="preserve"> </w:t>
      </w:r>
      <w:r w:rsidRPr="00646B26">
        <w:rPr>
          <w:bCs/>
          <w:color w:val="000000"/>
        </w:rPr>
        <w:t xml:space="preserve">лихви върху сумите по гаранцията, за времето, през което тези суми законно са престояли при него. </w:t>
      </w:r>
    </w:p>
    <w:p w14:paraId="7DC72A82" w14:textId="77777777" w:rsidR="000D700B" w:rsidRPr="00646B26" w:rsidRDefault="000D700B" w:rsidP="000D700B">
      <w:pPr>
        <w:tabs>
          <w:tab w:val="left" w:pos="9922"/>
        </w:tabs>
        <w:spacing w:afterLines="40" w:after="96" w:line="276" w:lineRule="auto"/>
        <w:jc w:val="both"/>
        <w:rPr>
          <w:rFonts w:cs="Arial"/>
          <w:szCs w:val="20"/>
          <w:lang w:eastAsia="bg-BG"/>
        </w:rPr>
      </w:pPr>
      <w:r w:rsidRPr="00646B26">
        <w:rPr>
          <w:b/>
          <w:bCs/>
          <w:color w:val="000000"/>
        </w:rPr>
        <w:t xml:space="preserve">        (9)</w:t>
      </w:r>
      <w:r w:rsidRPr="00646B26">
        <w:rPr>
          <w:bCs/>
          <w:color w:val="000000"/>
        </w:rPr>
        <w:t xml:space="preserve"> </w:t>
      </w:r>
      <w:r w:rsidRPr="00646B26">
        <w:rPr>
          <w:color w:val="000000"/>
          <w:lang w:eastAsia="bg-BG"/>
        </w:rPr>
        <w:t xml:space="preserve">Гаранцията не се освобождава от </w:t>
      </w:r>
      <w:r w:rsidRPr="00646B26">
        <w:rPr>
          <w:b/>
          <w:color w:val="000000"/>
          <w:lang w:eastAsia="bg-BG"/>
        </w:rPr>
        <w:t>ВЪЗЛОЖИТЕЛЯ</w:t>
      </w:r>
      <w:r w:rsidRPr="00646B26">
        <w:rPr>
          <w:color w:val="000000"/>
          <w:lang w:eastAsia="bg-BG"/>
        </w:rPr>
        <w:t xml:space="preserve">, ако в процеса на изпълнение на договора е възникнал спор между страните относно неизпълнение на задълженията на </w:t>
      </w:r>
      <w:r w:rsidRPr="00646B26">
        <w:rPr>
          <w:b/>
          <w:color w:val="000000"/>
          <w:lang w:eastAsia="bg-BG"/>
        </w:rPr>
        <w:t>ИЗПЪЛНИТЕЛЯ</w:t>
      </w:r>
      <w:r w:rsidRPr="00646B26">
        <w:rPr>
          <w:color w:val="000000"/>
          <w:lang w:eastAsia="bg-BG"/>
        </w:rPr>
        <w:t xml:space="preserve"> и въпросът е отнесен за решаване пред съд. Тогава </w:t>
      </w:r>
      <w:r w:rsidRPr="00646B26">
        <w:rPr>
          <w:b/>
          <w:color w:val="000000"/>
          <w:lang w:eastAsia="bg-BG"/>
        </w:rPr>
        <w:t>ВЪЗЛОЖИТЕЛЯТ</w:t>
      </w:r>
      <w:r w:rsidRPr="00646B26">
        <w:rPr>
          <w:color w:val="000000"/>
          <w:lang w:eastAsia="bg-BG"/>
        </w:rPr>
        <w:t xml:space="preserve"> има право да изиска</w:t>
      </w:r>
      <w:r w:rsidRPr="00646B26">
        <w:rPr>
          <w:rFonts w:cs="Arial"/>
          <w:szCs w:val="20"/>
          <w:lang w:eastAsia="bg-BG"/>
        </w:rPr>
        <w:t xml:space="preserve"> удължаване на срока на представената застраховка, когато гаранцията е под формата на застраховка. </w:t>
      </w:r>
      <w:r w:rsidRPr="00646B26">
        <w:rPr>
          <w:color w:val="000000"/>
          <w:lang w:eastAsia="bg-BG"/>
        </w:rPr>
        <w:t xml:space="preserve">При решаване на спора в полза на </w:t>
      </w:r>
      <w:r w:rsidRPr="00646B26">
        <w:rPr>
          <w:b/>
          <w:color w:val="000000"/>
          <w:lang w:eastAsia="bg-BG"/>
        </w:rPr>
        <w:t>ВЪЗЛОЖИТЕЛЯ</w:t>
      </w:r>
      <w:r w:rsidRPr="00646B26">
        <w:rPr>
          <w:color w:val="000000"/>
          <w:lang w:eastAsia="bg-BG"/>
        </w:rPr>
        <w:t xml:space="preserve"> той може да пристъпи към усвояване на гаранцията за изпълнение. </w:t>
      </w:r>
      <w:r w:rsidRPr="00646B26">
        <w:rPr>
          <w:rFonts w:cs="Arial"/>
          <w:b/>
          <w:szCs w:val="20"/>
          <w:lang w:eastAsia="bg-BG"/>
        </w:rPr>
        <w:t>ВЪЗЛОЖИТЕЛЯТ</w:t>
      </w:r>
      <w:r w:rsidRPr="00646B26">
        <w:rPr>
          <w:rFonts w:cs="Arial"/>
          <w:szCs w:val="20"/>
          <w:lang w:eastAsia="bg-BG"/>
        </w:rPr>
        <w:t xml:space="preserve"> може да задържи гаранцията до отстраняване на констатираните недостатъци, или да се удовлетвори от нея до размера на начислените неустойки. </w:t>
      </w:r>
    </w:p>
    <w:p w14:paraId="5CB6A6CD" w14:textId="77777777" w:rsidR="000D700B" w:rsidRPr="00646B26" w:rsidRDefault="000D700B" w:rsidP="000D700B">
      <w:pPr>
        <w:tabs>
          <w:tab w:val="left" w:pos="9922"/>
        </w:tabs>
        <w:spacing w:afterLines="40" w:after="96" w:line="276" w:lineRule="auto"/>
        <w:jc w:val="both"/>
      </w:pPr>
      <w:r w:rsidRPr="00646B26">
        <w:rPr>
          <w:rFonts w:cs="Arial"/>
          <w:szCs w:val="20"/>
          <w:lang w:eastAsia="bg-BG"/>
        </w:rPr>
        <w:t xml:space="preserve">       </w:t>
      </w:r>
      <w:r w:rsidRPr="00646B26">
        <w:rPr>
          <w:rFonts w:cs="Arial"/>
          <w:b/>
          <w:szCs w:val="20"/>
          <w:lang w:eastAsia="bg-BG"/>
        </w:rPr>
        <w:t>(10)</w:t>
      </w:r>
      <w:r w:rsidRPr="00646B26">
        <w:rPr>
          <w:rFonts w:cs="Arial"/>
          <w:szCs w:val="20"/>
          <w:lang w:eastAsia="bg-BG"/>
        </w:rPr>
        <w:t xml:space="preserve"> </w:t>
      </w:r>
      <w:r w:rsidRPr="00646B26">
        <w:t>В случай, че банката или застрахователното дружество, издало Гаранцията за обезпечаване на изпълнението на Договора, се обяви в несъстоятелност, или изпадне в неплатежоспособност/</w:t>
      </w:r>
      <w:proofErr w:type="spellStart"/>
      <w:r w:rsidRPr="00646B26">
        <w:t>свръхзадлъжнялост</w:t>
      </w:r>
      <w:proofErr w:type="spellEnd"/>
      <w:r w:rsidRPr="00646B26">
        <w:t xml:space="preserve">, или й се отнеме лиценза, или откаже да заплати предявената от </w:t>
      </w:r>
      <w:r w:rsidRPr="00646B26">
        <w:rPr>
          <w:b/>
          <w:bCs/>
        </w:rPr>
        <w:t>ВЪЗЛОЖИТЕЛЯ</w:t>
      </w:r>
      <w:r w:rsidRPr="00646B26">
        <w:t xml:space="preserve"> сума в 3-дневен срок, </w:t>
      </w:r>
      <w:r w:rsidRPr="00646B26">
        <w:rPr>
          <w:b/>
          <w:bCs/>
        </w:rPr>
        <w:t>ВЪЗЛОЖИТЕЛЯТ</w:t>
      </w:r>
      <w:r w:rsidRPr="00646B26">
        <w:t xml:space="preserve"> има право да поиска, а </w:t>
      </w:r>
      <w:r w:rsidRPr="00646B26">
        <w:rPr>
          <w:b/>
          <w:bCs/>
        </w:rPr>
        <w:t>ИЗПЪЛНИТЕЛЯТ</w:t>
      </w:r>
      <w:r w:rsidRPr="00646B26">
        <w:t xml:space="preserve"> се задължава да предостави, в срок до 5 (пет) работни дни от направеното искане, съответна заместваща гаранция от друга банкова или застрахователна институция, съгласувана с </w:t>
      </w:r>
      <w:r w:rsidRPr="00646B26">
        <w:rPr>
          <w:b/>
          <w:bCs/>
        </w:rPr>
        <w:t>ВЪЗЛОЖИТЕЛЯ</w:t>
      </w:r>
      <w:r w:rsidRPr="00646B26">
        <w:t>.</w:t>
      </w:r>
    </w:p>
    <w:p w14:paraId="6629DDC3" w14:textId="77777777" w:rsidR="000D700B" w:rsidRPr="00646B26" w:rsidRDefault="000D700B" w:rsidP="000D700B">
      <w:pPr>
        <w:tabs>
          <w:tab w:val="left" w:pos="9922"/>
        </w:tabs>
        <w:spacing w:afterLines="40" w:after="96" w:line="276" w:lineRule="auto"/>
        <w:jc w:val="both"/>
        <w:rPr>
          <w:b/>
        </w:rPr>
      </w:pPr>
    </w:p>
    <w:p w14:paraId="6F2D7321" w14:textId="77777777" w:rsidR="000D700B" w:rsidRPr="00646B26" w:rsidRDefault="000D700B" w:rsidP="000D700B">
      <w:pPr>
        <w:tabs>
          <w:tab w:val="left" w:pos="9922"/>
        </w:tabs>
        <w:spacing w:afterLines="40" w:after="96" w:line="276" w:lineRule="auto"/>
        <w:jc w:val="center"/>
        <w:rPr>
          <w:b/>
        </w:rPr>
      </w:pPr>
      <w:r w:rsidRPr="00646B26">
        <w:rPr>
          <w:b/>
        </w:rPr>
        <w:t>ІV. НАЧИН НА ПЛАЩАНЕ</w:t>
      </w:r>
    </w:p>
    <w:p w14:paraId="3DA6AB67" w14:textId="77777777" w:rsidR="000D700B" w:rsidRPr="00646B26" w:rsidRDefault="000D700B" w:rsidP="000D700B">
      <w:pPr>
        <w:tabs>
          <w:tab w:val="left" w:pos="9922"/>
        </w:tabs>
        <w:spacing w:afterLines="40" w:after="96" w:line="276" w:lineRule="auto"/>
        <w:jc w:val="both"/>
      </w:pPr>
      <w:r w:rsidRPr="00646B26">
        <w:rPr>
          <w:b/>
        </w:rPr>
        <w:t xml:space="preserve">          Чл. 4. (1) ВЪЗЛОЖИТЕЛЯТ</w:t>
      </w:r>
      <w:r w:rsidRPr="00646B26">
        <w:t xml:space="preserve"> извършва плащанията по настоящия договор по банков път, по посочена в ал. 2 банкова сметка на </w:t>
      </w:r>
      <w:r w:rsidRPr="00646B26">
        <w:rPr>
          <w:b/>
        </w:rPr>
        <w:t xml:space="preserve">ИЗПЪЛНИТЕЛЯ, </w:t>
      </w:r>
      <w:r w:rsidRPr="00646B26">
        <w:t>на части, по следния начин:</w:t>
      </w:r>
    </w:p>
    <w:p w14:paraId="3E0A7658" w14:textId="77777777" w:rsidR="000D700B" w:rsidRPr="00646B26" w:rsidRDefault="000D700B" w:rsidP="000D700B">
      <w:pPr>
        <w:spacing w:before="60" w:line="276" w:lineRule="auto"/>
        <w:ind w:firstLine="708"/>
        <w:jc w:val="both"/>
      </w:pPr>
      <w:r w:rsidRPr="00646B26">
        <w:rPr>
          <w:b/>
        </w:rPr>
        <w:t>4.1.</w:t>
      </w:r>
      <w:r w:rsidRPr="00646B26">
        <w:t xml:space="preserve"> </w:t>
      </w:r>
      <w:r w:rsidRPr="00646B26">
        <w:rPr>
          <w:b/>
        </w:rPr>
        <w:t>Авансово плащане</w:t>
      </w:r>
      <w:r w:rsidRPr="00646B26">
        <w:rPr>
          <w:b/>
          <w:i/>
        </w:rPr>
        <w:t xml:space="preserve"> </w:t>
      </w:r>
      <w:r w:rsidRPr="00646B26">
        <w:t xml:space="preserve">в размер до 20 % (двадесет процента) от общата стойност на договора. Авансово плащане се извършва след писменото уведомление от страна на </w:t>
      </w:r>
      <w:r w:rsidRPr="00646B26">
        <w:rPr>
          <w:b/>
        </w:rPr>
        <w:t>ВЪЗЛОЖИТЕЛЯ</w:t>
      </w:r>
      <w:r w:rsidRPr="00646B26">
        <w:t xml:space="preserve"> за началото на изпълнение на дейностите предмет на договора и представена </w:t>
      </w:r>
      <w:proofErr w:type="spellStart"/>
      <w:r w:rsidRPr="00646B26">
        <w:t>проформа</w:t>
      </w:r>
      <w:proofErr w:type="spellEnd"/>
      <w:r w:rsidRPr="00646B26">
        <w:t xml:space="preserve"> фактура. След получаване на авансовото плащане </w:t>
      </w:r>
      <w:r w:rsidRPr="00646B26">
        <w:rPr>
          <w:b/>
        </w:rPr>
        <w:t>ИЗПЪЛНИТЕЛЯ</w:t>
      </w:r>
      <w:r w:rsidRPr="00646B26">
        <w:t xml:space="preserve"> е длъжен да издаде фактура. Авансовото плащане се приспада изцяло от дължимите междинни плащания, като </w:t>
      </w:r>
      <w:r w:rsidRPr="00646B26">
        <w:lastRenderedPageBreak/>
        <w:t>изплатеният аванс следва да бъде напълно приспаднат не по-късно от извършването на четвъртото междинно плащане.</w:t>
      </w:r>
    </w:p>
    <w:p w14:paraId="326AE556" w14:textId="77777777" w:rsidR="000D700B" w:rsidRPr="00646B26" w:rsidRDefault="000D700B" w:rsidP="000D700B">
      <w:pPr>
        <w:spacing w:before="60" w:line="276" w:lineRule="auto"/>
        <w:ind w:firstLine="708"/>
        <w:jc w:val="both"/>
      </w:pPr>
      <w:r w:rsidRPr="00646B26">
        <w:rPr>
          <w:b/>
        </w:rPr>
        <w:t>4.2.</w:t>
      </w:r>
      <w:r w:rsidRPr="00646B26">
        <w:t xml:space="preserve"> </w:t>
      </w:r>
      <w:r w:rsidRPr="00646B26">
        <w:rPr>
          <w:b/>
        </w:rPr>
        <w:t>Междинни плащания</w:t>
      </w:r>
      <w:r w:rsidRPr="00646B26">
        <w:t xml:space="preserve">: общият размер на авансовото и междинните плащания е до 80 % (осемдесет процента) от общата стойност на договора. Междинни плащания се извършват за действително извършени работи: </w:t>
      </w:r>
    </w:p>
    <w:p w14:paraId="2045BB03" w14:textId="35175259" w:rsidR="000D700B" w:rsidRPr="00646B26" w:rsidRDefault="000D700B" w:rsidP="000D700B">
      <w:pPr>
        <w:spacing w:before="60" w:line="276" w:lineRule="auto"/>
        <w:ind w:firstLine="708"/>
        <w:jc w:val="both"/>
      </w:pPr>
      <w:r w:rsidRPr="00646B26">
        <w:rPr>
          <w:b/>
        </w:rPr>
        <w:t xml:space="preserve">4.2.1. </w:t>
      </w:r>
      <w:r w:rsidRPr="00646B26">
        <w:t>Плащането за СМР се извършва съгласно КСС към</w:t>
      </w:r>
      <w:r w:rsidR="00D7552C">
        <w:t xml:space="preserve"> ценовото предложение</w:t>
      </w:r>
      <w:r w:rsidRPr="00646B26">
        <w:t xml:space="preserve">, при наличие на изискуемите актове/протоколи съгласно Наредба № 3 от 31.07.2003 год. за съставяне на актове и протоколи по време на строителството, издадена фактура, както и документи съгласно указанията на финансиращата програма за искане на средства, доказващи количественото и качествено изпълнение на дадения вид дейност, в срок от 15 работни дни от получаването на фактурата от </w:t>
      </w:r>
      <w:r w:rsidRPr="00646B26">
        <w:rPr>
          <w:b/>
        </w:rPr>
        <w:t>ВЪЗЛОЖИТЕЛЯ</w:t>
      </w:r>
      <w:r w:rsidRPr="00646B26">
        <w:t>.</w:t>
      </w:r>
    </w:p>
    <w:p w14:paraId="2E2423F4" w14:textId="6C8D3046" w:rsidR="000D700B" w:rsidRPr="00646B26" w:rsidRDefault="000D700B" w:rsidP="000D700B">
      <w:pPr>
        <w:spacing w:before="60" w:line="276" w:lineRule="auto"/>
        <w:ind w:firstLine="708"/>
        <w:jc w:val="both"/>
      </w:pPr>
      <w:r w:rsidRPr="00646B26">
        <w:rPr>
          <w:b/>
        </w:rPr>
        <w:t>4.3.</w:t>
      </w:r>
      <w:r w:rsidRPr="00646B26">
        <w:t xml:space="preserve"> </w:t>
      </w:r>
      <w:r w:rsidRPr="00646B26">
        <w:rPr>
          <w:b/>
        </w:rPr>
        <w:t xml:space="preserve">Окончателно плащане: </w:t>
      </w:r>
      <w:r w:rsidRPr="00646B26">
        <w:t>в</w:t>
      </w:r>
      <w:r w:rsidRPr="00646B26">
        <w:rPr>
          <w:b/>
        </w:rPr>
        <w:t xml:space="preserve"> </w:t>
      </w:r>
      <w:r w:rsidRPr="00646B26">
        <w:t>размер на разликата получена, като от одобрените и подлежащи на разплащане разходи</w:t>
      </w:r>
      <w:r w:rsidRPr="00646B26">
        <w:rPr>
          <w:b/>
        </w:rPr>
        <w:t xml:space="preserve"> </w:t>
      </w:r>
      <w:r w:rsidRPr="00646B26">
        <w:t xml:space="preserve">по дейностите на </w:t>
      </w:r>
      <w:r w:rsidR="00D7552C">
        <w:t>СМР</w:t>
      </w:r>
      <w:r w:rsidRPr="00646B26">
        <w:t xml:space="preserve"> съобразно стойността на договора, се приспаднат</w:t>
      </w:r>
      <w:r w:rsidRPr="00646B26">
        <w:rPr>
          <w:b/>
        </w:rPr>
        <w:t xml:space="preserve"> </w:t>
      </w:r>
      <w:r w:rsidRPr="00646B26">
        <w:t xml:space="preserve">извършените авансови и междинни плащания към Изпълнителя. В него се включва и </w:t>
      </w:r>
      <w:proofErr w:type="spellStart"/>
      <w:r w:rsidRPr="00646B26">
        <w:t>стойнстта</w:t>
      </w:r>
      <w:proofErr w:type="spellEnd"/>
      <w:r w:rsidRPr="00646B26">
        <w:t xml:space="preserve"> на авторския надзор. Окончателно плащане се осъществява за реално изпълнени дейности, установени със съответните документи след датата на подписване на Констативен акт за установяване годността за приемане на строежа (част, етап от него) – Приложение № 15 към чл.7, ал.3, т.15 от Наредба №3/2003г. за съставяне на актове и протоколи по време на строителството и издадена фактура, в срок от 15 работни дни от получаването на фактурата от </w:t>
      </w:r>
      <w:r w:rsidRPr="00646B26">
        <w:rPr>
          <w:b/>
        </w:rPr>
        <w:t>ВЪЗЛОЖИТЕЛЯ</w:t>
      </w:r>
      <w:r w:rsidRPr="00646B26">
        <w:t xml:space="preserve">. </w:t>
      </w:r>
    </w:p>
    <w:p w14:paraId="3B841485" w14:textId="77777777" w:rsidR="000D700B" w:rsidRPr="00646B26" w:rsidRDefault="000D700B" w:rsidP="000D700B">
      <w:pPr>
        <w:spacing w:before="60" w:line="276" w:lineRule="auto"/>
        <w:ind w:firstLine="708"/>
        <w:jc w:val="both"/>
      </w:pPr>
      <w:r w:rsidRPr="00646B26">
        <w:rPr>
          <w:b/>
        </w:rPr>
        <w:t>4.</w:t>
      </w:r>
      <w:proofErr w:type="spellStart"/>
      <w:r w:rsidRPr="00646B26">
        <w:rPr>
          <w:b/>
        </w:rPr>
        <w:t>4</w:t>
      </w:r>
      <w:proofErr w:type="spellEnd"/>
      <w:r w:rsidRPr="00646B26">
        <w:rPr>
          <w:b/>
        </w:rPr>
        <w:t>.</w:t>
      </w:r>
      <w:r w:rsidRPr="00646B26">
        <w:t xml:space="preserve"> Забава на плащане не е основание за спиране изпълнението на дейностите по договора.</w:t>
      </w:r>
    </w:p>
    <w:p w14:paraId="5513F3BA" w14:textId="77777777" w:rsidR="000D700B" w:rsidRPr="00646B26" w:rsidRDefault="000D700B" w:rsidP="000D700B">
      <w:pPr>
        <w:tabs>
          <w:tab w:val="left" w:pos="9922"/>
        </w:tabs>
        <w:spacing w:afterLines="40" w:after="96" w:line="276" w:lineRule="auto"/>
        <w:jc w:val="both"/>
      </w:pPr>
      <w:r w:rsidRPr="00646B26">
        <w:rPr>
          <w:b/>
        </w:rPr>
        <w:t xml:space="preserve">           (2)</w:t>
      </w:r>
      <w:r w:rsidRPr="00646B26">
        <w:t xml:space="preserve"> Заплащането ще се извършва по следната банкова сметка на </w:t>
      </w:r>
      <w:r w:rsidRPr="00646B26">
        <w:rPr>
          <w:b/>
        </w:rPr>
        <w:t>ИЗПЪЛНИТЕЛЯ</w:t>
      </w:r>
      <w:r w:rsidRPr="00646B26">
        <w:t>:</w:t>
      </w:r>
    </w:p>
    <w:p w14:paraId="797A165C" w14:textId="77777777" w:rsidR="000D700B" w:rsidRPr="00646B26" w:rsidRDefault="000D700B" w:rsidP="000D700B">
      <w:pPr>
        <w:tabs>
          <w:tab w:val="left" w:pos="9922"/>
        </w:tabs>
        <w:spacing w:afterLines="40" w:after="96" w:line="276" w:lineRule="auto"/>
        <w:jc w:val="both"/>
      </w:pPr>
      <w:r w:rsidRPr="00646B26">
        <w:rPr>
          <w:b/>
        </w:rPr>
        <w:t xml:space="preserve">           1. </w:t>
      </w:r>
      <w:r w:rsidRPr="00646B26">
        <w:t>Банкови реквизити:</w:t>
      </w:r>
    </w:p>
    <w:p w14:paraId="5BB8C7EC" w14:textId="77777777" w:rsidR="000D700B" w:rsidRPr="00646B26" w:rsidRDefault="000D700B" w:rsidP="000D700B">
      <w:pPr>
        <w:tabs>
          <w:tab w:val="left" w:pos="9922"/>
        </w:tabs>
        <w:spacing w:afterLines="40" w:after="96" w:line="276" w:lineRule="auto"/>
        <w:jc w:val="both"/>
        <w:rPr>
          <w:b/>
          <w:bCs/>
        </w:rPr>
      </w:pPr>
      <w:r w:rsidRPr="00646B26">
        <w:rPr>
          <w:b/>
        </w:rPr>
        <w:t xml:space="preserve">           Банка  </w:t>
      </w:r>
      <w:r w:rsidRPr="00646B26">
        <w:rPr>
          <w:b/>
          <w:bCs/>
        </w:rPr>
        <w:t>..................................</w:t>
      </w:r>
    </w:p>
    <w:p w14:paraId="5ADA965A" w14:textId="77777777" w:rsidR="000D700B" w:rsidRPr="00646B26" w:rsidRDefault="000D700B" w:rsidP="000D700B">
      <w:pPr>
        <w:tabs>
          <w:tab w:val="left" w:pos="9922"/>
        </w:tabs>
        <w:spacing w:afterLines="40" w:after="96" w:line="276" w:lineRule="auto"/>
        <w:jc w:val="both"/>
        <w:rPr>
          <w:b/>
        </w:rPr>
      </w:pPr>
      <w:r w:rsidRPr="00646B26">
        <w:rPr>
          <w:b/>
        </w:rPr>
        <w:t xml:space="preserve">           BIC:..........................</w:t>
      </w:r>
    </w:p>
    <w:p w14:paraId="0EC6F0EF" w14:textId="77777777" w:rsidR="000D700B" w:rsidRPr="00646B26" w:rsidRDefault="000D700B" w:rsidP="000D700B">
      <w:pPr>
        <w:tabs>
          <w:tab w:val="left" w:pos="9922"/>
        </w:tabs>
        <w:spacing w:afterLines="40" w:after="96" w:line="276" w:lineRule="auto"/>
        <w:jc w:val="both"/>
        <w:rPr>
          <w:b/>
        </w:rPr>
      </w:pPr>
      <w:r w:rsidRPr="00646B26">
        <w:rPr>
          <w:b/>
        </w:rPr>
        <w:t xml:space="preserve">           IBAN: .................................. </w:t>
      </w:r>
    </w:p>
    <w:p w14:paraId="0115CC6E" w14:textId="77777777" w:rsidR="000D700B" w:rsidRPr="00646B26" w:rsidRDefault="000D700B" w:rsidP="000D700B">
      <w:pPr>
        <w:spacing w:after="85" w:line="276" w:lineRule="auto"/>
        <w:ind w:right="46" w:firstLine="567"/>
        <w:jc w:val="both"/>
      </w:pPr>
      <w:r w:rsidRPr="00646B26">
        <w:rPr>
          <w:b/>
        </w:rPr>
        <w:t xml:space="preserve">2. </w:t>
      </w:r>
      <w:r w:rsidRPr="00646B26">
        <w:t>При промяна в банковата сметка на</w:t>
      </w:r>
      <w:r w:rsidRPr="00646B26">
        <w:rPr>
          <w:b/>
        </w:rPr>
        <w:t xml:space="preserve"> ИЗПЪЛНИТЕЛЯ</w:t>
      </w:r>
      <w:r w:rsidRPr="00646B26">
        <w:t>, посочена в т. 1, то същият уведомява писмено</w:t>
      </w:r>
      <w:r w:rsidRPr="00646B26">
        <w:rPr>
          <w:b/>
        </w:rPr>
        <w:t xml:space="preserve"> ВЪЗЛОЖИТЕЛЯ </w:t>
      </w:r>
      <w:r w:rsidRPr="00646B26">
        <w:t xml:space="preserve">в седемдневен срок от настъпване на обстоятелството. В случай че </w:t>
      </w:r>
      <w:r w:rsidRPr="00646B26">
        <w:rPr>
          <w:b/>
        </w:rPr>
        <w:t>ИЗПЪЛНИТЕЛЯТ</w:t>
      </w:r>
      <w:r w:rsidRPr="00646B26">
        <w:t xml:space="preserve"> не уведоми </w:t>
      </w:r>
      <w:r w:rsidRPr="00646B26">
        <w:rPr>
          <w:b/>
        </w:rPr>
        <w:t>ВЪЗЛОЖИТЕЛЯ</w:t>
      </w:r>
      <w:r w:rsidRPr="00646B26">
        <w:t xml:space="preserve"> в този срок, плащането по сметката се счита за валидно извършено, а задължението за плащане в съответния размер – за погасено.</w:t>
      </w:r>
    </w:p>
    <w:p w14:paraId="18D67FAA" w14:textId="77777777" w:rsidR="00933233" w:rsidRPr="00933233" w:rsidRDefault="000D700B" w:rsidP="00933233">
      <w:pPr>
        <w:rPr>
          <w:b/>
        </w:rPr>
      </w:pPr>
      <w:r w:rsidRPr="00646B26">
        <w:rPr>
          <w:b/>
        </w:rPr>
        <w:t xml:space="preserve">          (3) </w:t>
      </w:r>
      <w:r w:rsidRPr="00646B26">
        <w:rPr>
          <w:lang w:eastAsia="bg-BG"/>
        </w:rPr>
        <w:t xml:space="preserve">При издаване на фактура за извършване на плащане по настоящия договор </w:t>
      </w:r>
      <w:r w:rsidRPr="00646B26">
        <w:rPr>
          <w:b/>
          <w:lang w:eastAsia="bg-BG"/>
        </w:rPr>
        <w:t>ИЗПЪЛНИТЕЛЯТ</w:t>
      </w:r>
      <w:r w:rsidRPr="00646B26">
        <w:rPr>
          <w:lang w:eastAsia="bg-BG"/>
        </w:rPr>
        <w:t xml:space="preserve"> е длъжен да посочва в него, наименованието на проекта и номера и датата на настоящия договор, като в</w:t>
      </w:r>
      <w:r w:rsidRPr="00646B26">
        <w:t xml:space="preserve">сички </w:t>
      </w:r>
      <w:proofErr w:type="spellStart"/>
      <w:r w:rsidRPr="00646B26">
        <w:t>разходооправдателни</w:t>
      </w:r>
      <w:proofErr w:type="spellEnd"/>
      <w:r w:rsidRPr="00646B26">
        <w:t xml:space="preserve"> документи, следва да включват текст: „Разходът е по договор за безвъзмездна помощ </w:t>
      </w:r>
      <w:r w:rsidR="00933233" w:rsidRPr="00933233">
        <w:rPr>
          <w:b/>
        </w:rPr>
        <w:t xml:space="preserve">„Изпълнение на СМР“ по проект № </w:t>
      </w:r>
      <w:r w:rsidR="00933233" w:rsidRPr="00933233">
        <w:rPr>
          <w:b/>
          <w:lang w:val="en-US"/>
        </w:rPr>
        <w:t xml:space="preserve">BG16RFOP001-5.001-0046 </w:t>
      </w:r>
      <w:r w:rsidR="00933233" w:rsidRPr="00933233">
        <w:rPr>
          <w:b/>
          <w:color w:val="000000" w:themeColor="text1"/>
        </w:rPr>
        <w:t xml:space="preserve">„Подобряване на социалната инфраструктура в подкрепа на </w:t>
      </w:r>
      <w:proofErr w:type="spellStart"/>
      <w:r w:rsidR="00933233" w:rsidRPr="00933233">
        <w:rPr>
          <w:b/>
          <w:color w:val="000000" w:themeColor="text1"/>
        </w:rPr>
        <w:lastRenderedPageBreak/>
        <w:t>деинституциализацията</w:t>
      </w:r>
      <w:proofErr w:type="spellEnd"/>
      <w:r w:rsidR="00933233" w:rsidRPr="00933233">
        <w:rPr>
          <w:b/>
          <w:color w:val="000000" w:themeColor="text1"/>
        </w:rPr>
        <w:t xml:space="preserve"> на грижите за деца в община Перник“</w:t>
      </w:r>
      <w:r w:rsidR="00933233" w:rsidRPr="00933233">
        <w:rPr>
          <w:b/>
        </w:rPr>
        <w:t>, Договор за БФП № BG16RFOP001-5.001-0046</w:t>
      </w:r>
      <w:r w:rsidR="00933233" w:rsidRPr="00933233">
        <w:rPr>
          <w:b/>
          <w:lang w:val="en-US"/>
        </w:rPr>
        <w:t xml:space="preserve"> – C01, </w:t>
      </w:r>
      <w:r w:rsidR="00933233" w:rsidRPr="00933233">
        <w:rPr>
          <w:b/>
        </w:rPr>
        <w:t xml:space="preserve">финансиран от Оперативна програма „Региони в растеж 2014-2020 г.“ </w:t>
      </w:r>
      <w:proofErr w:type="spellStart"/>
      <w:r w:rsidR="00933233" w:rsidRPr="00933233">
        <w:rPr>
          <w:b/>
        </w:rPr>
        <w:t>съфинансиран</w:t>
      </w:r>
      <w:proofErr w:type="spellEnd"/>
      <w:r w:rsidR="00933233" w:rsidRPr="00933233">
        <w:rPr>
          <w:b/>
          <w:lang w:val="en-US"/>
        </w:rPr>
        <w:t>a</w:t>
      </w:r>
      <w:r w:rsidR="00933233" w:rsidRPr="00933233">
        <w:rPr>
          <w:b/>
        </w:rPr>
        <w:t xml:space="preserve"> от Европейския съюз чрез Европейския фонд за </w:t>
      </w:r>
      <w:r w:rsidR="00933233" w:rsidRPr="00933233">
        <w:rPr>
          <w:rFonts w:eastAsia="Calibri"/>
          <w:b/>
          <w:lang w:eastAsia="en-GB"/>
        </w:rPr>
        <w:t>регионално развитие</w:t>
      </w:r>
      <w:r w:rsidR="00933233" w:rsidRPr="00933233">
        <w:rPr>
          <w:b/>
        </w:rPr>
        <w:t xml:space="preserve"> по две обособени позиции:</w:t>
      </w:r>
    </w:p>
    <w:p w14:paraId="77EC68A8" w14:textId="77777777" w:rsidR="00933233" w:rsidRPr="00933233" w:rsidRDefault="00933233" w:rsidP="00933233">
      <w:pPr>
        <w:spacing w:line="240" w:lineRule="auto"/>
        <w:jc w:val="both"/>
        <w:rPr>
          <w:rFonts w:cstheme="minorBidi"/>
          <w:b/>
        </w:rPr>
      </w:pPr>
      <w:r w:rsidRPr="00933233">
        <w:rPr>
          <w:rFonts w:eastAsia="Calibri"/>
          <w:lang w:eastAsia="bg-BG"/>
        </w:rPr>
        <w:t xml:space="preserve">ОП № 1 </w:t>
      </w:r>
      <w:r w:rsidRPr="00933233">
        <w:rPr>
          <w:b/>
        </w:rPr>
        <w:t xml:space="preserve">Изпълнение на </w:t>
      </w:r>
      <w:r w:rsidRPr="00933233">
        <w:rPr>
          <w:rFonts w:eastAsia="Calibri"/>
          <w:lang w:eastAsia="bg-BG"/>
        </w:rPr>
        <w:t>СМР за обект „Дневен център за деца с увреждания“ (ДЦДУ) - гр. Перник, кв. „</w:t>
      </w:r>
      <w:proofErr w:type="spellStart"/>
      <w:r w:rsidRPr="00933233">
        <w:rPr>
          <w:rFonts w:eastAsia="Calibri"/>
          <w:lang w:eastAsia="bg-BG"/>
        </w:rPr>
        <w:t>Варош</w:t>
      </w:r>
      <w:proofErr w:type="spellEnd"/>
      <w:r w:rsidRPr="00933233">
        <w:rPr>
          <w:rFonts w:eastAsia="Calibri"/>
          <w:lang w:eastAsia="bg-BG"/>
        </w:rPr>
        <w:t xml:space="preserve"> и Табана“, ул. „Илинден“ № 14, община Перник.</w:t>
      </w:r>
    </w:p>
    <w:p w14:paraId="4377F54F" w14:textId="77777777" w:rsidR="00933233" w:rsidRPr="00933233" w:rsidRDefault="00933233" w:rsidP="00933233">
      <w:pPr>
        <w:autoSpaceDE w:val="0"/>
        <w:autoSpaceDN w:val="0"/>
        <w:adjustRightInd w:val="0"/>
        <w:spacing w:line="240" w:lineRule="auto"/>
        <w:jc w:val="both"/>
        <w:rPr>
          <w:rFonts w:eastAsia="Calibri"/>
          <w:lang w:eastAsia="bg-BG"/>
        </w:rPr>
      </w:pPr>
      <w:r w:rsidRPr="00933233">
        <w:rPr>
          <w:rFonts w:eastAsia="Calibri"/>
          <w:lang w:eastAsia="bg-BG"/>
        </w:rPr>
        <w:t xml:space="preserve">ОП № 2 </w:t>
      </w:r>
      <w:r w:rsidRPr="00933233">
        <w:rPr>
          <w:b/>
        </w:rPr>
        <w:t xml:space="preserve">Изпълнение на </w:t>
      </w:r>
      <w:r w:rsidRPr="00933233">
        <w:rPr>
          <w:rFonts w:eastAsia="Calibri"/>
          <w:lang w:eastAsia="bg-BG"/>
        </w:rPr>
        <w:t>СМР за обект „Център за обществена подкрепа“ (ЦОП) - гр. Перник, кв. „</w:t>
      </w:r>
      <w:proofErr w:type="spellStart"/>
      <w:r w:rsidRPr="00933233">
        <w:rPr>
          <w:rFonts w:eastAsia="Calibri"/>
          <w:lang w:eastAsia="bg-BG"/>
        </w:rPr>
        <w:t>Калкас</w:t>
      </w:r>
      <w:proofErr w:type="spellEnd"/>
      <w:r w:rsidRPr="00933233">
        <w:rPr>
          <w:rFonts w:eastAsia="Calibri"/>
          <w:lang w:eastAsia="bg-BG"/>
        </w:rPr>
        <w:t xml:space="preserve">“, ул. „Захари Зограф“ № 61, общи на Перник. </w:t>
      </w:r>
    </w:p>
    <w:p w14:paraId="6C0AB056" w14:textId="77777777" w:rsidR="00933233" w:rsidRDefault="00933233" w:rsidP="00933233">
      <w:pPr>
        <w:widowControl w:val="0"/>
        <w:autoSpaceDE w:val="0"/>
        <w:autoSpaceDN w:val="0"/>
        <w:adjustRightInd w:val="0"/>
        <w:spacing w:afterLines="40" w:after="96" w:line="240" w:lineRule="auto"/>
        <w:rPr>
          <w:sz w:val="20"/>
          <w:szCs w:val="20"/>
          <w:lang w:eastAsia="bg-BG"/>
        </w:rPr>
      </w:pPr>
    </w:p>
    <w:p w14:paraId="5D38A131" w14:textId="09F8620F" w:rsidR="00015E47" w:rsidRPr="00647621" w:rsidRDefault="00015E47" w:rsidP="00015E47">
      <w:pPr>
        <w:jc w:val="both"/>
        <w:rPr>
          <w:b/>
        </w:rPr>
      </w:pPr>
    </w:p>
    <w:p w14:paraId="7100271F" w14:textId="0C957866" w:rsidR="000D700B" w:rsidRPr="00646B26" w:rsidRDefault="000D700B" w:rsidP="00015E47">
      <w:pPr>
        <w:widowControl w:val="0"/>
        <w:autoSpaceDE w:val="0"/>
        <w:autoSpaceDN w:val="0"/>
        <w:adjustRightInd w:val="0"/>
        <w:spacing w:afterLines="40" w:after="96" w:line="276" w:lineRule="auto"/>
        <w:jc w:val="both"/>
        <w:rPr>
          <w:color w:val="000000"/>
          <w:lang w:eastAsia="bg-BG"/>
        </w:rPr>
      </w:pPr>
      <w:r w:rsidRPr="00646B26">
        <w:rPr>
          <w:b/>
          <w:color w:val="000000"/>
          <w:lang w:eastAsia="bg-BG"/>
        </w:rPr>
        <w:t xml:space="preserve">          (4) </w:t>
      </w:r>
      <w:r w:rsidRPr="00646B26">
        <w:rPr>
          <w:color w:val="000000"/>
          <w:lang w:eastAsia="bg-BG"/>
        </w:rPr>
        <w:t xml:space="preserve">Когато </w:t>
      </w:r>
      <w:r w:rsidRPr="00646B26">
        <w:rPr>
          <w:b/>
          <w:color w:val="000000"/>
          <w:lang w:eastAsia="bg-BG"/>
        </w:rPr>
        <w:t>ИЗПЪЛНИТЕЛЯТ</w:t>
      </w:r>
      <w:r w:rsidRPr="00646B26">
        <w:rPr>
          <w:color w:val="000000"/>
          <w:lang w:eastAsia="bg-BG"/>
        </w:rPr>
        <w:t xml:space="preserve"> е сключил договор/договори за </w:t>
      </w:r>
      <w:proofErr w:type="spellStart"/>
      <w:r w:rsidRPr="00646B26">
        <w:rPr>
          <w:color w:val="000000"/>
          <w:lang w:eastAsia="bg-BG"/>
        </w:rPr>
        <w:t>подизпълнение</w:t>
      </w:r>
      <w:proofErr w:type="spellEnd"/>
      <w:r w:rsidRPr="00646B26">
        <w:rPr>
          <w:color w:val="000000"/>
          <w:lang w:eastAsia="bg-BG"/>
        </w:rPr>
        <w:t xml:space="preserve">, ВЪЗЛОЖИТЕЛЯТ може да извърши директно плащане към подизпълнителя при условията на чл.66, ал.4-8 от ЗОП. </w:t>
      </w:r>
    </w:p>
    <w:p w14:paraId="2DE9D5DC" w14:textId="77777777" w:rsidR="000D700B" w:rsidRPr="00646B26" w:rsidRDefault="000D700B" w:rsidP="000D700B">
      <w:pPr>
        <w:widowControl w:val="0"/>
        <w:spacing w:afterLines="40" w:after="96" w:line="276" w:lineRule="auto"/>
        <w:jc w:val="both"/>
      </w:pPr>
      <w:r w:rsidRPr="00646B26">
        <w:rPr>
          <w:b/>
        </w:rPr>
        <w:t xml:space="preserve">          (5) </w:t>
      </w:r>
      <w:r w:rsidRPr="00646B26">
        <w:t>За приложимите правила относно директните разплащания с подизпълнители се прилага реда по чл.66 от ЗОП.</w:t>
      </w:r>
    </w:p>
    <w:p w14:paraId="7EBE2DAA" w14:textId="77777777" w:rsidR="000D700B" w:rsidRPr="00646B26" w:rsidRDefault="000D700B" w:rsidP="000D700B">
      <w:pPr>
        <w:widowControl w:val="0"/>
        <w:spacing w:afterLines="40" w:after="96" w:line="276" w:lineRule="auto"/>
        <w:jc w:val="both"/>
        <w:rPr>
          <w:b/>
          <w:bCs/>
          <w:color w:val="000000"/>
        </w:rPr>
      </w:pPr>
      <w:r w:rsidRPr="00646B26">
        <w:rPr>
          <w:b/>
          <w:bCs/>
          <w:color w:val="000000"/>
        </w:rPr>
        <w:t xml:space="preserve">          (6) </w:t>
      </w:r>
      <w:r w:rsidRPr="00646B26">
        <w:t xml:space="preserve">В случай, че Сертифициращият орган не сертифицира платени от </w:t>
      </w:r>
      <w:r w:rsidRPr="00646B26">
        <w:rPr>
          <w:b/>
        </w:rPr>
        <w:t>Възложителя</w:t>
      </w:r>
      <w:r w:rsidRPr="00646B26">
        <w:t xml:space="preserve"> разходи, констатирани като неправомерно изплатени суми, </w:t>
      </w:r>
      <w:r w:rsidRPr="00646B26">
        <w:rPr>
          <w:b/>
        </w:rPr>
        <w:t>Изпълнителят</w:t>
      </w:r>
      <w:r w:rsidRPr="00646B26">
        <w:t xml:space="preserve"> се задължава да възстанови съответните дължими суми в срок от 15 (петнадесет) работни дни от получаване на искане за това на името на Възложителя</w:t>
      </w:r>
    </w:p>
    <w:p w14:paraId="60EABD4E" w14:textId="77777777" w:rsidR="000D700B" w:rsidRPr="00646B26" w:rsidRDefault="000D700B" w:rsidP="000D700B">
      <w:pPr>
        <w:tabs>
          <w:tab w:val="left" w:pos="9922"/>
        </w:tabs>
        <w:spacing w:afterLines="40" w:after="96" w:line="276" w:lineRule="auto"/>
        <w:jc w:val="both"/>
        <w:rPr>
          <w:b/>
        </w:rPr>
      </w:pPr>
    </w:p>
    <w:p w14:paraId="286D3E91" w14:textId="77777777" w:rsidR="000D700B" w:rsidRPr="00646B26" w:rsidRDefault="000D700B" w:rsidP="000D700B">
      <w:pPr>
        <w:tabs>
          <w:tab w:val="left" w:pos="9922"/>
        </w:tabs>
        <w:spacing w:afterLines="40" w:after="96" w:line="276" w:lineRule="auto"/>
        <w:jc w:val="both"/>
      </w:pPr>
      <w:r w:rsidRPr="00646B26">
        <w:rPr>
          <w:b/>
        </w:rPr>
        <w:t>V. СРОК ЗА ИЗПЪЛНЕНИЕ</w:t>
      </w:r>
      <w:r w:rsidRPr="00646B26">
        <w:t xml:space="preserve">         </w:t>
      </w:r>
    </w:p>
    <w:p w14:paraId="0206035E" w14:textId="77777777" w:rsidR="000D700B" w:rsidRPr="00646B26" w:rsidRDefault="000D700B" w:rsidP="000D700B">
      <w:pPr>
        <w:tabs>
          <w:tab w:val="left" w:pos="9922"/>
        </w:tabs>
        <w:spacing w:afterLines="40" w:after="96" w:line="276" w:lineRule="auto"/>
        <w:jc w:val="both"/>
      </w:pPr>
      <w:r w:rsidRPr="00646B26">
        <w:rPr>
          <w:b/>
        </w:rPr>
        <w:t>Чл.5. (1)</w:t>
      </w:r>
      <w:r w:rsidRPr="00646B26">
        <w:t xml:space="preserve"> Срокът за изпълнение на възложените с настоящия договор дейности възлиза общо на …….( ………….)  месеца </w:t>
      </w:r>
      <w:r w:rsidRPr="00646B26">
        <w:rPr>
          <w:b/>
        </w:rPr>
        <w:t>съгласно Техническото предложение на ИЗПЪЛНИТЕЛЯ – Приложение № 3</w:t>
      </w:r>
      <w:r w:rsidRPr="00646B26">
        <w:t>, в междинни срокове за отделните основни дейности както следва:</w:t>
      </w:r>
    </w:p>
    <w:p w14:paraId="34B22887" w14:textId="2C998BDF" w:rsidR="000D700B" w:rsidRPr="00646B26" w:rsidRDefault="000D700B" w:rsidP="00586814">
      <w:pPr>
        <w:spacing w:afterLines="40" w:after="96" w:line="276" w:lineRule="auto"/>
        <w:jc w:val="both"/>
        <w:rPr>
          <w:b/>
        </w:rPr>
      </w:pPr>
      <w:r w:rsidRPr="00646B26">
        <w:rPr>
          <w:b/>
        </w:rPr>
        <w:t xml:space="preserve">          5.1.</w:t>
      </w:r>
      <w:proofErr w:type="spellStart"/>
      <w:r w:rsidRPr="00646B26">
        <w:rPr>
          <w:b/>
        </w:rPr>
        <w:t>1</w:t>
      </w:r>
      <w:proofErr w:type="spellEnd"/>
      <w:r w:rsidRPr="00646B26">
        <w:rPr>
          <w:b/>
        </w:rPr>
        <w:t xml:space="preserve">. Срок за изпълнение на дейностите по строително-монтажни работи съгласно изискванията на документацията, техническата спецификация и количествените сметки : ........ </w:t>
      </w:r>
    </w:p>
    <w:p w14:paraId="31C993BE" w14:textId="3C91BCD2" w:rsidR="000D700B" w:rsidRPr="00646B26" w:rsidRDefault="000D700B" w:rsidP="000D700B">
      <w:pPr>
        <w:tabs>
          <w:tab w:val="left" w:pos="9922"/>
        </w:tabs>
        <w:spacing w:afterLines="40" w:after="96" w:line="276" w:lineRule="auto"/>
        <w:jc w:val="both"/>
      </w:pPr>
      <w:r w:rsidRPr="00646B26">
        <w:rPr>
          <w:b/>
        </w:rPr>
        <w:t xml:space="preserve">         (2)</w:t>
      </w:r>
      <w:r w:rsidRPr="00646B26">
        <w:t xml:space="preserve"> Срокът, общо за изпълнение на възложените с настоящия договор дейности, започва да тече, считано от датата на получаване от </w:t>
      </w:r>
      <w:r w:rsidRPr="00646B26">
        <w:rPr>
          <w:b/>
        </w:rPr>
        <w:t>ИЗПЪЛНИТЕЛЯ</w:t>
      </w:r>
      <w:r w:rsidRPr="00646B26">
        <w:t xml:space="preserve"> на уведомително писмо, изпратено от страна на </w:t>
      </w:r>
      <w:r w:rsidRPr="00646B26">
        <w:rPr>
          <w:b/>
        </w:rPr>
        <w:t>ВЪЗЛОЖИТЕЛЯ,</w:t>
      </w:r>
      <w:r w:rsidRPr="00646B26">
        <w:t xml:space="preserve"> за стартиране на дейностите по договора и приключва с подписването на Констативен акт </w:t>
      </w:r>
      <w:r w:rsidRPr="00646B26">
        <w:rPr>
          <w:bCs/>
          <w:lang w:eastAsia="bg-BG"/>
        </w:rPr>
        <w:t>за установяване годността за приемане на строежа (част, етап от него)</w:t>
      </w:r>
      <w:r w:rsidRPr="00646B26">
        <w:t xml:space="preserve"> – Приложение № 15 към чл. 7, ал. 3, т. 15 от Наредба № 3 от 31 юли 2003 година. </w:t>
      </w:r>
    </w:p>
    <w:p w14:paraId="1D35AB8E" w14:textId="77777777" w:rsidR="000D700B" w:rsidRPr="00646B26" w:rsidRDefault="000D700B" w:rsidP="000D700B">
      <w:pPr>
        <w:tabs>
          <w:tab w:val="left" w:pos="9922"/>
        </w:tabs>
        <w:spacing w:afterLines="40" w:after="96" w:line="276" w:lineRule="auto"/>
        <w:jc w:val="both"/>
        <w:rPr>
          <w:lang w:eastAsia="fr-FR"/>
        </w:rPr>
      </w:pPr>
      <w:r w:rsidRPr="00646B26">
        <w:rPr>
          <w:b/>
        </w:rPr>
        <w:lastRenderedPageBreak/>
        <w:t xml:space="preserve">         (3) </w:t>
      </w:r>
      <w:r w:rsidRPr="00646B26">
        <w:t>Изпълнението на договора може да бъде временно спряно, ако възникнат извънредни обстоятелства</w:t>
      </w:r>
      <w:r w:rsidRPr="00646B26">
        <w:rPr>
          <w:rStyle w:val="aff8"/>
        </w:rPr>
        <w:footnoteReference w:id="49"/>
      </w:r>
      <w:r w:rsidRPr="00646B26">
        <w:t xml:space="preserve"> извън волята на страните по договора, които възпрепятстват изпълнението или го правят трудно или рисковано. Изпълнението по договора следва да бъде спряно по искане на </w:t>
      </w:r>
      <w:r w:rsidRPr="00646B26">
        <w:rPr>
          <w:b/>
        </w:rPr>
        <w:t xml:space="preserve">ИЗПЪЛНИТЕЛЯ, </w:t>
      </w:r>
      <w:r w:rsidRPr="00646B26">
        <w:t xml:space="preserve">в случай, че по независещи от него причини издаването на разрешение за строеж и/или на Протокол за откриване на строителна площадка и определяне на строителна линия и ниво се забави с повече от 7 /седем/ работни дни извън законово регламентираните срокове за издаване и влизане в сила на тези документи, както и в случай на постъпили жалби или заведени дела. В тези случаи изпълнението на договора се спира за период, равен на периода на генерираното закъснение, като никоя от страните не дължи неустойки за забавянето. </w:t>
      </w:r>
    </w:p>
    <w:p w14:paraId="2F031DA9" w14:textId="77777777" w:rsidR="000D700B" w:rsidRPr="00646B26" w:rsidRDefault="000D700B" w:rsidP="000D700B">
      <w:pPr>
        <w:tabs>
          <w:tab w:val="left" w:pos="9922"/>
        </w:tabs>
        <w:spacing w:afterLines="40" w:after="96" w:line="276" w:lineRule="auto"/>
        <w:jc w:val="both"/>
      </w:pPr>
    </w:p>
    <w:p w14:paraId="2595A347" w14:textId="77777777" w:rsidR="000D700B" w:rsidRPr="00646B26" w:rsidRDefault="000D700B" w:rsidP="000D700B">
      <w:pPr>
        <w:tabs>
          <w:tab w:val="left" w:pos="9922"/>
        </w:tabs>
        <w:spacing w:afterLines="40" w:after="96" w:line="276" w:lineRule="auto"/>
        <w:jc w:val="center"/>
        <w:rPr>
          <w:b/>
        </w:rPr>
      </w:pPr>
      <w:r w:rsidRPr="00646B26">
        <w:rPr>
          <w:b/>
        </w:rPr>
        <w:t>VI. ПРАВА И ЗАДЪЛЖЕНИЯ НА ИЗПЪЛНИТЕЛЯ</w:t>
      </w:r>
    </w:p>
    <w:p w14:paraId="78A5AE2F" w14:textId="6F9537EA" w:rsidR="000D700B" w:rsidRPr="00646B26" w:rsidRDefault="000D700B" w:rsidP="000D700B">
      <w:pPr>
        <w:pStyle w:val="afb"/>
        <w:tabs>
          <w:tab w:val="left" w:pos="9922"/>
        </w:tabs>
        <w:spacing w:afterLines="40" w:after="96" w:line="276" w:lineRule="auto"/>
        <w:ind w:left="0"/>
        <w:jc w:val="both"/>
      </w:pPr>
      <w:r w:rsidRPr="00646B26">
        <w:rPr>
          <w:b/>
        </w:rPr>
        <w:t xml:space="preserve">         Чл.6. (1)</w:t>
      </w:r>
      <w:r w:rsidRPr="00646B26">
        <w:t xml:space="preserve"> </w:t>
      </w:r>
      <w:r w:rsidRPr="00646B26">
        <w:rPr>
          <w:b/>
        </w:rPr>
        <w:t>ИЗПЪЛНИТЕЛЯТ</w:t>
      </w:r>
      <w:r w:rsidRPr="00646B26">
        <w:t xml:space="preserve"> е длъжен, във всички етапи на изпълнението на договора, да спазва императивните разпоредби на действащата нормативна уредба, както и изискванията на </w:t>
      </w:r>
      <w:r w:rsidRPr="00646B26">
        <w:rPr>
          <w:lang w:eastAsia="bg-BG"/>
        </w:rPr>
        <w:t>Оперативна програма „Региони в растеж 2014-2020г.“</w:t>
      </w:r>
      <w:r w:rsidRPr="00646B26">
        <w:t xml:space="preserve">, регламентиращи задълженията на строителя, като носи изцяло риска и отговорността за всички опасности по изпълнение на дейностите или доставените материали и оборудване, вложени в строителството, по време на целия срок на договора, определен в раздел V на този договор. </w:t>
      </w:r>
    </w:p>
    <w:p w14:paraId="49816779" w14:textId="761B82D4" w:rsidR="000D700B" w:rsidRPr="00646B26" w:rsidRDefault="000D700B" w:rsidP="00D7552C">
      <w:pPr>
        <w:pStyle w:val="afb"/>
        <w:tabs>
          <w:tab w:val="left" w:pos="9922"/>
        </w:tabs>
        <w:spacing w:afterLines="40" w:after="96" w:line="276" w:lineRule="auto"/>
        <w:ind w:left="0"/>
        <w:jc w:val="both"/>
      </w:pPr>
      <w:r w:rsidRPr="00646B26">
        <w:rPr>
          <w:b/>
        </w:rPr>
        <w:t xml:space="preserve">        (2)</w:t>
      </w:r>
      <w:r w:rsidRPr="00646B26">
        <w:t xml:space="preserve"> При изпълнение на възложените строително-монтажни работи </w:t>
      </w:r>
      <w:r w:rsidRPr="00646B26">
        <w:rPr>
          <w:b/>
        </w:rPr>
        <w:t>ИЗПЪЛНИТЕЛЯТ</w:t>
      </w:r>
      <w:r w:rsidRPr="00646B26">
        <w:t xml:space="preserve"> се задължава да спазва изискванията на всички приложими технически нормативни актове и стандарти, както и правилата по техническа безопасност, хигиена, противопожарна безопасност, както и да взима необходимите мерки за опазване на околната среда при извършване на възложените му с настоящия договор дейности. </w:t>
      </w:r>
      <w:r w:rsidRPr="00646B26">
        <w:rPr>
          <w:b/>
        </w:rPr>
        <w:t>ИЗПЪЛНИТЕЛЯТ</w:t>
      </w:r>
      <w:r w:rsidRPr="00646B26">
        <w:t xml:space="preserve"> също така се задължава да не допуска замърсяване на прилежащите площи и околна среда, да осигури опазване на дървета, тротоари, площадки и други съществуващи елементи на </w:t>
      </w:r>
      <w:proofErr w:type="spellStart"/>
      <w:r w:rsidRPr="00646B26">
        <w:t>инфрактруктурата</w:t>
      </w:r>
      <w:proofErr w:type="spellEnd"/>
      <w:r w:rsidRPr="00646B26">
        <w:t xml:space="preserve">. </w:t>
      </w:r>
    </w:p>
    <w:p w14:paraId="552CAD07" w14:textId="216382E7" w:rsidR="000D700B" w:rsidRPr="00646B26" w:rsidRDefault="00D7552C" w:rsidP="000D700B">
      <w:pPr>
        <w:tabs>
          <w:tab w:val="left" w:pos="9922"/>
        </w:tabs>
        <w:spacing w:afterLines="40" w:after="96" w:line="276" w:lineRule="auto"/>
        <w:jc w:val="both"/>
      </w:pPr>
      <w:r>
        <w:rPr>
          <w:b/>
        </w:rPr>
        <w:t xml:space="preserve">         (3</w:t>
      </w:r>
      <w:r w:rsidR="000D700B" w:rsidRPr="00646B26">
        <w:rPr>
          <w:b/>
        </w:rPr>
        <w:t>)</w:t>
      </w:r>
      <w:r w:rsidR="000D700B" w:rsidRPr="00646B26">
        <w:t xml:space="preserve"> </w:t>
      </w:r>
      <w:r w:rsidR="000D700B" w:rsidRPr="00646B26">
        <w:rPr>
          <w:b/>
        </w:rPr>
        <w:t>ИЗПЪЛНИТЕЛЯТ</w:t>
      </w:r>
      <w:r w:rsidR="000D700B" w:rsidRPr="00646B26">
        <w:t xml:space="preserve"> е длъжен своевременно да уведомява </w:t>
      </w:r>
      <w:r w:rsidR="000D700B" w:rsidRPr="00646B26">
        <w:rPr>
          <w:b/>
        </w:rPr>
        <w:t>ВЪЗЛОЖИТЕЛЯ</w:t>
      </w:r>
      <w:r w:rsidR="000D700B" w:rsidRPr="00646B26">
        <w:t xml:space="preserve"> за всички обстоятелства, които създават реални предпоставки за забавяне или спиране изпълнението на строително-монтажните работи и/или други дейности по реализация на обекта.</w:t>
      </w:r>
    </w:p>
    <w:p w14:paraId="2DF6BEC9" w14:textId="30B1EDBB" w:rsidR="000D700B" w:rsidRPr="00646B26" w:rsidRDefault="000D700B" w:rsidP="000D700B">
      <w:pPr>
        <w:tabs>
          <w:tab w:val="left" w:pos="9922"/>
        </w:tabs>
        <w:spacing w:afterLines="40" w:after="96" w:line="276" w:lineRule="auto"/>
        <w:jc w:val="both"/>
        <w:rPr>
          <w:rStyle w:val="FontStyle17"/>
        </w:rPr>
      </w:pPr>
      <w:r w:rsidRPr="00646B26">
        <w:rPr>
          <w:b/>
        </w:rPr>
        <w:lastRenderedPageBreak/>
        <w:t xml:space="preserve">        (</w:t>
      </w:r>
      <w:r w:rsidR="00D7552C">
        <w:rPr>
          <w:b/>
        </w:rPr>
        <w:t>4</w:t>
      </w:r>
      <w:r w:rsidRPr="00646B26">
        <w:rPr>
          <w:b/>
        </w:rPr>
        <w:t>)</w:t>
      </w:r>
      <w:r w:rsidRPr="00646B26">
        <w:t xml:space="preserve"> </w:t>
      </w:r>
      <w:r w:rsidRPr="00646B26">
        <w:rPr>
          <w:b/>
        </w:rPr>
        <w:t>ИЗПЪЛНИТЕЛЯТ</w:t>
      </w:r>
      <w:r w:rsidRPr="00646B26">
        <w:t xml:space="preserve"> следва да изпълнява дейностите по договора при спазване на условията на договора за </w:t>
      </w:r>
      <w:proofErr w:type="spellStart"/>
      <w:r w:rsidRPr="00646B26">
        <w:t>безвъмездна</w:t>
      </w:r>
      <w:proofErr w:type="spellEnd"/>
      <w:r w:rsidRPr="00646B26">
        <w:t xml:space="preserve"> финансова помощ, съгласно който се осигурява финансиране на обекта, както и указанията и насоките на финансиращия орган за реализация на проекти.</w:t>
      </w:r>
    </w:p>
    <w:p w14:paraId="6E01E54E" w14:textId="5EB75255" w:rsidR="000D700B" w:rsidRPr="00646B26" w:rsidRDefault="000D700B" w:rsidP="000D700B">
      <w:pPr>
        <w:tabs>
          <w:tab w:val="left" w:pos="9922"/>
        </w:tabs>
        <w:spacing w:afterLines="40" w:after="96" w:line="276" w:lineRule="auto"/>
        <w:jc w:val="both"/>
      </w:pPr>
      <w:r w:rsidRPr="00646B26">
        <w:rPr>
          <w:b/>
        </w:rPr>
        <w:t xml:space="preserve">        (</w:t>
      </w:r>
      <w:r w:rsidR="00D7552C">
        <w:rPr>
          <w:b/>
        </w:rPr>
        <w:t>5</w:t>
      </w:r>
      <w:r w:rsidRPr="00646B26">
        <w:rPr>
          <w:b/>
        </w:rPr>
        <w:t>)</w:t>
      </w:r>
      <w:r w:rsidRPr="00646B26">
        <w:t xml:space="preserve"> За срока на договора, </w:t>
      </w:r>
      <w:r w:rsidRPr="00646B26">
        <w:rPr>
          <w:b/>
        </w:rPr>
        <w:t>ИЗПЪЛНИТЕЛЯТ</w:t>
      </w:r>
      <w:r w:rsidRPr="00646B26">
        <w:t xml:space="preserve"> се задължава да поддържа валидна застраховка за покриване на пълната му професионална отговорност като строител, съгласно изискването на чл. 171 от Закона за устройството на територията и Наредбата за условията и реда за задължително застраховане в проектирането и строителството /ДВ бр.17 от 2004 год./.</w:t>
      </w:r>
    </w:p>
    <w:p w14:paraId="59C6DBB1" w14:textId="202EA91E" w:rsidR="000D700B" w:rsidRPr="00646B26" w:rsidRDefault="00D7552C" w:rsidP="000D700B">
      <w:pPr>
        <w:tabs>
          <w:tab w:val="left" w:pos="9922"/>
        </w:tabs>
        <w:spacing w:afterLines="40" w:after="96" w:line="276" w:lineRule="auto"/>
        <w:jc w:val="both"/>
      </w:pPr>
      <w:r>
        <w:rPr>
          <w:b/>
        </w:rPr>
        <w:t xml:space="preserve">        (6</w:t>
      </w:r>
      <w:r w:rsidR="000D700B" w:rsidRPr="00646B26">
        <w:rPr>
          <w:b/>
        </w:rPr>
        <w:t>)</w:t>
      </w:r>
      <w:r w:rsidR="000D700B" w:rsidRPr="00646B26">
        <w:t xml:space="preserve"> </w:t>
      </w:r>
      <w:r w:rsidR="000D700B" w:rsidRPr="00646B26">
        <w:rPr>
          <w:b/>
        </w:rPr>
        <w:t>ИЗПЪЛНИТЕЛЯТ</w:t>
      </w:r>
      <w:r w:rsidR="000D700B" w:rsidRPr="00646B26">
        <w:t xml:space="preserve"> следва да се запознае със съществуващите съоръжения и проводи на техническата инфраструктура в района на извършване на работите, доколкото са отразени в публично достъпни архиви и/или регистри и/или информационни масиви или са посочени в предадени му от </w:t>
      </w:r>
      <w:r w:rsidR="000D700B" w:rsidRPr="00646B26">
        <w:rPr>
          <w:b/>
        </w:rPr>
        <w:t>ВЪЗЛОЖИТЕЛЯ</w:t>
      </w:r>
      <w:r w:rsidR="000D700B" w:rsidRPr="00646B26">
        <w:t xml:space="preserve"> документи. </w:t>
      </w:r>
      <w:r w:rsidR="000D700B" w:rsidRPr="00646B26">
        <w:rPr>
          <w:b/>
        </w:rPr>
        <w:t>ИЗПЪЛНИТЕЛЯТ</w:t>
      </w:r>
      <w:r w:rsidR="000D700B" w:rsidRPr="00646B26">
        <w:t xml:space="preserve"> ще отговаря за щети по съоръжения и проводи на техническата инфраструктура, нанесени от него или от лица, ангажирани от него и работещи на площадката, освен когато не е имал възможност да научи за тях при полагане на разумна грижа за това. Всякакви дейности по отстраняване на щети и възстановяване трябва да се извършват в технологично най – краткия срок. </w:t>
      </w:r>
    </w:p>
    <w:p w14:paraId="3CE706F8" w14:textId="7AD5A35E" w:rsidR="000D700B" w:rsidRPr="00646B26" w:rsidRDefault="00D7552C" w:rsidP="000D700B">
      <w:pPr>
        <w:tabs>
          <w:tab w:val="left" w:pos="9922"/>
        </w:tabs>
        <w:spacing w:afterLines="40" w:after="96" w:line="276" w:lineRule="auto"/>
        <w:jc w:val="both"/>
      </w:pPr>
      <w:r>
        <w:rPr>
          <w:b/>
        </w:rPr>
        <w:t xml:space="preserve">         (7</w:t>
      </w:r>
      <w:r w:rsidR="000D700B" w:rsidRPr="00646B26">
        <w:rPr>
          <w:b/>
        </w:rPr>
        <w:t>)</w:t>
      </w:r>
      <w:r w:rsidR="000D700B" w:rsidRPr="00646B26">
        <w:t xml:space="preserve"> </w:t>
      </w:r>
      <w:r w:rsidR="000D700B" w:rsidRPr="00646B26">
        <w:rPr>
          <w:b/>
        </w:rPr>
        <w:t>ИЗПЪЛНИТЕЛЯТ</w:t>
      </w:r>
      <w:r w:rsidR="000D700B" w:rsidRPr="00646B26">
        <w:t xml:space="preserve"> ще съгласува с компетентните органи и участници в с</w:t>
      </w:r>
      <w:r>
        <w:t>т</w:t>
      </w:r>
      <w:r w:rsidR="000D700B" w:rsidRPr="00646B26">
        <w:t xml:space="preserve">роителния процес работите си по преместване и </w:t>
      </w:r>
      <w:proofErr w:type="spellStart"/>
      <w:r w:rsidR="000D700B" w:rsidRPr="00646B26">
        <w:t>последващо</w:t>
      </w:r>
      <w:proofErr w:type="spellEnd"/>
      <w:r w:rsidR="000D700B" w:rsidRPr="00646B26">
        <w:t xml:space="preserve"> възстановяване, ако е необходимо, на съоръжения и проводи на техническата инфраструктура и/или затваряне и ограничаване на пътища и улици, по начин, който да предизвика най-малки смущения за населението. Във всички случаи, </w:t>
      </w:r>
      <w:r w:rsidR="000D700B" w:rsidRPr="00646B26">
        <w:rPr>
          <w:b/>
          <w:caps/>
        </w:rPr>
        <w:t>Изпълнителят</w:t>
      </w:r>
      <w:r w:rsidR="000D700B" w:rsidRPr="00646B26">
        <w:t xml:space="preserve"> ще отправя исканията си за съгласуване поне 3 дни преди планираното започване на работите по такива съоръжения, придружени с подходяща обосновка и копия на изискуемите разрешителни, когато е приложимо. </w:t>
      </w:r>
    </w:p>
    <w:p w14:paraId="060320A1" w14:textId="13F5DBAB" w:rsidR="000D700B" w:rsidRPr="00646B26" w:rsidRDefault="00D7552C" w:rsidP="000D700B">
      <w:pPr>
        <w:tabs>
          <w:tab w:val="left" w:pos="9922"/>
        </w:tabs>
        <w:suppressAutoHyphens w:val="0"/>
        <w:spacing w:afterLines="40" w:after="96" w:line="276" w:lineRule="auto"/>
        <w:jc w:val="both"/>
        <w:rPr>
          <w:lang w:eastAsia="bg-BG"/>
        </w:rPr>
      </w:pPr>
      <w:r>
        <w:rPr>
          <w:b/>
          <w:lang w:eastAsia="bg-BG"/>
        </w:rPr>
        <w:t xml:space="preserve">       (8</w:t>
      </w:r>
      <w:r w:rsidR="000D700B" w:rsidRPr="00646B26">
        <w:rPr>
          <w:b/>
          <w:lang w:eastAsia="bg-BG"/>
        </w:rPr>
        <w:t>)</w:t>
      </w:r>
      <w:r w:rsidR="000D700B" w:rsidRPr="00646B26">
        <w:rPr>
          <w:lang w:eastAsia="bg-BG"/>
        </w:rPr>
        <w:t xml:space="preserve"> </w:t>
      </w:r>
      <w:r w:rsidR="000D700B" w:rsidRPr="00646B26">
        <w:rPr>
          <w:b/>
          <w:lang w:eastAsia="bg-BG"/>
        </w:rPr>
        <w:t>ИЗПЪЛНИТЕЛЯТ</w:t>
      </w:r>
      <w:r w:rsidR="000D700B" w:rsidRPr="00646B26">
        <w:rPr>
          <w:lang w:eastAsia="bg-BG"/>
        </w:rPr>
        <w:t xml:space="preserve"> изпълнява задълженията си самостоятелно или с подизпълнител. При ползване на подизпълнител, </w:t>
      </w:r>
      <w:r w:rsidR="000D700B" w:rsidRPr="00646B26">
        <w:rPr>
          <w:b/>
          <w:lang w:eastAsia="bg-BG"/>
        </w:rPr>
        <w:t>ИЗПЪЛНИТЕЛЯТ</w:t>
      </w:r>
      <w:r w:rsidR="000D700B" w:rsidRPr="00646B26">
        <w:rPr>
          <w:lang w:eastAsia="bg-BG"/>
        </w:rPr>
        <w:t xml:space="preserve"> е длъжен да спазва разпоредбите на чл. 66 от Закона за обществени поръчки. </w:t>
      </w:r>
      <w:r w:rsidR="000D700B" w:rsidRPr="00646B26">
        <w:rPr>
          <w:b/>
          <w:lang w:eastAsia="bg-BG"/>
        </w:rPr>
        <w:t>ИЗПЪЛНИТЕЛЯТ</w:t>
      </w:r>
      <w:r w:rsidR="000D700B" w:rsidRPr="00646B26">
        <w:rPr>
          <w:lang w:eastAsia="bg-BG"/>
        </w:rPr>
        <w:t xml:space="preserve"> се задължава да сключи договор за </w:t>
      </w:r>
      <w:proofErr w:type="spellStart"/>
      <w:r w:rsidR="000D700B" w:rsidRPr="00646B26">
        <w:rPr>
          <w:lang w:eastAsia="bg-BG"/>
        </w:rPr>
        <w:t>подизпълнение</w:t>
      </w:r>
      <w:proofErr w:type="spellEnd"/>
      <w:r w:rsidR="000D700B" w:rsidRPr="00646B26">
        <w:rPr>
          <w:lang w:eastAsia="bg-BG"/>
        </w:rPr>
        <w:t>, ако е обявил в офертата си ползването на подизпълнители.</w:t>
      </w:r>
    </w:p>
    <w:p w14:paraId="41076D5F" w14:textId="7DAC87D9" w:rsidR="000D700B" w:rsidRPr="00646B26" w:rsidRDefault="00D7552C" w:rsidP="000D700B">
      <w:pPr>
        <w:tabs>
          <w:tab w:val="left" w:pos="9922"/>
        </w:tabs>
        <w:suppressAutoHyphens w:val="0"/>
        <w:spacing w:afterLines="40" w:after="96" w:line="276" w:lineRule="auto"/>
        <w:jc w:val="both"/>
        <w:rPr>
          <w:lang w:eastAsia="bg-BG"/>
        </w:rPr>
      </w:pPr>
      <w:r>
        <w:rPr>
          <w:b/>
          <w:lang w:eastAsia="bg-BG"/>
        </w:rPr>
        <w:t xml:space="preserve">        (9</w:t>
      </w:r>
      <w:r w:rsidR="000D700B" w:rsidRPr="00646B26">
        <w:rPr>
          <w:b/>
          <w:lang w:eastAsia="bg-BG"/>
        </w:rPr>
        <w:t xml:space="preserve">) ИЗПЪЛНИТЕЛЯТ </w:t>
      </w:r>
      <w:r w:rsidR="000D700B" w:rsidRPr="00646B26">
        <w:rPr>
          <w:lang w:eastAsia="bg-BG"/>
        </w:rPr>
        <w:t>се задължава при изпълнение на настоящия договор и при съблюдаване на методическите указания за изпълнение на договора за безвъзмездна финансова помощ по Оперативна програма „Региони в растеж 2014-2020 г.“ да спазва следните задължения:</w:t>
      </w:r>
    </w:p>
    <w:p w14:paraId="54FBA7C8" w14:textId="77777777" w:rsidR="000D700B" w:rsidRPr="00646B26" w:rsidRDefault="000D700B" w:rsidP="000D700B">
      <w:pPr>
        <w:tabs>
          <w:tab w:val="left" w:pos="9922"/>
        </w:tabs>
        <w:suppressAutoHyphens w:val="0"/>
        <w:spacing w:afterLines="40" w:after="96" w:line="276" w:lineRule="auto"/>
        <w:jc w:val="both"/>
      </w:pPr>
      <w:r w:rsidRPr="00646B26">
        <w:t xml:space="preserve">           -  да спазва изискванията за изпълнение на мерките за информация и публичност, определени в договора за безвъзмездна помощ; </w:t>
      </w:r>
    </w:p>
    <w:p w14:paraId="55608E6E" w14:textId="77777777" w:rsidR="000D700B" w:rsidRPr="00646B26" w:rsidRDefault="000D700B" w:rsidP="000D700B">
      <w:pPr>
        <w:tabs>
          <w:tab w:val="left" w:pos="9922"/>
        </w:tabs>
        <w:suppressAutoHyphens w:val="0"/>
        <w:spacing w:afterLines="40" w:after="96" w:line="276" w:lineRule="auto"/>
        <w:jc w:val="both"/>
      </w:pPr>
      <w:r w:rsidRPr="00646B26">
        <w:t xml:space="preserve">           - да осигурява достъп за извършване на проверки на място и одити; </w:t>
      </w:r>
    </w:p>
    <w:p w14:paraId="7444E594" w14:textId="77777777" w:rsidR="000D700B" w:rsidRPr="00646B26" w:rsidRDefault="000D700B" w:rsidP="000D700B">
      <w:pPr>
        <w:tabs>
          <w:tab w:val="left" w:pos="9922"/>
        </w:tabs>
        <w:suppressAutoHyphens w:val="0"/>
        <w:spacing w:afterLines="40" w:after="96" w:line="276" w:lineRule="auto"/>
        <w:jc w:val="both"/>
      </w:pPr>
      <w:r w:rsidRPr="00646B26">
        <w:t xml:space="preserve">           - да изпълнява мерките и препоръките, съдържащи се в докладите от проверки на място; </w:t>
      </w:r>
    </w:p>
    <w:p w14:paraId="122853E2" w14:textId="77777777" w:rsidR="000D700B" w:rsidRPr="00646B26" w:rsidRDefault="000D700B" w:rsidP="000D700B">
      <w:pPr>
        <w:tabs>
          <w:tab w:val="left" w:pos="9922"/>
        </w:tabs>
        <w:suppressAutoHyphens w:val="0"/>
        <w:spacing w:afterLines="40" w:after="96" w:line="276" w:lineRule="auto"/>
        <w:jc w:val="both"/>
      </w:pPr>
      <w:r w:rsidRPr="00646B26">
        <w:lastRenderedPageBreak/>
        <w:t xml:space="preserve">            - да докладва за възникнали нередности; </w:t>
      </w:r>
    </w:p>
    <w:p w14:paraId="3026B4FB" w14:textId="77777777" w:rsidR="000D700B" w:rsidRPr="00646B26" w:rsidRDefault="000D700B" w:rsidP="000D700B">
      <w:pPr>
        <w:tabs>
          <w:tab w:val="left" w:pos="9922"/>
        </w:tabs>
        <w:suppressAutoHyphens w:val="0"/>
        <w:spacing w:afterLines="40" w:after="96" w:line="276" w:lineRule="auto"/>
        <w:jc w:val="both"/>
      </w:pPr>
      <w:r w:rsidRPr="00646B26">
        <w:t xml:space="preserve">            - задължение да информира бенефициента-възложител за възникнали проблеми при изпълнението на проекта и за предприетите мерки за тяхното разрешаване; </w:t>
      </w:r>
    </w:p>
    <w:p w14:paraId="57F9DDA5" w14:textId="77777777" w:rsidR="000D700B" w:rsidRPr="00646B26" w:rsidRDefault="000D700B" w:rsidP="000D700B">
      <w:pPr>
        <w:tabs>
          <w:tab w:val="left" w:pos="9922"/>
        </w:tabs>
        <w:suppressAutoHyphens w:val="0"/>
        <w:spacing w:afterLines="40" w:after="96" w:line="276" w:lineRule="auto"/>
        <w:jc w:val="both"/>
      </w:pPr>
      <w:r w:rsidRPr="00646B26">
        <w:t xml:space="preserve">            - задължение да спазва изискванията за съхранение на документацията за проекта, определени в договора за безвъзмездна финансова помощ.</w:t>
      </w:r>
    </w:p>
    <w:p w14:paraId="27B8E254" w14:textId="70CB2685" w:rsidR="000D700B" w:rsidRPr="00646B26" w:rsidRDefault="00D7552C" w:rsidP="000D700B">
      <w:pPr>
        <w:tabs>
          <w:tab w:val="left" w:pos="9922"/>
        </w:tabs>
        <w:spacing w:afterLines="40" w:after="96" w:line="276" w:lineRule="auto"/>
        <w:jc w:val="both"/>
      </w:pPr>
      <w:r>
        <w:rPr>
          <w:b/>
        </w:rPr>
        <w:t xml:space="preserve">         (10</w:t>
      </w:r>
      <w:r w:rsidR="000D700B" w:rsidRPr="00646B26">
        <w:rPr>
          <w:b/>
        </w:rPr>
        <w:t xml:space="preserve">) ИЗПЪЛНИТЕЛЯТ </w:t>
      </w:r>
      <w:r w:rsidR="000D700B" w:rsidRPr="00646B26">
        <w:t>се задължава да възстанови без протест суми по нередности, заедно с дължимата лихва и други неправомерно получени средства.</w:t>
      </w:r>
    </w:p>
    <w:p w14:paraId="7ACF6CC1" w14:textId="77777777" w:rsidR="000D700B" w:rsidRPr="00646B26" w:rsidRDefault="000D700B" w:rsidP="000D700B">
      <w:pPr>
        <w:tabs>
          <w:tab w:val="left" w:pos="9922"/>
        </w:tabs>
        <w:spacing w:afterLines="40" w:after="96" w:line="276" w:lineRule="auto"/>
        <w:jc w:val="both"/>
      </w:pPr>
    </w:p>
    <w:p w14:paraId="028C29D1" w14:textId="77777777" w:rsidR="000D700B" w:rsidRPr="00646B26" w:rsidRDefault="000D700B" w:rsidP="000D700B">
      <w:pPr>
        <w:tabs>
          <w:tab w:val="left" w:pos="9922"/>
        </w:tabs>
        <w:spacing w:afterLines="40" w:after="96" w:line="276" w:lineRule="auto"/>
        <w:jc w:val="center"/>
        <w:rPr>
          <w:b/>
        </w:rPr>
      </w:pPr>
      <w:r w:rsidRPr="00646B26">
        <w:rPr>
          <w:b/>
        </w:rPr>
        <w:t>VІI. ПРАВА И ЗАДЪЛЖЕНИЯ НА ВЪЗЛОЖИТЕЛЯ</w:t>
      </w:r>
    </w:p>
    <w:p w14:paraId="562CFA96" w14:textId="77777777" w:rsidR="000D700B" w:rsidRPr="00646B26" w:rsidRDefault="000D700B" w:rsidP="000D700B">
      <w:pPr>
        <w:tabs>
          <w:tab w:val="left" w:pos="9922"/>
        </w:tabs>
        <w:spacing w:afterLines="40" w:after="96" w:line="276" w:lineRule="auto"/>
        <w:jc w:val="both"/>
      </w:pPr>
      <w:r w:rsidRPr="00646B26">
        <w:rPr>
          <w:b/>
        </w:rPr>
        <w:t xml:space="preserve">          Чл.7. (1)</w:t>
      </w:r>
      <w:r w:rsidRPr="00646B26">
        <w:t xml:space="preserve"> </w:t>
      </w:r>
      <w:r w:rsidRPr="00646B26">
        <w:rPr>
          <w:b/>
        </w:rPr>
        <w:t>ВЪЗЛОЖИТЕЛЯТ</w:t>
      </w:r>
      <w:r w:rsidRPr="00646B26">
        <w:t xml:space="preserve"> е задължен да заплаща възнагражденията по начина и в сроковете определени в настоящия договор.</w:t>
      </w:r>
    </w:p>
    <w:p w14:paraId="16962729" w14:textId="77777777" w:rsidR="000D700B" w:rsidRPr="00646B26" w:rsidRDefault="000D700B" w:rsidP="000D700B">
      <w:pPr>
        <w:tabs>
          <w:tab w:val="left" w:pos="9922"/>
        </w:tabs>
        <w:spacing w:afterLines="40" w:after="96" w:line="276" w:lineRule="auto"/>
        <w:jc w:val="both"/>
      </w:pPr>
      <w:r w:rsidRPr="00646B26">
        <w:rPr>
          <w:b/>
        </w:rPr>
        <w:t xml:space="preserve">          (2)</w:t>
      </w:r>
      <w:r w:rsidRPr="00646B26">
        <w:t xml:space="preserve"> </w:t>
      </w:r>
      <w:r w:rsidRPr="00646B26">
        <w:rPr>
          <w:b/>
        </w:rPr>
        <w:t>ВЪЗЛОЖИТЕЛЯТ</w:t>
      </w:r>
      <w:r w:rsidRPr="00646B26">
        <w:t xml:space="preserve"> е задължен да оказва всякакво нужно съдействие на </w:t>
      </w:r>
      <w:r w:rsidRPr="00646B26">
        <w:rPr>
          <w:b/>
        </w:rPr>
        <w:t xml:space="preserve">ИЗПЪЛНИТЕЛЯ </w:t>
      </w:r>
      <w:r w:rsidRPr="00646B26">
        <w:t>за изпълнение</w:t>
      </w:r>
      <w:r w:rsidRPr="00646B26">
        <w:rPr>
          <w:b/>
        </w:rPr>
        <w:t xml:space="preserve"> </w:t>
      </w:r>
      <w:r w:rsidRPr="00646B26">
        <w:t>на работите, възложени с настоящия договор, което е от неговата компетентност.</w:t>
      </w:r>
    </w:p>
    <w:p w14:paraId="19691222" w14:textId="77777777" w:rsidR="000D700B" w:rsidRPr="00646B26" w:rsidRDefault="000D700B" w:rsidP="000D700B">
      <w:pPr>
        <w:tabs>
          <w:tab w:val="left" w:pos="9922"/>
        </w:tabs>
        <w:spacing w:afterLines="40" w:after="96" w:line="276" w:lineRule="auto"/>
        <w:jc w:val="both"/>
      </w:pPr>
      <w:r w:rsidRPr="00646B26">
        <w:rPr>
          <w:b/>
        </w:rPr>
        <w:t xml:space="preserve">           (3)</w:t>
      </w:r>
      <w:r w:rsidRPr="00646B26">
        <w:t xml:space="preserve"> В срок от 3 (три) дни от сключване на договора с избрания консултант, който ще упражнява строителен надзор на обекта, </w:t>
      </w:r>
      <w:r w:rsidRPr="00646B26">
        <w:rPr>
          <w:b/>
        </w:rPr>
        <w:t>ВЪЗЛОЖИТЕЛЯТ</w:t>
      </w:r>
      <w:r w:rsidRPr="00646B26">
        <w:t xml:space="preserve"> се задължава да уведоми </w:t>
      </w:r>
      <w:r w:rsidRPr="00646B26">
        <w:rPr>
          <w:b/>
        </w:rPr>
        <w:t>ИЗПЪЛНИТЕЛЯ</w:t>
      </w:r>
      <w:r w:rsidRPr="00646B26">
        <w:t>, за представители на Строителния надзор и Възложителя, които ще подписват всички актове и протоколи съгласно Наредба № 3 за съставяне на актове и протоколи по време на строителството.</w:t>
      </w:r>
    </w:p>
    <w:p w14:paraId="6EE96BB4" w14:textId="77777777" w:rsidR="000D700B" w:rsidRPr="00646B26" w:rsidRDefault="000D700B" w:rsidP="000D700B">
      <w:pPr>
        <w:tabs>
          <w:tab w:val="left" w:pos="9922"/>
        </w:tabs>
        <w:spacing w:afterLines="40" w:after="96" w:line="276" w:lineRule="auto"/>
        <w:jc w:val="both"/>
      </w:pPr>
      <w:r w:rsidRPr="00646B26">
        <w:rPr>
          <w:b/>
        </w:rPr>
        <w:t xml:space="preserve">           (4)</w:t>
      </w:r>
      <w:r w:rsidRPr="00646B26">
        <w:t xml:space="preserve"> </w:t>
      </w:r>
      <w:r w:rsidRPr="00646B26">
        <w:rPr>
          <w:b/>
        </w:rPr>
        <w:t>ВЪЗЛОЖИТЕЛЯТ</w:t>
      </w:r>
      <w:r w:rsidRPr="00646B26">
        <w:t xml:space="preserve"> се задължава да предостави на </w:t>
      </w:r>
      <w:r w:rsidRPr="00646B26">
        <w:rPr>
          <w:b/>
        </w:rPr>
        <w:t>ИЗПЪЛНИТЕЛЯ</w:t>
      </w:r>
      <w:r w:rsidRPr="00646B26">
        <w:t xml:space="preserve"> строителната площадка с Протокол </w:t>
      </w:r>
      <w:proofErr w:type="spellStart"/>
      <w:r w:rsidRPr="00646B26">
        <w:t>обр</w:t>
      </w:r>
      <w:proofErr w:type="spellEnd"/>
      <w:r w:rsidRPr="00646B26">
        <w:t xml:space="preserve">. № 2 (и/или </w:t>
      </w:r>
      <w:proofErr w:type="spellStart"/>
      <w:r w:rsidRPr="00646B26">
        <w:t>обр</w:t>
      </w:r>
      <w:proofErr w:type="spellEnd"/>
      <w:r w:rsidRPr="00646B26">
        <w:t>. № 2а когато е приложимо) към чл. 7, ал. 3, т. 2 за откриване на строителна площадка и определяне на строителна линия и ниво на строежа и да осигури свободен достъп до обекта съгласно одобрения от него график.</w:t>
      </w:r>
    </w:p>
    <w:p w14:paraId="0BD5D1EE" w14:textId="77777777" w:rsidR="000D700B" w:rsidRPr="00646B26" w:rsidRDefault="000D700B" w:rsidP="000D700B">
      <w:pPr>
        <w:tabs>
          <w:tab w:val="left" w:pos="9922"/>
        </w:tabs>
        <w:spacing w:afterLines="40" w:after="96" w:line="276" w:lineRule="auto"/>
        <w:jc w:val="both"/>
      </w:pPr>
      <w:r w:rsidRPr="00646B26">
        <w:rPr>
          <w:b/>
        </w:rPr>
        <w:t xml:space="preserve">           (5) ВЪЗЛОЖИТЕЛЯТ</w:t>
      </w:r>
      <w:r w:rsidRPr="00646B26">
        <w:t xml:space="preserve"> предоставя на </w:t>
      </w:r>
      <w:r w:rsidRPr="00646B26">
        <w:rPr>
          <w:b/>
        </w:rPr>
        <w:t xml:space="preserve">ИЗПЪЛНИТЕЛЯ </w:t>
      </w:r>
      <w:r w:rsidRPr="00646B26">
        <w:t xml:space="preserve">цялата необходимата изходна информация за точното и качествено изпълнение на възложените с настоящия договор работи. </w:t>
      </w:r>
    </w:p>
    <w:p w14:paraId="24E33C8D" w14:textId="77777777" w:rsidR="000D700B" w:rsidRPr="00646B26" w:rsidRDefault="000D700B" w:rsidP="000D700B">
      <w:pPr>
        <w:pStyle w:val="afb"/>
        <w:tabs>
          <w:tab w:val="left" w:pos="9922"/>
        </w:tabs>
        <w:spacing w:afterLines="40" w:after="96" w:line="276" w:lineRule="auto"/>
        <w:ind w:left="0"/>
        <w:jc w:val="both"/>
      </w:pPr>
      <w:r w:rsidRPr="00646B26">
        <w:rPr>
          <w:b/>
        </w:rPr>
        <w:t xml:space="preserve">          (6) ВЪЗЛОЖИТЕЛЯТ </w:t>
      </w:r>
      <w:r w:rsidRPr="00646B26">
        <w:t>има право, във всеки момент по време на изпълнение на договора, на достъп до обекта, лично или чрез негови представители, за осъществяването на контрол на изпълнението относно качеството, стадиите на изпълнението, както и присъствие на свои представители при съставянето и подписването на документи – актове и протоколи, издавани по време на строителството, доставките и монтажа, съгласно действащата нормативна уредба.</w:t>
      </w:r>
    </w:p>
    <w:p w14:paraId="3C96C3B1" w14:textId="77777777" w:rsidR="000D700B" w:rsidRPr="00646B26" w:rsidRDefault="000D700B" w:rsidP="000D700B">
      <w:pPr>
        <w:pStyle w:val="afb"/>
        <w:tabs>
          <w:tab w:val="left" w:pos="9922"/>
        </w:tabs>
        <w:spacing w:afterLines="40" w:after="96" w:line="276" w:lineRule="auto"/>
        <w:ind w:left="0"/>
        <w:jc w:val="both"/>
      </w:pPr>
      <w:r w:rsidRPr="00646B26">
        <w:rPr>
          <w:b/>
        </w:rPr>
        <w:t xml:space="preserve">          (7)</w:t>
      </w:r>
      <w:r w:rsidRPr="00646B26">
        <w:t xml:space="preserve"> </w:t>
      </w:r>
      <w:r w:rsidRPr="00646B26">
        <w:rPr>
          <w:b/>
        </w:rPr>
        <w:t>ВЪЗЛОЖИТЕЛЯТ</w:t>
      </w:r>
      <w:r w:rsidRPr="00646B26">
        <w:t xml:space="preserve"> има право да изисква от </w:t>
      </w:r>
      <w:r w:rsidRPr="00646B26">
        <w:rPr>
          <w:b/>
        </w:rPr>
        <w:t>ИЗПЪЛНИТЕЛЯ</w:t>
      </w:r>
      <w:r w:rsidRPr="00646B26">
        <w:t xml:space="preserve"> сертификати за съответствие и декларации за произхода на материалите, влагани в строителството.</w:t>
      </w:r>
    </w:p>
    <w:p w14:paraId="7EDE284D" w14:textId="77777777" w:rsidR="000D700B" w:rsidRPr="00646B26" w:rsidRDefault="000D700B" w:rsidP="000D700B">
      <w:pPr>
        <w:pStyle w:val="afb"/>
        <w:tabs>
          <w:tab w:val="left" w:pos="9922"/>
        </w:tabs>
        <w:spacing w:afterLines="40" w:after="96" w:line="276" w:lineRule="auto"/>
        <w:ind w:left="0"/>
        <w:jc w:val="both"/>
      </w:pPr>
    </w:p>
    <w:p w14:paraId="2BBD0B5C" w14:textId="77777777" w:rsidR="000D700B" w:rsidRPr="00646B26" w:rsidRDefault="000D700B" w:rsidP="000D700B">
      <w:pPr>
        <w:tabs>
          <w:tab w:val="left" w:pos="9922"/>
        </w:tabs>
        <w:spacing w:afterLines="40" w:after="96" w:line="276" w:lineRule="auto"/>
        <w:jc w:val="center"/>
        <w:rPr>
          <w:b/>
        </w:rPr>
      </w:pPr>
      <w:r w:rsidRPr="00646B26">
        <w:rPr>
          <w:b/>
        </w:rPr>
        <w:t>VІIІ. ПРИЕМАНЕ НА ИЗПЪЛНЕНИЕТО. ГАРАНЦИОННИ СРОКОВЕ. ЗАПОВЕДНА КНИГА НА СТРОЕЖА.</w:t>
      </w:r>
    </w:p>
    <w:p w14:paraId="0E6985CB" w14:textId="0A27EEED" w:rsidR="000D700B" w:rsidRPr="00646B26" w:rsidRDefault="000D700B" w:rsidP="000D700B">
      <w:pPr>
        <w:tabs>
          <w:tab w:val="left" w:pos="9922"/>
        </w:tabs>
        <w:spacing w:afterLines="40" w:after="96" w:line="276" w:lineRule="auto"/>
        <w:jc w:val="both"/>
      </w:pPr>
      <w:r w:rsidRPr="00646B26">
        <w:rPr>
          <w:b/>
        </w:rPr>
        <w:t xml:space="preserve">       Чл.8. (1)</w:t>
      </w:r>
      <w:r w:rsidRPr="00646B26">
        <w:t xml:space="preserve"> Всички обстоятелства, свързани с изпълнението на настоящия договор, като предаване и при</w:t>
      </w:r>
      <w:r w:rsidR="000E221D">
        <w:t xml:space="preserve">емане на строителната площадка </w:t>
      </w:r>
      <w:r w:rsidRPr="00646B26">
        <w:t xml:space="preserve">и изпълнените строително-монтажните работи, както и такива подлежащи на закриване, съставяне на междинни и окончателни актове и протоколи за приемане и предаване на строително-монтажните работи и други, се документират и оформят от представителите на страните по договора, съгласно Наредба № 3 от 31.07.2003 год. за съставяне на актове и протоколи по време на строителството и приложимата нормативна уредба, както и документи съгласно указанията на финансиращата програма за искане на средства, доказващи количественото и качествено изпълнение на дадения вид дейност. Отчитането на авторския надзор се извършва след приключване на дейностите по авторски надзор, отразени в доклад, които се приемат с двустранен протокол, подписан от представители на </w:t>
      </w:r>
      <w:r w:rsidRPr="00646B26">
        <w:rPr>
          <w:b/>
        </w:rPr>
        <w:t>ИЗПЪЛНИТЕЛЯ</w:t>
      </w:r>
      <w:r w:rsidRPr="00646B26">
        <w:t xml:space="preserve">, и </w:t>
      </w:r>
      <w:r w:rsidRPr="00646B26">
        <w:rPr>
          <w:b/>
        </w:rPr>
        <w:t>ВЪЗЛОЖИТЕЛЯ</w:t>
      </w:r>
    </w:p>
    <w:p w14:paraId="013E6729" w14:textId="77777777" w:rsidR="000D700B" w:rsidRPr="00646B26" w:rsidRDefault="000D700B" w:rsidP="000D700B">
      <w:pPr>
        <w:tabs>
          <w:tab w:val="left" w:pos="9922"/>
        </w:tabs>
        <w:spacing w:afterLines="40" w:after="96" w:line="276" w:lineRule="auto"/>
        <w:jc w:val="both"/>
      </w:pPr>
      <w:r w:rsidRPr="00646B26">
        <w:rPr>
          <w:b/>
        </w:rPr>
        <w:t xml:space="preserve">         (2)</w:t>
      </w:r>
      <w:r w:rsidRPr="00646B26">
        <w:t xml:space="preserve"> Актовете и протоколите се съставят във форма и вид, предписан от нормативните документи, и имат доказателствена сила при установяване на обстоятелствата, свързани със започването, спирането, изпълнението и приемането на работите по предмета на настоящия договор.</w:t>
      </w:r>
    </w:p>
    <w:p w14:paraId="52083C07" w14:textId="43BF3AF1" w:rsidR="000D700B" w:rsidRPr="00646B26" w:rsidRDefault="000D700B" w:rsidP="000D700B">
      <w:pPr>
        <w:tabs>
          <w:tab w:val="left" w:pos="9922"/>
        </w:tabs>
        <w:spacing w:line="276" w:lineRule="auto"/>
        <w:jc w:val="both"/>
        <w:rPr>
          <w:b/>
        </w:rPr>
      </w:pPr>
      <w:r w:rsidRPr="00646B26">
        <w:rPr>
          <w:b/>
        </w:rPr>
        <w:t xml:space="preserve">         (3) </w:t>
      </w:r>
      <w:r w:rsidRPr="00646B26">
        <w:rPr>
          <w:color w:val="000000"/>
          <w:shd w:val="clear" w:color="auto" w:fill="FEFEFE"/>
        </w:rPr>
        <w:t xml:space="preserve">Актовете и протоколите се изготвят въз основа на данни от строителните книжа, от други документи, изискващи се по съответния нормативен акт, от договорите, свързани с изпълнението на строежите, и от констатациите при задължителни проверки, огледи и измервания на място. Протоколите за приетите СМР трябва да се разграничават по вида </w:t>
      </w:r>
      <w:r w:rsidRPr="00646B26">
        <w:t>разход – безвъзмездна финансова помощ и собствен принос.</w:t>
      </w:r>
    </w:p>
    <w:p w14:paraId="20F3B1DC" w14:textId="77777777" w:rsidR="000D700B" w:rsidRPr="00646B26" w:rsidRDefault="000D700B" w:rsidP="000D700B">
      <w:pPr>
        <w:tabs>
          <w:tab w:val="left" w:pos="9922"/>
        </w:tabs>
        <w:spacing w:line="276" w:lineRule="auto"/>
        <w:jc w:val="both"/>
        <w:rPr>
          <w:color w:val="000000"/>
          <w:lang w:eastAsia="bg-BG"/>
        </w:rPr>
      </w:pPr>
      <w:r w:rsidRPr="00646B26">
        <w:rPr>
          <w:b/>
        </w:rPr>
        <w:t xml:space="preserve">        (4) </w:t>
      </w:r>
      <w:r w:rsidRPr="00646B26">
        <w:rPr>
          <w:color w:val="000000"/>
          <w:lang w:eastAsia="bg-BG"/>
        </w:rPr>
        <w:t xml:space="preserve">За съставяне на съответните актове и протоколи строителят или заинтересуваната друга страна (участник в строителството) отправя писмена покана до другите страни, като срокът следва да е 7 (седем) календарни дни. </w:t>
      </w:r>
    </w:p>
    <w:p w14:paraId="3FFB17A5" w14:textId="77777777" w:rsidR="000D700B" w:rsidRPr="00646B26" w:rsidRDefault="000D700B" w:rsidP="000D700B">
      <w:pPr>
        <w:tabs>
          <w:tab w:val="left" w:pos="9922"/>
        </w:tabs>
        <w:spacing w:afterLines="40" w:after="96" w:line="276" w:lineRule="auto"/>
        <w:jc w:val="both"/>
      </w:pPr>
      <w:r w:rsidRPr="00646B26">
        <w:rPr>
          <w:b/>
          <w:color w:val="000000"/>
          <w:lang w:eastAsia="bg-BG"/>
        </w:rPr>
        <w:t xml:space="preserve">        (5)</w:t>
      </w:r>
      <w:r w:rsidRPr="00646B26">
        <w:rPr>
          <w:color w:val="000000"/>
          <w:lang w:eastAsia="bg-BG"/>
        </w:rPr>
        <w:t xml:space="preserve"> Ако представител на поканената страна не се яви до 24 часа след определения в поканата срок, актът или протоколът се подписва от явилите се страни, като в него се отбелязват номерът и датата на поканата. Неявилата се страна се замества от органа, издал разрешението за строеж, или от упълномощено от него длъжностно лице. Липсата на подпис на поканената, но неявила се страна не е основание за обявяване на акта или протокола за недействителен.</w:t>
      </w:r>
    </w:p>
    <w:p w14:paraId="1EC6DCCD" w14:textId="77777777" w:rsidR="000D700B" w:rsidRPr="00646B26" w:rsidRDefault="000D700B" w:rsidP="000D700B">
      <w:pPr>
        <w:tabs>
          <w:tab w:val="left" w:pos="9922"/>
        </w:tabs>
        <w:spacing w:afterLines="40" w:after="96" w:line="276" w:lineRule="auto"/>
        <w:jc w:val="both"/>
      </w:pPr>
      <w:r w:rsidRPr="00646B26">
        <w:rPr>
          <w:b/>
        </w:rPr>
        <w:t xml:space="preserve">        (6) </w:t>
      </w:r>
      <w:r w:rsidRPr="00646B26">
        <w:t xml:space="preserve">При констатиране на несъществени недостатъци, които не възпрепятстват нормалният ход на изпълнение на договора, </w:t>
      </w:r>
      <w:r w:rsidRPr="00646B26">
        <w:rPr>
          <w:b/>
        </w:rPr>
        <w:t>ВЪЗЛОЖИТЕЛЯТ</w:t>
      </w:r>
      <w:r w:rsidRPr="00646B26">
        <w:t xml:space="preserve"> не може да откаже да приеме изпълненото. За тези </w:t>
      </w:r>
      <w:r w:rsidRPr="00646B26">
        <w:lastRenderedPageBreak/>
        <w:t xml:space="preserve">недостатъци се съставят протоколи в които се договарят сроковете, в които следва да бъдат отстранени от </w:t>
      </w:r>
      <w:r w:rsidRPr="00646B26">
        <w:rPr>
          <w:b/>
        </w:rPr>
        <w:t>ИЗПЪЛНИТЕЛЯ</w:t>
      </w:r>
      <w:r w:rsidRPr="00646B26">
        <w:t xml:space="preserve"> за негова сметка.</w:t>
      </w:r>
    </w:p>
    <w:p w14:paraId="4E115F5E" w14:textId="77777777" w:rsidR="000D700B" w:rsidRPr="00646B26" w:rsidRDefault="000D700B" w:rsidP="000D700B">
      <w:pPr>
        <w:tabs>
          <w:tab w:val="left" w:pos="9922"/>
        </w:tabs>
        <w:spacing w:afterLines="40" w:after="96" w:line="276" w:lineRule="auto"/>
        <w:jc w:val="both"/>
      </w:pPr>
      <w:r w:rsidRPr="00646B26">
        <w:rPr>
          <w:b/>
        </w:rPr>
        <w:t xml:space="preserve">         (7) ИЗПЪЛНИТЕЛЯТ</w:t>
      </w:r>
      <w:r w:rsidRPr="00646B26">
        <w:t xml:space="preserve"> гарантира качеството на извършените строителни, монтажни и инсталационни работи и поема задължението да отстранява появилите се дефекти и недостатъци по време на гаранционния срок.</w:t>
      </w:r>
    </w:p>
    <w:p w14:paraId="0B846A26" w14:textId="77777777" w:rsidR="000D700B" w:rsidRPr="00646B26" w:rsidRDefault="000D700B" w:rsidP="000D700B">
      <w:pPr>
        <w:tabs>
          <w:tab w:val="left" w:pos="9922"/>
        </w:tabs>
        <w:spacing w:afterLines="40" w:after="96" w:line="276" w:lineRule="auto"/>
        <w:jc w:val="both"/>
        <w:rPr>
          <w:bCs/>
        </w:rPr>
      </w:pPr>
      <w:r w:rsidRPr="00646B26">
        <w:rPr>
          <w:b/>
        </w:rPr>
        <w:t xml:space="preserve">        (8)</w:t>
      </w:r>
      <w:r w:rsidRPr="00646B26">
        <w:t xml:space="preserve"> Страните уговарят гаранционни срокове за видовете строително монтажни работи в размер съгласно минималните изисквания на </w:t>
      </w:r>
      <w:r w:rsidRPr="00646B26">
        <w:rPr>
          <w:bCs/>
        </w:rPr>
        <w:t>Наредба № 2 от 31.07.2003 г. за въвеждане в експлоатация на строежите в Република България и минимални гаранционни срокове за изпълнени строителни и монтажни работи.</w:t>
      </w:r>
    </w:p>
    <w:p w14:paraId="71E8F4D7" w14:textId="77777777" w:rsidR="000D700B" w:rsidRPr="00646B26" w:rsidRDefault="000D700B" w:rsidP="000D700B">
      <w:pPr>
        <w:tabs>
          <w:tab w:val="left" w:pos="9922"/>
        </w:tabs>
        <w:spacing w:afterLines="40" w:after="96" w:line="276" w:lineRule="auto"/>
        <w:jc w:val="both"/>
      </w:pPr>
      <w:r w:rsidRPr="00646B26">
        <w:rPr>
          <w:b/>
        </w:rPr>
        <w:t xml:space="preserve">         (9)</w:t>
      </w:r>
      <w:r w:rsidRPr="00646B26">
        <w:t xml:space="preserve"> Гаранционният срок започва да тече от датата на въвеждане на обекта в експлоатация.</w:t>
      </w:r>
    </w:p>
    <w:p w14:paraId="1105CF6C" w14:textId="77777777" w:rsidR="000D700B" w:rsidRPr="00646B26" w:rsidRDefault="000D700B" w:rsidP="000D700B">
      <w:pPr>
        <w:tabs>
          <w:tab w:val="left" w:pos="9922"/>
        </w:tabs>
        <w:spacing w:afterLines="40" w:after="96" w:line="276" w:lineRule="auto"/>
        <w:jc w:val="both"/>
      </w:pPr>
      <w:r w:rsidRPr="00646B26">
        <w:rPr>
          <w:b/>
        </w:rPr>
        <w:t xml:space="preserve">         (10) ИЗПЪЛНИТЕЛЯТ</w:t>
      </w:r>
      <w:r w:rsidRPr="00646B26">
        <w:t xml:space="preserve"> се задължава за целия период на гаранционния срок да поправи всяка некачествено изпълнена работа и/или скрит дефект, за която има надлежно съставен протокол за констатация. Констатирането на некачествено изпълнени работи и/или на скрити дефекти през гаранционния срок се извършва чрез подписването на протокол за констатация между </w:t>
      </w:r>
      <w:r w:rsidRPr="00646B26">
        <w:rPr>
          <w:b/>
        </w:rPr>
        <w:t>ВЪЗЛОЖИТЕЛЯ</w:t>
      </w:r>
      <w:r w:rsidRPr="00646B26">
        <w:t xml:space="preserve"> и </w:t>
      </w:r>
      <w:r w:rsidRPr="00646B26">
        <w:rPr>
          <w:b/>
        </w:rPr>
        <w:t>ИЗПЪЛНИТЕЛЯ</w:t>
      </w:r>
      <w:r w:rsidRPr="00646B26">
        <w:t xml:space="preserve"> или надлежно упълномощени от тях лица. </w:t>
      </w:r>
      <w:r w:rsidRPr="00646B26">
        <w:rPr>
          <w:b/>
        </w:rPr>
        <w:t>ИЗПЪЛНИТЕЛЯТ</w:t>
      </w:r>
      <w:r w:rsidRPr="00646B26">
        <w:t xml:space="preserve"> е длъжен да се яви за оглед и за подписване на протокол в рамките на 1 /един/ работен ден след получаване на писмено искане за това от страна на </w:t>
      </w:r>
      <w:r w:rsidRPr="00646B26">
        <w:rPr>
          <w:b/>
        </w:rPr>
        <w:t xml:space="preserve">ВЪЗЛОЖИТЕЛЯ. </w:t>
      </w:r>
      <w:r w:rsidRPr="00646B26">
        <w:t xml:space="preserve">Искането може да бъде изпратено на хартия или по електронен път, на посочените в настоящия договор данни за контакт, като получаването се удостоверява с подпис или с потвърждение за получено писмо по електронната поща. При неявяване на </w:t>
      </w:r>
      <w:r w:rsidRPr="00646B26">
        <w:rPr>
          <w:b/>
        </w:rPr>
        <w:t>ИЗПЪЛНИТЕЛЯ</w:t>
      </w:r>
      <w:r w:rsidRPr="00646B26">
        <w:t xml:space="preserve"> в определения срок,  протоколът се подписва от двама свидетели и нарушението се счита за установено</w:t>
      </w:r>
      <w:r w:rsidRPr="00646B26">
        <w:rPr>
          <w:color w:val="000000"/>
          <w:lang w:eastAsia="bg-BG"/>
        </w:rPr>
        <w:t xml:space="preserve">. </w:t>
      </w:r>
      <w:r w:rsidRPr="00646B26">
        <w:rPr>
          <w:b/>
        </w:rPr>
        <w:t xml:space="preserve">ИЗПЪЛНИТЕЛЯТ </w:t>
      </w:r>
      <w:r w:rsidRPr="00646B26">
        <w:t xml:space="preserve">се задължава да отстрани констатираното некачествено изпълнение и/или скрити дефекти в срок от 7 /седем/ работни дни от съставянето на протокола, ако това е технологично възможно. Ако </w:t>
      </w:r>
      <w:r w:rsidRPr="00646B26">
        <w:rPr>
          <w:b/>
        </w:rPr>
        <w:t xml:space="preserve">ИЗЪЛНИТЕЛЯТ </w:t>
      </w:r>
      <w:r w:rsidRPr="00646B26">
        <w:t xml:space="preserve">не започне работа по отстраняване на констатирания дефект или не представи на </w:t>
      </w:r>
      <w:r w:rsidRPr="00646B26">
        <w:rPr>
          <w:b/>
        </w:rPr>
        <w:t>ВЪЗЛОЖИТЕЛЯ</w:t>
      </w:r>
      <w:r w:rsidRPr="00646B26">
        <w:t xml:space="preserve"> аргументирано становище и план за поправяне на некачествено изпълнени работи и/или  за отстраняване на скрити дефекти в посочения в предишното изречение срок, последният има право да организира самостоятелно изпълнението на тези задължения за сметка на </w:t>
      </w:r>
      <w:r w:rsidRPr="00646B26">
        <w:rPr>
          <w:b/>
        </w:rPr>
        <w:t>ИЗПЪЛНИТЕЛЯ</w:t>
      </w:r>
      <w:r w:rsidRPr="00646B26">
        <w:t xml:space="preserve"> като задържи направените разходи от предоставената гаранция за изпълнение, а ако нейният размер не е достатъчен - да изиска възстановяването на направените разходи по съдебен ред.  </w:t>
      </w:r>
    </w:p>
    <w:p w14:paraId="26F32AB1" w14:textId="77777777" w:rsidR="000D700B" w:rsidRPr="00646B26" w:rsidRDefault="000D700B" w:rsidP="000D700B">
      <w:pPr>
        <w:tabs>
          <w:tab w:val="left" w:pos="9922"/>
        </w:tabs>
        <w:spacing w:afterLines="40" w:after="96" w:line="276" w:lineRule="auto"/>
        <w:jc w:val="both"/>
      </w:pPr>
      <w:r w:rsidRPr="00646B26">
        <w:rPr>
          <w:b/>
        </w:rPr>
        <w:t xml:space="preserve">          (11)</w:t>
      </w:r>
      <w:r w:rsidRPr="00646B26">
        <w:t xml:space="preserve"> Проявените дефекти и недостатъци, възникнали през периода на изпълнение на договора се констатират с протокол, подписан от представители на страните по договора и Строителния надзор, в който се посочват и сроковете за отстраняването им.</w:t>
      </w:r>
    </w:p>
    <w:p w14:paraId="59B99494" w14:textId="77777777" w:rsidR="000D700B" w:rsidRPr="00646B26" w:rsidRDefault="000D700B" w:rsidP="000D700B">
      <w:pPr>
        <w:tabs>
          <w:tab w:val="left" w:pos="9922"/>
        </w:tabs>
        <w:spacing w:afterLines="40" w:after="96" w:line="276" w:lineRule="auto"/>
        <w:jc w:val="both"/>
      </w:pPr>
      <w:r w:rsidRPr="00646B26">
        <w:rPr>
          <w:b/>
        </w:rPr>
        <w:lastRenderedPageBreak/>
        <w:t xml:space="preserve">          (12)</w:t>
      </w:r>
      <w:r w:rsidRPr="00646B26">
        <w:t xml:space="preserve"> Всички предписания и заповеди, свързани с изпълнението на СМР, издадени от </w:t>
      </w:r>
      <w:proofErr w:type="spellStart"/>
      <w:r w:rsidRPr="00646B26">
        <w:t>оправомощените</w:t>
      </w:r>
      <w:proofErr w:type="spellEnd"/>
      <w:r w:rsidRPr="00646B26">
        <w:t xml:space="preserve"> за това лица и специализираните контролни органи съгласно Закона за устройство на територията, се вписват в заповедната книга на Строежа, която се съхранява на строежа от </w:t>
      </w:r>
      <w:r w:rsidRPr="00646B26">
        <w:rPr>
          <w:b/>
        </w:rPr>
        <w:t>ИЗПЪЛНИТЕЛЯ</w:t>
      </w:r>
      <w:r w:rsidRPr="00646B26">
        <w:t xml:space="preserve">. Лицата, издали предписанията, респ. заповедите, задължително ги подписват и датират. </w:t>
      </w:r>
    </w:p>
    <w:p w14:paraId="3F85C829" w14:textId="77777777" w:rsidR="000D700B" w:rsidRPr="00646B26" w:rsidRDefault="000D700B" w:rsidP="000D700B">
      <w:pPr>
        <w:tabs>
          <w:tab w:val="left" w:pos="9922"/>
        </w:tabs>
        <w:spacing w:afterLines="40" w:after="96" w:line="276" w:lineRule="auto"/>
        <w:jc w:val="both"/>
      </w:pPr>
      <w:r w:rsidRPr="00646B26">
        <w:rPr>
          <w:b/>
        </w:rPr>
        <w:t xml:space="preserve">       (13) </w:t>
      </w:r>
      <w:r w:rsidRPr="00646B26">
        <w:t xml:space="preserve">Предписанията и заповедите, вписани в заповедната книга, са задължителни за </w:t>
      </w:r>
      <w:r w:rsidRPr="00646B26">
        <w:rPr>
          <w:b/>
        </w:rPr>
        <w:t>ИЗПЪЛНИТЕЛЯ</w:t>
      </w:r>
      <w:r w:rsidRPr="00646B26">
        <w:t xml:space="preserve">. </w:t>
      </w:r>
    </w:p>
    <w:p w14:paraId="0A5C90EF" w14:textId="77777777" w:rsidR="000D700B" w:rsidRPr="00646B26" w:rsidRDefault="000D700B" w:rsidP="000D700B">
      <w:pPr>
        <w:tabs>
          <w:tab w:val="left" w:pos="9922"/>
        </w:tabs>
        <w:spacing w:afterLines="40" w:after="96" w:line="276" w:lineRule="auto"/>
        <w:jc w:val="both"/>
      </w:pPr>
      <w:r w:rsidRPr="00646B26">
        <w:rPr>
          <w:b/>
        </w:rPr>
        <w:t xml:space="preserve">       (14) </w:t>
      </w:r>
      <w:r w:rsidRPr="00646B26">
        <w:t xml:space="preserve">Ако </w:t>
      </w:r>
      <w:r w:rsidRPr="00646B26">
        <w:rPr>
          <w:b/>
        </w:rPr>
        <w:t>ИЗПЪЛНИТЕЛЯТ</w:t>
      </w:r>
      <w:r w:rsidRPr="00646B26">
        <w:t xml:space="preserve"> не иска да изпълни предписание или заповед на </w:t>
      </w:r>
      <w:r w:rsidRPr="00646B26">
        <w:rPr>
          <w:b/>
        </w:rPr>
        <w:t>ВЪЗЛОЖИТЕЛЯ</w:t>
      </w:r>
      <w:r w:rsidRPr="00646B26">
        <w:t xml:space="preserve"> или </w:t>
      </w:r>
      <w:r w:rsidRPr="00646B26">
        <w:rPr>
          <w:b/>
        </w:rPr>
        <w:t>КОНСУЛТАНТА</w:t>
      </w:r>
      <w:r w:rsidRPr="00646B26">
        <w:t>, той има право в 3-дневен срок от тяхното издаване да впише мотивиран отказ в заповедната книга.</w:t>
      </w:r>
    </w:p>
    <w:p w14:paraId="1C30D19B" w14:textId="77777777" w:rsidR="000D700B" w:rsidRPr="00646B26" w:rsidRDefault="000D700B" w:rsidP="000D700B">
      <w:pPr>
        <w:tabs>
          <w:tab w:val="left" w:pos="9922"/>
        </w:tabs>
        <w:spacing w:afterLines="40" w:after="96" w:line="276" w:lineRule="auto"/>
        <w:jc w:val="both"/>
      </w:pPr>
      <w:r w:rsidRPr="00646B26">
        <w:rPr>
          <w:b/>
        </w:rPr>
        <w:t xml:space="preserve">       (15) </w:t>
      </w:r>
      <w:r w:rsidRPr="00646B26">
        <w:t xml:space="preserve">В случай, че в 7-дневен срок от вписване на мотивирания отказ </w:t>
      </w:r>
      <w:r w:rsidRPr="00646B26">
        <w:rPr>
          <w:b/>
        </w:rPr>
        <w:t>ВЪЗЛОЖИТЕЛЯТ</w:t>
      </w:r>
      <w:r w:rsidRPr="00646B26">
        <w:t xml:space="preserve"> или </w:t>
      </w:r>
      <w:r w:rsidRPr="00646B26">
        <w:rPr>
          <w:b/>
        </w:rPr>
        <w:t xml:space="preserve">КОНСУЛТАНТЪТ </w:t>
      </w:r>
      <w:r w:rsidRPr="00646B26">
        <w:t xml:space="preserve">писмено не отмени предписанието или заповедта си, то </w:t>
      </w:r>
      <w:r w:rsidRPr="00646B26">
        <w:rPr>
          <w:b/>
        </w:rPr>
        <w:t>ИЗПЪЛНИТЕЛЯТ</w:t>
      </w:r>
      <w:r w:rsidRPr="00646B26">
        <w:t xml:space="preserve"> в 3-дневен срок може да направи възражение пред органите на ДНСК, като до произнасянето им строителството се спира. След проверка органите на ДНСК издават задължителни указания, свързани с изпълнението на СМР по договора. </w:t>
      </w:r>
    </w:p>
    <w:p w14:paraId="17E5E44E" w14:textId="77777777" w:rsidR="000D700B" w:rsidRPr="00646B26" w:rsidRDefault="000D700B" w:rsidP="000D700B">
      <w:pPr>
        <w:tabs>
          <w:tab w:val="left" w:pos="9922"/>
        </w:tabs>
        <w:spacing w:afterLines="40" w:after="96" w:line="276" w:lineRule="auto"/>
        <w:jc w:val="both"/>
      </w:pPr>
    </w:p>
    <w:p w14:paraId="69743244" w14:textId="77777777" w:rsidR="000D700B" w:rsidRPr="00646B26" w:rsidRDefault="000D700B" w:rsidP="000D700B">
      <w:pPr>
        <w:tabs>
          <w:tab w:val="left" w:pos="9922"/>
        </w:tabs>
        <w:spacing w:afterLines="40" w:after="96" w:line="276" w:lineRule="auto"/>
        <w:jc w:val="center"/>
        <w:rPr>
          <w:b/>
        </w:rPr>
      </w:pPr>
      <w:r w:rsidRPr="00646B26">
        <w:rPr>
          <w:b/>
        </w:rPr>
        <w:t>ІХ. НЕИЗПЪЛНЕНИЕ. ОТГОВОРНОСТ</w:t>
      </w:r>
    </w:p>
    <w:p w14:paraId="29B941CE" w14:textId="77777777" w:rsidR="000D700B" w:rsidRPr="00646B26" w:rsidRDefault="000D700B" w:rsidP="000D700B">
      <w:pPr>
        <w:tabs>
          <w:tab w:val="left" w:pos="9922"/>
        </w:tabs>
        <w:spacing w:afterLines="40" w:after="96" w:line="276" w:lineRule="auto"/>
        <w:jc w:val="both"/>
      </w:pPr>
      <w:r w:rsidRPr="00646B26">
        <w:rPr>
          <w:b/>
        </w:rPr>
        <w:t xml:space="preserve">         Чл. 9. (1)</w:t>
      </w:r>
      <w:r w:rsidRPr="00646B26">
        <w:t xml:space="preserve"> При неспазване на срока за изпълнение на договора по вина на </w:t>
      </w:r>
      <w:r w:rsidRPr="00646B26">
        <w:rPr>
          <w:b/>
        </w:rPr>
        <w:t>ИЗПЪЛНИТЕЛЯ</w:t>
      </w:r>
      <w:r w:rsidRPr="00646B26">
        <w:t xml:space="preserve">, същият дължи на </w:t>
      </w:r>
      <w:r w:rsidRPr="00646B26">
        <w:rPr>
          <w:b/>
        </w:rPr>
        <w:t>ВЪЗЛОЖИТЕЛЯ</w:t>
      </w:r>
      <w:r w:rsidRPr="00646B26">
        <w:t xml:space="preserve"> неустойка в размер на 0,01 % от стойността на неизпълнените видове работи по обекта, за всеки ден закъснение, но не повече от 10 % от тази стойност. </w:t>
      </w:r>
    </w:p>
    <w:p w14:paraId="431E5347" w14:textId="77777777" w:rsidR="000D700B" w:rsidRPr="00646B26" w:rsidRDefault="000D700B" w:rsidP="000D700B">
      <w:pPr>
        <w:spacing w:line="276" w:lineRule="auto"/>
        <w:ind w:firstLine="567"/>
        <w:jc w:val="both"/>
      </w:pPr>
      <w:r w:rsidRPr="00646B26">
        <w:rPr>
          <w:b/>
        </w:rPr>
        <w:t>(2)</w:t>
      </w:r>
      <w:r w:rsidRPr="00646B26">
        <w:t xml:space="preserve"> </w:t>
      </w:r>
      <w:r w:rsidRPr="00646B26">
        <w:rPr>
          <w:b/>
          <w:bCs/>
          <w:lang w:eastAsia="bg-BG"/>
        </w:rPr>
        <w:t xml:space="preserve"> </w:t>
      </w:r>
      <w:r w:rsidRPr="00646B26">
        <w:rPr>
          <w:lang w:eastAsia="bg-BG"/>
        </w:rPr>
        <w:t xml:space="preserve">При забава на плащане по чл. 4 </w:t>
      </w:r>
      <w:r w:rsidRPr="00646B26">
        <w:rPr>
          <w:b/>
          <w:bCs/>
          <w:iCs/>
          <w:lang w:eastAsia="bg-BG"/>
        </w:rPr>
        <w:t xml:space="preserve">ВЪЗЛОЖИТЕЛЯТ </w:t>
      </w:r>
      <w:r w:rsidRPr="00646B26">
        <w:rPr>
          <w:lang w:eastAsia="bg-BG"/>
        </w:rPr>
        <w:t xml:space="preserve">дължи на </w:t>
      </w:r>
      <w:r w:rsidRPr="00646B26">
        <w:rPr>
          <w:b/>
          <w:bCs/>
          <w:iCs/>
          <w:lang w:eastAsia="bg-BG"/>
        </w:rPr>
        <w:t xml:space="preserve">ИЗПЪЛНИТЕЛЯ </w:t>
      </w:r>
      <w:r w:rsidRPr="00646B26">
        <w:rPr>
          <w:lang w:eastAsia="bg-BG"/>
        </w:rPr>
        <w:t xml:space="preserve">неустойка в размер на 0,1 % </w:t>
      </w:r>
      <w:r w:rsidRPr="00646B26">
        <w:rPr>
          <w:iCs/>
          <w:lang w:eastAsia="bg-BG"/>
        </w:rPr>
        <w:t xml:space="preserve">(нула цяло и една десети на сто) от </w:t>
      </w:r>
      <w:r w:rsidRPr="00646B26">
        <w:rPr>
          <w:lang w:eastAsia="bg-BG"/>
        </w:rPr>
        <w:t xml:space="preserve">съответното възнаграждение без ДДС, определено съгласно чл. 4, ал. 1 за всеки ден забава, но не повече от 10 % </w:t>
      </w:r>
      <w:r w:rsidRPr="00646B26">
        <w:rPr>
          <w:iCs/>
          <w:lang w:eastAsia="bg-BG"/>
        </w:rPr>
        <w:t xml:space="preserve">(десет на сто) </w:t>
      </w:r>
      <w:r w:rsidRPr="00646B26">
        <w:rPr>
          <w:lang w:eastAsia="bg-BG"/>
        </w:rPr>
        <w:t>от него.</w:t>
      </w:r>
    </w:p>
    <w:p w14:paraId="7D6DA3A8" w14:textId="77777777" w:rsidR="000D700B" w:rsidRPr="00646B26" w:rsidRDefault="000D700B" w:rsidP="000D700B">
      <w:pPr>
        <w:tabs>
          <w:tab w:val="left" w:pos="9922"/>
        </w:tabs>
        <w:spacing w:afterLines="40" w:after="96" w:line="276" w:lineRule="auto"/>
        <w:jc w:val="both"/>
      </w:pPr>
      <w:r w:rsidRPr="00646B26">
        <w:rPr>
          <w:b/>
        </w:rPr>
        <w:t xml:space="preserve">         (3) </w:t>
      </w:r>
      <w:r w:rsidRPr="00646B26">
        <w:t>Предвидените в договора неустойки не лишават изправната страна от правото да търси обезщетение за вреди - претърпени загуби и пропуснати ползи, доколкото те са пряка и непосредствена последица от лошото изпълнение и са могли да бъдат предвидени при пораждане на задължението. Но ако неизправната страна е била недобросъвестна</w:t>
      </w:r>
      <w:r w:rsidRPr="00646B26">
        <w:rPr>
          <w:rStyle w:val="aff8"/>
        </w:rPr>
        <w:footnoteReference w:customMarkFollows="1" w:id="50"/>
        <w:sym w:font="Symbol" w:char="F02A"/>
      </w:r>
      <w:r w:rsidRPr="00646B26">
        <w:t>, тя отговаря за всички преки и непосредствени вреди.</w:t>
      </w:r>
    </w:p>
    <w:p w14:paraId="722C4E34" w14:textId="77777777" w:rsidR="000D700B" w:rsidRPr="00646B26" w:rsidRDefault="000D700B" w:rsidP="000D700B">
      <w:pPr>
        <w:tabs>
          <w:tab w:val="left" w:pos="9922"/>
        </w:tabs>
        <w:spacing w:afterLines="40" w:after="96" w:line="276" w:lineRule="auto"/>
        <w:jc w:val="both"/>
      </w:pPr>
    </w:p>
    <w:p w14:paraId="28C10991" w14:textId="77777777" w:rsidR="000D700B" w:rsidRPr="00646B26" w:rsidRDefault="000D700B" w:rsidP="000D700B">
      <w:pPr>
        <w:tabs>
          <w:tab w:val="left" w:pos="9922"/>
        </w:tabs>
        <w:spacing w:afterLines="40" w:after="96" w:line="276" w:lineRule="auto"/>
        <w:jc w:val="center"/>
        <w:rPr>
          <w:b/>
        </w:rPr>
      </w:pPr>
      <w:r w:rsidRPr="00646B26">
        <w:rPr>
          <w:b/>
        </w:rPr>
        <w:t>Х. ПРЕКРАТЯВАНЕ НА ДОГОВОРА. РАЗВАЛЯНЕ.</w:t>
      </w:r>
    </w:p>
    <w:p w14:paraId="1098D014" w14:textId="77777777" w:rsidR="000D700B" w:rsidRPr="00646B26" w:rsidRDefault="000D700B" w:rsidP="000D700B">
      <w:pPr>
        <w:pStyle w:val="afb"/>
        <w:tabs>
          <w:tab w:val="left" w:pos="9922"/>
        </w:tabs>
        <w:spacing w:afterLines="40" w:after="96" w:line="276" w:lineRule="auto"/>
        <w:ind w:left="0"/>
        <w:jc w:val="both"/>
        <w:rPr>
          <w:snapToGrid w:val="0"/>
        </w:rPr>
      </w:pPr>
      <w:r w:rsidRPr="00646B26">
        <w:rPr>
          <w:b/>
          <w:snapToGrid w:val="0"/>
        </w:rPr>
        <w:lastRenderedPageBreak/>
        <w:t xml:space="preserve">          Чл.10. (1)</w:t>
      </w:r>
      <w:r w:rsidRPr="00646B26">
        <w:rPr>
          <w:snapToGrid w:val="0"/>
        </w:rPr>
        <w:t xml:space="preserve"> Действието на този договор се прекратява:</w:t>
      </w:r>
    </w:p>
    <w:p w14:paraId="51733EEB" w14:textId="77777777" w:rsidR="000D700B" w:rsidRPr="00646B26" w:rsidRDefault="000D700B" w:rsidP="000D700B">
      <w:pPr>
        <w:tabs>
          <w:tab w:val="left" w:pos="9922"/>
        </w:tabs>
        <w:spacing w:afterLines="40" w:after="96" w:line="276" w:lineRule="auto"/>
        <w:jc w:val="both"/>
        <w:rPr>
          <w:snapToGrid w:val="0"/>
        </w:rPr>
      </w:pPr>
      <w:r w:rsidRPr="00646B26">
        <w:rPr>
          <w:snapToGrid w:val="0"/>
        </w:rPr>
        <w:t xml:space="preserve">          1. с изпълнение на всички задължения по договора;</w:t>
      </w:r>
    </w:p>
    <w:p w14:paraId="4D41AB4A" w14:textId="77777777" w:rsidR="000D700B" w:rsidRPr="00646B26" w:rsidRDefault="000D700B" w:rsidP="000D700B">
      <w:pPr>
        <w:tabs>
          <w:tab w:val="left" w:pos="9922"/>
        </w:tabs>
        <w:spacing w:afterLines="40" w:after="96" w:line="276" w:lineRule="auto"/>
        <w:jc w:val="both"/>
        <w:rPr>
          <w:snapToGrid w:val="0"/>
        </w:rPr>
      </w:pPr>
      <w:r w:rsidRPr="00646B26">
        <w:rPr>
          <w:snapToGrid w:val="0"/>
        </w:rPr>
        <w:t xml:space="preserve">          2. по взаимно съгласие между страните;</w:t>
      </w:r>
    </w:p>
    <w:p w14:paraId="6B5521A1" w14:textId="77777777" w:rsidR="000D700B" w:rsidRPr="00646B26" w:rsidRDefault="000D700B" w:rsidP="000D700B">
      <w:pPr>
        <w:tabs>
          <w:tab w:val="left" w:pos="9922"/>
        </w:tabs>
        <w:spacing w:afterLines="40" w:after="96" w:line="276" w:lineRule="auto"/>
        <w:jc w:val="both"/>
        <w:rPr>
          <w:snapToGrid w:val="0"/>
        </w:rPr>
      </w:pPr>
      <w:r w:rsidRPr="00646B26">
        <w:rPr>
          <w:snapToGrid w:val="0"/>
        </w:rPr>
        <w:t xml:space="preserve">         3. при настъпване на обективна невъзможност за изпълнение на възложената работа.</w:t>
      </w:r>
    </w:p>
    <w:p w14:paraId="3BF7FEF8" w14:textId="77777777" w:rsidR="000D700B" w:rsidRPr="00646B26" w:rsidRDefault="000D700B" w:rsidP="000D700B">
      <w:pPr>
        <w:tabs>
          <w:tab w:val="left" w:pos="9922"/>
        </w:tabs>
        <w:spacing w:afterLines="40" w:after="96" w:line="276" w:lineRule="auto"/>
        <w:jc w:val="both"/>
      </w:pPr>
      <w:r w:rsidRPr="00646B26">
        <w:rPr>
          <w:snapToGrid w:val="0"/>
        </w:rPr>
        <w:t xml:space="preserve">         4. с </w:t>
      </w:r>
      <w:r w:rsidRPr="00646B26">
        <w:t xml:space="preserve">писмено уведомление до </w:t>
      </w:r>
      <w:r w:rsidRPr="00646B26">
        <w:rPr>
          <w:b/>
        </w:rPr>
        <w:t>ИЗПЪЛНИТЕЛЯ</w:t>
      </w:r>
      <w:r w:rsidRPr="00646B26">
        <w:t xml:space="preserve">, ако в резултат на обстоятелства, възникнали след сключването на Договора, </w:t>
      </w:r>
      <w:r w:rsidRPr="00646B26">
        <w:rPr>
          <w:b/>
        </w:rPr>
        <w:t>ВЪЗЛОЖИТЕЛЯТ</w:t>
      </w:r>
      <w:r w:rsidRPr="00646B26">
        <w:t xml:space="preserve"> не е в състояние да изпълни своите задължения.</w:t>
      </w:r>
    </w:p>
    <w:p w14:paraId="33FD5612" w14:textId="77777777" w:rsidR="000D700B" w:rsidRPr="00646B26" w:rsidRDefault="000D700B" w:rsidP="000D700B">
      <w:pPr>
        <w:tabs>
          <w:tab w:val="left" w:pos="9922"/>
        </w:tabs>
        <w:spacing w:afterLines="40" w:after="96" w:line="276" w:lineRule="auto"/>
        <w:jc w:val="both"/>
      </w:pPr>
      <w:r w:rsidRPr="00646B26">
        <w:t xml:space="preserve">         5. когато са настъпили съществени промени във финансирането на обществената поръчка, предмет на договора, извън правомощията на </w:t>
      </w:r>
      <w:r w:rsidRPr="00646B26">
        <w:rPr>
          <w:b/>
        </w:rPr>
        <w:t>ВЪЗЛОЖИТЕЛЯ</w:t>
      </w:r>
      <w:r w:rsidRPr="00646B26">
        <w:t>, които той не е могъл да предизвика, да предвиди и/или предотврати, с писмено уведомление, веднага след настъпване на обстоятелствата;</w:t>
      </w:r>
    </w:p>
    <w:p w14:paraId="18DBD28C" w14:textId="77777777" w:rsidR="000D700B" w:rsidRPr="00646B26" w:rsidRDefault="000D700B" w:rsidP="000D700B">
      <w:pPr>
        <w:autoSpaceDE w:val="0"/>
        <w:autoSpaceDN w:val="0"/>
        <w:adjustRightInd w:val="0"/>
        <w:spacing w:afterLines="40" w:after="96" w:line="276" w:lineRule="auto"/>
        <w:jc w:val="both"/>
        <w:rPr>
          <w:color w:val="000000"/>
          <w:lang w:eastAsia="bg-BG"/>
        </w:rPr>
      </w:pPr>
      <w:r w:rsidRPr="00646B26">
        <w:t xml:space="preserve">        6. </w:t>
      </w:r>
      <w:r w:rsidRPr="00646B26">
        <w:rPr>
          <w:color w:val="000000"/>
          <w:lang w:eastAsia="bg-BG"/>
        </w:rPr>
        <w:t xml:space="preserve">в случаите по чл.118, ал.1  от ЗОП; </w:t>
      </w:r>
    </w:p>
    <w:p w14:paraId="44290ED0" w14:textId="77777777" w:rsidR="000D700B" w:rsidRPr="00646B26" w:rsidRDefault="000D700B" w:rsidP="000D700B">
      <w:pPr>
        <w:tabs>
          <w:tab w:val="left" w:pos="9922"/>
        </w:tabs>
        <w:spacing w:afterLines="40" w:after="96" w:line="276" w:lineRule="auto"/>
        <w:jc w:val="both"/>
        <w:rPr>
          <w:snapToGrid w:val="0"/>
        </w:rPr>
      </w:pPr>
      <w:r w:rsidRPr="00646B26">
        <w:rPr>
          <w:b/>
          <w:snapToGrid w:val="0"/>
        </w:rPr>
        <w:t xml:space="preserve">        (2)</w:t>
      </w:r>
      <w:r w:rsidRPr="00646B26">
        <w:rPr>
          <w:snapToGrid w:val="0"/>
        </w:rPr>
        <w:t xml:space="preserve"> </w:t>
      </w:r>
      <w:r w:rsidRPr="00646B26">
        <w:rPr>
          <w:b/>
          <w:snapToGrid w:val="0"/>
        </w:rPr>
        <w:t>ВЪЗЛОЖИТЕЛЯТ</w:t>
      </w:r>
      <w:r w:rsidRPr="00646B26">
        <w:rPr>
          <w:snapToGrid w:val="0"/>
        </w:rPr>
        <w:t xml:space="preserve"> има право да развали договора, без да дължи каквато и да е неустойка и без да отправя покана за доброволно изпълнение по смисъла на чл. 87 от ЗЗД когато:</w:t>
      </w:r>
    </w:p>
    <w:p w14:paraId="762A261D" w14:textId="77777777" w:rsidR="000D700B" w:rsidRPr="00646B26" w:rsidRDefault="000D700B" w:rsidP="000D700B">
      <w:pPr>
        <w:tabs>
          <w:tab w:val="left" w:pos="9922"/>
        </w:tabs>
        <w:spacing w:afterLines="40" w:after="96" w:line="276" w:lineRule="auto"/>
        <w:jc w:val="both"/>
        <w:rPr>
          <w:snapToGrid w:val="0"/>
        </w:rPr>
      </w:pPr>
      <w:r w:rsidRPr="00646B26">
        <w:rPr>
          <w:snapToGrid w:val="0"/>
        </w:rPr>
        <w:t xml:space="preserve">        1. </w:t>
      </w:r>
      <w:r w:rsidRPr="00646B26">
        <w:rPr>
          <w:b/>
          <w:snapToGrid w:val="0"/>
        </w:rPr>
        <w:t>ИЗПЪЛНИТЕЛЯТ</w:t>
      </w:r>
      <w:r w:rsidRPr="00646B26">
        <w:rPr>
          <w:snapToGrid w:val="0"/>
        </w:rPr>
        <w:t xml:space="preserve"> не започне работите, които са му възложени в срок от 15 (петнадесет) работни дни, считано от датата на получаване на писмо по чл. 5, ал. 2 по-горе или съставяне на </w:t>
      </w:r>
      <w:r w:rsidRPr="00646B26">
        <w:t xml:space="preserve">Протокол </w:t>
      </w:r>
      <w:proofErr w:type="spellStart"/>
      <w:r w:rsidRPr="00646B26">
        <w:t>обр</w:t>
      </w:r>
      <w:proofErr w:type="spellEnd"/>
      <w:r w:rsidRPr="00646B26">
        <w:t>. № 2 към чл. 7, ал. 3, т. 2 за откриване на строителна площадка и определяне на строителна линия и ниво на строежа, при условия, че липсва двустранно констатиране на обективни обстоятелства, които обуславят незапочването на работите</w:t>
      </w:r>
      <w:r w:rsidRPr="00646B26">
        <w:rPr>
          <w:snapToGrid w:val="0"/>
        </w:rPr>
        <w:t>;</w:t>
      </w:r>
    </w:p>
    <w:p w14:paraId="4A051D99" w14:textId="77777777" w:rsidR="000D700B" w:rsidRPr="00646B26" w:rsidRDefault="000D700B" w:rsidP="000D700B">
      <w:pPr>
        <w:tabs>
          <w:tab w:val="left" w:pos="9922"/>
        </w:tabs>
        <w:spacing w:afterLines="40" w:after="96" w:line="276" w:lineRule="auto"/>
        <w:jc w:val="both"/>
        <w:rPr>
          <w:snapToGrid w:val="0"/>
        </w:rPr>
      </w:pPr>
      <w:r w:rsidRPr="00646B26">
        <w:rPr>
          <w:snapToGrid w:val="0"/>
        </w:rPr>
        <w:t xml:space="preserve">        2. </w:t>
      </w:r>
      <w:r w:rsidRPr="00646B26">
        <w:rPr>
          <w:b/>
          <w:snapToGrid w:val="0"/>
        </w:rPr>
        <w:t>ИЗПЪЛНИТЕЛЯТ</w:t>
      </w:r>
      <w:r w:rsidRPr="00646B26">
        <w:rPr>
          <w:snapToGrid w:val="0"/>
        </w:rPr>
        <w:t xml:space="preserve"> бъде обявен в неплатежоспособност или когато бъде открита процедура за обявяване в несъстоятелност или ликвидация.</w:t>
      </w:r>
    </w:p>
    <w:p w14:paraId="414D422F" w14:textId="77777777" w:rsidR="000D700B" w:rsidRPr="00646B26" w:rsidRDefault="000D700B" w:rsidP="000D700B">
      <w:pPr>
        <w:tabs>
          <w:tab w:val="left" w:pos="9922"/>
        </w:tabs>
        <w:spacing w:afterLines="40" w:after="96" w:line="276" w:lineRule="auto"/>
        <w:jc w:val="both"/>
        <w:rPr>
          <w:snapToGrid w:val="0"/>
        </w:rPr>
      </w:pPr>
      <w:r w:rsidRPr="00646B26">
        <w:rPr>
          <w:b/>
          <w:snapToGrid w:val="0"/>
        </w:rPr>
        <w:t xml:space="preserve">       (3)</w:t>
      </w:r>
      <w:r w:rsidRPr="00646B26">
        <w:rPr>
          <w:snapToGrid w:val="0"/>
        </w:rPr>
        <w:t xml:space="preserve"> Към момента на разваляне на договора </w:t>
      </w:r>
      <w:r w:rsidRPr="00646B26">
        <w:rPr>
          <w:b/>
          <w:snapToGrid w:val="0"/>
        </w:rPr>
        <w:t>ИЗПЪЛНИТЕЛЯТ</w:t>
      </w:r>
      <w:r w:rsidRPr="00646B26">
        <w:rPr>
          <w:snapToGrid w:val="0"/>
        </w:rPr>
        <w:t xml:space="preserve"> се задължава да преустанови по нататъшната работа, с изключение на тази, която е свързана с обезопасяването на строителната площадка, и да предаде по надлежния ред всички строително-монтажни работи, изпълнени от него към датата на разваляне, както и съпътстващата строителна документация;</w:t>
      </w:r>
    </w:p>
    <w:p w14:paraId="4BF0E97A" w14:textId="77777777" w:rsidR="000D700B" w:rsidRPr="00646B26" w:rsidRDefault="000D700B" w:rsidP="000D700B">
      <w:pPr>
        <w:tabs>
          <w:tab w:val="left" w:pos="9922"/>
        </w:tabs>
        <w:spacing w:afterLines="40" w:after="96" w:line="276" w:lineRule="auto"/>
        <w:jc w:val="both"/>
        <w:rPr>
          <w:snapToGrid w:val="0"/>
        </w:rPr>
      </w:pPr>
      <w:r w:rsidRPr="00646B26">
        <w:rPr>
          <w:b/>
          <w:snapToGrid w:val="0"/>
        </w:rPr>
        <w:t xml:space="preserve">       (4)</w:t>
      </w:r>
      <w:r w:rsidRPr="00646B26">
        <w:rPr>
          <w:snapToGrid w:val="0"/>
        </w:rPr>
        <w:t xml:space="preserve"> </w:t>
      </w:r>
      <w:r w:rsidRPr="00646B26">
        <w:rPr>
          <w:b/>
          <w:snapToGrid w:val="0"/>
        </w:rPr>
        <w:t>ИЗПЪЛНИТЕЛЯТ</w:t>
      </w:r>
      <w:r w:rsidRPr="00646B26">
        <w:rPr>
          <w:snapToGrid w:val="0"/>
        </w:rPr>
        <w:t xml:space="preserve"> може да развали договора по общия ред когато </w:t>
      </w:r>
      <w:r w:rsidRPr="00646B26">
        <w:rPr>
          <w:b/>
          <w:snapToGrid w:val="0"/>
        </w:rPr>
        <w:t>ВЪЗЛОЖИТЕЛЯТ</w:t>
      </w:r>
      <w:r w:rsidRPr="00646B26">
        <w:rPr>
          <w:snapToGrid w:val="0"/>
        </w:rPr>
        <w:t>:</w:t>
      </w:r>
    </w:p>
    <w:p w14:paraId="7439D671" w14:textId="77777777" w:rsidR="000D700B" w:rsidRPr="00646B26" w:rsidRDefault="000D700B" w:rsidP="000D700B">
      <w:pPr>
        <w:tabs>
          <w:tab w:val="left" w:pos="9922"/>
        </w:tabs>
        <w:spacing w:afterLines="40" w:after="96" w:line="276" w:lineRule="auto"/>
        <w:jc w:val="both"/>
        <w:rPr>
          <w:snapToGrid w:val="0"/>
        </w:rPr>
      </w:pPr>
      <w:r w:rsidRPr="00646B26">
        <w:rPr>
          <w:snapToGrid w:val="0"/>
        </w:rPr>
        <w:t xml:space="preserve">       1. Системно не изпълнява задълженията си по договора;</w:t>
      </w:r>
    </w:p>
    <w:p w14:paraId="69E4A72F" w14:textId="7B45E716" w:rsidR="000D700B" w:rsidRPr="00646B26" w:rsidRDefault="000D700B" w:rsidP="000D700B">
      <w:pPr>
        <w:tabs>
          <w:tab w:val="left" w:pos="9922"/>
        </w:tabs>
        <w:spacing w:afterLines="40" w:after="96" w:line="276" w:lineRule="auto"/>
        <w:jc w:val="both"/>
        <w:rPr>
          <w:snapToGrid w:val="0"/>
        </w:rPr>
      </w:pPr>
      <w:r w:rsidRPr="00646B26">
        <w:rPr>
          <w:snapToGrid w:val="0"/>
        </w:rPr>
        <w:t xml:space="preserve">        2. Възпрепятства или отказва, без основателна причина, необходимо действие/съдействие при подписване на актовете или протоколите по отчитането и приемането на строителството.</w:t>
      </w:r>
    </w:p>
    <w:p w14:paraId="03EE92EA" w14:textId="77777777" w:rsidR="000D700B" w:rsidRPr="00646B26" w:rsidRDefault="000D700B" w:rsidP="000D700B">
      <w:pPr>
        <w:tabs>
          <w:tab w:val="left" w:pos="9922"/>
        </w:tabs>
        <w:spacing w:afterLines="40" w:after="96" w:line="276" w:lineRule="auto"/>
        <w:jc w:val="both"/>
        <w:rPr>
          <w:snapToGrid w:val="0"/>
        </w:rPr>
      </w:pPr>
    </w:p>
    <w:p w14:paraId="7286D081" w14:textId="77777777" w:rsidR="000D700B" w:rsidRPr="00646B26" w:rsidRDefault="000D700B" w:rsidP="000D700B">
      <w:pPr>
        <w:spacing w:line="276" w:lineRule="auto"/>
        <w:jc w:val="center"/>
        <w:rPr>
          <w:b/>
        </w:rPr>
      </w:pPr>
      <w:r w:rsidRPr="00646B26">
        <w:rPr>
          <w:b/>
        </w:rPr>
        <w:t>X</w:t>
      </w:r>
      <w:r w:rsidRPr="00646B26">
        <w:rPr>
          <w:b/>
          <w:lang w:val="en-US"/>
        </w:rPr>
        <w:t>I</w:t>
      </w:r>
      <w:r w:rsidRPr="00646B26">
        <w:rPr>
          <w:b/>
        </w:rPr>
        <w:t>.  НЕПРЕОДОЛИМА СИЛА</w:t>
      </w:r>
    </w:p>
    <w:p w14:paraId="38F9D93A" w14:textId="77777777" w:rsidR="000D700B" w:rsidRPr="00646B26" w:rsidRDefault="000D700B" w:rsidP="000D700B">
      <w:pPr>
        <w:spacing w:line="276" w:lineRule="auto"/>
        <w:ind w:firstLine="708"/>
        <w:jc w:val="both"/>
        <w:rPr>
          <w:noProof/>
          <w:lang w:eastAsia="en-GB"/>
        </w:rPr>
      </w:pPr>
      <w:r w:rsidRPr="00646B26">
        <w:rPr>
          <w:b/>
        </w:rPr>
        <w:lastRenderedPageBreak/>
        <w:t xml:space="preserve">Чл. 11. (1) </w:t>
      </w:r>
      <w:r w:rsidRPr="00646B26">
        <w:rPr>
          <w:noProof/>
          <w:lang w:eastAsia="en-GB"/>
        </w:rPr>
        <w:t xml:space="preserve">Страните не отговарят за неизпълнение на задължение по настоящия договор, когато невъзможността за изпълнение се дължи на непреодолима сила. </w:t>
      </w:r>
    </w:p>
    <w:p w14:paraId="640F635B" w14:textId="77777777" w:rsidR="000D700B" w:rsidRPr="00646B26" w:rsidRDefault="000D700B" w:rsidP="000D700B">
      <w:pPr>
        <w:spacing w:line="276" w:lineRule="auto"/>
        <w:ind w:firstLine="708"/>
        <w:jc w:val="both"/>
        <w:rPr>
          <w:noProof/>
          <w:lang w:eastAsia="en-GB"/>
        </w:rPr>
      </w:pPr>
      <w:r w:rsidRPr="00646B26">
        <w:rPr>
          <w:b/>
        </w:rPr>
        <w:t xml:space="preserve">(2) </w:t>
      </w:r>
      <w:r w:rsidRPr="00646B26">
        <w:rPr>
          <w:noProof/>
          <w:lang w:eastAsia="en-GB"/>
        </w:rPr>
        <w:t>За целите на настоящия договор, „непреодолима сила“ има значението на това понятие по смисъла на чл.306, ал.2 от Търговския закон. Страните се съгласяват, че за непреодолима сила ще се считат и изменения в приложимото право, касаещи дейността на която и да е от тях, и възпрепятстващи изпълнението или водещи до невъзможност за изпълнение на поетите с Договора задължения.</w:t>
      </w:r>
    </w:p>
    <w:p w14:paraId="3D63795E" w14:textId="77777777" w:rsidR="000D700B" w:rsidRPr="00646B26" w:rsidRDefault="000D700B" w:rsidP="000D700B">
      <w:pPr>
        <w:spacing w:line="276" w:lineRule="auto"/>
        <w:ind w:firstLine="708"/>
        <w:jc w:val="both"/>
        <w:rPr>
          <w:noProof/>
          <w:lang w:eastAsia="en-GB"/>
        </w:rPr>
      </w:pPr>
      <w:r w:rsidRPr="00646B26">
        <w:rPr>
          <w:b/>
        </w:rPr>
        <w:t xml:space="preserve">(3) </w:t>
      </w:r>
      <w:r w:rsidRPr="00646B26">
        <w:rPr>
          <w:noProof/>
          <w:lang w:eastAsia="en-GB"/>
        </w:rPr>
        <w:t>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след настъпване на непреодолимата сила. Към уведомлението се прилагат всички релевантни и/или нормативно установени доказателства за настъпването и естеството на непреодолимата сила, причинната връзка между това обстоятелство и невъзможността за изпълнение, и очакваното времетраене на неизпълнението.</w:t>
      </w:r>
    </w:p>
    <w:p w14:paraId="2C33E6CA" w14:textId="77777777" w:rsidR="000D700B" w:rsidRPr="00646B26" w:rsidRDefault="000D700B" w:rsidP="000D700B">
      <w:pPr>
        <w:spacing w:line="276" w:lineRule="auto"/>
        <w:ind w:firstLine="708"/>
        <w:jc w:val="both"/>
        <w:rPr>
          <w:noProof/>
          <w:lang w:eastAsia="en-GB"/>
        </w:rPr>
      </w:pPr>
      <w:r w:rsidRPr="00646B26">
        <w:rPr>
          <w:b/>
        </w:rPr>
        <w:t xml:space="preserve">(4) </w:t>
      </w:r>
      <w:r w:rsidRPr="00646B26">
        <w:rPr>
          <w:noProof/>
          <w:lang w:eastAsia="en-GB"/>
        </w:rPr>
        <w:t>Докато трае непреодолимата сила, изпълнението на задължението се спира. Засегнатата Страна е длъжна, след съгласуване с насрещната страна, да продължи да изпълнява тази част от задълженията си, които не са възпрепятствани от непреодолимата сила.</w:t>
      </w:r>
    </w:p>
    <w:p w14:paraId="5E298C7A" w14:textId="77777777" w:rsidR="000D700B" w:rsidRPr="00646B26" w:rsidRDefault="000D700B" w:rsidP="000D700B">
      <w:pPr>
        <w:spacing w:line="276" w:lineRule="auto"/>
        <w:ind w:firstLine="708"/>
        <w:jc w:val="both"/>
        <w:rPr>
          <w:noProof/>
          <w:lang w:eastAsia="en-GB"/>
        </w:rPr>
      </w:pPr>
      <w:r w:rsidRPr="00646B26">
        <w:rPr>
          <w:b/>
        </w:rPr>
        <w:t xml:space="preserve">(5)  </w:t>
      </w:r>
      <w:r w:rsidRPr="00646B26">
        <w:rPr>
          <w:noProof/>
          <w:lang w:eastAsia="en-GB"/>
        </w:rPr>
        <w:t xml:space="preserve">Не може да се позовава на непреодолима сила страна: </w:t>
      </w:r>
    </w:p>
    <w:p w14:paraId="7AFF0DE4" w14:textId="77777777" w:rsidR="000D700B" w:rsidRPr="00646B26" w:rsidRDefault="000D700B" w:rsidP="000D700B">
      <w:pPr>
        <w:spacing w:line="276" w:lineRule="auto"/>
        <w:ind w:firstLine="708"/>
        <w:jc w:val="both"/>
        <w:rPr>
          <w:noProof/>
          <w:lang w:eastAsia="en-GB"/>
        </w:rPr>
      </w:pPr>
      <w:r w:rsidRPr="00646B26">
        <w:rPr>
          <w:noProof/>
          <w:lang w:eastAsia="en-GB"/>
        </w:rPr>
        <w:t>1. която е била в забава или друго неизпълнение преди настъпването на непреодолима сила;</w:t>
      </w:r>
    </w:p>
    <w:p w14:paraId="25C4E169" w14:textId="77777777" w:rsidR="000D700B" w:rsidRPr="00646B26" w:rsidRDefault="000D700B" w:rsidP="000D700B">
      <w:pPr>
        <w:spacing w:line="276" w:lineRule="auto"/>
        <w:ind w:firstLine="708"/>
        <w:jc w:val="both"/>
        <w:rPr>
          <w:noProof/>
          <w:lang w:eastAsia="en-GB"/>
        </w:rPr>
      </w:pPr>
      <w:r w:rsidRPr="00646B26">
        <w:rPr>
          <w:noProof/>
          <w:lang w:eastAsia="en-GB"/>
        </w:rPr>
        <w:t>2. която не е информирала другата страна за настъпването на непреодолима сила; или</w:t>
      </w:r>
    </w:p>
    <w:p w14:paraId="0D083D1C" w14:textId="77777777" w:rsidR="000D700B" w:rsidRPr="00646B26" w:rsidRDefault="000D700B" w:rsidP="000D700B">
      <w:pPr>
        <w:spacing w:line="276" w:lineRule="auto"/>
        <w:ind w:firstLine="708"/>
        <w:jc w:val="both"/>
        <w:rPr>
          <w:noProof/>
          <w:lang w:eastAsia="en-GB"/>
        </w:rPr>
      </w:pPr>
      <w:r w:rsidRPr="00646B26">
        <w:rPr>
          <w:noProof/>
          <w:lang w:eastAsia="en-GB"/>
        </w:rPr>
        <w:t>3. чиято небрежност или умишлени действия или бездействия са довели до невъзможност за изпълнение на договора.</w:t>
      </w:r>
    </w:p>
    <w:p w14:paraId="101D04FC" w14:textId="77777777" w:rsidR="000D700B" w:rsidRPr="00646B26" w:rsidRDefault="000D700B" w:rsidP="000D700B">
      <w:pPr>
        <w:spacing w:line="276" w:lineRule="auto"/>
        <w:ind w:firstLine="708"/>
        <w:jc w:val="both"/>
        <w:rPr>
          <w:noProof/>
          <w:lang w:eastAsia="en-GB"/>
        </w:rPr>
      </w:pPr>
      <w:r w:rsidRPr="00646B26">
        <w:rPr>
          <w:b/>
        </w:rPr>
        <w:t xml:space="preserve">(6) </w:t>
      </w:r>
      <w:r w:rsidRPr="00646B26">
        <w:rPr>
          <w:noProof/>
          <w:lang w:eastAsia="en-GB"/>
        </w:rPr>
        <w:t>Липсата на парични средства не представлява непреодолима сила.</w:t>
      </w:r>
    </w:p>
    <w:p w14:paraId="4454F8A9" w14:textId="77777777" w:rsidR="000D700B" w:rsidRPr="00646B26" w:rsidRDefault="000D700B" w:rsidP="000D700B">
      <w:pPr>
        <w:tabs>
          <w:tab w:val="left" w:pos="9922"/>
        </w:tabs>
        <w:spacing w:afterLines="40" w:after="96" w:line="276" w:lineRule="auto"/>
        <w:jc w:val="both"/>
        <w:rPr>
          <w:b/>
          <w:snapToGrid w:val="0"/>
        </w:rPr>
      </w:pPr>
    </w:p>
    <w:p w14:paraId="0AD43F51" w14:textId="77777777" w:rsidR="000D700B" w:rsidRPr="00646B26" w:rsidRDefault="000D700B" w:rsidP="000D700B">
      <w:pPr>
        <w:tabs>
          <w:tab w:val="left" w:pos="9922"/>
        </w:tabs>
        <w:spacing w:afterLines="40" w:after="96" w:line="276" w:lineRule="auto"/>
        <w:jc w:val="center"/>
        <w:rPr>
          <w:snapToGrid w:val="0"/>
        </w:rPr>
      </w:pPr>
      <w:r w:rsidRPr="00646B26">
        <w:rPr>
          <w:b/>
          <w:snapToGrid w:val="0"/>
        </w:rPr>
        <w:t>ХІ</w:t>
      </w:r>
      <w:r w:rsidRPr="00646B26">
        <w:rPr>
          <w:b/>
          <w:snapToGrid w:val="0"/>
          <w:lang w:val="en-US"/>
        </w:rPr>
        <w:t>I</w:t>
      </w:r>
      <w:r w:rsidRPr="00646B26">
        <w:rPr>
          <w:b/>
          <w:snapToGrid w:val="0"/>
        </w:rPr>
        <w:t>. ДРУГИ УСЛОВИЯ</w:t>
      </w:r>
    </w:p>
    <w:p w14:paraId="0B8DCAB0" w14:textId="77777777" w:rsidR="000D700B" w:rsidRPr="00646B26" w:rsidRDefault="000D700B" w:rsidP="000D700B">
      <w:pPr>
        <w:tabs>
          <w:tab w:val="left" w:pos="9922"/>
        </w:tabs>
        <w:spacing w:afterLines="40" w:after="96" w:line="276" w:lineRule="auto"/>
        <w:jc w:val="both"/>
      </w:pPr>
      <w:r w:rsidRPr="00646B26">
        <w:rPr>
          <w:b/>
          <w:lang w:val="en-US"/>
        </w:rPr>
        <w:t xml:space="preserve">          </w:t>
      </w:r>
      <w:r w:rsidRPr="00646B26">
        <w:rPr>
          <w:b/>
        </w:rPr>
        <w:t>Чл.1</w:t>
      </w:r>
      <w:r w:rsidRPr="00646B26">
        <w:rPr>
          <w:b/>
          <w:lang w:val="en-US"/>
        </w:rPr>
        <w:t>2</w:t>
      </w:r>
      <w:r w:rsidRPr="00646B26">
        <w:rPr>
          <w:b/>
        </w:rPr>
        <w:t>. (1)</w:t>
      </w:r>
      <w:r w:rsidRPr="00646B26">
        <w:t xml:space="preserve"> За неуредените в този договор въпроси, се прилагат нормите на действащото законодателство.</w:t>
      </w:r>
    </w:p>
    <w:p w14:paraId="59A5879F" w14:textId="77777777" w:rsidR="000D700B" w:rsidRPr="00646B26" w:rsidRDefault="000D700B" w:rsidP="000D700B">
      <w:pPr>
        <w:tabs>
          <w:tab w:val="left" w:pos="9922"/>
        </w:tabs>
        <w:spacing w:afterLines="40" w:after="96" w:line="276" w:lineRule="auto"/>
        <w:jc w:val="both"/>
      </w:pPr>
      <w:r w:rsidRPr="00646B26">
        <w:rPr>
          <w:b/>
          <w:lang w:val="en-US"/>
        </w:rPr>
        <w:t xml:space="preserve">          </w:t>
      </w:r>
      <w:r w:rsidRPr="00646B26">
        <w:rPr>
          <w:b/>
        </w:rPr>
        <w:t>(2)</w:t>
      </w:r>
      <w:r w:rsidRPr="00646B26">
        <w:t xml:space="preserve"> Страните се съгласяват при възникване на спорове във връзка с изпълнението на поетите задължения или неуредени в договора въпроси, да решават същите чрез преговори, в дух на взаимно разбирателство. При непостигане на споразумение, всяка от страните може да отнесе спора за разрешаване пред компетентния съд, с оглед естеството му и съгласно действащото законодателство, регламентиращо тези отношения.</w:t>
      </w:r>
    </w:p>
    <w:p w14:paraId="3E50B5C1" w14:textId="77777777" w:rsidR="000D700B" w:rsidRPr="00646B26" w:rsidRDefault="000D700B" w:rsidP="000D700B">
      <w:pPr>
        <w:tabs>
          <w:tab w:val="left" w:pos="9922"/>
        </w:tabs>
        <w:spacing w:afterLines="40" w:after="96" w:line="276" w:lineRule="auto"/>
        <w:jc w:val="both"/>
      </w:pPr>
      <w:r w:rsidRPr="00646B26">
        <w:rPr>
          <w:lang w:val="en-US"/>
        </w:rPr>
        <w:t xml:space="preserve">          </w:t>
      </w:r>
      <w:r w:rsidRPr="00646B26">
        <w:t>Страните посочват адреси за кореспонденция и контакти, както следва:</w:t>
      </w:r>
    </w:p>
    <w:p w14:paraId="39598288" w14:textId="77777777" w:rsidR="000D700B" w:rsidRPr="00646B26" w:rsidRDefault="000D700B" w:rsidP="000D700B">
      <w:pPr>
        <w:tabs>
          <w:tab w:val="left" w:pos="9922"/>
        </w:tabs>
        <w:spacing w:afterLines="40" w:after="96" w:line="276" w:lineRule="auto"/>
        <w:jc w:val="both"/>
      </w:pPr>
      <w:r w:rsidRPr="00646B26">
        <w:rPr>
          <w:b/>
          <w:lang w:val="en-US"/>
        </w:rPr>
        <w:t xml:space="preserve">          </w:t>
      </w:r>
      <w:r w:rsidRPr="00646B26">
        <w:rPr>
          <w:b/>
        </w:rPr>
        <w:t xml:space="preserve">За ВЪЗЛОЖИТЕЛЯ: </w:t>
      </w:r>
      <w:r w:rsidRPr="00646B26">
        <w:t>………………………, телефон............ , електронна поща:...............</w:t>
      </w:r>
    </w:p>
    <w:p w14:paraId="39F177F2" w14:textId="77777777" w:rsidR="000D700B" w:rsidRPr="00646B26" w:rsidRDefault="000D700B" w:rsidP="000D700B">
      <w:pPr>
        <w:tabs>
          <w:tab w:val="left" w:pos="9922"/>
        </w:tabs>
        <w:spacing w:afterLines="40" w:after="96" w:line="276" w:lineRule="auto"/>
        <w:jc w:val="both"/>
        <w:rPr>
          <w:b/>
        </w:rPr>
      </w:pPr>
      <w:r w:rsidRPr="00646B26">
        <w:rPr>
          <w:b/>
          <w:lang w:val="en-US"/>
        </w:rPr>
        <w:t xml:space="preserve">          </w:t>
      </w:r>
      <w:r w:rsidRPr="00646B26">
        <w:rPr>
          <w:b/>
        </w:rPr>
        <w:t xml:space="preserve">За ИЗПЪЛНИТЕЛЯ: </w:t>
      </w:r>
      <w:r w:rsidRPr="00646B26">
        <w:t>………………………, телефон ............, електронна поща:...............</w:t>
      </w:r>
    </w:p>
    <w:p w14:paraId="7F933EE6" w14:textId="77777777" w:rsidR="000D700B" w:rsidRPr="00646B26" w:rsidRDefault="000D700B" w:rsidP="000D700B">
      <w:pPr>
        <w:tabs>
          <w:tab w:val="left" w:pos="9922"/>
        </w:tabs>
        <w:spacing w:afterLines="40" w:after="96" w:line="276" w:lineRule="auto"/>
        <w:jc w:val="both"/>
      </w:pPr>
      <w:r w:rsidRPr="00646B26">
        <w:rPr>
          <w:b/>
        </w:rPr>
        <w:lastRenderedPageBreak/>
        <w:t xml:space="preserve">           (3)</w:t>
      </w:r>
      <w:r w:rsidRPr="00646B26">
        <w:t xml:space="preserve"> При настъпване на промяна в посочените адреси за кореспонденция и контакти, страните са длъжни да се уведомяват своевременно. В противен случай всички документи и известия, надлежно адресирани до посочения адрес за кореспонденция, ще се считат редовно връчени.</w:t>
      </w:r>
    </w:p>
    <w:p w14:paraId="4EE10267" w14:textId="77777777" w:rsidR="000D700B" w:rsidRPr="00646B26" w:rsidRDefault="000D700B" w:rsidP="000D700B">
      <w:pPr>
        <w:tabs>
          <w:tab w:val="left" w:pos="9922"/>
        </w:tabs>
        <w:spacing w:afterLines="40" w:after="96" w:line="276" w:lineRule="auto"/>
        <w:jc w:val="both"/>
      </w:pPr>
      <w:r w:rsidRPr="00646B26">
        <w:rPr>
          <w:b/>
          <w:lang w:val="en-US"/>
        </w:rPr>
        <w:t xml:space="preserve">          </w:t>
      </w:r>
      <w:r w:rsidRPr="00646B26">
        <w:rPr>
          <w:b/>
        </w:rPr>
        <w:t>(4)</w:t>
      </w:r>
      <w:r w:rsidRPr="00646B26">
        <w:t xml:space="preserve"> При преобразуване без прекратяване, промяна на наименованието, </w:t>
      </w:r>
      <w:proofErr w:type="spellStart"/>
      <w:r w:rsidRPr="00646B26">
        <w:t>правноорганизационната</w:t>
      </w:r>
      <w:proofErr w:type="spellEnd"/>
      <w:r w:rsidRPr="00646B26">
        <w:t xml:space="preserve"> форма, седалището, адреса на управление, предмета на дейност или целта, срока на съществуване, органите на управление и представителство, вида и състава на колективния орган на управление на </w:t>
      </w:r>
      <w:r w:rsidRPr="00646B26">
        <w:rPr>
          <w:b/>
          <w:bCs/>
        </w:rPr>
        <w:t>ИЗПЪЛНИТЕЛЯ</w:t>
      </w:r>
      <w:r w:rsidRPr="00646B26">
        <w:t xml:space="preserve">, </w:t>
      </w:r>
      <w:r w:rsidRPr="00646B26">
        <w:rPr>
          <w:b/>
          <w:bCs/>
        </w:rPr>
        <w:t>ИЗПЪЛНИТЕЛЯТ</w:t>
      </w:r>
      <w:r w:rsidRPr="00646B26">
        <w:t xml:space="preserve"> се задължава да уведоми </w:t>
      </w:r>
      <w:r w:rsidRPr="00646B26">
        <w:rPr>
          <w:b/>
        </w:rPr>
        <w:t>ВЪЗЛОЖИТЕЛЯ</w:t>
      </w:r>
      <w:r w:rsidRPr="00646B26">
        <w:t xml:space="preserve"> за промяната в 7-дневен срок от вписването й в съответния регистър.</w:t>
      </w:r>
    </w:p>
    <w:p w14:paraId="29260535" w14:textId="77777777" w:rsidR="000D700B" w:rsidRPr="00646B26" w:rsidRDefault="000D700B" w:rsidP="000D700B">
      <w:pPr>
        <w:tabs>
          <w:tab w:val="left" w:pos="9922"/>
        </w:tabs>
        <w:suppressAutoHyphens w:val="0"/>
        <w:spacing w:afterLines="40" w:after="96" w:line="276" w:lineRule="auto"/>
        <w:jc w:val="both"/>
        <w:rPr>
          <w:spacing w:val="-2"/>
        </w:rPr>
      </w:pPr>
      <w:r w:rsidRPr="00646B26">
        <w:rPr>
          <w:b/>
          <w:lang w:val="en-US"/>
        </w:rPr>
        <w:t xml:space="preserve">           </w:t>
      </w:r>
      <w:r w:rsidRPr="00646B26">
        <w:rPr>
          <w:b/>
        </w:rPr>
        <w:t>(5)</w:t>
      </w:r>
      <w:r w:rsidRPr="00646B26">
        <w:t xml:space="preserve"> </w:t>
      </w:r>
      <w:r w:rsidRPr="00646B26">
        <w:rPr>
          <w:spacing w:val="-2"/>
        </w:rPr>
        <w:t>Страните нямат право да прехвърлят изцяло или частично правата и задълженията си по Договора, с изключение на хипотезите на Чл. 117 от ЗОП.</w:t>
      </w:r>
    </w:p>
    <w:p w14:paraId="32A28949" w14:textId="77777777" w:rsidR="000D700B" w:rsidRPr="00646B26" w:rsidRDefault="000D700B" w:rsidP="000D700B">
      <w:pPr>
        <w:widowControl w:val="0"/>
        <w:spacing w:afterLines="40" w:after="96" w:line="276" w:lineRule="auto"/>
        <w:jc w:val="both"/>
      </w:pPr>
      <w:r w:rsidRPr="00646B26">
        <w:rPr>
          <w:b/>
          <w:color w:val="000000"/>
          <w:lang w:val="en-US" w:eastAsia="bg-BG"/>
        </w:rPr>
        <w:t xml:space="preserve">           </w:t>
      </w:r>
      <w:r w:rsidRPr="00646B26">
        <w:rPr>
          <w:b/>
          <w:color w:val="000000"/>
          <w:lang w:eastAsia="bg-BG"/>
        </w:rPr>
        <w:t>(6)</w:t>
      </w:r>
      <w:r w:rsidRPr="00646B26">
        <w:rPr>
          <w:color w:val="000000"/>
          <w:lang w:eastAsia="bg-BG"/>
        </w:rPr>
        <w:t xml:space="preserve"> Изменение на сключен договор за обществена поръчка се допуска по изключение, при условията на </w:t>
      </w:r>
      <w:r w:rsidRPr="00646B26">
        <w:t>чл. 116 от Закона за обществените поръчки.</w:t>
      </w:r>
      <w:r w:rsidRPr="00646B26">
        <w:rPr>
          <w:b/>
          <w:color w:val="000000"/>
          <w:lang w:eastAsia="bg-BG"/>
        </w:rPr>
        <w:t xml:space="preserve"> ВЪЗЛОЖИТЕЛЯТ</w:t>
      </w:r>
      <w:r w:rsidRPr="00646B26">
        <w:rPr>
          <w:color w:val="000000"/>
          <w:lang w:eastAsia="bg-BG"/>
        </w:rPr>
        <w:t xml:space="preserve"> може да поиска едностранно изменение на договора, в случай че при публикуване на нормативна уредба възникнат обстоятелства за изменение на цената или други опции, без това да променя предмета на поръчката, съгласно чл. 116, ал. 1, т. 1 от ЗОП.</w:t>
      </w:r>
    </w:p>
    <w:p w14:paraId="207996DB" w14:textId="77777777" w:rsidR="000D700B" w:rsidRPr="00646B26" w:rsidRDefault="000D700B" w:rsidP="000D700B">
      <w:pPr>
        <w:tabs>
          <w:tab w:val="left" w:pos="9922"/>
        </w:tabs>
        <w:spacing w:afterLines="40" w:after="96" w:line="276" w:lineRule="auto"/>
        <w:jc w:val="both"/>
      </w:pPr>
      <w:r w:rsidRPr="00646B26">
        <w:rPr>
          <w:b/>
          <w:spacing w:val="-2"/>
          <w:lang w:val="en-US"/>
        </w:rPr>
        <w:t xml:space="preserve">            </w:t>
      </w:r>
      <w:r w:rsidRPr="00646B26">
        <w:rPr>
          <w:b/>
          <w:spacing w:val="-2"/>
        </w:rPr>
        <w:t>(7)</w:t>
      </w:r>
      <w:r w:rsidRPr="00646B26">
        <w:rPr>
          <w:spacing w:val="-2"/>
        </w:rPr>
        <w:t xml:space="preserve"> </w:t>
      </w:r>
      <w:r w:rsidRPr="00646B26">
        <w:t>Нищожността на някоя клауза от договора не води до нищожност на друга клауза или на Договора като цяло.</w:t>
      </w:r>
    </w:p>
    <w:p w14:paraId="739D0129" w14:textId="77777777" w:rsidR="000D700B" w:rsidRPr="00646B26" w:rsidRDefault="000D700B" w:rsidP="000D700B">
      <w:pPr>
        <w:tabs>
          <w:tab w:val="left" w:pos="9922"/>
        </w:tabs>
        <w:spacing w:afterLines="40" w:after="96" w:line="276" w:lineRule="auto"/>
        <w:jc w:val="both"/>
      </w:pPr>
    </w:p>
    <w:p w14:paraId="6942652C" w14:textId="77777777" w:rsidR="000D700B" w:rsidRPr="00646B26" w:rsidRDefault="000D700B" w:rsidP="000D700B">
      <w:pPr>
        <w:spacing w:line="276" w:lineRule="auto"/>
        <w:ind w:firstLine="567"/>
        <w:jc w:val="both"/>
        <w:rPr>
          <w:b/>
          <w:iCs/>
        </w:rPr>
      </w:pPr>
      <w:r w:rsidRPr="00646B26">
        <w:t xml:space="preserve">Настоящият договор се изготви и подписа в четири еднообразни екземпляра – три за </w:t>
      </w:r>
      <w:r w:rsidRPr="00646B26">
        <w:rPr>
          <w:b/>
          <w:iCs/>
        </w:rPr>
        <w:t>ВЪЗЛОЖИТЕЛЯ</w:t>
      </w:r>
      <w:r w:rsidRPr="00646B26">
        <w:t xml:space="preserve"> и един за </w:t>
      </w:r>
      <w:r w:rsidRPr="00646B26">
        <w:rPr>
          <w:b/>
          <w:iCs/>
        </w:rPr>
        <w:t>ИЗПЪЛНИТЕЛ</w:t>
      </w:r>
    </w:p>
    <w:p w14:paraId="33303CC0" w14:textId="77777777" w:rsidR="000D700B" w:rsidRPr="00646B26" w:rsidRDefault="000D700B" w:rsidP="000D700B">
      <w:pPr>
        <w:spacing w:line="276" w:lineRule="auto"/>
        <w:jc w:val="both"/>
        <w:rPr>
          <w:b/>
          <w:u w:val="single"/>
        </w:rPr>
      </w:pPr>
    </w:p>
    <w:p w14:paraId="5C975D93" w14:textId="77777777" w:rsidR="000D700B" w:rsidRPr="00646B26" w:rsidRDefault="000D700B" w:rsidP="000D700B">
      <w:pPr>
        <w:spacing w:line="276" w:lineRule="auto"/>
        <w:jc w:val="both"/>
      </w:pPr>
      <w:r w:rsidRPr="00646B26">
        <w:rPr>
          <w:b/>
          <w:u w:val="single"/>
        </w:rPr>
        <w:t>ПРИЛОЖЕНИЯ:</w:t>
      </w:r>
      <w:r w:rsidRPr="00646B26">
        <w:t xml:space="preserve"> </w:t>
      </w:r>
    </w:p>
    <w:p w14:paraId="35EDC9B6" w14:textId="77777777" w:rsidR="000D700B" w:rsidRPr="00646B26" w:rsidRDefault="000D700B" w:rsidP="000D700B">
      <w:pPr>
        <w:spacing w:line="276" w:lineRule="auto"/>
        <w:jc w:val="both"/>
        <w:rPr>
          <w:iCs/>
        </w:rPr>
      </w:pPr>
      <w:r w:rsidRPr="00646B26">
        <w:rPr>
          <w:b/>
          <w:iCs/>
        </w:rPr>
        <w:t>Приложение № 1</w:t>
      </w:r>
      <w:r w:rsidRPr="00646B26">
        <w:rPr>
          <w:iCs/>
        </w:rPr>
        <w:t>: Техническа спецификация;</w:t>
      </w:r>
    </w:p>
    <w:p w14:paraId="7E6027E0" w14:textId="77777777" w:rsidR="000D700B" w:rsidRPr="00646B26" w:rsidRDefault="000D700B" w:rsidP="000D700B">
      <w:pPr>
        <w:spacing w:line="276" w:lineRule="auto"/>
        <w:jc w:val="both"/>
        <w:rPr>
          <w:iCs/>
        </w:rPr>
      </w:pPr>
      <w:r w:rsidRPr="00646B26">
        <w:rPr>
          <w:b/>
          <w:iCs/>
        </w:rPr>
        <w:t>Приложение № 2:</w:t>
      </w:r>
      <w:r w:rsidRPr="00646B26">
        <w:rPr>
          <w:iCs/>
        </w:rPr>
        <w:t xml:space="preserve"> Техническо предложение на </w:t>
      </w:r>
      <w:r w:rsidRPr="00646B26">
        <w:rPr>
          <w:b/>
          <w:iCs/>
        </w:rPr>
        <w:t>ИЗПЪЛНИТЕЛЯ</w:t>
      </w:r>
      <w:r w:rsidRPr="00646B26">
        <w:rPr>
          <w:iCs/>
        </w:rPr>
        <w:t>;</w:t>
      </w:r>
    </w:p>
    <w:p w14:paraId="49E6B7A2" w14:textId="77777777" w:rsidR="000D700B" w:rsidRPr="00646B26" w:rsidRDefault="000D700B" w:rsidP="000D700B">
      <w:pPr>
        <w:spacing w:line="276" w:lineRule="auto"/>
        <w:jc w:val="both"/>
        <w:rPr>
          <w:iCs/>
        </w:rPr>
      </w:pPr>
      <w:r w:rsidRPr="00646B26">
        <w:rPr>
          <w:b/>
          <w:iCs/>
        </w:rPr>
        <w:t>Приложение № 3:</w:t>
      </w:r>
      <w:r w:rsidRPr="00646B26">
        <w:rPr>
          <w:iCs/>
        </w:rPr>
        <w:t xml:space="preserve"> Ценово предложение на </w:t>
      </w:r>
      <w:r w:rsidRPr="00646B26">
        <w:rPr>
          <w:b/>
          <w:iCs/>
        </w:rPr>
        <w:t>ИЗПЪЛНИТЕЛЯ</w:t>
      </w:r>
      <w:r w:rsidRPr="00646B26">
        <w:rPr>
          <w:iCs/>
        </w:rPr>
        <w:t>.</w:t>
      </w:r>
    </w:p>
    <w:p w14:paraId="331F940D" w14:textId="77777777" w:rsidR="000D700B" w:rsidRPr="00646B26" w:rsidRDefault="000D700B" w:rsidP="000D700B">
      <w:pPr>
        <w:spacing w:line="276" w:lineRule="auto"/>
        <w:jc w:val="both"/>
        <w:rPr>
          <w:iCs/>
        </w:rPr>
      </w:pPr>
    </w:p>
    <w:p w14:paraId="5D7F742A" w14:textId="77777777" w:rsidR="000D700B" w:rsidRPr="00646B26" w:rsidRDefault="000D700B" w:rsidP="000D700B">
      <w:pPr>
        <w:tabs>
          <w:tab w:val="left" w:pos="6300"/>
        </w:tabs>
        <w:spacing w:afterLines="40" w:after="96" w:line="276" w:lineRule="auto"/>
        <w:jc w:val="both"/>
        <w:outlineLvl w:val="0"/>
        <w:rPr>
          <w:b/>
          <w:u w:val="single"/>
        </w:rPr>
      </w:pPr>
      <w:r w:rsidRPr="00646B26">
        <w:rPr>
          <w:b/>
          <w:u w:val="single"/>
        </w:rPr>
        <w:t>ВЪЗЛОЖИТЕЛ:</w:t>
      </w:r>
      <w:r w:rsidRPr="00646B26">
        <w:rPr>
          <w:b/>
        </w:rPr>
        <w:tab/>
      </w:r>
      <w:r w:rsidRPr="00646B26">
        <w:rPr>
          <w:b/>
          <w:u w:val="single"/>
        </w:rPr>
        <w:t>ЗА ИЗПЪЛНИТЕЛЯ:</w:t>
      </w:r>
    </w:p>
    <w:p w14:paraId="7D9846FF" w14:textId="77777777" w:rsidR="000D700B" w:rsidRPr="00646B26" w:rsidRDefault="000D700B" w:rsidP="000D700B">
      <w:pPr>
        <w:spacing w:afterLines="40" w:after="96" w:line="276" w:lineRule="auto"/>
        <w:jc w:val="both"/>
        <w:rPr>
          <w:b/>
        </w:rPr>
      </w:pPr>
      <w:r w:rsidRPr="00646B26">
        <w:rPr>
          <w:b/>
        </w:rPr>
        <w:t>КМЕТ НА ОБЩИНА ПЕРНИК:</w:t>
      </w:r>
      <w:r w:rsidRPr="00646B26">
        <w:rPr>
          <w:b/>
        </w:rPr>
        <w:tab/>
      </w:r>
      <w:r w:rsidRPr="00646B26">
        <w:rPr>
          <w:b/>
        </w:rPr>
        <w:tab/>
      </w:r>
      <w:r w:rsidRPr="00646B26">
        <w:rPr>
          <w:b/>
        </w:rPr>
        <w:tab/>
      </w:r>
      <w:r w:rsidRPr="00646B26">
        <w:rPr>
          <w:b/>
        </w:rPr>
        <w:tab/>
        <w:t xml:space="preserve">           ___________________</w:t>
      </w:r>
    </w:p>
    <w:p w14:paraId="55E89960" w14:textId="77777777" w:rsidR="000D700B" w:rsidRPr="00646B26" w:rsidRDefault="000D700B" w:rsidP="000D700B">
      <w:pPr>
        <w:tabs>
          <w:tab w:val="left" w:pos="6300"/>
          <w:tab w:val="left" w:leader="underscore" w:pos="8640"/>
        </w:tabs>
        <w:spacing w:afterLines="40" w:after="96" w:line="276" w:lineRule="auto"/>
        <w:jc w:val="both"/>
        <w:rPr>
          <w:b/>
        </w:rPr>
      </w:pPr>
      <w:r w:rsidRPr="00646B26">
        <w:rPr>
          <w:b/>
        </w:rPr>
        <w:t>(……………………)</w:t>
      </w:r>
      <w:r w:rsidRPr="00646B26">
        <w:rPr>
          <w:b/>
        </w:rPr>
        <w:tab/>
        <w:t>(........................................)</w:t>
      </w:r>
    </w:p>
    <w:p w14:paraId="5750D1B7" w14:textId="77777777" w:rsidR="000D700B" w:rsidRPr="00646B26" w:rsidRDefault="000D700B" w:rsidP="000D700B">
      <w:pPr>
        <w:spacing w:afterLines="40" w:after="96" w:line="276" w:lineRule="auto"/>
        <w:jc w:val="both"/>
        <w:outlineLvl w:val="0"/>
        <w:rPr>
          <w:b/>
        </w:rPr>
      </w:pPr>
      <w:r w:rsidRPr="00646B26">
        <w:rPr>
          <w:b/>
        </w:rPr>
        <w:t>Вяра Церовска</w:t>
      </w:r>
    </w:p>
    <w:p w14:paraId="528A2B27" w14:textId="77777777" w:rsidR="000D700B" w:rsidRPr="00646B26" w:rsidRDefault="000D700B" w:rsidP="000D700B">
      <w:pPr>
        <w:spacing w:afterLines="40" w:after="96" w:line="276" w:lineRule="auto"/>
        <w:jc w:val="both"/>
        <w:outlineLvl w:val="0"/>
        <w:rPr>
          <w:b/>
        </w:rPr>
      </w:pPr>
    </w:p>
    <w:p w14:paraId="19A6508F" w14:textId="77777777" w:rsidR="000D700B" w:rsidRPr="00646B26" w:rsidRDefault="000D700B" w:rsidP="000D700B">
      <w:pPr>
        <w:spacing w:afterLines="40" w:after="96" w:line="276" w:lineRule="auto"/>
        <w:jc w:val="both"/>
        <w:outlineLvl w:val="0"/>
        <w:rPr>
          <w:b/>
        </w:rPr>
      </w:pPr>
      <w:r w:rsidRPr="00646B26">
        <w:rPr>
          <w:b/>
        </w:rPr>
        <w:t>ГЛ. СЧЕТОВОДИТЕЛ:</w:t>
      </w:r>
    </w:p>
    <w:p w14:paraId="1C6D4C2D" w14:textId="77777777" w:rsidR="000D700B" w:rsidRPr="00646B26" w:rsidRDefault="000D700B" w:rsidP="000D700B">
      <w:pPr>
        <w:spacing w:afterLines="40" w:after="96" w:line="276" w:lineRule="auto"/>
        <w:rPr>
          <w:b/>
        </w:rPr>
      </w:pPr>
      <w:r w:rsidRPr="00646B26">
        <w:rPr>
          <w:b/>
        </w:rPr>
        <w:lastRenderedPageBreak/>
        <w:t xml:space="preserve"> (……………………)</w:t>
      </w:r>
    </w:p>
    <w:p w14:paraId="2810261A" w14:textId="77777777" w:rsidR="000D700B" w:rsidRPr="00646B26" w:rsidRDefault="000D700B" w:rsidP="000D700B">
      <w:pPr>
        <w:spacing w:afterLines="40" w:after="96" w:line="276" w:lineRule="auto"/>
        <w:rPr>
          <w:b/>
          <w:lang w:eastAsia="bg-BG"/>
        </w:rPr>
      </w:pPr>
      <w:r w:rsidRPr="00646B26">
        <w:rPr>
          <w:b/>
        </w:rPr>
        <w:t>Мария Благоева</w:t>
      </w:r>
      <w:r w:rsidRPr="00646B26">
        <w:rPr>
          <w:b/>
          <w:lang w:eastAsia="bg-BG"/>
        </w:rPr>
        <w:br w:type="page"/>
      </w:r>
    </w:p>
    <w:p w14:paraId="0E927F6D" w14:textId="77777777" w:rsidR="000D700B" w:rsidRPr="00646B26" w:rsidRDefault="000D700B" w:rsidP="000D700B">
      <w:pPr>
        <w:suppressAutoHyphens w:val="0"/>
        <w:spacing w:line="276" w:lineRule="auto"/>
        <w:jc w:val="right"/>
        <w:rPr>
          <w:b/>
          <w:lang w:eastAsia="bg-BG"/>
        </w:rPr>
      </w:pPr>
      <w:r w:rsidRPr="00646B26">
        <w:rPr>
          <w:b/>
          <w:lang w:eastAsia="bg-BG"/>
        </w:rPr>
        <w:lastRenderedPageBreak/>
        <w:t>Приложение № 8</w:t>
      </w:r>
    </w:p>
    <w:p w14:paraId="252F331E" w14:textId="77777777" w:rsidR="000D700B" w:rsidRPr="00646B26" w:rsidRDefault="000D700B" w:rsidP="000D700B">
      <w:pPr>
        <w:suppressAutoHyphens w:val="0"/>
        <w:spacing w:line="276" w:lineRule="auto"/>
        <w:jc w:val="center"/>
        <w:rPr>
          <w:b/>
          <w:i/>
          <w:lang w:eastAsia="bg-BG"/>
        </w:rPr>
      </w:pPr>
      <w:r w:rsidRPr="00646B26">
        <w:rPr>
          <w:b/>
          <w:bCs/>
          <w:lang w:eastAsia="bg-BG"/>
        </w:rPr>
        <w:t>ДЕКЛАРАЦИЯ</w:t>
      </w:r>
    </w:p>
    <w:p w14:paraId="1EC8DA6B" w14:textId="77777777" w:rsidR="000D700B" w:rsidRPr="00646B26" w:rsidRDefault="000D700B" w:rsidP="000D700B">
      <w:pPr>
        <w:suppressAutoHyphens w:val="0"/>
        <w:spacing w:line="240" w:lineRule="auto"/>
        <w:jc w:val="both"/>
        <w:rPr>
          <w:lang w:eastAsia="en-US"/>
        </w:rPr>
      </w:pPr>
    </w:p>
    <w:p w14:paraId="1A701084" w14:textId="77777777" w:rsidR="000D700B" w:rsidRPr="00646B26" w:rsidRDefault="000D700B" w:rsidP="000D700B">
      <w:pPr>
        <w:suppressAutoHyphens w:val="0"/>
        <w:spacing w:line="276" w:lineRule="auto"/>
        <w:jc w:val="center"/>
        <w:rPr>
          <w:b/>
          <w:lang w:eastAsia="bg-BG"/>
        </w:rPr>
      </w:pPr>
      <w:r w:rsidRPr="00646B26">
        <w:rPr>
          <w:b/>
          <w:lang w:eastAsia="bg-BG"/>
        </w:rPr>
        <w:t>за запознаване с условията на процедурата и строителната площадка и за изпълнението на поръчката</w:t>
      </w:r>
    </w:p>
    <w:p w14:paraId="58366308" w14:textId="77777777" w:rsidR="000D700B" w:rsidRPr="00646B26" w:rsidRDefault="000D700B" w:rsidP="000D700B">
      <w:pPr>
        <w:tabs>
          <w:tab w:val="left" w:pos="250"/>
        </w:tabs>
        <w:suppressAutoHyphens w:val="0"/>
        <w:spacing w:line="240" w:lineRule="auto"/>
        <w:jc w:val="both"/>
        <w:rPr>
          <w:b/>
          <w:lang w:eastAsia="bg-BG"/>
        </w:rPr>
      </w:pPr>
    </w:p>
    <w:p w14:paraId="398203E5" w14:textId="77777777" w:rsidR="000D700B" w:rsidRPr="00646B26" w:rsidRDefault="000D700B" w:rsidP="000D700B">
      <w:pPr>
        <w:tabs>
          <w:tab w:val="left" w:pos="993"/>
        </w:tabs>
        <w:spacing w:before="60" w:after="60" w:line="276" w:lineRule="auto"/>
        <w:ind w:firstLine="567"/>
        <w:jc w:val="both"/>
        <w:rPr>
          <w:bCs/>
          <w:lang w:eastAsia="bg-BG"/>
        </w:rPr>
      </w:pPr>
      <w:r w:rsidRPr="00646B26">
        <w:rPr>
          <w:bCs/>
          <w:lang w:eastAsia="bg-BG"/>
        </w:rPr>
        <w:t>Долуподписаният/-</w:t>
      </w:r>
      <w:proofErr w:type="spellStart"/>
      <w:r w:rsidRPr="00646B26">
        <w:rPr>
          <w:bCs/>
          <w:lang w:eastAsia="bg-BG"/>
        </w:rPr>
        <w:t>ната</w:t>
      </w:r>
      <w:proofErr w:type="spellEnd"/>
      <w:r w:rsidRPr="00646B26">
        <w:rPr>
          <w:bCs/>
          <w:lang w:eastAsia="bg-BG"/>
        </w:rPr>
        <w:t>/ _______________________________________________</w:t>
      </w:r>
    </w:p>
    <w:p w14:paraId="46572B0C" w14:textId="1C9FE651" w:rsidR="00F272AF" w:rsidRPr="00F272AF" w:rsidRDefault="000D700B" w:rsidP="00F272AF">
      <w:pPr>
        <w:rPr>
          <w:b/>
        </w:rPr>
      </w:pPr>
      <w:r w:rsidRPr="00646B26">
        <w:rPr>
          <w:bCs/>
          <w:lang w:eastAsia="bg-BG"/>
        </w:rPr>
        <w:t xml:space="preserve">ЕГН ______________, постоянен </w:t>
      </w:r>
      <w:proofErr w:type="spellStart"/>
      <w:r w:rsidRPr="00646B26">
        <w:rPr>
          <w:bCs/>
          <w:lang w:eastAsia="bg-BG"/>
        </w:rPr>
        <w:t>адрес____________________________________________</w:t>
      </w:r>
      <w:proofErr w:type="spellEnd"/>
      <w:r w:rsidRPr="00646B26">
        <w:rPr>
          <w:bCs/>
          <w:lang w:eastAsia="bg-BG"/>
        </w:rPr>
        <w:t>, гражданство _____________________________, документ за самоличност _______________________________________,  в качеството ми на законен представител/пълномощник на _____________________________, ЕИК _____________, участник в процедура за възлагане на обществена поръчка с предмет:</w:t>
      </w:r>
      <w:r w:rsidR="00F272AF" w:rsidRPr="00F272AF">
        <w:rPr>
          <w:b/>
          <w:sz w:val="28"/>
          <w:szCs w:val="28"/>
        </w:rPr>
        <w:t xml:space="preserve"> </w:t>
      </w:r>
      <w:r w:rsidR="00F272AF" w:rsidRPr="00F272AF">
        <w:rPr>
          <w:b/>
        </w:rPr>
        <w:t xml:space="preserve">„Изпълнение на СМР“ по проект № </w:t>
      </w:r>
      <w:r w:rsidR="00F272AF" w:rsidRPr="00F272AF">
        <w:rPr>
          <w:b/>
          <w:lang w:val="en-US"/>
        </w:rPr>
        <w:t xml:space="preserve">BG16RFOP001-5.001-0046 </w:t>
      </w:r>
      <w:r w:rsidR="00F272AF" w:rsidRPr="00F272AF">
        <w:rPr>
          <w:b/>
          <w:color w:val="000000" w:themeColor="text1"/>
        </w:rPr>
        <w:t xml:space="preserve">„Подобряване на социалната инфраструктура в подкрепа на </w:t>
      </w:r>
      <w:proofErr w:type="spellStart"/>
      <w:r w:rsidR="00F272AF" w:rsidRPr="00F272AF">
        <w:rPr>
          <w:b/>
          <w:color w:val="000000" w:themeColor="text1"/>
        </w:rPr>
        <w:t>деинституциализацията</w:t>
      </w:r>
      <w:proofErr w:type="spellEnd"/>
      <w:r w:rsidR="00F272AF" w:rsidRPr="00F272AF">
        <w:rPr>
          <w:b/>
          <w:color w:val="000000" w:themeColor="text1"/>
        </w:rPr>
        <w:t xml:space="preserve"> на грижите за деца в община Перник“</w:t>
      </w:r>
      <w:r w:rsidR="00F272AF" w:rsidRPr="00F272AF">
        <w:rPr>
          <w:b/>
        </w:rPr>
        <w:t>, Договор за БФП № BG16RFOP001-5.001-0046</w:t>
      </w:r>
      <w:r w:rsidR="00F272AF" w:rsidRPr="00F272AF">
        <w:rPr>
          <w:b/>
          <w:lang w:val="en-US"/>
        </w:rPr>
        <w:t xml:space="preserve"> – C01, </w:t>
      </w:r>
      <w:r w:rsidR="00F272AF" w:rsidRPr="00F272AF">
        <w:rPr>
          <w:b/>
        </w:rPr>
        <w:t xml:space="preserve">финансиран от Оперативна програма „Региони в растеж 2014-2020 г.“ </w:t>
      </w:r>
      <w:proofErr w:type="spellStart"/>
      <w:r w:rsidR="00F272AF" w:rsidRPr="00F272AF">
        <w:rPr>
          <w:b/>
        </w:rPr>
        <w:t>съфинансиран</w:t>
      </w:r>
      <w:proofErr w:type="spellEnd"/>
      <w:r w:rsidR="00F272AF" w:rsidRPr="00F272AF">
        <w:rPr>
          <w:b/>
          <w:lang w:val="en-US"/>
        </w:rPr>
        <w:t>a</w:t>
      </w:r>
      <w:r w:rsidR="00F272AF" w:rsidRPr="00F272AF">
        <w:rPr>
          <w:b/>
        </w:rPr>
        <w:t xml:space="preserve"> от Европейския съюз чрез Европейския фонд за </w:t>
      </w:r>
      <w:r w:rsidR="00F272AF" w:rsidRPr="00F272AF">
        <w:rPr>
          <w:rFonts w:eastAsia="Calibri"/>
          <w:b/>
          <w:lang w:eastAsia="en-GB"/>
        </w:rPr>
        <w:t>регионално развитие</w:t>
      </w:r>
      <w:r w:rsidR="00F272AF" w:rsidRPr="00F272AF">
        <w:rPr>
          <w:b/>
        </w:rPr>
        <w:t xml:space="preserve"> по две обособени позиции:</w:t>
      </w:r>
    </w:p>
    <w:p w14:paraId="191B486C" w14:textId="77777777" w:rsidR="00F272AF" w:rsidRPr="00F272AF" w:rsidRDefault="00F272AF" w:rsidP="00F272AF">
      <w:pPr>
        <w:spacing w:line="240" w:lineRule="auto"/>
        <w:jc w:val="both"/>
        <w:rPr>
          <w:rFonts w:cstheme="minorBidi"/>
          <w:b/>
        </w:rPr>
      </w:pPr>
      <w:r w:rsidRPr="00F272AF">
        <w:rPr>
          <w:rFonts w:eastAsia="Calibri"/>
          <w:lang w:eastAsia="bg-BG"/>
        </w:rPr>
        <w:t xml:space="preserve">ОП № 1 </w:t>
      </w:r>
      <w:r w:rsidRPr="00F272AF">
        <w:rPr>
          <w:b/>
        </w:rPr>
        <w:t xml:space="preserve">Изпълнение на </w:t>
      </w:r>
      <w:r w:rsidRPr="00F272AF">
        <w:rPr>
          <w:rFonts w:eastAsia="Calibri"/>
          <w:lang w:eastAsia="bg-BG"/>
        </w:rPr>
        <w:t>СМР за обект „Дневен център за деца с увреждания“ (ДЦДУ) - гр. Перник, кв. „</w:t>
      </w:r>
      <w:proofErr w:type="spellStart"/>
      <w:r w:rsidRPr="00F272AF">
        <w:rPr>
          <w:rFonts w:eastAsia="Calibri"/>
          <w:lang w:eastAsia="bg-BG"/>
        </w:rPr>
        <w:t>Варош</w:t>
      </w:r>
      <w:proofErr w:type="spellEnd"/>
      <w:r w:rsidRPr="00F272AF">
        <w:rPr>
          <w:rFonts w:eastAsia="Calibri"/>
          <w:lang w:eastAsia="bg-BG"/>
        </w:rPr>
        <w:t xml:space="preserve"> и Табана“, ул. „Илинден“ № 14, община Перник.</w:t>
      </w:r>
    </w:p>
    <w:p w14:paraId="46B621A3" w14:textId="77777777" w:rsidR="00F272AF" w:rsidRPr="00F272AF" w:rsidRDefault="00F272AF" w:rsidP="00F272AF">
      <w:pPr>
        <w:autoSpaceDE w:val="0"/>
        <w:autoSpaceDN w:val="0"/>
        <w:adjustRightInd w:val="0"/>
        <w:spacing w:line="240" w:lineRule="auto"/>
        <w:jc w:val="both"/>
        <w:rPr>
          <w:rFonts w:eastAsia="Calibri"/>
          <w:lang w:eastAsia="bg-BG"/>
        </w:rPr>
      </w:pPr>
      <w:r w:rsidRPr="00F272AF">
        <w:rPr>
          <w:rFonts w:eastAsia="Calibri"/>
          <w:lang w:eastAsia="bg-BG"/>
        </w:rPr>
        <w:t xml:space="preserve">ОП № 2 </w:t>
      </w:r>
      <w:r w:rsidRPr="00F272AF">
        <w:rPr>
          <w:b/>
        </w:rPr>
        <w:t xml:space="preserve">Изпълнение на </w:t>
      </w:r>
      <w:r w:rsidRPr="00F272AF">
        <w:rPr>
          <w:rFonts w:eastAsia="Calibri"/>
          <w:lang w:eastAsia="bg-BG"/>
        </w:rPr>
        <w:t>СМР за обект „Център за обществена подкрепа“ (ЦОП) - гр. Перник, кв. „</w:t>
      </w:r>
      <w:proofErr w:type="spellStart"/>
      <w:r w:rsidRPr="00F272AF">
        <w:rPr>
          <w:rFonts w:eastAsia="Calibri"/>
          <w:lang w:eastAsia="bg-BG"/>
        </w:rPr>
        <w:t>Калкас</w:t>
      </w:r>
      <w:proofErr w:type="spellEnd"/>
      <w:r w:rsidRPr="00F272AF">
        <w:rPr>
          <w:rFonts w:eastAsia="Calibri"/>
          <w:lang w:eastAsia="bg-BG"/>
        </w:rPr>
        <w:t xml:space="preserve">“, ул. „Захари Зограф“ № 61, общи на Перник. </w:t>
      </w:r>
    </w:p>
    <w:p w14:paraId="54355237" w14:textId="77777777" w:rsidR="00F272AF" w:rsidRDefault="00F272AF" w:rsidP="00F272AF">
      <w:pPr>
        <w:widowControl w:val="0"/>
        <w:autoSpaceDE w:val="0"/>
        <w:autoSpaceDN w:val="0"/>
        <w:adjustRightInd w:val="0"/>
        <w:spacing w:afterLines="40" w:after="96" w:line="240" w:lineRule="auto"/>
        <w:rPr>
          <w:sz w:val="20"/>
          <w:szCs w:val="20"/>
          <w:lang w:eastAsia="bg-BG"/>
        </w:rPr>
      </w:pPr>
    </w:p>
    <w:p w14:paraId="4BDC47CD" w14:textId="05B6869F" w:rsidR="000D700B" w:rsidRPr="00015E47" w:rsidRDefault="000D700B" w:rsidP="00015E47">
      <w:pPr>
        <w:rPr>
          <w:b/>
        </w:rPr>
      </w:pPr>
      <w:r w:rsidRPr="00646B26">
        <w:rPr>
          <w:rFonts w:eastAsiaTheme="minorHAnsi"/>
          <w:bCs/>
          <w:color w:val="000000"/>
          <w:lang w:eastAsia="en-US"/>
        </w:rPr>
        <w:t>, с настоящето</w:t>
      </w:r>
      <w:r w:rsidRPr="00646B26">
        <w:rPr>
          <w:bCs/>
          <w:lang w:eastAsia="bg-BG"/>
        </w:rPr>
        <w:t xml:space="preserve"> </w:t>
      </w:r>
    </w:p>
    <w:p w14:paraId="5CBB549E" w14:textId="77777777" w:rsidR="000D700B" w:rsidRPr="00646B26" w:rsidRDefault="000D700B" w:rsidP="000D700B">
      <w:pPr>
        <w:spacing w:line="276" w:lineRule="auto"/>
        <w:jc w:val="both"/>
        <w:rPr>
          <w:b/>
          <w:lang w:eastAsia="bg-BG"/>
        </w:rPr>
      </w:pPr>
    </w:p>
    <w:p w14:paraId="19AA26BD" w14:textId="77777777" w:rsidR="000D700B" w:rsidRPr="00646B26" w:rsidRDefault="000D700B" w:rsidP="000D700B">
      <w:pPr>
        <w:spacing w:line="276" w:lineRule="auto"/>
        <w:jc w:val="both"/>
        <w:rPr>
          <w:b/>
          <w:lang w:eastAsia="bg-BG"/>
        </w:rPr>
      </w:pPr>
    </w:p>
    <w:p w14:paraId="2F9CE55F" w14:textId="77777777" w:rsidR="000D700B" w:rsidRPr="00646B26" w:rsidRDefault="000D700B" w:rsidP="000D700B">
      <w:pPr>
        <w:tabs>
          <w:tab w:val="left" w:pos="993"/>
        </w:tabs>
        <w:spacing w:line="276" w:lineRule="auto"/>
        <w:ind w:firstLine="567"/>
        <w:jc w:val="center"/>
        <w:rPr>
          <w:b/>
          <w:bCs/>
          <w:lang w:eastAsia="bg-BG"/>
        </w:rPr>
      </w:pPr>
      <w:r w:rsidRPr="00646B26">
        <w:rPr>
          <w:b/>
          <w:bCs/>
          <w:lang w:eastAsia="bg-BG"/>
        </w:rPr>
        <w:t>Д Е К Л А Р И Р А М, ЧЕ:</w:t>
      </w:r>
    </w:p>
    <w:p w14:paraId="311836A5" w14:textId="77777777" w:rsidR="000D700B" w:rsidRPr="00646B26" w:rsidRDefault="000D700B" w:rsidP="000D700B">
      <w:pPr>
        <w:tabs>
          <w:tab w:val="left" w:pos="250"/>
        </w:tabs>
        <w:suppressAutoHyphens w:val="0"/>
        <w:spacing w:line="240" w:lineRule="auto"/>
        <w:jc w:val="both"/>
        <w:rPr>
          <w:i/>
          <w:iCs/>
          <w:lang w:eastAsia="bg-BG"/>
        </w:rPr>
      </w:pPr>
    </w:p>
    <w:p w14:paraId="08F51636" w14:textId="77777777" w:rsidR="000D700B" w:rsidRPr="00646B26" w:rsidRDefault="000D700B" w:rsidP="00CB2C88">
      <w:pPr>
        <w:pStyle w:val="aff4"/>
        <w:numPr>
          <w:ilvl w:val="0"/>
          <w:numId w:val="10"/>
        </w:numPr>
        <w:suppressAutoHyphens w:val="0"/>
        <w:spacing w:line="276" w:lineRule="auto"/>
        <w:ind w:left="0" w:firstLine="360"/>
        <w:jc w:val="both"/>
        <w:rPr>
          <w:lang w:eastAsia="bg-BG"/>
        </w:rPr>
      </w:pPr>
      <w:r w:rsidRPr="00646B26">
        <w:rPr>
          <w:lang w:eastAsia="bg-BG"/>
        </w:rPr>
        <w:t>Напълно съм запознат с всички условия, обстоятелства и изходни данни, необходими за изпълнение на обекта на горепосочената обществена поръчка, които биха повлияли при изготвянето на техническото и ценовото ми предложение.</w:t>
      </w:r>
    </w:p>
    <w:p w14:paraId="3D61C6EC" w14:textId="77777777" w:rsidR="000D700B" w:rsidRPr="00646B26" w:rsidRDefault="000D700B" w:rsidP="00CB2C88">
      <w:pPr>
        <w:pStyle w:val="aff4"/>
        <w:numPr>
          <w:ilvl w:val="0"/>
          <w:numId w:val="10"/>
        </w:numPr>
        <w:suppressAutoHyphens w:val="0"/>
        <w:spacing w:line="276" w:lineRule="auto"/>
        <w:ind w:left="0" w:firstLine="360"/>
        <w:jc w:val="both"/>
        <w:rPr>
          <w:lang w:eastAsia="bg-BG"/>
        </w:rPr>
      </w:pPr>
      <w:r w:rsidRPr="00646B26">
        <w:rPr>
          <w:lang w:eastAsia="bg-BG"/>
        </w:rPr>
        <w:t>ИЗВЪРШИЛ СЪМ / НЕ СЪМ ИЗВЪРШИЛ</w:t>
      </w:r>
      <w:r w:rsidRPr="00646B26">
        <w:rPr>
          <w:sz w:val="27"/>
          <w:vertAlign w:val="superscript"/>
          <w:lang w:eastAsia="bg-BG"/>
        </w:rPr>
        <w:t xml:space="preserve"> </w:t>
      </w:r>
      <w:r w:rsidRPr="00646B26">
        <w:rPr>
          <w:lang w:eastAsia="bg-BG"/>
        </w:rPr>
        <w:t>посещение и оглед на съществуващия терен за изпълнение на строително-монтажните работи, предмет на горепосочената обществена поръчка и съм запознат с всички условия и особености на строителната площадка.</w:t>
      </w:r>
    </w:p>
    <w:p w14:paraId="6B191324" w14:textId="77777777" w:rsidR="000D700B" w:rsidRPr="00646B26" w:rsidRDefault="000D700B" w:rsidP="00CB2C88">
      <w:pPr>
        <w:pStyle w:val="aff4"/>
        <w:numPr>
          <w:ilvl w:val="0"/>
          <w:numId w:val="10"/>
        </w:numPr>
        <w:suppressAutoHyphens w:val="0"/>
        <w:spacing w:line="276" w:lineRule="auto"/>
        <w:ind w:left="0" w:firstLine="360"/>
        <w:jc w:val="both"/>
        <w:rPr>
          <w:lang w:eastAsia="bg-BG"/>
        </w:rPr>
      </w:pPr>
      <w:r w:rsidRPr="00646B26">
        <w:rPr>
          <w:lang w:eastAsia="bg-BG"/>
        </w:rPr>
        <w:t xml:space="preserve">Незапознаването с условията на процедурата и строителната площадка, както и мястото и условията за изпълнение на поръчката е за наш риск при оценяването от комисията на техническото и ценовото предложение за изпълнение на поръчката и формирането на комплексната оценка. </w:t>
      </w:r>
    </w:p>
    <w:p w14:paraId="3C0029E4" w14:textId="77777777" w:rsidR="000D700B" w:rsidRPr="00646B26" w:rsidRDefault="000D700B" w:rsidP="000D700B">
      <w:pPr>
        <w:widowControl w:val="0"/>
        <w:tabs>
          <w:tab w:val="left" w:pos="0"/>
          <w:tab w:val="left" w:pos="6972"/>
        </w:tabs>
        <w:autoSpaceDE w:val="0"/>
        <w:autoSpaceDN w:val="0"/>
        <w:adjustRightInd w:val="0"/>
        <w:spacing w:line="276" w:lineRule="auto"/>
        <w:jc w:val="both"/>
        <w:rPr>
          <w:rFonts w:eastAsia="MS ??"/>
          <w:b/>
          <w:lang w:val="ru-RU" w:eastAsia="bg-BG"/>
        </w:rPr>
      </w:pPr>
    </w:p>
    <w:p w14:paraId="6D53D330" w14:textId="77777777" w:rsidR="000D700B" w:rsidRPr="00646B26" w:rsidRDefault="000D700B" w:rsidP="000D700B">
      <w:pPr>
        <w:widowControl w:val="0"/>
        <w:tabs>
          <w:tab w:val="left" w:pos="0"/>
          <w:tab w:val="left" w:pos="6972"/>
        </w:tabs>
        <w:autoSpaceDE w:val="0"/>
        <w:autoSpaceDN w:val="0"/>
        <w:adjustRightInd w:val="0"/>
        <w:spacing w:line="276" w:lineRule="auto"/>
        <w:jc w:val="both"/>
        <w:rPr>
          <w:rFonts w:eastAsia="MS ??"/>
          <w:b/>
          <w:lang w:val="ru-RU" w:eastAsia="bg-BG"/>
        </w:rPr>
      </w:pPr>
    </w:p>
    <w:p w14:paraId="43D9BD97" w14:textId="77777777" w:rsidR="000D700B" w:rsidRPr="00646B26" w:rsidRDefault="000D700B" w:rsidP="000D700B">
      <w:pPr>
        <w:widowControl w:val="0"/>
        <w:tabs>
          <w:tab w:val="left" w:pos="0"/>
          <w:tab w:val="left" w:pos="6972"/>
        </w:tabs>
        <w:autoSpaceDE w:val="0"/>
        <w:autoSpaceDN w:val="0"/>
        <w:adjustRightInd w:val="0"/>
        <w:spacing w:line="276" w:lineRule="auto"/>
        <w:jc w:val="both"/>
        <w:rPr>
          <w:rFonts w:eastAsia="MS ??"/>
          <w:b/>
          <w:lang w:val="ru-RU" w:eastAsia="bg-BG"/>
        </w:rPr>
      </w:pPr>
    </w:p>
    <w:p w14:paraId="134B2C17" w14:textId="77777777" w:rsidR="000D700B" w:rsidRPr="00646B26" w:rsidRDefault="000D700B" w:rsidP="000D700B">
      <w:pPr>
        <w:widowControl w:val="0"/>
        <w:tabs>
          <w:tab w:val="left" w:pos="0"/>
          <w:tab w:val="left" w:pos="6972"/>
        </w:tabs>
        <w:autoSpaceDE w:val="0"/>
        <w:autoSpaceDN w:val="0"/>
        <w:adjustRightInd w:val="0"/>
        <w:spacing w:line="276" w:lineRule="auto"/>
        <w:jc w:val="both"/>
        <w:rPr>
          <w:rFonts w:eastAsia="MS ??"/>
          <w:b/>
          <w:lang w:val="ru-RU" w:eastAsia="bg-BG"/>
        </w:rPr>
      </w:pPr>
    </w:p>
    <w:p w14:paraId="45E726DA" w14:textId="77777777" w:rsidR="000D700B" w:rsidRPr="00646B26" w:rsidRDefault="000D700B" w:rsidP="000D700B">
      <w:pPr>
        <w:spacing w:line="276" w:lineRule="auto"/>
        <w:ind w:firstLine="567"/>
        <w:rPr>
          <w:bCs/>
          <w:i/>
          <w:lang w:eastAsia="bg-BG"/>
        </w:rPr>
      </w:pPr>
      <w:r w:rsidRPr="00646B26">
        <w:rPr>
          <w:bCs/>
          <w:i/>
          <w:lang w:eastAsia="bg-BG"/>
        </w:rPr>
        <w:t xml:space="preserve">Известна ми е наказателната </w:t>
      </w:r>
      <w:proofErr w:type="spellStart"/>
      <w:r w:rsidRPr="00646B26">
        <w:rPr>
          <w:bCs/>
          <w:i/>
          <w:lang w:eastAsia="bg-BG"/>
        </w:rPr>
        <w:t>отговорнос</w:t>
      </w:r>
      <w:proofErr w:type="spellEnd"/>
      <w:r w:rsidRPr="00646B26">
        <w:rPr>
          <w:bCs/>
          <w:i/>
          <w:lang w:eastAsia="bg-BG"/>
        </w:rPr>
        <w:t xml:space="preserve"> по чл. 313 от НК за деклариране на неверни данни.</w:t>
      </w:r>
    </w:p>
    <w:p w14:paraId="4FCA5163" w14:textId="77777777" w:rsidR="000D700B" w:rsidRPr="00646B26" w:rsidRDefault="000D700B" w:rsidP="000D700B">
      <w:pPr>
        <w:spacing w:line="276" w:lineRule="auto"/>
        <w:ind w:left="1416"/>
        <w:rPr>
          <w:bCs/>
          <w:sz w:val="20"/>
          <w:szCs w:val="20"/>
          <w:lang w:eastAsia="bg-BG"/>
        </w:rPr>
      </w:pPr>
      <w:r w:rsidRPr="00646B26">
        <w:rPr>
          <w:bCs/>
          <w:sz w:val="20"/>
          <w:szCs w:val="20"/>
          <w:lang w:eastAsia="bg-BG"/>
        </w:rPr>
        <w:t xml:space="preserve"> </w:t>
      </w:r>
    </w:p>
    <w:p w14:paraId="1FA114CA" w14:textId="77777777" w:rsidR="000D700B" w:rsidRPr="00646B26" w:rsidRDefault="000D700B" w:rsidP="000D700B">
      <w:pPr>
        <w:spacing w:line="276" w:lineRule="auto"/>
        <w:ind w:left="1416"/>
        <w:rPr>
          <w:bCs/>
          <w:sz w:val="20"/>
          <w:szCs w:val="20"/>
          <w:lang w:eastAsia="bg-BG"/>
        </w:rPr>
      </w:pPr>
    </w:p>
    <w:p w14:paraId="01A74A5A" w14:textId="77777777" w:rsidR="000D700B" w:rsidRPr="00646B26" w:rsidRDefault="000D700B" w:rsidP="000D700B">
      <w:pPr>
        <w:spacing w:line="276" w:lineRule="auto"/>
        <w:ind w:left="7080"/>
        <w:rPr>
          <w:bCs/>
          <w:sz w:val="20"/>
          <w:szCs w:val="20"/>
          <w:lang w:eastAsia="bg-BG"/>
        </w:rPr>
      </w:pPr>
    </w:p>
    <w:p w14:paraId="09DBFE52" w14:textId="77777777" w:rsidR="000D700B" w:rsidRPr="00646B26" w:rsidRDefault="000D700B" w:rsidP="000D700B">
      <w:pPr>
        <w:spacing w:before="120" w:line="276" w:lineRule="auto"/>
        <w:ind w:left="1416"/>
        <w:jc w:val="both"/>
        <w:rPr>
          <w:b/>
          <w:bCs/>
          <w:u w:val="single"/>
        </w:rPr>
      </w:pPr>
      <w:r w:rsidRPr="00646B26">
        <w:rPr>
          <w:b/>
          <w:bCs/>
        </w:rPr>
        <w:t xml:space="preserve">     </w:t>
      </w:r>
      <w:r w:rsidRPr="00646B26">
        <w:rPr>
          <w:b/>
          <w:bCs/>
        </w:rPr>
        <w:tab/>
      </w:r>
      <w:r w:rsidRPr="00646B26">
        <w:rPr>
          <w:b/>
          <w:bCs/>
        </w:rPr>
        <w:tab/>
      </w:r>
      <w:r w:rsidRPr="00646B26">
        <w:rPr>
          <w:b/>
          <w:bCs/>
          <w:u w:val="single"/>
        </w:rPr>
        <w:t>ПОДПИС:</w:t>
      </w:r>
    </w:p>
    <w:tbl>
      <w:tblPr>
        <w:tblW w:w="0" w:type="auto"/>
        <w:tblLayout w:type="fixed"/>
        <w:tblLook w:val="0000" w:firstRow="0" w:lastRow="0" w:firstColumn="0" w:lastColumn="0" w:noHBand="0" w:noVBand="0"/>
      </w:tblPr>
      <w:tblGrid>
        <w:gridCol w:w="4261"/>
        <w:gridCol w:w="4261"/>
      </w:tblGrid>
      <w:tr w:rsidR="000D700B" w:rsidRPr="00646B26" w14:paraId="17AA2CD7" w14:textId="77777777" w:rsidTr="00E30A8C">
        <w:tc>
          <w:tcPr>
            <w:tcW w:w="4261" w:type="dxa"/>
          </w:tcPr>
          <w:p w14:paraId="57B835ED" w14:textId="77777777" w:rsidR="000D700B" w:rsidRPr="00646B26" w:rsidRDefault="000D700B" w:rsidP="00E30A8C">
            <w:pPr>
              <w:spacing w:line="276" w:lineRule="auto"/>
              <w:jc w:val="right"/>
              <w:rPr>
                <w:b/>
              </w:rPr>
            </w:pPr>
            <w:r w:rsidRPr="00646B26">
              <w:rPr>
                <w:b/>
              </w:rPr>
              <w:t xml:space="preserve">Дата </w:t>
            </w:r>
          </w:p>
        </w:tc>
        <w:tc>
          <w:tcPr>
            <w:tcW w:w="4261" w:type="dxa"/>
          </w:tcPr>
          <w:p w14:paraId="50F9BBE5" w14:textId="77777777" w:rsidR="000D700B" w:rsidRPr="00646B26" w:rsidRDefault="000D700B" w:rsidP="00E30A8C">
            <w:pPr>
              <w:spacing w:line="276" w:lineRule="auto"/>
              <w:jc w:val="both"/>
            </w:pPr>
            <w:r w:rsidRPr="00646B26">
              <w:t>________/ _________ / ______</w:t>
            </w:r>
          </w:p>
        </w:tc>
      </w:tr>
      <w:tr w:rsidR="000D700B" w:rsidRPr="00646B26" w14:paraId="4140A0A7" w14:textId="77777777" w:rsidTr="00E30A8C">
        <w:tc>
          <w:tcPr>
            <w:tcW w:w="4261" w:type="dxa"/>
          </w:tcPr>
          <w:p w14:paraId="7686F61D" w14:textId="77777777" w:rsidR="000D700B" w:rsidRPr="00646B26" w:rsidRDefault="000D700B" w:rsidP="00E30A8C">
            <w:pPr>
              <w:spacing w:line="276" w:lineRule="auto"/>
              <w:jc w:val="right"/>
              <w:rPr>
                <w:b/>
              </w:rPr>
            </w:pPr>
            <w:r w:rsidRPr="00646B26">
              <w:rPr>
                <w:b/>
              </w:rPr>
              <w:t>Име и фамилия</w:t>
            </w:r>
          </w:p>
        </w:tc>
        <w:tc>
          <w:tcPr>
            <w:tcW w:w="4261" w:type="dxa"/>
          </w:tcPr>
          <w:p w14:paraId="329CB7B6" w14:textId="77777777" w:rsidR="000D700B" w:rsidRPr="00646B26" w:rsidRDefault="000D700B" w:rsidP="00E30A8C">
            <w:pPr>
              <w:spacing w:line="276" w:lineRule="auto"/>
              <w:jc w:val="both"/>
            </w:pPr>
            <w:r w:rsidRPr="00646B26">
              <w:t>__________________________</w:t>
            </w:r>
          </w:p>
        </w:tc>
      </w:tr>
      <w:tr w:rsidR="000D700B" w:rsidRPr="00646B26" w14:paraId="441679CC" w14:textId="77777777" w:rsidTr="00E30A8C">
        <w:tc>
          <w:tcPr>
            <w:tcW w:w="4261" w:type="dxa"/>
          </w:tcPr>
          <w:p w14:paraId="675FF0D8" w14:textId="77777777" w:rsidR="000D700B" w:rsidRPr="00646B26" w:rsidRDefault="000D700B" w:rsidP="00E30A8C">
            <w:pPr>
              <w:spacing w:line="276" w:lineRule="auto"/>
              <w:jc w:val="right"/>
              <w:rPr>
                <w:b/>
              </w:rPr>
            </w:pPr>
            <w:r w:rsidRPr="00646B26">
              <w:rPr>
                <w:b/>
              </w:rPr>
              <w:t xml:space="preserve">Длъжност </w:t>
            </w:r>
          </w:p>
        </w:tc>
        <w:tc>
          <w:tcPr>
            <w:tcW w:w="4261" w:type="dxa"/>
          </w:tcPr>
          <w:p w14:paraId="66A787ED" w14:textId="77777777" w:rsidR="000D700B" w:rsidRPr="00646B26" w:rsidRDefault="000D700B" w:rsidP="00E30A8C">
            <w:pPr>
              <w:spacing w:line="276" w:lineRule="auto"/>
              <w:jc w:val="both"/>
            </w:pPr>
            <w:r w:rsidRPr="00646B26">
              <w:t>__________________________</w:t>
            </w:r>
          </w:p>
        </w:tc>
      </w:tr>
      <w:tr w:rsidR="000D700B" w:rsidRPr="00F031B5" w14:paraId="507B45E9" w14:textId="77777777" w:rsidTr="00E30A8C">
        <w:tc>
          <w:tcPr>
            <w:tcW w:w="4261" w:type="dxa"/>
          </w:tcPr>
          <w:p w14:paraId="2D4B53C3" w14:textId="77777777" w:rsidR="000D700B" w:rsidRPr="00646B26" w:rsidRDefault="000D700B" w:rsidP="00E30A8C">
            <w:pPr>
              <w:spacing w:line="276" w:lineRule="auto"/>
              <w:jc w:val="right"/>
              <w:rPr>
                <w:b/>
              </w:rPr>
            </w:pPr>
            <w:r w:rsidRPr="00646B26">
              <w:rPr>
                <w:b/>
              </w:rPr>
              <w:t>Наименование на участника</w:t>
            </w:r>
          </w:p>
        </w:tc>
        <w:tc>
          <w:tcPr>
            <w:tcW w:w="4261" w:type="dxa"/>
          </w:tcPr>
          <w:p w14:paraId="3DD932B6" w14:textId="77777777" w:rsidR="000D700B" w:rsidRPr="00F031B5" w:rsidRDefault="000D700B" w:rsidP="00E30A8C">
            <w:pPr>
              <w:spacing w:line="276" w:lineRule="auto"/>
              <w:jc w:val="both"/>
            </w:pPr>
            <w:r w:rsidRPr="00646B26">
              <w:t>__________________________</w:t>
            </w:r>
          </w:p>
        </w:tc>
      </w:tr>
    </w:tbl>
    <w:p w14:paraId="2435D4A9" w14:textId="77777777" w:rsidR="000D700B" w:rsidRPr="00370540" w:rsidRDefault="000D700B" w:rsidP="000D700B">
      <w:pPr>
        <w:shd w:val="clear" w:color="auto" w:fill="FFFFFF"/>
        <w:spacing w:afterLines="40" w:after="96" w:line="240" w:lineRule="auto"/>
        <w:outlineLvl w:val="0"/>
      </w:pPr>
    </w:p>
    <w:p w14:paraId="584CD786" w14:textId="77777777" w:rsidR="004C5A75" w:rsidRDefault="004C5A75"/>
    <w:sectPr w:rsidR="004C5A75" w:rsidSect="00E30A8C">
      <w:headerReference w:type="default" r:id="rId10"/>
      <w:footerReference w:type="even" r:id="rId11"/>
      <w:footerReference w:type="default" r:id="rId12"/>
      <w:pgSz w:w="12240" w:h="15840"/>
      <w:pgMar w:top="2061" w:right="900" w:bottom="1412" w:left="993" w:header="142" w:footer="230" w:gutter="0"/>
      <w:cols w:space="708"/>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8F5F30" w14:textId="77777777" w:rsidR="00A77EFF" w:rsidRDefault="00A77EFF" w:rsidP="000D700B">
      <w:pPr>
        <w:spacing w:line="240" w:lineRule="auto"/>
      </w:pPr>
      <w:r>
        <w:separator/>
      </w:r>
    </w:p>
  </w:endnote>
  <w:endnote w:type="continuationSeparator" w:id="0">
    <w:p w14:paraId="57317A65" w14:textId="77777777" w:rsidR="00A77EFF" w:rsidRDefault="00A77EFF" w:rsidP="000D70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Optima">
    <w:panose1 w:val="00000000000000000000"/>
    <w:charset w:val="00"/>
    <w:family w:val="auto"/>
    <w:notTrueType/>
    <w:pitch w:val="variable"/>
    <w:sig w:usb0="00000003" w:usb1="00000000" w:usb2="00000000" w:usb3="00000000" w:csb0="00000001" w:csb1="00000000"/>
  </w:font>
  <w:font w:name="ExcelciorCyr">
    <w:charset w:val="CC"/>
    <w:family w:val="roman"/>
    <w:pitch w:val="variable"/>
  </w:font>
  <w:font w:name="Futura Bk">
    <w:altName w:val="Century Gothic"/>
    <w:charset w:val="CC"/>
    <w:family w:val="swiss"/>
    <w:pitch w:val="variable"/>
    <w:sig w:usb0="00000287" w:usb1="00000000" w:usb2="00000000" w:usb3="00000000" w:csb0="0000009F" w:csb1="00000000"/>
  </w:font>
  <w:font w:name="font336">
    <w:charset w:val="CC"/>
    <w:family w:val="auto"/>
    <w:pitch w:val="variable"/>
  </w:font>
  <w:font w:name="Calibri Light">
    <w:panose1 w:val="020F0302020204030204"/>
    <w:charset w:val="CC"/>
    <w:family w:val="swiss"/>
    <w:pitch w:val="variable"/>
    <w:sig w:usb0="E0002AFF" w:usb1="C000247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Verdana">
    <w:panose1 w:val="020B0604030504040204"/>
    <w:charset w:val="CC"/>
    <w:family w:val="swiss"/>
    <w:pitch w:val="variable"/>
    <w:sig w:usb0="A00006FF" w:usb1="4000205B" w:usb2="00000010" w:usb3="00000000" w:csb0="0000019F" w:csb1="00000000"/>
  </w:font>
  <w:font w:name="MS ??">
    <w:altName w:val="MS Gothic"/>
    <w:panose1 w:val="00000000000000000000"/>
    <w:charset w:val="80"/>
    <w:family w:val="auto"/>
    <w:notTrueType/>
    <w:pitch w:val="variable"/>
    <w:sig w:usb0="00000000" w:usb1="08070000" w:usb2="00000010" w:usb3="00000000" w:csb0="00020000" w:csb1="00000000"/>
  </w:font>
  <w:font w:name="ヒラギノ角ゴ Pro W3">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C9F48B" w14:textId="77777777" w:rsidR="00D7552C" w:rsidRPr="00E20552" w:rsidRDefault="00D7552C">
    <w:pPr>
      <w:pStyle w:val="af2"/>
      <w:jc w:val="right"/>
      <w:rPr>
        <w:sz w:val="24"/>
        <w:szCs w:val="24"/>
      </w:rPr>
    </w:pPr>
    <w:r w:rsidRPr="00E20552">
      <w:rPr>
        <w:sz w:val="24"/>
        <w:szCs w:val="24"/>
      </w:rPr>
      <w:fldChar w:fldCharType="begin"/>
    </w:r>
    <w:r w:rsidRPr="00E20552">
      <w:rPr>
        <w:sz w:val="24"/>
        <w:szCs w:val="24"/>
      </w:rPr>
      <w:instrText xml:space="preserve"> PAGE   \* MERGEFORMAT </w:instrText>
    </w:r>
    <w:r w:rsidRPr="00E20552">
      <w:rPr>
        <w:sz w:val="24"/>
        <w:szCs w:val="24"/>
      </w:rPr>
      <w:fldChar w:fldCharType="separate"/>
    </w:r>
    <w:r>
      <w:rPr>
        <w:noProof/>
        <w:sz w:val="24"/>
        <w:szCs w:val="24"/>
      </w:rPr>
      <w:t>2</w:t>
    </w:r>
    <w:r w:rsidRPr="00E20552">
      <w:rPr>
        <w:noProof/>
        <w:sz w:val="24"/>
        <w:szCs w:val="24"/>
      </w:rPr>
      <w:fldChar w:fldCharType="end"/>
    </w:r>
  </w:p>
  <w:p w14:paraId="06B75077" w14:textId="77777777" w:rsidR="00D7552C" w:rsidRDefault="00D7552C">
    <w:pPr>
      <w:pStyle w:val="af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BCA886" w14:textId="77777777" w:rsidR="00D7552C" w:rsidRDefault="00D7552C" w:rsidP="008173BC">
    <w:pPr>
      <w:autoSpaceDE w:val="0"/>
      <w:autoSpaceDN w:val="0"/>
      <w:adjustRightInd w:val="0"/>
      <w:jc w:val="both"/>
      <w:rPr>
        <w:rFonts w:eastAsia="Calibri"/>
        <w:i/>
        <w:iCs/>
        <w:sz w:val="16"/>
        <w:szCs w:val="16"/>
      </w:rPr>
    </w:pPr>
    <w:r>
      <w:rPr>
        <w:rFonts w:eastAsia="Calibri"/>
        <w:i/>
        <w:iCs/>
        <w:sz w:val="16"/>
        <w:szCs w:val="16"/>
      </w:rPr>
      <w:t xml:space="preserve">„Този документ е създаден в рамките на проект BG16RFOP001-5.001-0046-C01 – „Подобряване на социалната инфраструктура в подкрепа на </w:t>
    </w:r>
    <w:proofErr w:type="spellStart"/>
    <w:r>
      <w:rPr>
        <w:rFonts w:eastAsia="Calibri"/>
        <w:i/>
        <w:iCs/>
        <w:sz w:val="16"/>
        <w:szCs w:val="16"/>
      </w:rPr>
      <w:t>деинституционализацията</w:t>
    </w:r>
    <w:proofErr w:type="spellEnd"/>
    <w:r>
      <w:rPr>
        <w:rFonts w:eastAsia="Calibri"/>
        <w:i/>
        <w:iCs/>
        <w:sz w:val="16"/>
        <w:szCs w:val="16"/>
      </w:rPr>
      <w:t xml:space="preserve"> на грижите за деца в община Перник“, който се осъществява с финансовата подкрепа на Оперативна програма „Региони в растеж” 2014-2020 г., </w:t>
    </w:r>
    <w:proofErr w:type="spellStart"/>
    <w:r>
      <w:rPr>
        <w:rFonts w:eastAsia="Calibri"/>
        <w:i/>
        <w:iCs/>
        <w:sz w:val="16"/>
        <w:szCs w:val="16"/>
      </w:rPr>
      <w:t>съфинансирана</w:t>
    </w:r>
    <w:proofErr w:type="spellEnd"/>
    <w:r>
      <w:rPr>
        <w:rFonts w:eastAsia="Calibri"/>
        <w:i/>
        <w:iCs/>
        <w:sz w:val="16"/>
        <w:szCs w:val="16"/>
      </w:rPr>
      <w:t xml:space="preserve"> от Европейския съюз чрез Европейския фонд за регионално развитие. Цялата отговорност за съдържанието на публикацията се носи от Община Перник и при никакви обстоятелства не може да се счита, че този документ отразява официалното становище на Европейския съюз и Управляващия орган на ОПРР 2014-2020 г.</w:t>
    </w:r>
  </w:p>
  <w:p w14:paraId="42833236" w14:textId="77777777" w:rsidR="00D7552C" w:rsidRDefault="00D7552C">
    <w:pPr>
      <w:pStyle w:val="af2"/>
      <w:jc w:val="right"/>
      <w:rPr>
        <w:sz w:val="24"/>
        <w:szCs w:val="24"/>
      </w:rPr>
    </w:pPr>
  </w:p>
  <w:p w14:paraId="3E2A18AF" w14:textId="77777777" w:rsidR="00D7552C" w:rsidRPr="00E20552" w:rsidRDefault="00D7552C">
    <w:pPr>
      <w:pStyle w:val="af2"/>
      <w:jc w:val="right"/>
      <w:rPr>
        <w:sz w:val="24"/>
        <w:szCs w:val="24"/>
      </w:rPr>
    </w:pPr>
    <w:r w:rsidRPr="00E20552">
      <w:rPr>
        <w:sz w:val="24"/>
        <w:szCs w:val="24"/>
      </w:rPr>
      <w:fldChar w:fldCharType="begin"/>
    </w:r>
    <w:r w:rsidRPr="00E20552">
      <w:rPr>
        <w:sz w:val="24"/>
        <w:szCs w:val="24"/>
      </w:rPr>
      <w:instrText xml:space="preserve"> PAGE   \* MERGEFORMAT </w:instrText>
    </w:r>
    <w:r w:rsidRPr="00E20552">
      <w:rPr>
        <w:sz w:val="24"/>
        <w:szCs w:val="24"/>
      </w:rPr>
      <w:fldChar w:fldCharType="separate"/>
    </w:r>
    <w:r w:rsidR="00ED4E58">
      <w:rPr>
        <w:noProof/>
        <w:sz w:val="24"/>
        <w:szCs w:val="24"/>
      </w:rPr>
      <w:t>42</w:t>
    </w:r>
    <w:r w:rsidRPr="00E20552">
      <w:rPr>
        <w:noProof/>
        <w:sz w:val="24"/>
        <w:szCs w:val="24"/>
      </w:rPr>
      <w:fldChar w:fldCharType="end"/>
    </w:r>
  </w:p>
  <w:p w14:paraId="7001CDF5" w14:textId="77777777" w:rsidR="00D7552C" w:rsidRDefault="00D7552C">
    <w:pPr>
      <w:pStyle w:val="af2"/>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552474" w14:textId="77777777" w:rsidR="00A77EFF" w:rsidRDefault="00A77EFF" w:rsidP="000D700B">
      <w:pPr>
        <w:spacing w:line="240" w:lineRule="auto"/>
      </w:pPr>
      <w:r>
        <w:separator/>
      </w:r>
    </w:p>
  </w:footnote>
  <w:footnote w:type="continuationSeparator" w:id="0">
    <w:p w14:paraId="5F23A471" w14:textId="77777777" w:rsidR="00A77EFF" w:rsidRDefault="00A77EFF" w:rsidP="000D700B">
      <w:pPr>
        <w:spacing w:line="240" w:lineRule="auto"/>
      </w:pPr>
      <w:r>
        <w:continuationSeparator/>
      </w:r>
    </w:p>
  </w:footnote>
  <w:footnote w:id="1">
    <w:p w14:paraId="402C2924" w14:textId="77777777" w:rsidR="00D7552C" w:rsidRPr="001A2A2A" w:rsidRDefault="00D7552C" w:rsidP="000D700B">
      <w:pPr>
        <w:pStyle w:val="aff6"/>
        <w:pBdr>
          <w:top w:val="single" w:sz="4" w:space="1" w:color="auto"/>
          <w:left w:val="single" w:sz="4" w:space="4" w:color="auto"/>
          <w:bottom w:val="single" w:sz="4" w:space="1" w:color="auto"/>
          <w:right w:val="single" w:sz="4" w:space="4" w:color="auto"/>
        </w:pBdr>
        <w:shd w:val="clear" w:color="auto" w:fill="BFBFBF"/>
      </w:pPr>
      <w:r w:rsidRPr="00FA0A92">
        <w:rPr>
          <w:rStyle w:val="aff8"/>
        </w:rPr>
        <w:footnoteRef/>
      </w:r>
      <w:r>
        <w:tab/>
        <w:t>Службите</w:t>
      </w:r>
      <w:r>
        <w:rPr>
          <w:lang w:val="en-US"/>
        </w:rPr>
        <w:t xml:space="preserve"> </w:t>
      </w:r>
      <w:r>
        <w:t>на</w:t>
      </w:r>
      <w:r>
        <w:rPr>
          <w:lang w:val="en-US"/>
        </w:rPr>
        <w:t xml:space="preserve"> </w:t>
      </w:r>
      <w:r>
        <w:t>Комисията</w:t>
      </w:r>
      <w:r>
        <w:rPr>
          <w:lang w:val="en-US"/>
        </w:rPr>
        <w:t xml:space="preserve"> </w:t>
      </w:r>
      <w:r>
        <w:t>ще</w:t>
      </w:r>
      <w:r>
        <w:rPr>
          <w:lang w:val="en-US"/>
        </w:rPr>
        <w:t xml:space="preserve"> </w:t>
      </w:r>
      <w:r>
        <w:t>предоставят</w:t>
      </w:r>
      <w:r>
        <w:rPr>
          <w:lang w:val="en-US"/>
        </w:rPr>
        <w:t xml:space="preserve"> </w:t>
      </w:r>
      <w:r>
        <w:t>безплатен</w:t>
      </w:r>
      <w:r>
        <w:rPr>
          <w:lang w:val="en-US"/>
        </w:rPr>
        <w:t xml:space="preserve"> </w:t>
      </w:r>
      <w:r>
        <w:t>достъп</w:t>
      </w:r>
      <w:r>
        <w:rPr>
          <w:lang w:val="en-US"/>
        </w:rPr>
        <w:t xml:space="preserve"> </w:t>
      </w:r>
      <w:r>
        <w:t>до</w:t>
      </w:r>
      <w:r>
        <w:rPr>
          <w:lang w:val="en-US"/>
        </w:rPr>
        <w:t xml:space="preserve"> </w:t>
      </w:r>
      <w:r>
        <w:t>електронната</w:t>
      </w:r>
      <w:r>
        <w:rPr>
          <w:lang w:val="en-US"/>
        </w:rPr>
        <w:t xml:space="preserve"> </w:t>
      </w:r>
      <w:r>
        <w:t>система</w:t>
      </w:r>
      <w:r>
        <w:rPr>
          <w:lang w:val="en-US"/>
        </w:rPr>
        <w:t xml:space="preserve"> </w:t>
      </w:r>
      <w:r>
        <w:t>за ЕЕДОП на</w:t>
      </w:r>
      <w:r>
        <w:rPr>
          <w:lang w:val="en-US"/>
        </w:rPr>
        <w:t xml:space="preserve"> </w:t>
      </w:r>
      <w:r>
        <w:t>възлагащите</w:t>
      </w:r>
      <w:r>
        <w:rPr>
          <w:lang w:val="en-US"/>
        </w:rPr>
        <w:t xml:space="preserve"> </w:t>
      </w:r>
      <w:r>
        <w:t>органи, възложителите, икономическите</w:t>
      </w:r>
      <w:r>
        <w:rPr>
          <w:lang w:val="en-US"/>
        </w:rPr>
        <w:t xml:space="preserve"> </w:t>
      </w:r>
      <w:r>
        <w:t>оператори, доставчиците</w:t>
      </w:r>
      <w:r>
        <w:rPr>
          <w:lang w:val="en-US"/>
        </w:rPr>
        <w:t xml:space="preserve"> </w:t>
      </w:r>
      <w:r>
        <w:t>на</w:t>
      </w:r>
      <w:r>
        <w:rPr>
          <w:lang w:val="en-US"/>
        </w:rPr>
        <w:t xml:space="preserve"> </w:t>
      </w:r>
      <w:r>
        <w:t>електронни</w:t>
      </w:r>
      <w:r>
        <w:rPr>
          <w:lang w:val="en-US"/>
        </w:rPr>
        <w:t xml:space="preserve"> </w:t>
      </w:r>
      <w:r>
        <w:t>услуги и други</w:t>
      </w:r>
      <w:r>
        <w:rPr>
          <w:lang w:val="en-US"/>
        </w:rPr>
        <w:t xml:space="preserve"> </w:t>
      </w:r>
      <w:r>
        <w:t>заинтересовани</w:t>
      </w:r>
      <w:r>
        <w:rPr>
          <w:lang w:val="en-US"/>
        </w:rPr>
        <w:t xml:space="preserve"> </w:t>
      </w:r>
      <w:r>
        <w:t>страни</w:t>
      </w:r>
    </w:p>
  </w:footnote>
  <w:footnote w:id="2">
    <w:p w14:paraId="79332A6F" w14:textId="77777777" w:rsidR="00D7552C" w:rsidRPr="00011DCA" w:rsidRDefault="00D7552C" w:rsidP="000D700B">
      <w:pPr>
        <w:pStyle w:val="aff6"/>
        <w:pBdr>
          <w:top w:val="single" w:sz="4" w:space="1" w:color="auto"/>
          <w:left w:val="single" w:sz="4" w:space="4" w:color="auto"/>
          <w:bottom w:val="single" w:sz="4" w:space="1" w:color="auto"/>
          <w:right w:val="single" w:sz="4" w:space="4" w:color="auto"/>
        </w:pBdr>
        <w:shd w:val="clear" w:color="auto" w:fill="BFBFBF"/>
      </w:pPr>
      <w:r w:rsidRPr="00FA0A92">
        <w:rPr>
          <w:rStyle w:val="aff8"/>
        </w:rPr>
        <w:footnoteRef/>
      </w:r>
      <w:r>
        <w:tab/>
        <w:t>За</w:t>
      </w:r>
      <w:r>
        <w:rPr>
          <w:lang w:val="en-US"/>
        </w:rPr>
        <w:t xml:space="preserve"> </w:t>
      </w:r>
      <w:r>
        <w:rPr>
          <w:b/>
        </w:rPr>
        <w:t>възлагащите</w:t>
      </w:r>
      <w:r>
        <w:rPr>
          <w:b/>
          <w:lang w:val="en-US"/>
        </w:rPr>
        <w:t xml:space="preserve"> </w:t>
      </w:r>
      <w:r>
        <w:rPr>
          <w:b/>
        </w:rPr>
        <w:t>органи</w:t>
      </w:r>
      <w:r>
        <w:t>: или</w:t>
      </w:r>
      <w:r>
        <w:rPr>
          <w:lang w:val="en-US"/>
        </w:rPr>
        <w:t xml:space="preserve"> </w:t>
      </w:r>
      <w:r>
        <w:rPr>
          <w:b/>
        </w:rPr>
        <w:t>обявление</w:t>
      </w:r>
      <w:r>
        <w:rPr>
          <w:b/>
          <w:lang w:val="en-US"/>
        </w:rPr>
        <w:t xml:space="preserve"> </w:t>
      </w:r>
      <w:r>
        <w:rPr>
          <w:b/>
        </w:rPr>
        <w:t>за</w:t>
      </w:r>
      <w:r>
        <w:rPr>
          <w:b/>
          <w:lang w:val="en-US"/>
        </w:rPr>
        <w:t xml:space="preserve"> </w:t>
      </w:r>
      <w:r>
        <w:rPr>
          <w:b/>
        </w:rPr>
        <w:t>предварителна</w:t>
      </w:r>
      <w:r>
        <w:rPr>
          <w:b/>
          <w:lang w:val="en-US"/>
        </w:rPr>
        <w:t xml:space="preserve"> </w:t>
      </w:r>
      <w:r>
        <w:rPr>
          <w:b/>
        </w:rPr>
        <w:t>информация</w:t>
      </w:r>
      <w:r>
        <w:t>, използвано</w:t>
      </w:r>
      <w:r>
        <w:rPr>
          <w:lang w:val="en-US"/>
        </w:rPr>
        <w:t xml:space="preserve"> </w:t>
      </w:r>
      <w:r>
        <w:t>като</w:t>
      </w:r>
      <w:r>
        <w:rPr>
          <w:lang w:val="en-US"/>
        </w:rPr>
        <w:t xml:space="preserve"> </w:t>
      </w:r>
      <w:r>
        <w:t>покана</w:t>
      </w:r>
      <w:r>
        <w:rPr>
          <w:lang w:val="en-US"/>
        </w:rPr>
        <w:t xml:space="preserve"> </w:t>
      </w:r>
      <w:r>
        <w:t>за</w:t>
      </w:r>
      <w:r>
        <w:rPr>
          <w:lang w:val="en-US"/>
        </w:rPr>
        <w:t xml:space="preserve"> </w:t>
      </w:r>
      <w:r>
        <w:t>участие в състезателна</w:t>
      </w:r>
      <w:r>
        <w:rPr>
          <w:lang w:val="en-US"/>
        </w:rPr>
        <w:t xml:space="preserve"> </w:t>
      </w:r>
      <w:r>
        <w:t>процедура, или</w:t>
      </w:r>
      <w:r>
        <w:rPr>
          <w:lang w:val="en-US"/>
        </w:rPr>
        <w:t xml:space="preserve"> </w:t>
      </w:r>
      <w:r>
        <w:rPr>
          <w:b/>
        </w:rPr>
        <w:t>обявление</w:t>
      </w:r>
      <w:r>
        <w:rPr>
          <w:b/>
          <w:lang w:val="en-US"/>
        </w:rPr>
        <w:t xml:space="preserve"> </w:t>
      </w:r>
      <w:r>
        <w:rPr>
          <w:b/>
        </w:rPr>
        <w:t>за</w:t>
      </w:r>
      <w:r>
        <w:rPr>
          <w:b/>
          <w:lang w:val="en-US"/>
        </w:rPr>
        <w:t xml:space="preserve"> </w:t>
      </w:r>
      <w:r>
        <w:rPr>
          <w:b/>
        </w:rPr>
        <w:t>поръчка</w:t>
      </w:r>
      <w:r>
        <w:t>.</w:t>
      </w:r>
      <w:r>
        <w:br/>
        <w:t>За</w:t>
      </w:r>
      <w:r>
        <w:rPr>
          <w:lang w:val="en-US"/>
        </w:rPr>
        <w:t xml:space="preserve"> </w:t>
      </w:r>
      <w:r>
        <w:rPr>
          <w:b/>
        </w:rPr>
        <w:t>възложителите:</w:t>
      </w:r>
      <w:r>
        <w:rPr>
          <w:b/>
          <w:lang w:val="en-US"/>
        </w:rPr>
        <w:t xml:space="preserve"> </w:t>
      </w:r>
      <w:r>
        <w:rPr>
          <w:b/>
        </w:rPr>
        <w:t>периодично</w:t>
      </w:r>
      <w:r>
        <w:rPr>
          <w:b/>
          <w:lang w:val="en-US"/>
        </w:rPr>
        <w:t xml:space="preserve"> </w:t>
      </w:r>
      <w:proofErr w:type="spellStart"/>
      <w:r>
        <w:rPr>
          <w:b/>
        </w:rPr>
        <w:t>индикативн</w:t>
      </w:r>
      <w:proofErr w:type="spellEnd"/>
      <w:r>
        <w:rPr>
          <w:b/>
          <w:lang w:val="en-US"/>
        </w:rPr>
        <w:t xml:space="preserve">o </w:t>
      </w:r>
      <w:r>
        <w:rPr>
          <w:b/>
        </w:rPr>
        <w:t>обявление</w:t>
      </w:r>
      <w:r>
        <w:t>, използвано</w:t>
      </w:r>
      <w:r>
        <w:rPr>
          <w:lang w:val="en-US"/>
        </w:rPr>
        <w:t xml:space="preserve"> </w:t>
      </w:r>
      <w:r>
        <w:t>като</w:t>
      </w:r>
      <w:r>
        <w:rPr>
          <w:lang w:val="en-US"/>
        </w:rPr>
        <w:t xml:space="preserve"> </w:t>
      </w:r>
      <w:r>
        <w:t>покана</w:t>
      </w:r>
      <w:r>
        <w:rPr>
          <w:lang w:val="en-US"/>
        </w:rPr>
        <w:t xml:space="preserve"> </w:t>
      </w:r>
      <w:r>
        <w:t>за</w:t>
      </w:r>
      <w:r>
        <w:rPr>
          <w:lang w:val="en-US"/>
        </w:rPr>
        <w:t xml:space="preserve"> </w:t>
      </w:r>
      <w:r>
        <w:t>участие в състезателна</w:t>
      </w:r>
      <w:r>
        <w:rPr>
          <w:lang w:val="en-US"/>
        </w:rPr>
        <w:t xml:space="preserve"> </w:t>
      </w:r>
      <w:r>
        <w:t xml:space="preserve">процедура, </w:t>
      </w:r>
      <w:r>
        <w:rPr>
          <w:b/>
        </w:rPr>
        <w:t>обявление</w:t>
      </w:r>
      <w:r>
        <w:rPr>
          <w:b/>
          <w:lang w:val="en-US"/>
        </w:rPr>
        <w:t xml:space="preserve"> </w:t>
      </w:r>
      <w:r>
        <w:rPr>
          <w:b/>
        </w:rPr>
        <w:t>за</w:t>
      </w:r>
      <w:r>
        <w:rPr>
          <w:b/>
          <w:lang w:val="en-US"/>
        </w:rPr>
        <w:t xml:space="preserve"> </w:t>
      </w:r>
      <w:r>
        <w:rPr>
          <w:b/>
        </w:rPr>
        <w:t>поръчка</w:t>
      </w:r>
      <w:r>
        <w:rPr>
          <w:b/>
          <w:lang w:val="en-US"/>
        </w:rPr>
        <w:t xml:space="preserve"> </w:t>
      </w:r>
      <w:r>
        <w:t>или</w:t>
      </w:r>
      <w:r>
        <w:rPr>
          <w:lang w:val="en-US"/>
        </w:rPr>
        <w:t xml:space="preserve"> </w:t>
      </w:r>
      <w:r>
        <w:rPr>
          <w:b/>
        </w:rPr>
        <w:t>обявление</w:t>
      </w:r>
      <w:r>
        <w:rPr>
          <w:b/>
          <w:lang w:val="en-US"/>
        </w:rPr>
        <w:t xml:space="preserve"> </w:t>
      </w:r>
      <w:r>
        <w:rPr>
          <w:b/>
        </w:rPr>
        <w:t>за</w:t>
      </w:r>
      <w:r>
        <w:rPr>
          <w:b/>
          <w:lang w:val="en-US"/>
        </w:rPr>
        <w:t xml:space="preserve"> </w:t>
      </w:r>
      <w:r>
        <w:rPr>
          <w:b/>
        </w:rPr>
        <w:t>съществуването</w:t>
      </w:r>
      <w:r>
        <w:rPr>
          <w:b/>
          <w:lang w:val="en-US"/>
        </w:rPr>
        <w:t xml:space="preserve"> </w:t>
      </w:r>
      <w:r>
        <w:rPr>
          <w:b/>
        </w:rPr>
        <w:t>на</w:t>
      </w:r>
      <w:r>
        <w:rPr>
          <w:b/>
          <w:lang w:val="en-US"/>
        </w:rPr>
        <w:t xml:space="preserve"> </w:t>
      </w:r>
      <w:r>
        <w:rPr>
          <w:b/>
        </w:rPr>
        <w:t>квалификационна</w:t>
      </w:r>
      <w:r>
        <w:rPr>
          <w:b/>
          <w:lang w:val="en-US"/>
        </w:rPr>
        <w:t xml:space="preserve"> </w:t>
      </w:r>
      <w:r>
        <w:rPr>
          <w:b/>
        </w:rPr>
        <w:t>система.</w:t>
      </w:r>
    </w:p>
  </w:footnote>
  <w:footnote w:id="3">
    <w:p w14:paraId="3AEFD4CB" w14:textId="77777777" w:rsidR="00D7552C" w:rsidRPr="00F74DE4" w:rsidRDefault="00D7552C" w:rsidP="000D700B">
      <w:pPr>
        <w:pStyle w:val="aff6"/>
        <w:pBdr>
          <w:top w:val="single" w:sz="4" w:space="1" w:color="auto"/>
          <w:left w:val="single" w:sz="4" w:space="4" w:color="auto"/>
          <w:bottom w:val="single" w:sz="4" w:space="1" w:color="auto"/>
          <w:right w:val="single" w:sz="4" w:space="4" w:color="auto"/>
        </w:pBdr>
        <w:shd w:val="clear" w:color="auto" w:fill="BFBFBF"/>
      </w:pPr>
      <w:r w:rsidRPr="00FA0A92">
        <w:rPr>
          <w:rStyle w:val="aff8"/>
        </w:rPr>
        <w:footnoteRef/>
      </w:r>
      <w:r>
        <w:tab/>
      </w:r>
      <w:r>
        <w:rPr>
          <w:i/>
        </w:rPr>
        <w:t>Информацията</w:t>
      </w:r>
      <w:r>
        <w:rPr>
          <w:i/>
          <w:lang w:val="en-US"/>
        </w:rPr>
        <w:t xml:space="preserve"> </w:t>
      </w:r>
      <w:r>
        <w:rPr>
          <w:i/>
        </w:rPr>
        <w:t>да</w:t>
      </w:r>
      <w:r>
        <w:rPr>
          <w:i/>
          <w:lang w:val="en-US"/>
        </w:rPr>
        <w:t xml:space="preserve"> </w:t>
      </w:r>
      <w:r>
        <w:rPr>
          <w:i/>
        </w:rPr>
        <w:t>се</w:t>
      </w:r>
      <w:r>
        <w:rPr>
          <w:i/>
          <w:lang w:val="en-US"/>
        </w:rPr>
        <w:t xml:space="preserve"> </w:t>
      </w:r>
      <w:r>
        <w:rPr>
          <w:i/>
        </w:rPr>
        <w:t>копира</w:t>
      </w:r>
      <w:r>
        <w:rPr>
          <w:i/>
          <w:lang w:val="en-US"/>
        </w:rPr>
        <w:t xml:space="preserve"> </w:t>
      </w:r>
      <w:r>
        <w:rPr>
          <w:i/>
        </w:rPr>
        <w:t>от</w:t>
      </w:r>
      <w:r>
        <w:rPr>
          <w:i/>
          <w:lang w:val="en-US"/>
        </w:rPr>
        <w:t xml:space="preserve"> </w:t>
      </w:r>
      <w:r>
        <w:rPr>
          <w:i/>
        </w:rPr>
        <w:t xml:space="preserve">раздел I, точка I.1 </w:t>
      </w:r>
      <w:proofErr w:type="spellStart"/>
      <w:r>
        <w:rPr>
          <w:i/>
        </w:rPr>
        <w:t>отс</w:t>
      </w:r>
      <w:proofErr w:type="spellEnd"/>
      <w:r>
        <w:rPr>
          <w:i/>
          <w:lang w:val="en-US"/>
        </w:rPr>
        <w:t xml:space="preserve"> </w:t>
      </w:r>
      <w:proofErr w:type="spellStart"/>
      <w:r>
        <w:rPr>
          <w:i/>
        </w:rPr>
        <w:t>ъответното</w:t>
      </w:r>
      <w:proofErr w:type="spellEnd"/>
      <w:r>
        <w:rPr>
          <w:i/>
          <w:lang w:val="en-US"/>
        </w:rPr>
        <w:t xml:space="preserve"> </w:t>
      </w:r>
      <w:r>
        <w:rPr>
          <w:i/>
        </w:rPr>
        <w:t>обявление.</w:t>
      </w:r>
      <w:r>
        <w:rPr>
          <w:i/>
          <w:lang w:val="en-US"/>
        </w:rPr>
        <w:t xml:space="preserve"> </w:t>
      </w:r>
      <w:r>
        <w:t>В случайна</w:t>
      </w:r>
      <w:r>
        <w:rPr>
          <w:lang w:val="en-US"/>
        </w:rPr>
        <w:t xml:space="preserve"> </w:t>
      </w:r>
      <w:r>
        <w:t>съвместна</w:t>
      </w:r>
      <w:r>
        <w:rPr>
          <w:lang w:val="en-US"/>
        </w:rPr>
        <w:t xml:space="preserve"> </w:t>
      </w:r>
      <w:r>
        <w:t>процедура</w:t>
      </w:r>
      <w:r>
        <w:rPr>
          <w:lang w:val="en-US"/>
        </w:rPr>
        <w:t xml:space="preserve"> </w:t>
      </w:r>
      <w:r>
        <w:t>за</w:t>
      </w:r>
      <w:r>
        <w:rPr>
          <w:lang w:val="en-US"/>
        </w:rPr>
        <w:t xml:space="preserve"> </w:t>
      </w:r>
      <w:r>
        <w:t>възлагане</w:t>
      </w:r>
      <w:r>
        <w:rPr>
          <w:lang w:val="en-US"/>
        </w:rPr>
        <w:t xml:space="preserve"> </w:t>
      </w:r>
      <w:r>
        <w:t>на</w:t>
      </w:r>
      <w:r>
        <w:rPr>
          <w:lang w:val="en-US"/>
        </w:rPr>
        <w:t xml:space="preserve"> </w:t>
      </w:r>
      <w:r>
        <w:t>обществена</w:t>
      </w:r>
      <w:r>
        <w:rPr>
          <w:lang w:val="en-US"/>
        </w:rPr>
        <w:t xml:space="preserve"> </w:t>
      </w:r>
      <w:r>
        <w:t>поръчка, моля, посочете</w:t>
      </w:r>
      <w:r>
        <w:rPr>
          <w:lang w:val="en-US"/>
        </w:rPr>
        <w:t xml:space="preserve"> </w:t>
      </w:r>
      <w:r>
        <w:t>имената</w:t>
      </w:r>
      <w:r>
        <w:rPr>
          <w:lang w:val="en-US"/>
        </w:rPr>
        <w:t xml:space="preserve"> </w:t>
      </w:r>
      <w:r>
        <w:t>на</w:t>
      </w:r>
      <w:r>
        <w:rPr>
          <w:lang w:val="en-US"/>
        </w:rPr>
        <w:t xml:space="preserve"> </w:t>
      </w:r>
      <w:r>
        <w:t>всички</w:t>
      </w:r>
      <w:r>
        <w:rPr>
          <w:lang w:val="en-US"/>
        </w:rPr>
        <w:t xml:space="preserve"> </w:t>
      </w:r>
      <w:r>
        <w:t>заинтересовани</w:t>
      </w:r>
      <w:r>
        <w:rPr>
          <w:lang w:val="en-US"/>
        </w:rPr>
        <w:t xml:space="preserve"> </w:t>
      </w:r>
      <w:r>
        <w:t>възложители</w:t>
      </w:r>
      <w:r>
        <w:rPr>
          <w:lang w:val="en-US"/>
        </w:rPr>
        <w:t xml:space="preserve"> </w:t>
      </w:r>
      <w:r>
        <w:t>на</w:t>
      </w:r>
      <w:r>
        <w:rPr>
          <w:lang w:val="en-US"/>
        </w:rPr>
        <w:t xml:space="preserve"> </w:t>
      </w:r>
      <w:r>
        <w:t>обществени</w:t>
      </w:r>
      <w:r>
        <w:rPr>
          <w:lang w:val="en-US"/>
        </w:rPr>
        <w:t xml:space="preserve"> </w:t>
      </w:r>
      <w:r>
        <w:t>поръчки.</w:t>
      </w:r>
    </w:p>
    <w:p w14:paraId="1DC33BF3" w14:textId="77777777" w:rsidR="00D7552C" w:rsidRPr="00F74DE4" w:rsidRDefault="00D7552C" w:rsidP="000D700B">
      <w:pPr>
        <w:pStyle w:val="aff6"/>
        <w:pBdr>
          <w:top w:val="single" w:sz="4" w:space="1" w:color="auto"/>
          <w:left w:val="single" w:sz="4" w:space="4" w:color="auto"/>
          <w:bottom w:val="single" w:sz="4" w:space="1" w:color="auto"/>
          <w:right w:val="single" w:sz="4" w:space="4" w:color="auto"/>
        </w:pBdr>
        <w:shd w:val="clear" w:color="auto" w:fill="BFBFBF"/>
      </w:pPr>
    </w:p>
  </w:footnote>
  <w:footnote w:id="4">
    <w:p w14:paraId="65DFA8B3" w14:textId="77777777" w:rsidR="00D7552C" w:rsidRPr="00CC374C" w:rsidRDefault="00D7552C" w:rsidP="000D700B">
      <w:pPr>
        <w:pStyle w:val="aff6"/>
        <w:pBdr>
          <w:top w:val="single" w:sz="4" w:space="1" w:color="auto"/>
          <w:left w:val="single" w:sz="4" w:space="4" w:color="auto"/>
          <w:bottom w:val="single" w:sz="4" w:space="1" w:color="auto"/>
          <w:right w:val="single" w:sz="4" w:space="4" w:color="auto"/>
        </w:pBdr>
        <w:shd w:val="clear" w:color="auto" w:fill="BFBFBF"/>
        <w:rPr>
          <w:i/>
        </w:rPr>
      </w:pPr>
      <w:r w:rsidRPr="00FA0A92">
        <w:rPr>
          <w:rStyle w:val="aff8"/>
        </w:rPr>
        <w:footnoteRef/>
      </w:r>
      <w:r>
        <w:tab/>
      </w:r>
      <w:r>
        <w:rPr>
          <w:i/>
        </w:rPr>
        <w:t xml:space="preserve">Вж. точки II. 1.1 и II.1.3 </w:t>
      </w:r>
      <w:proofErr w:type="spellStart"/>
      <w:r>
        <w:rPr>
          <w:i/>
        </w:rPr>
        <w:t>отсъответнотообявление</w:t>
      </w:r>
      <w:proofErr w:type="spellEnd"/>
    </w:p>
  </w:footnote>
  <w:footnote w:id="5">
    <w:p w14:paraId="5057C98C" w14:textId="77777777" w:rsidR="00D7552C" w:rsidRPr="00603654" w:rsidRDefault="00D7552C" w:rsidP="000D700B">
      <w:pPr>
        <w:pStyle w:val="aff6"/>
        <w:pBdr>
          <w:top w:val="single" w:sz="4" w:space="1" w:color="auto"/>
          <w:left w:val="single" w:sz="4" w:space="4" w:color="auto"/>
          <w:bottom w:val="single" w:sz="4" w:space="1" w:color="auto"/>
          <w:right w:val="single" w:sz="4" w:space="4" w:color="auto"/>
        </w:pBdr>
        <w:shd w:val="clear" w:color="auto" w:fill="BFBFBF"/>
        <w:rPr>
          <w:i/>
        </w:rPr>
      </w:pPr>
      <w:r w:rsidRPr="0047201F">
        <w:rPr>
          <w:rStyle w:val="aff8"/>
        </w:rPr>
        <w:footnoteRef/>
      </w:r>
      <w:r>
        <w:rPr>
          <w:i/>
        </w:rPr>
        <w:tab/>
        <w:t xml:space="preserve">Вж. точка II. 1.1 </w:t>
      </w:r>
      <w:proofErr w:type="spellStart"/>
      <w:r>
        <w:rPr>
          <w:i/>
        </w:rPr>
        <w:t>отсъответнотообявление</w:t>
      </w:r>
      <w:proofErr w:type="spellEnd"/>
    </w:p>
  </w:footnote>
  <w:footnote w:id="6">
    <w:p w14:paraId="52DBD6A0" w14:textId="77777777" w:rsidR="00D7552C" w:rsidRPr="002C475F" w:rsidRDefault="00D7552C" w:rsidP="000D700B">
      <w:pPr>
        <w:pStyle w:val="aff6"/>
        <w:pBdr>
          <w:top w:val="single" w:sz="4" w:space="1" w:color="auto"/>
          <w:left w:val="single" w:sz="4" w:space="4" w:color="auto"/>
          <w:bottom w:val="single" w:sz="4" w:space="1" w:color="auto"/>
          <w:right w:val="single" w:sz="4" w:space="4" w:color="auto"/>
        </w:pBdr>
        <w:shd w:val="clear" w:color="auto" w:fill="BFBFBF"/>
      </w:pPr>
      <w:r w:rsidRPr="0047201F">
        <w:rPr>
          <w:rStyle w:val="aff8"/>
        </w:rPr>
        <w:footnoteRef/>
      </w:r>
      <w:r>
        <w:tab/>
        <w:t>Моля</w:t>
      </w:r>
      <w:r>
        <w:rPr>
          <w:lang w:val="en-US"/>
        </w:rPr>
        <w:t xml:space="preserve"> </w:t>
      </w:r>
      <w:r>
        <w:t>повторете</w:t>
      </w:r>
      <w:r>
        <w:rPr>
          <w:lang w:val="en-US"/>
        </w:rPr>
        <w:t xml:space="preserve"> </w:t>
      </w:r>
      <w:r>
        <w:t>информацията</w:t>
      </w:r>
      <w:r>
        <w:rPr>
          <w:lang w:val="en-US"/>
        </w:rPr>
        <w:t xml:space="preserve"> </w:t>
      </w:r>
      <w:r>
        <w:t>относно</w:t>
      </w:r>
      <w:r>
        <w:rPr>
          <w:lang w:val="en-US"/>
        </w:rPr>
        <w:t xml:space="preserve"> </w:t>
      </w:r>
      <w:r>
        <w:t>лицата</w:t>
      </w:r>
      <w:r>
        <w:rPr>
          <w:lang w:val="en-US"/>
        </w:rPr>
        <w:t xml:space="preserve"> </w:t>
      </w:r>
      <w:r>
        <w:t>за</w:t>
      </w:r>
      <w:r>
        <w:rPr>
          <w:lang w:val="en-US"/>
        </w:rPr>
        <w:t xml:space="preserve"> </w:t>
      </w:r>
      <w:r>
        <w:t>контакт</w:t>
      </w:r>
      <w:r>
        <w:rPr>
          <w:lang w:val="en-US"/>
        </w:rPr>
        <w:t xml:space="preserve"> </w:t>
      </w:r>
      <w:r>
        <w:t>толкова</w:t>
      </w:r>
      <w:r>
        <w:rPr>
          <w:lang w:val="en-US"/>
        </w:rPr>
        <w:t xml:space="preserve"> </w:t>
      </w:r>
      <w:r>
        <w:t>пъти, колкото е необходимо.</w:t>
      </w:r>
    </w:p>
  </w:footnote>
  <w:footnote w:id="7">
    <w:p w14:paraId="56C59F00" w14:textId="77777777" w:rsidR="00D7552C" w:rsidRPr="00123AA0" w:rsidRDefault="00D7552C" w:rsidP="000D700B">
      <w:pPr>
        <w:pStyle w:val="aff6"/>
        <w:pBdr>
          <w:top w:val="single" w:sz="4" w:space="1" w:color="auto"/>
          <w:left w:val="single" w:sz="4" w:space="4" w:color="auto"/>
          <w:bottom w:val="single" w:sz="4" w:space="1" w:color="auto"/>
          <w:right w:val="single" w:sz="4" w:space="4" w:color="auto"/>
        </w:pBdr>
        <w:shd w:val="clear" w:color="auto" w:fill="BFBFBF"/>
      </w:pPr>
      <w:r w:rsidRPr="00FA0A92">
        <w:rPr>
          <w:rStyle w:val="aff8"/>
        </w:rPr>
        <w:footnoteRef/>
      </w:r>
      <w:r>
        <w:tab/>
        <w:t xml:space="preserve">Вж. </w:t>
      </w:r>
      <w:proofErr w:type="spellStart"/>
      <w:r>
        <w:t>Препоръкана</w:t>
      </w:r>
      <w:proofErr w:type="spellEnd"/>
      <w:r>
        <w:rPr>
          <w:lang w:val="en-US"/>
        </w:rPr>
        <w:t xml:space="preserve"> </w:t>
      </w:r>
      <w:proofErr w:type="spellStart"/>
      <w:r>
        <w:t>Комисиятаот</w:t>
      </w:r>
      <w:proofErr w:type="spellEnd"/>
      <w:r>
        <w:t xml:space="preserve"> 6 май 2003 г. относно</w:t>
      </w:r>
      <w:r>
        <w:rPr>
          <w:lang w:val="en-US"/>
        </w:rPr>
        <w:t xml:space="preserve"> </w:t>
      </w:r>
      <w:r>
        <w:t>определението</w:t>
      </w:r>
      <w:r>
        <w:rPr>
          <w:lang w:val="en-US"/>
        </w:rPr>
        <w:t xml:space="preserve"> </w:t>
      </w:r>
      <w:r>
        <w:t>за</w:t>
      </w:r>
      <w:r>
        <w:rPr>
          <w:lang w:val="en-US"/>
        </w:rPr>
        <w:t xml:space="preserve"> </w:t>
      </w:r>
      <w:proofErr w:type="spellStart"/>
      <w:r>
        <w:t>микро-</w:t>
      </w:r>
      <w:proofErr w:type="spellEnd"/>
      <w:r>
        <w:t>, малки и средни</w:t>
      </w:r>
      <w:r>
        <w:rPr>
          <w:lang w:val="en-US"/>
        </w:rPr>
        <w:t xml:space="preserve"> </w:t>
      </w:r>
      <w:r>
        <w:t>предприятия (ОВ L 124, 20.5.2003 г., стр. 36).</w:t>
      </w:r>
      <w:r>
        <w:rPr>
          <w:rStyle w:val="DeltaViewInsertion"/>
        </w:rPr>
        <w:t xml:space="preserve"> Тази информация се изисква само за статистически цели. </w:t>
      </w:r>
      <w:r w:rsidRPr="00123AA0">
        <w:br/>
      </w:r>
      <w:proofErr w:type="spellStart"/>
      <w:r>
        <w:rPr>
          <w:rStyle w:val="DeltaViewInsertion"/>
        </w:rPr>
        <w:t>Микропредприятия</w:t>
      </w:r>
      <w:proofErr w:type="spellEnd"/>
      <w:r>
        <w:rPr>
          <w:rStyle w:val="DeltaViewInsertion"/>
        </w:rPr>
        <w:t>:.предприятие, в което са заети по-малко от 10 лица и чийто годишен оборот и/или годишен счетоводен баланс не надхвърля 2 млн. евро.</w:t>
      </w:r>
      <w:r w:rsidRPr="00123AA0">
        <w:br/>
      </w:r>
      <w:r>
        <w:rPr>
          <w:rStyle w:val="DeltaViewInsertion"/>
        </w:rPr>
        <w:t>Малки предприятия.предприятие, в което са заети по-малко от 50 лица и чийто годишен оборот и/или годишен счетоводен баланс не надхвърля 10 млн. евро.</w:t>
      </w:r>
      <w:r w:rsidRPr="00123AA0">
        <w:br/>
      </w:r>
      <w:r w:rsidRPr="004314E5">
        <w:rPr>
          <w:rStyle w:val="DeltaViewInsertion"/>
        </w:rPr>
        <w:t xml:space="preserve">Средни предприятия, </w:t>
      </w:r>
      <w:proofErr w:type="spellStart"/>
      <w:r w:rsidRPr="004314E5">
        <w:rPr>
          <w:rStyle w:val="DeltaViewInsertion"/>
        </w:rPr>
        <w:t>предприятия</w:t>
      </w:r>
      <w:proofErr w:type="spellEnd"/>
      <w:r w:rsidRPr="004314E5">
        <w:rPr>
          <w:rStyle w:val="DeltaViewInsertion"/>
        </w:rPr>
        <w:t xml:space="preserve">, които не са нито </w:t>
      </w:r>
      <w:proofErr w:type="spellStart"/>
      <w:r w:rsidRPr="004314E5">
        <w:rPr>
          <w:rStyle w:val="DeltaViewInsertion"/>
        </w:rPr>
        <w:t>микро-</w:t>
      </w:r>
      <w:proofErr w:type="spellEnd"/>
      <w:r w:rsidRPr="004314E5">
        <w:rPr>
          <w:rStyle w:val="DeltaViewInsertion"/>
        </w:rPr>
        <w:t>, нито малки предприятия и</w:t>
      </w:r>
      <w:r w:rsidRPr="00123AA0">
        <w:t xml:space="preserve"> в </w:t>
      </w:r>
      <w:proofErr w:type="spellStart"/>
      <w:r w:rsidRPr="00123AA0">
        <w:t>коитоса</w:t>
      </w:r>
      <w:r w:rsidRPr="00123AA0">
        <w:rPr>
          <w:b/>
        </w:rPr>
        <w:t>заетипо-малкоот</w:t>
      </w:r>
      <w:proofErr w:type="spellEnd"/>
      <w:r w:rsidRPr="00123AA0">
        <w:rPr>
          <w:b/>
        </w:rPr>
        <w:t xml:space="preserve"> 250 лица</w:t>
      </w:r>
      <w:r w:rsidRPr="00123AA0">
        <w:t xml:space="preserve"> и </w:t>
      </w:r>
      <w:proofErr w:type="spellStart"/>
      <w:r w:rsidRPr="00123AA0">
        <w:t>чийто</w:t>
      </w:r>
      <w:r w:rsidRPr="00123AA0">
        <w:rPr>
          <w:b/>
        </w:rPr>
        <w:t>годишеноборотненадхвърля</w:t>
      </w:r>
      <w:proofErr w:type="spellEnd"/>
      <w:r w:rsidRPr="00123AA0">
        <w:rPr>
          <w:b/>
        </w:rPr>
        <w:t xml:space="preserve"> 50 млн. евро, </w:t>
      </w:r>
      <w:r w:rsidRPr="00123AA0">
        <w:rPr>
          <w:b/>
          <w:i/>
        </w:rPr>
        <w:t>и/</w:t>
      </w:r>
      <w:proofErr w:type="spellStart"/>
      <w:r w:rsidRPr="00123AA0">
        <w:rPr>
          <w:b/>
          <w:i/>
        </w:rPr>
        <w:t>или</w:t>
      </w:r>
      <w:r w:rsidRPr="00123AA0">
        <w:rPr>
          <w:b/>
        </w:rPr>
        <w:t>годишниятимсчетоводенбалансненадхвърля</w:t>
      </w:r>
      <w:proofErr w:type="spellEnd"/>
      <w:r w:rsidRPr="00123AA0">
        <w:rPr>
          <w:b/>
        </w:rPr>
        <w:t xml:space="preserve"> 43 </w:t>
      </w:r>
      <w:proofErr w:type="spellStart"/>
      <w:r w:rsidRPr="00123AA0">
        <w:rPr>
          <w:b/>
        </w:rPr>
        <w:t>милионаевро</w:t>
      </w:r>
      <w:proofErr w:type="spellEnd"/>
      <w:r w:rsidRPr="00123AA0">
        <w:rPr>
          <w:b/>
        </w:rPr>
        <w:t>.</w:t>
      </w:r>
    </w:p>
  </w:footnote>
  <w:footnote w:id="8">
    <w:p w14:paraId="7671ABE6" w14:textId="77777777" w:rsidR="00D7552C" w:rsidRPr="00123AA0" w:rsidRDefault="00D7552C" w:rsidP="000D700B">
      <w:pPr>
        <w:pStyle w:val="aff6"/>
        <w:pBdr>
          <w:top w:val="single" w:sz="4" w:space="1" w:color="auto"/>
          <w:left w:val="single" w:sz="4" w:space="4" w:color="auto"/>
          <w:bottom w:val="single" w:sz="4" w:space="1" w:color="auto"/>
          <w:right w:val="single" w:sz="4" w:space="4" w:color="auto"/>
        </w:pBdr>
        <w:shd w:val="clear" w:color="auto" w:fill="BFBFBF"/>
      </w:pPr>
      <w:r w:rsidRPr="00FA0A92">
        <w:rPr>
          <w:rStyle w:val="aff8"/>
        </w:rPr>
        <w:footnoteRef/>
      </w:r>
      <w:r>
        <w:tab/>
      </w:r>
      <w:r w:rsidRPr="00123AA0">
        <w:t xml:space="preserve">Вж. </w:t>
      </w:r>
      <w:proofErr w:type="spellStart"/>
      <w:r w:rsidRPr="00123AA0">
        <w:t>точка</w:t>
      </w:r>
      <w:r>
        <w:t>III</w:t>
      </w:r>
      <w:proofErr w:type="spellEnd"/>
      <w:r w:rsidRPr="00123AA0">
        <w:t xml:space="preserve">.1.5 </w:t>
      </w:r>
      <w:proofErr w:type="spellStart"/>
      <w:r w:rsidRPr="00123AA0">
        <w:t>отобявлениетозапоръчка</w:t>
      </w:r>
      <w:proofErr w:type="spellEnd"/>
    </w:p>
  </w:footnote>
  <w:footnote w:id="9">
    <w:p w14:paraId="01DC7BC9" w14:textId="77777777" w:rsidR="00D7552C" w:rsidRPr="00123AA0" w:rsidRDefault="00D7552C" w:rsidP="000D700B">
      <w:pPr>
        <w:pStyle w:val="aff6"/>
        <w:pBdr>
          <w:top w:val="single" w:sz="4" w:space="1" w:color="auto"/>
          <w:left w:val="single" w:sz="4" w:space="4" w:color="auto"/>
          <w:bottom w:val="single" w:sz="4" w:space="1" w:color="auto"/>
          <w:right w:val="single" w:sz="4" w:space="4" w:color="auto"/>
        </w:pBdr>
        <w:shd w:val="clear" w:color="auto" w:fill="BFBFBF"/>
      </w:pPr>
      <w:r w:rsidRPr="00FA0A92">
        <w:rPr>
          <w:rStyle w:val="aff8"/>
        </w:rPr>
        <w:footnoteRef/>
      </w:r>
      <w:r>
        <w:tab/>
      </w:r>
      <w:r w:rsidRPr="00123AA0">
        <w:t>Т.е. основната</w:t>
      </w:r>
      <w:r>
        <w:rPr>
          <w:lang w:val="en-US"/>
        </w:rPr>
        <w:t xml:space="preserve"> </w:t>
      </w:r>
      <w:r w:rsidRPr="00123AA0">
        <w:t>му</w:t>
      </w:r>
      <w:r>
        <w:rPr>
          <w:lang w:val="en-US"/>
        </w:rPr>
        <w:t xml:space="preserve"> </w:t>
      </w:r>
      <w:r w:rsidRPr="00123AA0">
        <w:t>цел е социалната и професионална</w:t>
      </w:r>
      <w:r>
        <w:rPr>
          <w:lang w:val="en-US"/>
        </w:rPr>
        <w:t xml:space="preserve"> </w:t>
      </w:r>
      <w:r w:rsidRPr="00123AA0">
        <w:t>интеграция</w:t>
      </w:r>
      <w:r>
        <w:rPr>
          <w:lang w:val="en-US"/>
        </w:rPr>
        <w:t xml:space="preserve"> </w:t>
      </w:r>
      <w:r w:rsidRPr="00123AA0">
        <w:t>на</w:t>
      </w:r>
      <w:r>
        <w:rPr>
          <w:lang w:val="en-US"/>
        </w:rPr>
        <w:t xml:space="preserve"> </w:t>
      </w:r>
      <w:r w:rsidRPr="00123AA0">
        <w:t xml:space="preserve">хора с </w:t>
      </w:r>
      <w:proofErr w:type="spellStart"/>
      <w:r w:rsidRPr="00123AA0">
        <w:t>уврежданияили</w:t>
      </w:r>
      <w:proofErr w:type="spellEnd"/>
      <w:r w:rsidRPr="00123AA0">
        <w:t xml:space="preserve"> в неравностойно</w:t>
      </w:r>
      <w:r>
        <w:rPr>
          <w:lang w:val="en-US"/>
        </w:rPr>
        <w:t xml:space="preserve"> </w:t>
      </w:r>
      <w:r w:rsidRPr="00123AA0">
        <w:t>положение.</w:t>
      </w:r>
    </w:p>
  </w:footnote>
  <w:footnote w:id="10">
    <w:p w14:paraId="028590C9" w14:textId="77777777" w:rsidR="00D7552C" w:rsidRPr="00123AA0" w:rsidRDefault="00D7552C" w:rsidP="000D700B">
      <w:pPr>
        <w:pStyle w:val="aff6"/>
        <w:pBdr>
          <w:top w:val="single" w:sz="4" w:space="1" w:color="auto"/>
          <w:left w:val="single" w:sz="4" w:space="4" w:color="auto"/>
          <w:bottom w:val="single" w:sz="4" w:space="1" w:color="auto"/>
          <w:right w:val="single" w:sz="4" w:space="4" w:color="auto"/>
        </w:pBdr>
        <w:shd w:val="clear" w:color="auto" w:fill="BFBFBF"/>
      </w:pPr>
      <w:r w:rsidRPr="00FA0A92">
        <w:rPr>
          <w:rStyle w:val="aff8"/>
        </w:rPr>
        <w:footnoteRef/>
      </w:r>
      <w:r>
        <w:tab/>
      </w:r>
      <w:r w:rsidRPr="00123AA0">
        <w:t xml:space="preserve">Позоваванията и класификацията, </w:t>
      </w:r>
      <w:proofErr w:type="spellStart"/>
      <w:r w:rsidRPr="00123AA0">
        <w:t>акоиматакива</w:t>
      </w:r>
      <w:proofErr w:type="spellEnd"/>
      <w:r w:rsidRPr="00123AA0">
        <w:t xml:space="preserve">, </w:t>
      </w:r>
      <w:proofErr w:type="spellStart"/>
      <w:r w:rsidRPr="00123AA0">
        <w:t>саопределени</w:t>
      </w:r>
      <w:proofErr w:type="spellEnd"/>
      <w:r w:rsidRPr="00123AA0">
        <w:t xml:space="preserve"> в </w:t>
      </w:r>
      <w:proofErr w:type="spellStart"/>
      <w:r w:rsidRPr="00123AA0">
        <w:t>сертификацията</w:t>
      </w:r>
      <w:proofErr w:type="spellEnd"/>
      <w:r w:rsidRPr="00123AA0">
        <w:t>.</w:t>
      </w:r>
    </w:p>
  </w:footnote>
  <w:footnote w:id="11">
    <w:p w14:paraId="59101C6D" w14:textId="77777777" w:rsidR="00D7552C" w:rsidRPr="00123AA0" w:rsidRDefault="00D7552C" w:rsidP="000D700B">
      <w:pPr>
        <w:pStyle w:val="aff6"/>
        <w:pBdr>
          <w:top w:val="single" w:sz="4" w:space="1" w:color="auto"/>
          <w:left w:val="single" w:sz="4" w:space="4" w:color="auto"/>
          <w:bottom w:val="single" w:sz="4" w:space="1" w:color="auto"/>
          <w:right w:val="single" w:sz="4" w:space="4" w:color="auto"/>
        </w:pBdr>
        <w:shd w:val="clear" w:color="auto" w:fill="BFBFBF"/>
      </w:pPr>
      <w:r w:rsidRPr="00FA0A92">
        <w:rPr>
          <w:rStyle w:val="aff8"/>
        </w:rPr>
        <w:footnoteRef/>
      </w:r>
      <w:r>
        <w:tab/>
      </w:r>
      <w:r w:rsidRPr="00123AA0">
        <w:t>По-специално</w:t>
      </w:r>
      <w:r>
        <w:rPr>
          <w:lang w:val="en-US"/>
        </w:rPr>
        <w:t xml:space="preserve"> </w:t>
      </w:r>
      <w:r w:rsidRPr="00123AA0">
        <w:t>като</w:t>
      </w:r>
      <w:r>
        <w:rPr>
          <w:lang w:val="en-US"/>
        </w:rPr>
        <w:t xml:space="preserve"> </w:t>
      </w:r>
      <w:proofErr w:type="spellStart"/>
      <w:r w:rsidRPr="00123AA0">
        <w:t>частот</w:t>
      </w:r>
      <w:proofErr w:type="spellEnd"/>
      <w:r>
        <w:rPr>
          <w:lang w:val="en-US"/>
        </w:rPr>
        <w:t xml:space="preserve"> </w:t>
      </w:r>
      <w:r w:rsidRPr="00123AA0">
        <w:t>група, консорциум, съвместно</w:t>
      </w:r>
      <w:r>
        <w:rPr>
          <w:lang w:val="en-US"/>
        </w:rPr>
        <w:t xml:space="preserve"> </w:t>
      </w:r>
      <w:r w:rsidRPr="00123AA0">
        <w:t>предприятие</w:t>
      </w:r>
      <w:r>
        <w:rPr>
          <w:lang w:val="en-US"/>
        </w:rPr>
        <w:t xml:space="preserve"> </w:t>
      </w:r>
      <w:r w:rsidRPr="00123AA0">
        <w:t>или</w:t>
      </w:r>
      <w:r>
        <w:rPr>
          <w:lang w:val="en-US"/>
        </w:rPr>
        <w:t xml:space="preserve"> </w:t>
      </w:r>
      <w:r w:rsidRPr="00123AA0">
        <w:t>други</w:t>
      </w:r>
      <w:r>
        <w:rPr>
          <w:lang w:val="en-US"/>
        </w:rPr>
        <w:t xml:space="preserve"> </w:t>
      </w:r>
      <w:r w:rsidRPr="00123AA0">
        <w:t>подобни.</w:t>
      </w:r>
    </w:p>
  </w:footnote>
  <w:footnote w:id="12">
    <w:p w14:paraId="5A1F7548" w14:textId="77777777" w:rsidR="00D7552C" w:rsidRPr="00123AA0" w:rsidRDefault="00D7552C" w:rsidP="000D700B">
      <w:pPr>
        <w:pStyle w:val="aff6"/>
        <w:pBdr>
          <w:top w:val="single" w:sz="4" w:space="1" w:color="auto"/>
          <w:left w:val="single" w:sz="4" w:space="4" w:color="auto"/>
          <w:bottom w:val="single" w:sz="4" w:space="1" w:color="auto"/>
          <w:right w:val="single" w:sz="4" w:space="4" w:color="auto"/>
        </w:pBdr>
        <w:shd w:val="clear" w:color="auto" w:fill="BFBFBF"/>
      </w:pPr>
      <w:r w:rsidRPr="00FA0A92">
        <w:rPr>
          <w:rStyle w:val="aff8"/>
        </w:rPr>
        <w:footnoteRef/>
      </w:r>
      <w:r>
        <w:tab/>
      </w:r>
      <w:r w:rsidRPr="00123AA0">
        <w:t>Например</w:t>
      </w:r>
      <w:r>
        <w:rPr>
          <w:lang w:val="en-US"/>
        </w:rPr>
        <w:t xml:space="preserve"> </w:t>
      </w:r>
      <w:r w:rsidRPr="00123AA0">
        <w:t>за</w:t>
      </w:r>
      <w:r>
        <w:rPr>
          <w:lang w:val="en-US"/>
        </w:rPr>
        <w:t xml:space="preserve"> </w:t>
      </w:r>
      <w:r w:rsidRPr="00123AA0">
        <w:t>технически</w:t>
      </w:r>
      <w:r>
        <w:rPr>
          <w:lang w:val="en-US"/>
        </w:rPr>
        <w:t xml:space="preserve"> </w:t>
      </w:r>
      <w:r>
        <w:t xml:space="preserve">органи, участващи в контрол </w:t>
      </w:r>
      <w:r w:rsidRPr="00123AA0">
        <w:t>на</w:t>
      </w:r>
      <w:r>
        <w:rPr>
          <w:lang w:val="en-US"/>
        </w:rPr>
        <w:t xml:space="preserve"> </w:t>
      </w:r>
      <w:r w:rsidRPr="00123AA0">
        <w:t>качеството: част</w:t>
      </w:r>
      <w:r>
        <w:rPr>
          <w:lang w:val="en-US"/>
        </w:rPr>
        <w:t xml:space="preserve"> </w:t>
      </w:r>
      <w:r>
        <w:t>IV</w:t>
      </w:r>
      <w:r w:rsidRPr="00123AA0">
        <w:t>, раздел В, точка 3:</w:t>
      </w:r>
    </w:p>
  </w:footnote>
  <w:footnote w:id="13">
    <w:p w14:paraId="03E32EBD" w14:textId="77777777" w:rsidR="00D7552C" w:rsidRPr="00123AA0" w:rsidRDefault="00D7552C" w:rsidP="000D700B">
      <w:pPr>
        <w:pStyle w:val="aff6"/>
        <w:pBdr>
          <w:top w:val="single" w:sz="4" w:space="1" w:color="auto"/>
          <w:left w:val="single" w:sz="4" w:space="4" w:color="auto"/>
          <w:bottom w:val="single" w:sz="4" w:space="1" w:color="auto"/>
          <w:right w:val="single" w:sz="4" w:space="4" w:color="auto"/>
        </w:pBdr>
        <w:shd w:val="clear" w:color="auto" w:fill="BFBFBF"/>
      </w:pPr>
      <w:r w:rsidRPr="00FA0A92">
        <w:rPr>
          <w:rStyle w:val="aff8"/>
        </w:rPr>
        <w:footnoteRef/>
      </w:r>
      <w:r>
        <w:tab/>
      </w:r>
      <w:r w:rsidRPr="00123AA0">
        <w:t>Съгласно</w:t>
      </w:r>
      <w:r>
        <w:t xml:space="preserve"> </w:t>
      </w:r>
      <w:r w:rsidRPr="00123AA0">
        <w:t>определението в член 2 от</w:t>
      </w:r>
      <w:r>
        <w:t xml:space="preserve"> </w:t>
      </w:r>
      <w:r w:rsidRPr="00123AA0">
        <w:t>Рамково</w:t>
      </w:r>
      <w:r>
        <w:t xml:space="preserve"> </w:t>
      </w:r>
      <w:r w:rsidRPr="00123AA0">
        <w:t>решение 2008/841/ПВР на</w:t>
      </w:r>
      <w:r>
        <w:t xml:space="preserve"> </w:t>
      </w:r>
      <w:proofErr w:type="spellStart"/>
      <w:r w:rsidRPr="00123AA0">
        <w:t>Съветаот</w:t>
      </w:r>
      <w:proofErr w:type="spellEnd"/>
      <w:r w:rsidRPr="00123AA0">
        <w:t xml:space="preserve"> 24 октомври 2008 г. Относно</w:t>
      </w:r>
      <w:r>
        <w:t xml:space="preserve"> </w:t>
      </w:r>
      <w:r w:rsidRPr="00123AA0">
        <w:t>борбата с организираната</w:t>
      </w:r>
      <w:r>
        <w:t xml:space="preserve"> </w:t>
      </w:r>
      <w:r w:rsidRPr="00123AA0">
        <w:t xml:space="preserve">престъпност (ОВ </w:t>
      </w:r>
      <w:r>
        <w:t>L</w:t>
      </w:r>
      <w:r w:rsidRPr="00123AA0">
        <w:t xml:space="preserve"> 300, 11.</w:t>
      </w:r>
      <w:proofErr w:type="spellStart"/>
      <w:r w:rsidRPr="00123AA0">
        <w:t>11</w:t>
      </w:r>
      <w:proofErr w:type="spellEnd"/>
      <w:r w:rsidRPr="00123AA0">
        <w:t>.2008 г.,стр. 42).</w:t>
      </w:r>
    </w:p>
  </w:footnote>
  <w:footnote w:id="14">
    <w:p w14:paraId="3D84CB7F" w14:textId="77777777" w:rsidR="00D7552C" w:rsidRPr="00123AA0" w:rsidRDefault="00D7552C" w:rsidP="000D700B">
      <w:pPr>
        <w:pStyle w:val="aff6"/>
        <w:pBdr>
          <w:top w:val="single" w:sz="4" w:space="1" w:color="auto"/>
          <w:left w:val="single" w:sz="4" w:space="4" w:color="auto"/>
          <w:bottom w:val="single" w:sz="4" w:space="1" w:color="auto"/>
          <w:right w:val="single" w:sz="4" w:space="4" w:color="auto"/>
        </w:pBdr>
        <w:shd w:val="clear" w:color="auto" w:fill="BFBFBF"/>
      </w:pPr>
      <w:r w:rsidRPr="00FA0A92">
        <w:rPr>
          <w:rStyle w:val="aff8"/>
        </w:rPr>
        <w:footnoteRef/>
      </w:r>
      <w:r>
        <w:tab/>
      </w:r>
      <w:r w:rsidRPr="00123AA0">
        <w:t>Съгласно</w:t>
      </w:r>
      <w:r>
        <w:t xml:space="preserve"> </w:t>
      </w:r>
      <w:r w:rsidRPr="00123AA0">
        <w:t>определението в член</w:t>
      </w:r>
      <w:r>
        <w:t> </w:t>
      </w:r>
      <w:r w:rsidRPr="00123AA0">
        <w:t>3 от</w:t>
      </w:r>
      <w:r>
        <w:t xml:space="preserve"> </w:t>
      </w:r>
      <w:r w:rsidRPr="00123AA0">
        <w:t>Конвенцията</w:t>
      </w:r>
      <w:r>
        <w:t xml:space="preserve"> </w:t>
      </w:r>
      <w:r w:rsidRPr="00123AA0">
        <w:t>за</w:t>
      </w:r>
      <w:r>
        <w:t xml:space="preserve"> </w:t>
      </w:r>
      <w:r w:rsidRPr="00123AA0">
        <w:t>борба с корупцията, в която</w:t>
      </w:r>
      <w:r>
        <w:t xml:space="preserve"> </w:t>
      </w:r>
      <w:r w:rsidRPr="00123AA0">
        <w:t>участват</w:t>
      </w:r>
      <w:r>
        <w:t xml:space="preserve"> </w:t>
      </w:r>
      <w:r w:rsidRPr="00123AA0">
        <w:t>длъжностни</w:t>
      </w:r>
      <w:r>
        <w:t xml:space="preserve"> </w:t>
      </w:r>
      <w:proofErr w:type="spellStart"/>
      <w:r w:rsidRPr="00123AA0">
        <w:t>лицана</w:t>
      </w:r>
      <w:proofErr w:type="spellEnd"/>
      <w:r>
        <w:t xml:space="preserve"> </w:t>
      </w:r>
      <w:r w:rsidRPr="00123AA0">
        <w:t>Европейските</w:t>
      </w:r>
      <w:r>
        <w:t xml:space="preserve"> </w:t>
      </w:r>
      <w:r w:rsidRPr="00123AA0">
        <w:t>общности</w:t>
      </w:r>
      <w:r>
        <w:t xml:space="preserve"> </w:t>
      </w:r>
      <w:r w:rsidRPr="00123AA0">
        <w:t>или</w:t>
      </w:r>
      <w:r>
        <w:t xml:space="preserve"> </w:t>
      </w:r>
      <w:r w:rsidRPr="00123AA0">
        <w:t>длъжностни</w:t>
      </w:r>
      <w:r>
        <w:t xml:space="preserve"> </w:t>
      </w:r>
      <w:r w:rsidRPr="00123AA0">
        <w:t>лица</w:t>
      </w:r>
      <w:r>
        <w:t xml:space="preserve"> </w:t>
      </w:r>
      <w:r w:rsidRPr="00123AA0">
        <w:t>на</w:t>
      </w:r>
      <w:r>
        <w:t> </w:t>
      </w:r>
      <w:r w:rsidRPr="00123AA0">
        <w:t>държавите —</w:t>
      </w:r>
      <w:r>
        <w:t> </w:t>
      </w:r>
      <w:r w:rsidRPr="00123AA0">
        <w:t>членки</w:t>
      </w:r>
      <w:r>
        <w:t xml:space="preserve"> </w:t>
      </w:r>
      <w:r w:rsidRPr="00123AA0">
        <w:t>на</w:t>
      </w:r>
      <w:r>
        <w:t xml:space="preserve"> </w:t>
      </w:r>
      <w:r w:rsidRPr="00123AA0">
        <w:t>Европейския</w:t>
      </w:r>
      <w:r>
        <w:t> </w:t>
      </w:r>
      <w:r w:rsidRPr="00123AA0">
        <w:t>съюз,  ОВ С 195, 25.6.1997</w:t>
      </w:r>
      <w:r>
        <w:t> </w:t>
      </w:r>
      <w:r w:rsidRPr="00123AA0">
        <w:t xml:space="preserve">г., стр. 1, и </w:t>
      </w:r>
      <w:proofErr w:type="spellStart"/>
      <w:r w:rsidRPr="00123AA0">
        <w:t>вчлен</w:t>
      </w:r>
      <w:proofErr w:type="spellEnd"/>
      <w:r w:rsidRPr="00123AA0">
        <w:t xml:space="preserve"> 2, параграф</w:t>
      </w:r>
      <w:r>
        <w:t> </w:t>
      </w:r>
      <w:r w:rsidRPr="00123AA0">
        <w:t xml:space="preserve">1 </w:t>
      </w:r>
      <w:proofErr w:type="spellStart"/>
      <w:r w:rsidRPr="00123AA0">
        <w:t>отРамково</w:t>
      </w:r>
      <w:proofErr w:type="spellEnd"/>
      <w:r>
        <w:t xml:space="preserve"> </w:t>
      </w:r>
      <w:r w:rsidRPr="00123AA0">
        <w:t>решение</w:t>
      </w:r>
      <w:r>
        <w:t> </w:t>
      </w:r>
      <w:r w:rsidRPr="00123AA0">
        <w:t>2003/568/ПВР на</w:t>
      </w:r>
      <w:r>
        <w:t xml:space="preserve"> </w:t>
      </w:r>
      <w:r w:rsidRPr="00123AA0">
        <w:t>Съвета</w:t>
      </w:r>
      <w:r>
        <w:t xml:space="preserve"> </w:t>
      </w:r>
      <w:r w:rsidRPr="00123AA0">
        <w:t>от 22 юли 2003</w:t>
      </w:r>
      <w:r>
        <w:t> </w:t>
      </w:r>
      <w:r w:rsidRPr="00123AA0">
        <w:t xml:space="preserve">г. </w:t>
      </w:r>
      <w:r>
        <w:t xml:space="preserve">относно </w:t>
      </w:r>
      <w:r w:rsidRPr="00123AA0">
        <w:t>борбата с корупцията в частния</w:t>
      </w:r>
      <w:r>
        <w:t xml:space="preserve"> </w:t>
      </w:r>
      <w:r w:rsidRPr="00123AA0">
        <w:t xml:space="preserve">сектор (ОВ </w:t>
      </w:r>
      <w:r>
        <w:t>L</w:t>
      </w:r>
      <w:r w:rsidRPr="00123AA0">
        <w:t xml:space="preserve"> 192, 31.7.2003</w:t>
      </w:r>
      <w:r>
        <w:t> </w:t>
      </w:r>
      <w:r w:rsidRPr="00123AA0">
        <w:t>г.,</w:t>
      </w:r>
      <w:proofErr w:type="spellStart"/>
      <w:r w:rsidRPr="00123AA0">
        <w:t>ст</w:t>
      </w:r>
      <w:r>
        <w:t>p</w:t>
      </w:r>
      <w:proofErr w:type="spellEnd"/>
      <w:r w:rsidRPr="00123AA0">
        <w:t>. 54). Това</w:t>
      </w:r>
      <w:r>
        <w:t xml:space="preserve"> </w:t>
      </w:r>
      <w:r w:rsidRPr="00123AA0">
        <w:t>основание</w:t>
      </w:r>
      <w:r>
        <w:t xml:space="preserve"> </w:t>
      </w:r>
      <w:r w:rsidRPr="00123AA0">
        <w:t>за</w:t>
      </w:r>
      <w:r>
        <w:t xml:space="preserve"> </w:t>
      </w:r>
      <w:r w:rsidRPr="00123AA0">
        <w:t>изключване</w:t>
      </w:r>
      <w:r>
        <w:t xml:space="preserve"> </w:t>
      </w:r>
      <w:r w:rsidRPr="00123AA0">
        <w:t>обхваща и корупцията</w:t>
      </w:r>
      <w:r>
        <w:t xml:space="preserve"> </w:t>
      </w:r>
      <w:r w:rsidRPr="00123AA0">
        <w:t>съгласно</w:t>
      </w:r>
      <w:r>
        <w:t xml:space="preserve"> </w:t>
      </w:r>
      <w:r w:rsidRPr="00123AA0">
        <w:t>определението в националното</w:t>
      </w:r>
      <w:r>
        <w:t xml:space="preserve"> </w:t>
      </w:r>
      <w:r w:rsidRPr="00123AA0">
        <w:t>законодателство</w:t>
      </w:r>
      <w:r>
        <w:t xml:space="preserve"> </w:t>
      </w:r>
      <w:r w:rsidRPr="00123AA0">
        <w:t>на</w:t>
      </w:r>
      <w:r>
        <w:t xml:space="preserve"> </w:t>
      </w:r>
      <w:r w:rsidRPr="00123AA0">
        <w:t>възлагащия</w:t>
      </w:r>
      <w:r>
        <w:t xml:space="preserve"> </w:t>
      </w:r>
      <w:r w:rsidRPr="00123AA0">
        <w:t>орган (възложителя) или</w:t>
      </w:r>
      <w:r>
        <w:t xml:space="preserve"> </w:t>
      </w:r>
      <w:r w:rsidRPr="00123AA0">
        <w:t>на</w:t>
      </w:r>
      <w:r>
        <w:t xml:space="preserve"> </w:t>
      </w:r>
      <w:r w:rsidRPr="00123AA0">
        <w:t>икономическия</w:t>
      </w:r>
      <w:r>
        <w:t xml:space="preserve"> </w:t>
      </w:r>
      <w:r w:rsidRPr="00123AA0">
        <w:t>оператор.</w:t>
      </w:r>
    </w:p>
  </w:footnote>
  <w:footnote w:id="15">
    <w:p w14:paraId="2A7FA1E0" w14:textId="77777777" w:rsidR="00D7552C" w:rsidRPr="00123AA0" w:rsidRDefault="00D7552C" w:rsidP="000D700B">
      <w:pPr>
        <w:pStyle w:val="aff6"/>
        <w:pBdr>
          <w:top w:val="single" w:sz="4" w:space="1" w:color="auto"/>
          <w:left w:val="single" w:sz="4" w:space="4" w:color="auto"/>
          <w:bottom w:val="single" w:sz="4" w:space="1" w:color="auto"/>
          <w:right w:val="single" w:sz="4" w:space="4" w:color="auto"/>
        </w:pBdr>
        <w:shd w:val="clear" w:color="auto" w:fill="BFBFBF"/>
      </w:pPr>
      <w:r w:rsidRPr="00FA0A92">
        <w:rPr>
          <w:rStyle w:val="aff8"/>
        </w:rPr>
        <w:footnoteRef/>
      </w:r>
      <w:r>
        <w:tab/>
      </w:r>
      <w:r w:rsidRPr="00123AA0">
        <w:t>По</w:t>
      </w:r>
      <w:r>
        <w:t xml:space="preserve"> </w:t>
      </w:r>
      <w:r w:rsidRPr="00123AA0">
        <w:t>смисъла</w:t>
      </w:r>
      <w:r>
        <w:t xml:space="preserve"> </w:t>
      </w:r>
      <w:r w:rsidRPr="00123AA0">
        <w:t>на</w:t>
      </w:r>
      <w:r>
        <w:t xml:space="preserve"> </w:t>
      </w:r>
      <w:r w:rsidRPr="00123AA0">
        <w:t>член 1 от</w:t>
      </w:r>
      <w:r>
        <w:t xml:space="preserve"> </w:t>
      </w:r>
      <w:r w:rsidRPr="00123AA0">
        <w:t>Конвенцията</w:t>
      </w:r>
      <w:r>
        <w:t xml:space="preserve"> </w:t>
      </w:r>
      <w:r w:rsidRPr="00123AA0">
        <w:t>за</w:t>
      </w:r>
      <w:r>
        <w:t xml:space="preserve"> </w:t>
      </w:r>
      <w:r w:rsidRPr="00123AA0">
        <w:t>защита</w:t>
      </w:r>
      <w:r>
        <w:t xml:space="preserve"> </w:t>
      </w:r>
      <w:r w:rsidRPr="00123AA0">
        <w:t>на</w:t>
      </w:r>
      <w:r>
        <w:t xml:space="preserve"> </w:t>
      </w:r>
      <w:r w:rsidRPr="00123AA0">
        <w:t>финансовите</w:t>
      </w:r>
      <w:r>
        <w:t xml:space="preserve"> </w:t>
      </w:r>
      <w:r w:rsidRPr="00123AA0">
        <w:t>интереси</w:t>
      </w:r>
      <w:r>
        <w:t xml:space="preserve"> </w:t>
      </w:r>
      <w:r w:rsidRPr="00123AA0">
        <w:t>на</w:t>
      </w:r>
      <w:r>
        <w:t xml:space="preserve"> </w:t>
      </w:r>
      <w:r w:rsidRPr="00123AA0">
        <w:t>Европейските</w:t>
      </w:r>
      <w:r>
        <w:t xml:space="preserve"> </w:t>
      </w:r>
      <w:r w:rsidRPr="00123AA0">
        <w:t xml:space="preserve">общности (ОВ </w:t>
      </w:r>
      <w:r>
        <w:t>C </w:t>
      </w:r>
      <w:r w:rsidRPr="00123AA0">
        <w:t>316, 27.11.1995</w:t>
      </w:r>
      <w:r>
        <w:t> </w:t>
      </w:r>
      <w:r w:rsidRPr="00123AA0">
        <w:t>г.,стр.</w:t>
      </w:r>
      <w:r>
        <w:t> </w:t>
      </w:r>
      <w:r w:rsidRPr="00123AA0">
        <w:t>48).</w:t>
      </w:r>
    </w:p>
  </w:footnote>
  <w:footnote w:id="16">
    <w:p w14:paraId="7D71E6F0" w14:textId="77777777" w:rsidR="00D7552C" w:rsidRPr="00123AA0" w:rsidRDefault="00D7552C" w:rsidP="000D700B">
      <w:pPr>
        <w:pStyle w:val="aff6"/>
        <w:pBdr>
          <w:top w:val="single" w:sz="4" w:space="1" w:color="auto"/>
          <w:left w:val="single" w:sz="4" w:space="4" w:color="auto"/>
          <w:bottom w:val="single" w:sz="4" w:space="1" w:color="auto"/>
          <w:right w:val="single" w:sz="4" w:space="4" w:color="auto"/>
        </w:pBdr>
        <w:shd w:val="clear" w:color="auto" w:fill="BFBFBF"/>
      </w:pPr>
      <w:r w:rsidRPr="00FA0A92">
        <w:rPr>
          <w:rStyle w:val="aff8"/>
        </w:rPr>
        <w:footnoteRef/>
      </w:r>
      <w:r>
        <w:tab/>
      </w:r>
      <w:r w:rsidRPr="00123AA0">
        <w:t>Съгласно</w:t>
      </w:r>
      <w:r>
        <w:t xml:space="preserve"> </w:t>
      </w:r>
      <w:r w:rsidRPr="00123AA0">
        <w:t>определението в членове 1 и 3 от</w:t>
      </w:r>
      <w:r>
        <w:t xml:space="preserve"> </w:t>
      </w:r>
      <w:r w:rsidRPr="00123AA0">
        <w:t>Рамково</w:t>
      </w:r>
      <w:r>
        <w:t xml:space="preserve"> </w:t>
      </w:r>
      <w:proofErr w:type="spellStart"/>
      <w:r w:rsidRPr="00123AA0">
        <w:t>решениена</w:t>
      </w:r>
      <w:proofErr w:type="spellEnd"/>
      <w:r>
        <w:t xml:space="preserve"> </w:t>
      </w:r>
      <w:r w:rsidRPr="00123AA0">
        <w:t>Съвета</w:t>
      </w:r>
      <w:r>
        <w:t xml:space="preserve"> </w:t>
      </w:r>
      <w:r w:rsidRPr="00123AA0">
        <w:t>от 13 юни 2002 г. Относно</w:t>
      </w:r>
      <w:r>
        <w:t xml:space="preserve"> </w:t>
      </w:r>
      <w:r w:rsidRPr="00123AA0">
        <w:t>борбата</w:t>
      </w:r>
      <w:r>
        <w:t xml:space="preserve"> </w:t>
      </w:r>
      <w:r w:rsidRPr="00123AA0">
        <w:t>срещу</w:t>
      </w:r>
      <w:r>
        <w:t xml:space="preserve"> </w:t>
      </w:r>
      <w:r w:rsidRPr="00123AA0">
        <w:t xml:space="preserve">тероризма (ОВ </w:t>
      </w:r>
      <w:r>
        <w:t>L</w:t>
      </w:r>
      <w:r w:rsidRPr="00123AA0">
        <w:t xml:space="preserve"> 164, 22.6.2002 г., стр. 3). Това</w:t>
      </w:r>
      <w:r>
        <w:t xml:space="preserve"> </w:t>
      </w:r>
      <w:r w:rsidRPr="00123AA0">
        <w:t>основание</w:t>
      </w:r>
      <w:r>
        <w:t xml:space="preserve"> </w:t>
      </w:r>
      <w:r w:rsidRPr="00123AA0">
        <w:t>за</w:t>
      </w:r>
      <w:r>
        <w:t xml:space="preserve"> </w:t>
      </w:r>
      <w:r w:rsidRPr="00123AA0">
        <w:t>изключване</w:t>
      </w:r>
      <w:r>
        <w:t xml:space="preserve"> </w:t>
      </w:r>
      <w:r w:rsidRPr="00123AA0">
        <w:t>също</w:t>
      </w:r>
      <w:r>
        <w:t xml:space="preserve"> </w:t>
      </w:r>
      <w:r w:rsidRPr="00123AA0">
        <w:t>обхваща</w:t>
      </w:r>
      <w:r>
        <w:t xml:space="preserve"> </w:t>
      </w:r>
      <w:proofErr w:type="spellStart"/>
      <w:r w:rsidRPr="00123AA0">
        <w:t>подбудителство</w:t>
      </w:r>
      <w:proofErr w:type="spellEnd"/>
      <w:r w:rsidRPr="00123AA0">
        <w:t xml:space="preserve">. </w:t>
      </w:r>
      <w:proofErr w:type="spellStart"/>
      <w:r w:rsidRPr="00123AA0">
        <w:t>помагачество</w:t>
      </w:r>
      <w:proofErr w:type="spellEnd"/>
      <w:r>
        <w:t xml:space="preserve"> </w:t>
      </w:r>
      <w:r w:rsidRPr="00123AA0">
        <w:t>или</w:t>
      </w:r>
      <w:r>
        <w:t xml:space="preserve"> </w:t>
      </w:r>
      <w:r w:rsidRPr="00123AA0">
        <w:t>съучастие</w:t>
      </w:r>
      <w:r>
        <w:t xml:space="preserve"> </w:t>
      </w:r>
      <w:r w:rsidRPr="00123AA0">
        <w:t>или</w:t>
      </w:r>
      <w:r>
        <w:t xml:space="preserve"> </w:t>
      </w:r>
      <w:r w:rsidRPr="00123AA0">
        <w:t>опит</w:t>
      </w:r>
      <w:r>
        <w:t xml:space="preserve"> </w:t>
      </w:r>
      <w:r w:rsidRPr="00123AA0">
        <w:t>за</w:t>
      </w:r>
      <w:r>
        <w:t xml:space="preserve"> </w:t>
      </w:r>
      <w:r w:rsidRPr="00123AA0">
        <w:t>извършване</w:t>
      </w:r>
      <w:r>
        <w:t xml:space="preserve"> </w:t>
      </w:r>
      <w:r w:rsidRPr="00123AA0">
        <w:t>на</w:t>
      </w:r>
      <w:r>
        <w:t xml:space="preserve"> </w:t>
      </w:r>
      <w:r w:rsidRPr="00123AA0">
        <w:t>престъпление, както е посочено в член</w:t>
      </w:r>
      <w:r>
        <w:t> </w:t>
      </w:r>
      <w:r w:rsidRPr="00123AA0">
        <w:t>4 от</w:t>
      </w:r>
      <w:r>
        <w:t xml:space="preserve"> </w:t>
      </w:r>
      <w:r w:rsidRPr="00123AA0">
        <w:t>същото</w:t>
      </w:r>
      <w:r>
        <w:t xml:space="preserve"> </w:t>
      </w:r>
      <w:r w:rsidRPr="00123AA0">
        <w:t>рамково</w:t>
      </w:r>
      <w:r>
        <w:t xml:space="preserve"> </w:t>
      </w:r>
      <w:r w:rsidRPr="00123AA0">
        <w:t>решение.</w:t>
      </w:r>
    </w:p>
  </w:footnote>
  <w:footnote w:id="17">
    <w:p w14:paraId="15B579DB" w14:textId="77777777" w:rsidR="00D7552C" w:rsidRPr="00AD02D8" w:rsidRDefault="00D7552C" w:rsidP="000D700B">
      <w:pPr>
        <w:pStyle w:val="aff6"/>
        <w:pBdr>
          <w:top w:val="single" w:sz="4" w:space="1" w:color="auto"/>
          <w:left w:val="single" w:sz="4" w:space="4" w:color="auto"/>
          <w:bottom w:val="single" w:sz="4" w:space="1" w:color="auto"/>
          <w:right w:val="single" w:sz="4" w:space="4" w:color="auto"/>
        </w:pBdr>
        <w:shd w:val="clear" w:color="auto" w:fill="BFBFBF"/>
        <w:rPr>
          <w:b/>
          <w:i/>
        </w:rPr>
      </w:pPr>
      <w:r w:rsidRPr="00FA0A92">
        <w:rPr>
          <w:rStyle w:val="aff8"/>
        </w:rPr>
        <w:footnoteRef/>
      </w:r>
      <w:r>
        <w:tab/>
      </w:r>
      <w:r w:rsidRPr="00123AA0">
        <w:t>Съгласно</w:t>
      </w:r>
      <w:r>
        <w:t xml:space="preserve"> </w:t>
      </w:r>
      <w:r w:rsidRPr="00123AA0">
        <w:t>определението в член 1 от</w:t>
      </w:r>
      <w:r>
        <w:t xml:space="preserve"> </w:t>
      </w:r>
      <w:r w:rsidRPr="00123AA0">
        <w:t xml:space="preserve">Директива 2005/60/ЕО </w:t>
      </w:r>
      <w:proofErr w:type="spellStart"/>
      <w:r w:rsidRPr="00123AA0">
        <w:t>наЕвропейския</w:t>
      </w:r>
      <w:proofErr w:type="spellEnd"/>
      <w:r>
        <w:t xml:space="preserve"> </w:t>
      </w:r>
      <w:r w:rsidRPr="00123AA0">
        <w:t>парламент и на</w:t>
      </w:r>
      <w:r>
        <w:t xml:space="preserve"> </w:t>
      </w:r>
      <w:r w:rsidRPr="00123AA0">
        <w:t>Съвета</w:t>
      </w:r>
      <w:r>
        <w:t xml:space="preserve"> </w:t>
      </w:r>
      <w:r w:rsidRPr="00123AA0">
        <w:t>от 26 октомври 2005 г. За</w:t>
      </w:r>
      <w:r>
        <w:t xml:space="preserve"> </w:t>
      </w:r>
      <w:r w:rsidRPr="00123AA0">
        <w:t>предотвратяване</w:t>
      </w:r>
      <w:r>
        <w:t xml:space="preserve"> </w:t>
      </w:r>
      <w:r w:rsidRPr="00123AA0">
        <w:t>използването</w:t>
      </w:r>
      <w:r>
        <w:t xml:space="preserve"> </w:t>
      </w:r>
      <w:r w:rsidRPr="00123AA0">
        <w:t>на</w:t>
      </w:r>
      <w:r>
        <w:t xml:space="preserve"> </w:t>
      </w:r>
      <w:r w:rsidRPr="00123AA0">
        <w:t>финансовата</w:t>
      </w:r>
      <w:r>
        <w:t xml:space="preserve"> </w:t>
      </w:r>
      <w:r w:rsidRPr="00123AA0">
        <w:t>система</w:t>
      </w:r>
      <w:r>
        <w:t xml:space="preserve"> </w:t>
      </w:r>
      <w:r w:rsidRPr="00123AA0">
        <w:t>за</w:t>
      </w:r>
      <w:r>
        <w:t xml:space="preserve"> </w:t>
      </w:r>
      <w:r w:rsidRPr="00123AA0">
        <w:t>целите</w:t>
      </w:r>
      <w:r>
        <w:t xml:space="preserve"> </w:t>
      </w:r>
      <w:r w:rsidRPr="00123AA0">
        <w:t>на</w:t>
      </w:r>
      <w:r>
        <w:t xml:space="preserve"> </w:t>
      </w:r>
      <w:r w:rsidRPr="00123AA0">
        <w:t>изпирането</w:t>
      </w:r>
      <w:r>
        <w:t xml:space="preserve"> </w:t>
      </w:r>
      <w:r w:rsidRPr="00123AA0">
        <w:t>на</w:t>
      </w:r>
      <w:r>
        <w:t xml:space="preserve"> </w:t>
      </w:r>
      <w:r w:rsidRPr="00123AA0">
        <w:t>пари и финансирането</w:t>
      </w:r>
      <w:r>
        <w:t xml:space="preserve"> </w:t>
      </w:r>
      <w:r w:rsidRPr="00123AA0">
        <w:t>на</w:t>
      </w:r>
      <w:r>
        <w:t xml:space="preserve"> </w:t>
      </w:r>
      <w:r w:rsidRPr="00123AA0">
        <w:t>тероризъм</w:t>
      </w:r>
      <w:r w:rsidRPr="00AD02D8">
        <w:rPr>
          <w:rStyle w:val="DeltaViewInsertion"/>
        </w:rPr>
        <w:t>(ОВ L 309, 25.11.2005 г., стр. 15).</w:t>
      </w:r>
    </w:p>
  </w:footnote>
  <w:footnote w:id="18">
    <w:p w14:paraId="6E1072FD" w14:textId="77777777" w:rsidR="00D7552C" w:rsidRPr="00123AA0" w:rsidRDefault="00D7552C" w:rsidP="000D700B">
      <w:pPr>
        <w:pStyle w:val="aff6"/>
        <w:pBdr>
          <w:top w:val="single" w:sz="4" w:space="1" w:color="auto"/>
          <w:left w:val="single" w:sz="4" w:space="4" w:color="auto"/>
          <w:bottom w:val="single" w:sz="4" w:space="1" w:color="auto"/>
          <w:right w:val="single" w:sz="4" w:space="4" w:color="auto"/>
        </w:pBdr>
        <w:shd w:val="clear" w:color="auto" w:fill="BFBFBF"/>
      </w:pPr>
      <w:r w:rsidRPr="00FA0A92">
        <w:rPr>
          <w:rStyle w:val="aff8"/>
        </w:rPr>
        <w:footnoteRef/>
      </w:r>
      <w:r>
        <w:tab/>
      </w:r>
      <w:r w:rsidRPr="00AD02D8">
        <w:rPr>
          <w:rStyle w:val="DeltaViewInsertion"/>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14:paraId="0818491A" w14:textId="77777777" w:rsidR="00D7552C" w:rsidRPr="00123AA0" w:rsidRDefault="00D7552C" w:rsidP="000D700B">
      <w:pPr>
        <w:pStyle w:val="aff6"/>
        <w:pBdr>
          <w:top w:val="single" w:sz="4" w:space="1" w:color="auto"/>
          <w:left w:val="single" w:sz="4" w:space="4" w:color="auto"/>
          <w:bottom w:val="single" w:sz="4" w:space="1" w:color="auto"/>
          <w:right w:val="single" w:sz="4" w:space="4" w:color="auto"/>
        </w:pBdr>
        <w:shd w:val="clear" w:color="auto" w:fill="BFBFBF"/>
      </w:pPr>
      <w:r w:rsidRPr="00FA0A92">
        <w:rPr>
          <w:rStyle w:val="aff8"/>
        </w:rPr>
        <w:footnoteRef/>
      </w:r>
      <w:r>
        <w:tab/>
      </w:r>
      <w:r w:rsidRPr="00123AA0">
        <w:t>Моля</w:t>
      </w:r>
      <w:r>
        <w:t xml:space="preserve"> </w:t>
      </w:r>
      <w:r w:rsidRPr="00123AA0">
        <w:t>да</w:t>
      </w:r>
      <w:r>
        <w:t xml:space="preserve"> </w:t>
      </w:r>
      <w:r w:rsidRPr="00123AA0">
        <w:t>се</w:t>
      </w:r>
      <w:r>
        <w:t xml:space="preserve"> </w:t>
      </w:r>
      <w:r w:rsidRPr="00123AA0">
        <w:t>повтори</w:t>
      </w:r>
      <w:r>
        <w:t xml:space="preserve"> </w:t>
      </w:r>
      <w:r w:rsidRPr="00123AA0">
        <w:t>толкова</w:t>
      </w:r>
      <w:r>
        <w:t xml:space="preserve"> </w:t>
      </w:r>
      <w:r w:rsidRPr="00123AA0">
        <w:t>пъти, колкото е необходимо.</w:t>
      </w:r>
    </w:p>
  </w:footnote>
  <w:footnote w:id="20">
    <w:p w14:paraId="26B92138" w14:textId="77777777" w:rsidR="00D7552C" w:rsidRPr="00123AA0" w:rsidRDefault="00D7552C" w:rsidP="000D700B">
      <w:pPr>
        <w:pStyle w:val="aff6"/>
        <w:pBdr>
          <w:top w:val="single" w:sz="4" w:space="1" w:color="auto"/>
          <w:left w:val="single" w:sz="4" w:space="4" w:color="auto"/>
          <w:bottom w:val="single" w:sz="4" w:space="1" w:color="auto"/>
          <w:right w:val="single" w:sz="4" w:space="4" w:color="auto"/>
        </w:pBdr>
        <w:shd w:val="clear" w:color="auto" w:fill="BFBFBF"/>
      </w:pPr>
      <w:r w:rsidRPr="00FA0A92">
        <w:rPr>
          <w:rStyle w:val="aff8"/>
        </w:rPr>
        <w:footnoteRef/>
      </w:r>
      <w:r>
        <w:tab/>
      </w:r>
      <w:r w:rsidRPr="00123AA0">
        <w:t>Моля</w:t>
      </w:r>
      <w:r>
        <w:t xml:space="preserve"> </w:t>
      </w:r>
      <w:r w:rsidRPr="00123AA0">
        <w:t>да</w:t>
      </w:r>
      <w:r>
        <w:t xml:space="preserve"> </w:t>
      </w:r>
      <w:r w:rsidRPr="00123AA0">
        <w:t>се</w:t>
      </w:r>
      <w:r>
        <w:t xml:space="preserve"> </w:t>
      </w:r>
      <w:r w:rsidRPr="00123AA0">
        <w:t>повтори</w:t>
      </w:r>
      <w:r>
        <w:t xml:space="preserve"> </w:t>
      </w:r>
      <w:r w:rsidRPr="00123AA0">
        <w:t>толкова</w:t>
      </w:r>
      <w:r>
        <w:t xml:space="preserve"> </w:t>
      </w:r>
      <w:r w:rsidRPr="00123AA0">
        <w:t>пъти, колкото е необходимо.</w:t>
      </w:r>
    </w:p>
  </w:footnote>
  <w:footnote w:id="21">
    <w:p w14:paraId="273C32B8" w14:textId="77777777" w:rsidR="00D7552C" w:rsidRPr="00123AA0" w:rsidRDefault="00D7552C" w:rsidP="000D700B">
      <w:pPr>
        <w:pStyle w:val="aff6"/>
        <w:pBdr>
          <w:top w:val="single" w:sz="4" w:space="1" w:color="auto"/>
          <w:left w:val="single" w:sz="4" w:space="4" w:color="auto"/>
          <w:bottom w:val="single" w:sz="4" w:space="1" w:color="auto"/>
          <w:right w:val="single" w:sz="4" w:space="4" w:color="auto"/>
        </w:pBdr>
        <w:shd w:val="clear" w:color="auto" w:fill="BFBFBF"/>
      </w:pPr>
      <w:r w:rsidRPr="00FA0A92">
        <w:rPr>
          <w:rStyle w:val="aff8"/>
        </w:rPr>
        <w:footnoteRef/>
      </w:r>
      <w:r>
        <w:tab/>
      </w:r>
      <w:r w:rsidRPr="00123AA0">
        <w:t>Моля</w:t>
      </w:r>
      <w:r>
        <w:t xml:space="preserve"> </w:t>
      </w:r>
      <w:r w:rsidRPr="00123AA0">
        <w:t>да</w:t>
      </w:r>
      <w:r>
        <w:t xml:space="preserve"> </w:t>
      </w:r>
      <w:proofErr w:type="spellStart"/>
      <w:r w:rsidRPr="00123AA0">
        <w:t>сеповтори</w:t>
      </w:r>
      <w:proofErr w:type="spellEnd"/>
      <w:r>
        <w:t xml:space="preserve"> </w:t>
      </w:r>
      <w:proofErr w:type="spellStart"/>
      <w:r w:rsidRPr="00123AA0">
        <w:t>толковапъти</w:t>
      </w:r>
      <w:proofErr w:type="spellEnd"/>
      <w:r w:rsidRPr="00123AA0">
        <w:t>, колкото е необходимо.</w:t>
      </w:r>
    </w:p>
  </w:footnote>
  <w:footnote w:id="22">
    <w:p w14:paraId="4B727A5C" w14:textId="77777777" w:rsidR="00D7552C" w:rsidRPr="00123AA0" w:rsidRDefault="00D7552C" w:rsidP="000D700B">
      <w:pPr>
        <w:pStyle w:val="aff6"/>
        <w:pBdr>
          <w:top w:val="single" w:sz="4" w:space="1" w:color="auto"/>
          <w:left w:val="single" w:sz="4" w:space="4" w:color="auto"/>
          <w:bottom w:val="single" w:sz="4" w:space="1" w:color="auto"/>
          <w:right w:val="single" w:sz="4" w:space="4" w:color="auto"/>
        </w:pBdr>
        <w:shd w:val="clear" w:color="auto" w:fill="BFBFBF"/>
      </w:pPr>
      <w:r w:rsidRPr="00FA0A92">
        <w:rPr>
          <w:rStyle w:val="aff8"/>
        </w:rPr>
        <w:footnoteRef/>
      </w:r>
      <w:r>
        <w:tab/>
      </w:r>
      <w:r w:rsidRPr="00123AA0">
        <w:t>В съответствие с националните</w:t>
      </w:r>
      <w:r>
        <w:t xml:space="preserve"> </w:t>
      </w:r>
      <w:r w:rsidRPr="00123AA0">
        <w:t>разпоредби</w:t>
      </w:r>
      <w:r>
        <w:t xml:space="preserve"> </w:t>
      </w:r>
      <w:r w:rsidRPr="00123AA0">
        <w:t>за</w:t>
      </w:r>
      <w:r>
        <w:t xml:space="preserve"> </w:t>
      </w:r>
      <w:r w:rsidRPr="00123AA0">
        <w:t>прилагане</w:t>
      </w:r>
      <w:r>
        <w:t xml:space="preserve"> </w:t>
      </w:r>
      <w:r w:rsidRPr="00123AA0">
        <w:t>на</w:t>
      </w:r>
      <w:r>
        <w:t xml:space="preserve"> </w:t>
      </w:r>
      <w:r w:rsidRPr="00123AA0">
        <w:t>член</w:t>
      </w:r>
      <w:r>
        <w:t> </w:t>
      </w:r>
      <w:r w:rsidRPr="00123AA0">
        <w:t>57, параграф</w:t>
      </w:r>
      <w:r>
        <w:t> </w:t>
      </w:r>
      <w:r w:rsidRPr="00123AA0">
        <w:t xml:space="preserve">6 </w:t>
      </w:r>
      <w:proofErr w:type="spellStart"/>
      <w:r w:rsidRPr="00123AA0">
        <w:t>отДиректива</w:t>
      </w:r>
      <w:proofErr w:type="spellEnd"/>
      <w:r w:rsidRPr="00123AA0">
        <w:t xml:space="preserve"> 2014/24/ЕС.</w:t>
      </w:r>
    </w:p>
  </w:footnote>
  <w:footnote w:id="23">
    <w:p w14:paraId="01CCFA23" w14:textId="77777777" w:rsidR="00D7552C" w:rsidRPr="00123AA0" w:rsidRDefault="00D7552C" w:rsidP="000D700B">
      <w:pPr>
        <w:pStyle w:val="aff6"/>
        <w:pBdr>
          <w:top w:val="single" w:sz="4" w:space="1" w:color="auto"/>
          <w:left w:val="single" w:sz="4" w:space="4" w:color="auto"/>
          <w:bottom w:val="single" w:sz="4" w:space="1" w:color="auto"/>
          <w:right w:val="single" w:sz="4" w:space="4" w:color="auto"/>
        </w:pBdr>
        <w:shd w:val="clear" w:color="auto" w:fill="BFBFBF"/>
      </w:pPr>
      <w:r w:rsidRPr="00FA0A92">
        <w:rPr>
          <w:rStyle w:val="aff8"/>
        </w:rPr>
        <w:footnoteRef/>
      </w:r>
      <w:r>
        <w:tab/>
      </w:r>
      <w:r w:rsidRPr="00123AA0">
        <w:t>Като</w:t>
      </w:r>
      <w:r>
        <w:t xml:space="preserve"> </w:t>
      </w:r>
      <w:r w:rsidRPr="00123AA0">
        <w:t>се</w:t>
      </w:r>
      <w:r>
        <w:t xml:space="preserve"> </w:t>
      </w:r>
      <w:r w:rsidRPr="00123AA0">
        <w:t>има</w:t>
      </w:r>
      <w:r>
        <w:t xml:space="preserve"> </w:t>
      </w:r>
      <w:r w:rsidRPr="00123AA0">
        <w:t>предвид</w:t>
      </w:r>
      <w:r>
        <w:t xml:space="preserve"> </w:t>
      </w:r>
      <w:r w:rsidRPr="00123AA0">
        <w:t>естеството</w:t>
      </w:r>
      <w:r>
        <w:t xml:space="preserve"> </w:t>
      </w:r>
      <w:r w:rsidRPr="00123AA0">
        <w:t>на</w:t>
      </w:r>
      <w:r>
        <w:t xml:space="preserve"> </w:t>
      </w:r>
      <w:r w:rsidRPr="00123AA0">
        <w:t>извършените</w:t>
      </w:r>
      <w:r>
        <w:t xml:space="preserve"> </w:t>
      </w:r>
      <w:r w:rsidRPr="00123AA0">
        <w:t xml:space="preserve">престъпления (еднократни, </w:t>
      </w:r>
      <w:proofErr w:type="spellStart"/>
      <w:r w:rsidRPr="00123AA0">
        <w:t>повтарящисе</w:t>
      </w:r>
      <w:proofErr w:type="spellEnd"/>
      <w:r w:rsidRPr="00123AA0">
        <w:t xml:space="preserve">, системни...), </w:t>
      </w:r>
      <w:proofErr w:type="spellStart"/>
      <w:r w:rsidRPr="00123AA0">
        <w:t>обяснениет</w:t>
      </w:r>
      <w:proofErr w:type="spellEnd"/>
      <w:r>
        <w:t xml:space="preserve"> </w:t>
      </w:r>
      <w:proofErr w:type="spellStart"/>
      <w:r w:rsidRPr="00123AA0">
        <w:t>отрябва</w:t>
      </w:r>
      <w:proofErr w:type="spellEnd"/>
      <w:r>
        <w:t xml:space="preserve"> </w:t>
      </w:r>
      <w:r w:rsidRPr="00123AA0">
        <w:t>да</w:t>
      </w:r>
      <w:r>
        <w:t xml:space="preserve"> </w:t>
      </w:r>
      <w:r w:rsidRPr="00123AA0">
        <w:t>покаже</w:t>
      </w:r>
      <w:r>
        <w:t xml:space="preserve"> </w:t>
      </w:r>
      <w:r w:rsidRPr="00123AA0">
        <w:t>адекватността</w:t>
      </w:r>
      <w:r>
        <w:t xml:space="preserve"> </w:t>
      </w:r>
      <w:r w:rsidRPr="00123AA0">
        <w:t>на</w:t>
      </w:r>
      <w:r>
        <w:t xml:space="preserve"> </w:t>
      </w:r>
      <w:r w:rsidRPr="00123AA0">
        <w:t>мерките, които</w:t>
      </w:r>
      <w:r>
        <w:t xml:space="preserve"> </w:t>
      </w:r>
      <w:r w:rsidRPr="00123AA0">
        <w:t>ще</w:t>
      </w:r>
      <w:r>
        <w:t xml:space="preserve"> </w:t>
      </w:r>
      <w:r w:rsidRPr="00123AA0">
        <w:t>бъдат</w:t>
      </w:r>
      <w:r>
        <w:t xml:space="preserve"> </w:t>
      </w:r>
      <w:r w:rsidRPr="00123AA0">
        <w:t>предприети.</w:t>
      </w:r>
    </w:p>
  </w:footnote>
  <w:footnote w:id="24">
    <w:p w14:paraId="2FA4B49B" w14:textId="77777777" w:rsidR="00D7552C" w:rsidRPr="00123AA0" w:rsidRDefault="00D7552C" w:rsidP="000D700B">
      <w:pPr>
        <w:pStyle w:val="aff6"/>
        <w:pBdr>
          <w:top w:val="single" w:sz="4" w:space="1" w:color="auto"/>
          <w:left w:val="single" w:sz="4" w:space="4" w:color="auto"/>
          <w:bottom w:val="single" w:sz="4" w:space="1" w:color="auto"/>
          <w:right w:val="single" w:sz="4" w:space="4" w:color="auto"/>
        </w:pBdr>
        <w:shd w:val="clear" w:color="auto" w:fill="BFBFBF"/>
      </w:pPr>
      <w:r w:rsidRPr="00FA0A92">
        <w:rPr>
          <w:rStyle w:val="aff8"/>
        </w:rPr>
        <w:footnoteRef/>
      </w:r>
      <w:r>
        <w:tab/>
      </w:r>
      <w:r w:rsidRPr="00123AA0">
        <w:t>Моля</w:t>
      </w:r>
      <w:r>
        <w:t xml:space="preserve"> </w:t>
      </w:r>
      <w:r w:rsidRPr="00123AA0">
        <w:t>да</w:t>
      </w:r>
      <w:r>
        <w:t xml:space="preserve"> </w:t>
      </w:r>
      <w:r w:rsidRPr="00123AA0">
        <w:t>се</w:t>
      </w:r>
      <w:r>
        <w:t xml:space="preserve"> </w:t>
      </w:r>
      <w:r w:rsidRPr="00123AA0">
        <w:t>повтори</w:t>
      </w:r>
      <w:r>
        <w:t xml:space="preserve"> толко</w:t>
      </w:r>
      <w:r w:rsidRPr="00123AA0">
        <w:t>ва</w:t>
      </w:r>
      <w:r>
        <w:t xml:space="preserve"> </w:t>
      </w:r>
      <w:r w:rsidRPr="00123AA0">
        <w:t>пъти, колкото е необходимо.</w:t>
      </w:r>
    </w:p>
  </w:footnote>
  <w:footnote w:id="25">
    <w:p w14:paraId="5CB17860" w14:textId="77777777" w:rsidR="00D7552C" w:rsidRPr="00123AA0" w:rsidRDefault="00D7552C" w:rsidP="000D700B">
      <w:pPr>
        <w:pStyle w:val="aff6"/>
        <w:pBdr>
          <w:top w:val="single" w:sz="4" w:space="1" w:color="auto"/>
          <w:left w:val="single" w:sz="4" w:space="4" w:color="auto"/>
          <w:bottom w:val="single" w:sz="4" w:space="1" w:color="auto"/>
          <w:right w:val="single" w:sz="4" w:space="4" w:color="auto"/>
        </w:pBdr>
        <w:shd w:val="clear" w:color="auto" w:fill="BFBFBF"/>
      </w:pPr>
      <w:r w:rsidRPr="00FA0A92">
        <w:rPr>
          <w:rStyle w:val="aff8"/>
        </w:rPr>
        <w:footnoteRef/>
      </w:r>
      <w:r>
        <w:tab/>
      </w:r>
      <w:r w:rsidRPr="00123AA0">
        <w:t>Вж. член 57, параграф 4 от</w:t>
      </w:r>
      <w:r>
        <w:t xml:space="preserve"> </w:t>
      </w:r>
      <w:r w:rsidRPr="00123AA0">
        <w:t>Директива 2014/24/ЕС</w:t>
      </w:r>
    </w:p>
  </w:footnote>
  <w:footnote w:id="26">
    <w:p w14:paraId="1F63D218" w14:textId="77777777" w:rsidR="00D7552C" w:rsidRPr="00123AA0" w:rsidRDefault="00D7552C" w:rsidP="000D700B">
      <w:pPr>
        <w:pStyle w:val="aff6"/>
        <w:pBdr>
          <w:top w:val="single" w:sz="4" w:space="1" w:color="auto"/>
          <w:left w:val="single" w:sz="4" w:space="4" w:color="auto"/>
          <w:bottom w:val="single" w:sz="4" w:space="1" w:color="auto"/>
          <w:right w:val="single" w:sz="4" w:space="4" w:color="auto"/>
        </w:pBdr>
        <w:shd w:val="clear" w:color="auto" w:fill="BFBFBF"/>
      </w:pPr>
      <w:r w:rsidRPr="00FA0A92">
        <w:rPr>
          <w:rStyle w:val="aff8"/>
        </w:rPr>
        <w:footnoteRef/>
      </w:r>
      <w:r>
        <w:tab/>
      </w:r>
      <w:r w:rsidRPr="00123AA0">
        <w:rPr>
          <w:b/>
          <w:i/>
        </w:rPr>
        <w:t>Както е посочено</w:t>
      </w:r>
      <w:r>
        <w:rPr>
          <w:b/>
          <w:i/>
        </w:rPr>
        <w:t xml:space="preserve"> </w:t>
      </w:r>
      <w:r w:rsidRPr="00123AA0">
        <w:rPr>
          <w:b/>
          <w:i/>
        </w:rPr>
        <w:t>за</w:t>
      </w:r>
      <w:r>
        <w:rPr>
          <w:b/>
          <w:i/>
        </w:rPr>
        <w:t xml:space="preserve"> </w:t>
      </w:r>
      <w:r w:rsidRPr="00123AA0">
        <w:rPr>
          <w:b/>
          <w:i/>
        </w:rPr>
        <w:t>целите</w:t>
      </w:r>
      <w:r>
        <w:rPr>
          <w:b/>
          <w:i/>
        </w:rPr>
        <w:t xml:space="preserve"> </w:t>
      </w:r>
      <w:r w:rsidRPr="00123AA0">
        <w:rPr>
          <w:b/>
          <w:i/>
        </w:rPr>
        <w:t>на</w:t>
      </w:r>
      <w:r>
        <w:rPr>
          <w:b/>
          <w:i/>
        </w:rPr>
        <w:t xml:space="preserve"> </w:t>
      </w:r>
      <w:r w:rsidRPr="00123AA0">
        <w:rPr>
          <w:b/>
          <w:i/>
        </w:rPr>
        <w:t>настоящата</w:t>
      </w:r>
      <w:r>
        <w:rPr>
          <w:b/>
          <w:i/>
        </w:rPr>
        <w:t xml:space="preserve"> </w:t>
      </w:r>
      <w:r w:rsidRPr="00123AA0">
        <w:rPr>
          <w:b/>
          <w:i/>
        </w:rPr>
        <w:t>процедура</w:t>
      </w:r>
      <w:r>
        <w:rPr>
          <w:b/>
          <w:i/>
        </w:rPr>
        <w:t xml:space="preserve"> </w:t>
      </w:r>
      <w:r w:rsidRPr="00123AA0">
        <w:rPr>
          <w:b/>
          <w:i/>
        </w:rPr>
        <w:t>за</w:t>
      </w:r>
      <w:r>
        <w:rPr>
          <w:b/>
          <w:i/>
        </w:rPr>
        <w:t xml:space="preserve"> </w:t>
      </w:r>
      <w:r w:rsidRPr="00123AA0">
        <w:rPr>
          <w:b/>
          <w:i/>
        </w:rPr>
        <w:t>възлагане</w:t>
      </w:r>
      <w:r>
        <w:rPr>
          <w:b/>
          <w:i/>
        </w:rPr>
        <w:t xml:space="preserve"> </w:t>
      </w:r>
      <w:r w:rsidRPr="00123AA0">
        <w:rPr>
          <w:b/>
          <w:i/>
        </w:rPr>
        <w:t>на</w:t>
      </w:r>
      <w:r>
        <w:rPr>
          <w:b/>
          <w:i/>
        </w:rPr>
        <w:t xml:space="preserve"> </w:t>
      </w:r>
      <w:r w:rsidRPr="00123AA0">
        <w:rPr>
          <w:b/>
          <w:i/>
        </w:rPr>
        <w:t>обществена</w:t>
      </w:r>
      <w:r>
        <w:rPr>
          <w:b/>
          <w:i/>
        </w:rPr>
        <w:t xml:space="preserve"> </w:t>
      </w:r>
      <w:r w:rsidRPr="00123AA0">
        <w:rPr>
          <w:b/>
          <w:i/>
        </w:rPr>
        <w:t xml:space="preserve">поръчка в </w:t>
      </w:r>
      <w:proofErr w:type="spellStart"/>
      <w:r w:rsidRPr="00123AA0">
        <w:rPr>
          <w:b/>
          <w:i/>
        </w:rPr>
        <w:t>националнот</w:t>
      </w:r>
      <w:proofErr w:type="spellEnd"/>
      <w:r>
        <w:rPr>
          <w:b/>
          <w:i/>
        </w:rPr>
        <w:t xml:space="preserve"> </w:t>
      </w:r>
      <w:proofErr w:type="spellStart"/>
      <w:r w:rsidRPr="00123AA0">
        <w:rPr>
          <w:b/>
          <w:i/>
        </w:rPr>
        <w:t>оправо</w:t>
      </w:r>
      <w:proofErr w:type="spellEnd"/>
      <w:r w:rsidRPr="00123AA0">
        <w:rPr>
          <w:b/>
          <w:i/>
        </w:rPr>
        <w:t>, в обявлението</w:t>
      </w:r>
      <w:r>
        <w:rPr>
          <w:b/>
          <w:i/>
        </w:rPr>
        <w:t xml:space="preserve"> </w:t>
      </w:r>
      <w:r w:rsidRPr="00123AA0">
        <w:rPr>
          <w:b/>
          <w:i/>
        </w:rPr>
        <w:t>или</w:t>
      </w:r>
      <w:r>
        <w:rPr>
          <w:b/>
          <w:i/>
        </w:rPr>
        <w:t xml:space="preserve"> </w:t>
      </w:r>
      <w:r w:rsidRPr="00123AA0">
        <w:rPr>
          <w:b/>
          <w:i/>
        </w:rPr>
        <w:t>документацията</w:t>
      </w:r>
      <w:r>
        <w:rPr>
          <w:b/>
          <w:i/>
        </w:rPr>
        <w:t xml:space="preserve"> </w:t>
      </w:r>
      <w:r w:rsidRPr="00123AA0">
        <w:rPr>
          <w:b/>
          <w:i/>
        </w:rPr>
        <w:t>за</w:t>
      </w:r>
      <w:r>
        <w:rPr>
          <w:b/>
          <w:i/>
        </w:rPr>
        <w:t xml:space="preserve"> </w:t>
      </w:r>
      <w:r w:rsidRPr="00123AA0">
        <w:rPr>
          <w:b/>
          <w:i/>
        </w:rPr>
        <w:t>обществената</w:t>
      </w:r>
      <w:r>
        <w:rPr>
          <w:b/>
          <w:i/>
        </w:rPr>
        <w:t xml:space="preserve"> </w:t>
      </w:r>
      <w:r w:rsidRPr="00123AA0">
        <w:rPr>
          <w:b/>
          <w:i/>
        </w:rPr>
        <w:t>поръчката</w:t>
      </w:r>
      <w:r>
        <w:rPr>
          <w:b/>
          <w:i/>
        </w:rPr>
        <w:t xml:space="preserve"> </w:t>
      </w:r>
      <w:r w:rsidRPr="00123AA0">
        <w:rPr>
          <w:b/>
          <w:i/>
        </w:rPr>
        <w:t>или в член</w:t>
      </w:r>
      <w:r>
        <w:rPr>
          <w:b/>
          <w:i/>
        </w:rPr>
        <w:t> </w:t>
      </w:r>
      <w:r w:rsidRPr="00123AA0">
        <w:rPr>
          <w:b/>
          <w:i/>
        </w:rPr>
        <w:t>18, параграф</w:t>
      </w:r>
      <w:r>
        <w:rPr>
          <w:b/>
          <w:i/>
        </w:rPr>
        <w:t> </w:t>
      </w:r>
      <w:r w:rsidRPr="00123AA0">
        <w:rPr>
          <w:b/>
          <w:i/>
        </w:rPr>
        <w:t>2 от</w:t>
      </w:r>
      <w:r>
        <w:rPr>
          <w:b/>
          <w:i/>
        </w:rPr>
        <w:t xml:space="preserve"> </w:t>
      </w:r>
      <w:r w:rsidRPr="00123AA0">
        <w:rPr>
          <w:b/>
          <w:i/>
        </w:rPr>
        <w:t>Директива 2014/24/ЕС</w:t>
      </w:r>
    </w:p>
  </w:footnote>
  <w:footnote w:id="27">
    <w:p w14:paraId="537FA6AE" w14:textId="77777777" w:rsidR="00D7552C" w:rsidRPr="004965AD" w:rsidRDefault="00D7552C" w:rsidP="000D700B">
      <w:pPr>
        <w:pStyle w:val="aff6"/>
        <w:pBdr>
          <w:top w:val="single" w:sz="4" w:space="1" w:color="auto"/>
          <w:left w:val="single" w:sz="4" w:space="4" w:color="auto"/>
          <w:bottom w:val="single" w:sz="4" w:space="1" w:color="auto"/>
          <w:right w:val="single" w:sz="4" w:space="4" w:color="auto"/>
        </w:pBdr>
        <w:shd w:val="clear" w:color="auto" w:fill="BFBFBF"/>
      </w:pPr>
      <w:r w:rsidRPr="00FA0A92">
        <w:rPr>
          <w:rStyle w:val="aff8"/>
        </w:rPr>
        <w:footnoteRef/>
      </w:r>
      <w:r>
        <w:tab/>
      </w:r>
      <w:r w:rsidRPr="00123AA0">
        <w:rPr>
          <w:b/>
          <w:i/>
        </w:rPr>
        <w:t>Вж. Националното</w:t>
      </w:r>
      <w:r>
        <w:rPr>
          <w:b/>
          <w:i/>
        </w:rPr>
        <w:t xml:space="preserve"> </w:t>
      </w:r>
      <w:r w:rsidRPr="00123AA0">
        <w:rPr>
          <w:b/>
          <w:i/>
        </w:rPr>
        <w:t>законодателство, съответното</w:t>
      </w:r>
      <w:r>
        <w:rPr>
          <w:b/>
          <w:i/>
        </w:rPr>
        <w:t xml:space="preserve"> </w:t>
      </w:r>
      <w:r w:rsidRPr="00123AA0">
        <w:rPr>
          <w:b/>
          <w:i/>
        </w:rPr>
        <w:t>обявление</w:t>
      </w:r>
      <w:r>
        <w:rPr>
          <w:b/>
          <w:i/>
        </w:rPr>
        <w:t xml:space="preserve"> </w:t>
      </w:r>
      <w:r w:rsidRPr="00123AA0">
        <w:rPr>
          <w:b/>
          <w:i/>
        </w:rPr>
        <w:t>или</w:t>
      </w:r>
      <w:r>
        <w:rPr>
          <w:b/>
          <w:i/>
        </w:rPr>
        <w:t xml:space="preserve"> </w:t>
      </w:r>
      <w:r w:rsidRPr="00123AA0">
        <w:rPr>
          <w:b/>
          <w:i/>
        </w:rPr>
        <w:t>документацията</w:t>
      </w:r>
      <w:r>
        <w:rPr>
          <w:b/>
          <w:i/>
        </w:rPr>
        <w:t xml:space="preserve"> </w:t>
      </w:r>
      <w:r w:rsidRPr="00123AA0">
        <w:rPr>
          <w:b/>
          <w:i/>
        </w:rPr>
        <w:t>за</w:t>
      </w:r>
      <w:r>
        <w:rPr>
          <w:b/>
          <w:i/>
        </w:rPr>
        <w:t xml:space="preserve"> </w:t>
      </w:r>
      <w:r w:rsidRPr="00123AA0">
        <w:rPr>
          <w:b/>
          <w:i/>
        </w:rPr>
        <w:t>обществената</w:t>
      </w:r>
      <w:r>
        <w:rPr>
          <w:b/>
          <w:i/>
        </w:rPr>
        <w:t xml:space="preserve"> </w:t>
      </w:r>
      <w:r w:rsidRPr="00123AA0">
        <w:rPr>
          <w:b/>
          <w:i/>
        </w:rPr>
        <w:t>поръчка.</w:t>
      </w:r>
    </w:p>
  </w:footnote>
  <w:footnote w:id="28">
    <w:p w14:paraId="632A3162" w14:textId="77777777" w:rsidR="00D7552C" w:rsidRPr="00123AA0" w:rsidRDefault="00D7552C" w:rsidP="000D700B">
      <w:pPr>
        <w:pStyle w:val="aff6"/>
        <w:pBdr>
          <w:top w:val="single" w:sz="4" w:space="1" w:color="auto"/>
          <w:left w:val="single" w:sz="4" w:space="4" w:color="auto"/>
          <w:bottom w:val="single" w:sz="4" w:space="1" w:color="auto"/>
          <w:right w:val="single" w:sz="4" w:space="4" w:color="auto"/>
        </w:pBdr>
        <w:shd w:val="clear" w:color="auto" w:fill="BFBFBF"/>
      </w:pPr>
      <w:r w:rsidRPr="00FA0A92">
        <w:rPr>
          <w:rStyle w:val="aff8"/>
        </w:rPr>
        <w:footnoteRef/>
      </w:r>
      <w:r>
        <w:tab/>
      </w:r>
      <w:r w:rsidRPr="00123AA0">
        <w:t>Тази</w:t>
      </w:r>
      <w:r>
        <w:t xml:space="preserve"> </w:t>
      </w:r>
      <w:r w:rsidRPr="00123AA0">
        <w:t>информация</w:t>
      </w:r>
      <w:r>
        <w:t xml:space="preserve"> </w:t>
      </w:r>
      <w:r w:rsidRPr="00123AA0">
        <w:rPr>
          <w:b/>
        </w:rPr>
        <w:t>не</w:t>
      </w:r>
      <w:r>
        <w:rPr>
          <w:b/>
        </w:rPr>
        <w:t xml:space="preserve"> </w:t>
      </w:r>
      <w:r w:rsidRPr="00123AA0">
        <w:t>трябва</w:t>
      </w:r>
      <w:r>
        <w:t xml:space="preserve"> </w:t>
      </w:r>
      <w:r w:rsidRPr="00123AA0">
        <w:t>да</w:t>
      </w:r>
      <w:r>
        <w:t xml:space="preserve"> </w:t>
      </w:r>
      <w:r w:rsidRPr="00123AA0">
        <w:t>се</w:t>
      </w:r>
      <w:r>
        <w:t xml:space="preserve"> </w:t>
      </w:r>
      <w:r w:rsidRPr="00123AA0">
        <w:t>дава, ако</w:t>
      </w:r>
      <w:r>
        <w:t xml:space="preserve"> </w:t>
      </w:r>
      <w:r w:rsidRPr="00123AA0">
        <w:t>изключването</w:t>
      </w:r>
      <w:r>
        <w:t xml:space="preserve"> </w:t>
      </w:r>
      <w:r w:rsidRPr="00123AA0">
        <w:t>на</w:t>
      </w:r>
      <w:r>
        <w:t xml:space="preserve"> </w:t>
      </w:r>
      <w:r w:rsidRPr="00123AA0">
        <w:t>икономически</w:t>
      </w:r>
      <w:r>
        <w:t xml:space="preserve"> </w:t>
      </w:r>
      <w:r w:rsidRPr="00123AA0">
        <w:t>оператори в един</w:t>
      </w:r>
      <w:r>
        <w:t xml:space="preserve"> </w:t>
      </w:r>
      <w:r w:rsidRPr="00123AA0">
        <w:t>от</w:t>
      </w:r>
      <w:r>
        <w:t xml:space="preserve"> </w:t>
      </w:r>
      <w:r w:rsidRPr="00123AA0">
        <w:t xml:space="preserve">случаите, изброени в букви а) — е), </w:t>
      </w:r>
      <w:proofErr w:type="spellStart"/>
      <w:r w:rsidRPr="00123AA0">
        <w:t>е</w:t>
      </w:r>
      <w:proofErr w:type="spellEnd"/>
      <w:r w:rsidRPr="00123AA0">
        <w:t xml:space="preserve"> </w:t>
      </w:r>
      <w:r w:rsidRPr="00123AA0">
        <w:rPr>
          <w:b/>
          <w:u w:val="single"/>
        </w:rPr>
        <w:t>задължително</w:t>
      </w:r>
      <w:r>
        <w:rPr>
          <w:b/>
          <w:u w:val="single"/>
        </w:rPr>
        <w:t xml:space="preserve"> </w:t>
      </w:r>
      <w:r w:rsidRPr="00123AA0">
        <w:t>съгласно</w:t>
      </w:r>
      <w:r>
        <w:t xml:space="preserve"> </w:t>
      </w:r>
      <w:r w:rsidRPr="00123AA0">
        <w:t>приложимото</w:t>
      </w:r>
      <w:r>
        <w:t xml:space="preserve"> </w:t>
      </w:r>
      <w:r w:rsidRPr="00123AA0">
        <w:t>национално</w:t>
      </w:r>
      <w:r>
        <w:t xml:space="preserve"> </w:t>
      </w:r>
      <w:r w:rsidRPr="00123AA0">
        <w:t>право</w:t>
      </w:r>
      <w:r>
        <w:t xml:space="preserve"> </w:t>
      </w:r>
      <w:r w:rsidRPr="00123AA0">
        <w:rPr>
          <w:b/>
        </w:rPr>
        <w:t>без</w:t>
      </w:r>
      <w:r>
        <w:rPr>
          <w:b/>
        </w:rPr>
        <w:t xml:space="preserve"> </w:t>
      </w:r>
      <w:r w:rsidRPr="00123AA0">
        <w:rPr>
          <w:b/>
        </w:rPr>
        <w:t>каквато и да</w:t>
      </w:r>
      <w:r>
        <w:rPr>
          <w:b/>
        </w:rPr>
        <w:t xml:space="preserve"> </w:t>
      </w:r>
      <w:r w:rsidRPr="00123AA0">
        <w:rPr>
          <w:b/>
        </w:rPr>
        <w:t>е</w:t>
      </w:r>
      <w:r>
        <w:rPr>
          <w:b/>
        </w:rPr>
        <w:t xml:space="preserve"> </w:t>
      </w:r>
      <w:r w:rsidRPr="00123AA0">
        <w:rPr>
          <w:b/>
        </w:rPr>
        <w:t>възможност</w:t>
      </w:r>
      <w:r>
        <w:rPr>
          <w:b/>
        </w:rPr>
        <w:t xml:space="preserve"> </w:t>
      </w:r>
      <w:r w:rsidRPr="00123AA0">
        <w:rPr>
          <w:b/>
        </w:rPr>
        <w:t>за</w:t>
      </w:r>
      <w:r>
        <w:rPr>
          <w:b/>
        </w:rPr>
        <w:t xml:space="preserve"> </w:t>
      </w:r>
      <w:proofErr w:type="spellStart"/>
      <w:r w:rsidRPr="00123AA0">
        <w:rPr>
          <w:b/>
        </w:rPr>
        <w:t>дерогация</w:t>
      </w:r>
      <w:proofErr w:type="spellEnd"/>
      <w:r w:rsidRPr="00123AA0">
        <w:t>, дори</w:t>
      </w:r>
      <w:r>
        <w:t xml:space="preserve"> </w:t>
      </w:r>
      <w:r w:rsidRPr="00123AA0">
        <w:t>ако</w:t>
      </w:r>
      <w:r>
        <w:t xml:space="preserve"> </w:t>
      </w:r>
      <w:r w:rsidRPr="00123AA0">
        <w:t>икономическият</w:t>
      </w:r>
      <w:r>
        <w:t xml:space="preserve"> </w:t>
      </w:r>
      <w:r w:rsidRPr="00123AA0">
        <w:t>оператор е в състояние</w:t>
      </w:r>
      <w:r>
        <w:t xml:space="preserve"> </w:t>
      </w:r>
      <w:r w:rsidRPr="00123AA0">
        <w:t>да</w:t>
      </w:r>
      <w:r>
        <w:t xml:space="preserve"> </w:t>
      </w:r>
      <w:r w:rsidRPr="00123AA0">
        <w:t>изпълни</w:t>
      </w:r>
      <w:r>
        <w:t xml:space="preserve"> </w:t>
      </w:r>
      <w:r w:rsidRPr="00123AA0">
        <w:t>поръчката.</w:t>
      </w:r>
    </w:p>
  </w:footnote>
  <w:footnote w:id="29">
    <w:p w14:paraId="64B56413" w14:textId="77777777" w:rsidR="00D7552C" w:rsidRPr="00123AA0" w:rsidRDefault="00D7552C" w:rsidP="000D700B">
      <w:pPr>
        <w:pStyle w:val="aff6"/>
        <w:pBdr>
          <w:top w:val="single" w:sz="4" w:space="1" w:color="auto"/>
          <w:left w:val="single" w:sz="4" w:space="4" w:color="auto"/>
          <w:bottom w:val="single" w:sz="4" w:space="1" w:color="auto"/>
          <w:right w:val="single" w:sz="4" w:space="4" w:color="auto"/>
        </w:pBdr>
        <w:shd w:val="clear" w:color="auto" w:fill="BFBFBF"/>
      </w:pPr>
      <w:r w:rsidRPr="00FA0A92">
        <w:rPr>
          <w:rStyle w:val="aff8"/>
        </w:rPr>
        <w:footnoteRef/>
      </w:r>
      <w:r>
        <w:tab/>
      </w:r>
      <w:r w:rsidRPr="00123AA0">
        <w:rPr>
          <w:b/>
          <w:i/>
        </w:rPr>
        <w:t>Ако е приложимо, вж.определенията в националното</w:t>
      </w:r>
      <w:r>
        <w:rPr>
          <w:b/>
          <w:i/>
        </w:rPr>
        <w:t xml:space="preserve"> </w:t>
      </w:r>
      <w:r w:rsidRPr="00123AA0">
        <w:rPr>
          <w:b/>
          <w:i/>
        </w:rPr>
        <w:t>законодателство, съответното</w:t>
      </w:r>
      <w:r>
        <w:rPr>
          <w:b/>
          <w:i/>
        </w:rPr>
        <w:t xml:space="preserve"> </w:t>
      </w:r>
      <w:r w:rsidRPr="00123AA0">
        <w:rPr>
          <w:b/>
          <w:i/>
        </w:rPr>
        <w:t>обявление</w:t>
      </w:r>
      <w:r>
        <w:rPr>
          <w:b/>
          <w:i/>
        </w:rPr>
        <w:t xml:space="preserve"> </w:t>
      </w:r>
      <w:r w:rsidRPr="00123AA0">
        <w:rPr>
          <w:b/>
          <w:i/>
        </w:rPr>
        <w:t>или в документацията</w:t>
      </w:r>
      <w:r>
        <w:rPr>
          <w:b/>
          <w:i/>
        </w:rPr>
        <w:t xml:space="preserve"> </w:t>
      </w:r>
      <w:r w:rsidRPr="00123AA0">
        <w:rPr>
          <w:b/>
          <w:i/>
        </w:rPr>
        <w:t>за</w:t>
      </w:r>
      <w:r>
        <w:rPr>
          <w:b/>
          <w:i/>
        </w:rPr>
        <w:t xml:space="preserve"> </w:t>
      </w:r>
      <w:r w:rsidRPr="00123AA0">
        <w:rPr>
          <w:b/>
          <w:i/>
        </w:rPr>
        <w:t>обществената</w:t>
      </w:r>
      <w:r>
        <w:rPr>
          <w:b/>
          <w:i/>
        </w:rPr>
        <w:t xml:space="preserve"> </w:t>
      </w:r>
      <w:r w:rsidRPr="00123AA0">
        <w:rPr>
          <w:b/>
          <w:i/>
        </w:rPr>
        <w:t>поръчка.</w:t>
      </w:r>
    </w:p>
  </w:footnote>
  <w:footnote w:id="30">
    <w:p w14:paraId="1DCD2730" w14:textId="77777777" w:rsidR="00D7552C" w:rsidRPr="00123AA0" w:rsidRDefault="00D7552C" w:rsidP="000D700B">
      <w:pPr>
        <w:pStyle w:val="aff6"/>
        <w:pBdr>
          <w:top w:val="single" w:sz="4" w:space="1" w:color="auto"/>
          <w:left w:val="single" w:sz="4" w:space="4" w:color="auto"/>
          <w:bottom w:val="single" w:sz="4" w:space="1" w:color="auto"/>
          <w:right w:val="single" w:sz="4" w:space="4" w:color="auto"/>
        </w:pBdr>
        <w:shd w:val="clear" w:color="auto" w:fill="BFBFBF"/>
      </w:pPr>
      <w:r w:rsidRPr="00FA0A92">
        <w:rPr>
          <w:rStyle w:val="aff8"/>
        </w:rPr>
        <w:footnoteRef/>
      </w:r>
      <w:r>
        <w:tab/>
      </w:r>
      <w:r w:rsidRPr="00123AA0">
        <w:rPr>
          <w:b/>
          <w:i/>
        </w:rPr>
        <w:t>Както е посочено в националното</w:t>
      </w:r>
      <w:r>
        <w:rPr>
          <w:b/>
          <w:i/>
        </w:rPr>
        <w:t xml:space="preserve"> </w:t>
      </w:r>
      <w:r w:rsidRPr="00123AA0">
        <w:rPr>
          <w:b/>
          <w:i/>
        </w:rPr>
        <w:t>законодателство, съответното</w:t>
      </w:r>
      <w:r>
        <w:rPr>
          <w:b/>
          <w:i/>
        </w:rPr>
        <w:t xml:space="preserve"> </w:t>
      </w:r>
      <w:r w:rsidRPr="00123AA0">
        <w:rPr>
          <w:b/>
          <w:i/>
        </w:rPr>
        <w:t>обявление</w:t>
      </w:r>
      <w:r>
        <w:rPr>
          <w:b/>
          <w:i/>
        </w:rPr>
        <w:t xml:space="preserve"> </w:t>
      </w:r>
      <w:r w:rsidRPr="00123AA0">
        <w:rPr>
          <w:b/>
          <w:i/>
        </w:rPr>
        <w:t>или в документацията</w:t>
      </w:r>
      <w:r>
        <w:rPr>
          <w:b/>
          <w:i/>
        </w:rPr>
        <w:t xml:space="preserve"> </w:t>
      </w:r>
      <w:r w:rsidRPr="00123AA0">
        <w:rPr>
          <w:b/>
          <w:i/>
        </w:rPr>
        <w:t>за</w:t>
      </w:r>
      <w:r>
        <w:rPr>
          <w:b/>
          <w:i/>
        </w:rPr>
        <w:t xml:space="preserve"> </w:t>
      </w:r>
      <w:r w:rsidRPr="00123AA0">
        <w:rPr>
          <w:b/>
          <w:i/>
        </w:rPr>
        <w:t>обществената</w:t>
      </w:r>
      <w:r>
        <w:rPr>
          <w:b/>
          <w:i/>
        </w:rPr>
        <w:t xml:space="preserve"> </w:t>
      </w:r>
      <w:r w:rsidRPr="00123AA0">
        <w:rPr>
          <w:b/>
          <w:i/>
        </w:rPr>
        <w:t>поръчка.</w:t>
      </w:r>
    </w:p>
  </w:footnote>
  <w:footnote w:id="31">
    <w:p w14:paraId="626520B2" w14:textId="77777777" w:rsidR="00D7552C" w:rsidRPr="00123AA0" w:rsidRDefault="00D7552C" w:rsidP="000D700B">
      <w:pPr>
        <w:pStyle w:val="aff6"/>
        <w:pBdr>
          <w:top w:val="single" w:sz="4" w:space="1" w:color="auto"/>
          <w:left w:val="single" w:sz="4" w:space="4" w:color="auto"/>
          <w:bottom w:val="single" w:sz="4" w:space="1" w:color="auto"/>
          <w:right w:val="single" w:sz="4" w:space="4" w:color="auto"/>
        </w:pBdr>
        <w:shd w:val="clear" w:color="auto" w:fill="BFBFBF"/>
      </w:pPr>
      <w:r w:rsidRPr="00FA0A92">
        <w:rPr>
          <w:rStyle w:val="aff8"/>
        </w:rPr>
        <w:footnoteRef/>
      </w:r>
      <w:r>
        <w:tab/>
      </w:r>
      <w:r w:rsidRPr="00123AA0">
        <w:t>Моля</w:t>
      </w:r>
      <w:r>
        <w:t xml:space="preserve"> </w:t>
      </w:r>
      <w:r w:rsidRPr="00123AA0">
        <w:t>да</w:t>
      </w:r>
      <w:r>
        <w:t xml:space="preserve"> </w:t>
      </w:r>
      <w:r w:rsidRPr="00123AA0">
        <w:t>се</w:t>
      </w:r>
      <w:r>
        <w:t xml:space="preserve"> </w:t>
      </w:r>
      <w:r w:rsidRPr="00123AA0">
        <w:t>повтори</w:t>
      </w:r>
      <w:r>
        <w:t xml:space="preserve"> </w:t>
      </w:r>
      <w:r w:rsidRPr="00123AA0">
        <w:t>толкова</w:t>
      </w:r>
      <w:r>
        <w:t xml:space="preserve"> </w:t>
      </w:r>
      <w:r w:rsidRPr="00123AA0">
        <w:t>пъти, колкото е необходимо.</w:t>
      </w:r>
    </w:p>
  </w:footnote>
  <w:footnote w:id="32">
    <w:p w14:paraId="5CA438B6" w14:textId="77777777" w:rsidR="00D7552C" w:rsidRPr="00123AA0" w:rsidRDefault="00D7552C" w:rsidP="000D700B">
      <w:pPr>
        <w:pStyle w:val="aff6"/>
        <w:pBdr>
          <w:top w:val="single" w:sz="4" w:space="1" w:color="auto"/>
          <w:left w:val="single" w:sz="4" w:space="4" w:color="auto"/>
          <w:bottom w:val="single" w:sz="4" w:space="1" w:color="auto"/>
          <w:right w:val="single" w:sz="4" w:space="4" w:color="auto"/>
        </w:pBdr>
        <w:shd w:val="clear" w:color="auto" w:fill="BFBFBF"/>
      </w:pPr>
      <w:r w:rsidRPr="00FA0A92">
        <w:rPr>
          <w:rStyle w:val="aff8"/>
        </w:rPr>
        <w:footnoteRef/>
      </w:r>
      <w:r>
        <w:tab/>
      </w:r>
      <w:r w:rsidRPr="00123AA0">
        <w:t>Както е описано в приложение</w:t>
      </w:r>
      <w:r>
        <w:t> </w:t>
      </w:r>
      <w:proofErr w:type="spellStart"/>
      <w:r>
        <w:t>XI</w:t>
      </w:r>
      <w:r w:rsidRPr="00123AA0">
        <w:t>къмДиректива</w:t>
      </w:r>
      <w:proofErr w:type="spellEnd"/>
      <w:r w:rsidRPr="00123AA0">
        <w:t xml:space="preserve"> 2014/24/ЕС; </w:t>
      </w:r>
      <w:r w:rsidRPr="00123AA0">
        <w:rPr>
          <w:b/>
          <w:i/>
        </w:rPr>
        <w:t>възможно е по</w:t>
      </w:r>
      <w:r>
        <w:rPr>
          <w:b/>
          <w:i/>
        </w:rPr>
        <w:t xml:space="preserve"> </w:t>
      </w:r>
      <w:r w:rsidRPr="00123AA0">
        <w:rPr>
          <w:b/>
          <w:i/>
        </w:rPr>
        <w:t>отношение</w:t>
      </w:r>
      <w:r>
        <w:rPr>
          <w:b/>
          <w:i/>
        </w:rPr>
        <w:t xml:space="preserve"> </w:t>
      </w:r>
      <w:r w:rsidRPr="00123AA0">
        <w:rPr>
          <w:b/>
          <w:i/>
        </w:rPr>
        <w:t>на</w:t>
      </w:r>
      <w:r>
        <w:rPr>
          <w:b/>
          <w:i/>
        </w:rPr>
        <w:t xml:space="preserve"> </w:t>
      </w:r>
      <w:r w:rsidRPr="00123AA0">
        <w:rPr>
          <w:b/>
          <w:i/>
        </w:rPr>
        <w:t>икономическите</w:t>
      </w:r>
      <w:r>
        <w:rPr>
          <w:b/>
          <w:i/>
        </w:rPr>
        <w:t xml:space="preserve"> </w:t>
      </w:r>
      <w:r w:rsidRPr="00123AA0">
        <w:rPr>
          <w:b/>
          <w:i/>
        </w:rPr>
        <w:t>оператори</w:t>
      </w:r>
      <w:r>
        <w:rPr>
          <w:b/>
          <w:i/>
        </w:rPr>
        <w:t xml:space="preserve"> </w:t>
      </w:r>
      <w:r w:rsidRPr="00123AA0">
        <w:rPr>
          <w:b/>
          <w:i/>
        </w:rPr>
        <w:t>от</w:t>
      </w:r>
      <w:r>
        <w:rPr>
          <w:b/>
          <w:i/>
        </w:rPr>
        <w:t xml:space="preserve"> </w:t>
      </w:r>
      <w:r w:rsidRPr="00123AA0">
        <w:rPr>
          <w:b/>
          <w:i/>
        </w:rPr>
        <w:t>някои</w:t>
      </w:r>
      <w:r>
        <w:rPr>
          <w:b/>
          <w:i/>
        </w:rPr>
        <w:t xml:space="preserve"> </w:t>
      </w:r>
      <w:r w:rsidRPr="00123AA0">
        <w:rPr>
          <w:b/>
          <w:i/>
        </w:rPr>
        <w:t>държави</w:t>
      </w:r>
      <w:r>
        <w:rPr>
          <w:b/>
          <w:i/>
        </w:rPr>
        <w:t xml:space="preserve"> </w:t>
      </w:r>
      <w:r w:rsidRPr="00123AA0">
        <w:rPr>
          <w:b/>
          <w:i/>
        </w:rPr>
        <w:t>членки</w:t>
      </w:r>
      <w:r>
        <w:rPr>
          <w:b/>
          <w:i/>
        </w:rPr>
        <w:t xml:space="preserve"> </w:t>
      </w:r>
      <w:r w:rsidRPr="00123AA0">
        <w:rPr>
          <w:b/>
          <w:i/>
        </w:rPr>
        <w:t>да</w:t>
      </w:r>
      <w:r>
        <w:rPr>
          <w:b/>
          <w:i/>
        </w:rPr>
        <w:t xml:space="preserve"> </w:t>
      </w:r>
      <w:r w:rsidRPr="00123AA0">
        <w:rPr>
          <w:b/>
          <w:i/>
        </w:rPr>
        <w:t>се</w:t>
      </w:r>
      <w:r>
        <w:rPr>
          <w:b/>
          <w:i/>
        </w:rPr>
        <w:t xml:space="preserve"> </w:t>
      </w:r>
      <w:r w:rsidRPr="00123AA0">
        <w:rPr>
          <w:b/>
          <w:i/>
        </w:rPr>
        <w:t>прилагат</w:t>
      </w:r>
      <w:r>
        <w:rPr>
          <w:b/>
          <w:i/>
        </w:rPr>
        <w:t xml:space="preserve"> </w:t>
      </w:r>
      <w:r w:rsidRPr="00123AA0">
        <w:rPr>
          <w:b/>
          <w:i/>
        </w:rPr>
        <w:t>други</w:t>
      </w:r>
      <w:r>
        <w:rPr>
          <w:b/>
          <w:i/>
        </w:rPr>
        <w:t xml:space="preserve"> </w:t>
      </w:r>
      <w:r w:rsidRPr="00123AA0">
        <w:rPr>
          <w:b/>
          <w:i/>
        </w:rPr>
        <w:t>изисквания, посочени в същото</w:t>
      </w:r>
      <w:r>
        <w:rPr>
          <w:b/>
          <w:i/>
        </w:rPr>
        <w:t xml:space="preserve"> </w:t>
      </w:r>
      <w:r w:rsidRPr="00123AA0">
        <w:rPr>
          <w:b/>
          <w:i/>
        </w:rPr>
        <w:t>приложение</w:t>
      </w:r>
    </w:p>
  </w:footnote>
  <w:footnote w:id="33">
    <w:p w14:paraId="2320751C" w14:textId="77777777" w:rsidR="00D7552C" w:rsidRPr="00123AA0" w:rsidRDefault="00D7552C" w:rsidP="000D700B">
      <w:pPr>
        <w:pStyle w:val="aff6"/>
        <w:pBdr>
          <w:top w:val="single" w:sz="4" w:space="1" w:color="auto"/>
          <w:left w:val="single" w:sz="4" w:space="4" w:color="auto"/>
          <w:bottom w:val="single" w:sz="4" w:space="1" w:color="auto"/>
          <w:right w:val="single" w:sz="4" w:space="4" w:color="auto"/>
        </w:pBdr>
        <w:shd w:val="clear" w:color="auto" w:fill="BFBFBF"/>
      </w:pPr>
      <w:r w:rsidRPr="00FA0A92">
        <w:rPr>
          <w:rStyle w:val="aff8"/>
        </w:rPr>
        <w:footnoteRef/>
      </w:r>
      <w:r>
        <w:tab/>
      </w:r>
      <w:r w:rsidRPr="00123AA0">
        <w:t>Само</w:t>
      </w:r>
      <w:r>
        <w:t xml:space="preserve"> </w:t>
      </w:r>
      <w:r w:rsidRPr="00123AA0">
        <w:t>ако е разрешено в съответното</w:t>
      </w:r>
      <w:r>
        <w:t xml:space="preserve"> </w:t>
      </w:r>
      <w:r w:rsidRPr="00123AA0">
        <w:t>обявление</w:t>
      </w:r>
      <w:r>
        <w:t xml:space="preserve"> </w:t>
      </w:r>
      <w:r w:rsidRPr="00123AA0">
        <w:t>или в документацията</w:t>
      </w:r>
      <w:r>
        <w:t xml:space="preserve"> </w:t>
      </w:r>
      <w:r w:rsidRPr="00123AA0">
        <w:t>за</w:t>
      </w:r>
      <w:r>
        <w:t xml:space="preserve"> </w:t>
      </w:r>
      <w:r w:rsidRPr="00123AA0">
        <w:t>обществената</w:t>
      </w:r>
      <w:r>
        <w:t xml:space="preserve"> </w:t>
      </w:r>
      <w:r w:rsidRPr="00123AA0">
        <w:t>поръчка.</w:t>
      </w:r>
    </w:p>
  </w:footnote>
  <w:footnote w:id="34">
    <w:p w14:paraId="2F398897" w14:textId="77777777" w:rsidR="00D7552C" w:rsidRPr="00123AA0" w:rsidRDefault="00D7552C" w:rsidP="000D700B">
      <w:pPr>
        <w:pStyle w:val="aff6"/>
        <w:pBdr>
          <w:top w:val="single" w:sz="4" w:space="1" w:color="auto"/>
          <w:left w:val="single" w:sz="4" w:space="4" w:color="auto"/>
          <w:bottom w:val="single" w:sz="4" w:space="1" w:color="auto"/>
          <w:right w:val="single" w:sz="4" w:space="4" w:color="auto"/>
        </w:pBdr>
        <w:shd w:val="clear" w:color="auto" w:fill="BFBFBF"/>
      </w:pPr>
      <w:r w:rsidRPr="00FA0A92">
        <w:rPr>
          <w:rStyle w:val="aff8"/>
        </w:rPr>
        <w:footnoteRef/>
      </w:r>
      <w:r>
        <w:tab/>
      </w:r>
      <w:r w:rsidRPr="00123AA0">
        <w:t>Само</w:t>
      </w:r>
      <w:r>
        <w:t xml:space="preserve"> </w:t>
      </w:r>
      <w:r w:rsidRPr="00123AA0">
        <w:t>ако е разрешено в съответното</w:t>
      </w:r>
      <w:r>
        <w:t xml:space="preserve"> </w:t>
      </w:r>
      <w:r w:rsidRPr="00123AA0">
        <w:t>обявление</w:t>
      </w:r>
      <w:r>
        <w:t xml:space="preserve"> </w:t>
      </w:r>
      <w:r w:rsidRPr="00123AA0">
        <w:t>или в документацият</w:t>
      </w:r>
      <w:r>
        <w:t xml:space="preserve">а </w:t>
      </w:r>
      <w:r w:rsidRPr="00123AA0">
        <w:t>за</w:t>
      </w:r>
      <w:r>
        <w:t xml:space="preserve"> </w:t>
      </w:r>
      <w:r w:rsidRPr="00123AA0">
        <w:t>обществената</w:t>
      </w:r>
      <w:r>
        <w:t xml:space="preserve"> </w:t>
      </w:r>
      <w:r w:rsidRPr="00123AA0">
        <w:t>поръчка.</w:t>
      </w:r>
    </w:p>
  </w:footnote>
  <w:footnote w:id="35">
    <w:p w14:paraId="4D39E564" w14:textId="77777777" w:rsidR="00D7552C" w:rsidRPr="00123AA0" w:rsidRDefault="00D7552C" w:rsidP="000D700B">
      <w:pPr>
        <w:pStyle w:val="aff6"/>
        <w:pBdr>
          <w:top w:val="single" w:sz="4" w:space="1" w:color="auto"/>
          <w:left w:val="single" w:sz="4" w:space="4" w:color="auto"/>
          <w:bottom w:val="single" w:sz="4" w:space="1" w:color="auto"/>
          <w:right w:val="single" w:sz="4" w:space="4" w:color="auto"/>
        </w:pBdr>
        <w:shd w:val="clear" w:color="auto" w:fill="BFBFBF"/>
      </w:pPr>
      <w:r w:rsidRPr="00FA0A92">
        <w:rPr>
          <w:rStyle w:val="aff8"/>
        </w:rPr>
        <w:footnoteRef/>
      </w:r>
      <w:r>
        <w:tab/>
      </w:r>
      <w:r w:rsidRPr="00123AA0">
        <w:t>Например</w:t>
      </w:r>
      <w:r>
        <w:t xml:space="preserve"> </w:t>
      </w:r>
      <w:r w:rsidRPr="00123AA0">
        <w:t>съотношението</w:t>
      </w:r>
      <w:r>
        <w:t xml:space="preserve"> </w:t>
      </w:r>
      <w:r w:rsidRPr="00123AA0">
        <w:t>между</w:t>
      </w:r>
      <w:r>
        <w:t xml:space="preserve"> </w:t>
      </w:r>
      <w:r w:rsidRPr="00123AA0">
        <w:t>активите и пасивите.</w:t>
      </w:r>
    </w:p>
  </w:footnote>
  <w:footnote w:id="36">
    <w:p w14:paraId="412213AE" w14:textId="77777777" w:rsidR="00D7552C" w:rsidRPr="00123AA0" w:rsidRDefault="00D7552C" w:rsidP="000D700B">
      <w:pPr>
        <w:pStyle w:val="aff6"/>
        <w:pBdr>
          <w:top w:val="single" w:sz="4" w:space="1" w:color="auto"/>
          <w:left w:val="single" w:sz="4" w:space="4" w:color="auto"/>
          <w:bottom w:val="single" w:sz="4" w:space="1" w:color="auto"/>
          <w:right w:val="single" w:sz="4" w:space="4" w:color="auto"/>
        </w:pBdr>
        <w:shd w:val="clear" w:color="auto" w:fill="BFBFBF"/>
      </w:pPr>
      <w:r w:rsidRPr="00FA0A92">
        <w:rPr>
          <w:rStyle w:val="aff8"/>
        </w:rPr>
        <w:footnoteRef/>
      </w:r>
      <w:r>
        <w:tab/>
      </w:r>
      <w:r w:rsidRPr="00123AA0">
        <w:t>Например</w:t>
      </w:r>
      <w:r>
        <w:t xml:space="preserve"> </w:t>
      </w:r>
      <w:r w:rsidRPr="00123AA0">
        <w:t>съотношението</w:t>
      </w:r>
      <w:r>
        <w:t xml:space="preserve"> </w:t>
      </w:r>
      <w:r w:rsidRPr="00123AA0">
        <w:t>между</w:t>
      </w:r>
      <w:r>
        <w:t xml:space="preserve"> </w:t>
      </w:r>
      <w:r w:rsidRPr="00123AA0">
        <w:t>активите и пасивите.</w:t>
      </w:r>
    </w:p>
  </w:footnote>
  <w:footnote w:id="37">
    <w:p w14:paraId="5359D8B2" w14:textId="77777777" w:rsidR="00D7552C" w:rsidRPr="00123AA0" w:rsidRDefault="00D7552C" w:rsidP="000D700B">
      <w:pPr>
        <w:pStyle w:val="aff6"/>
        <w:pBdr>
          <w:top w:val="single" w:sz="4" w:space="1" w:color="auto"/>
          <w:left w:val="single" w:sz="4" w:space="4" w:color="auto"/>
          <w:bottom w:val="single" w:sz="4" w:space="1" w:color="auto"/>
          <w:right w:val="single" w:sz="4" w:space="4" w:color="auto"/>
        </w:pBdr>
        <w:shd w:val="clear" w:color="auto" w:fill="BFBFBF"/>
      </w:pPr>
      <w:r w:rsidRPr="00FA0A92">
        <w:rPr>
          <w:rStyle w:val="aff8"/>
        </w:rPr>
        <w:footnoteRef/>
      </w:r>
      <w:r>
        <w:tab/>
      </w:r>
      <w:r w:rsidRPr="00123AA0">
        <w:t>Моля</w:t>
      </w:r>
      <w:r>
        <w:t xml:space="preserve"> </w:t>
      </w:r>
      <w:r w:rsidRPr="00123AA0">
        <w:t>да</w:t>
      </w:r>
      <w:r>
        <w:t xml:space="preserve"> </w:t>
      </w:r>
      <w:r w:rsidRPr="00123AA0">
        <w:t>се</w:t>
      </w:r>
      <w:r>
        <w:t xml:space="preserve"> </w:t>
      </w:r>
      <w:r w:rsidRPr="00123AA0">
        <w:t>повтори</w:t>
      </w:r>
      <w:r>
        <w:t xml:space="preserve"> </w:t>
      </w:r>
      <w:r w:rsidRPr="00123AA0">
        <w:t>толкова</w:t>
      </w:r>
      <w:r>
        <w:t xml:space="preserve"> </w:t>
      </w:r>
      <w:r w:rsidRPr="00123AA0">
        <w:t>пъти, колкото е необходимо.</w:t>
      </w:r>
    </w:p>
  </w:footnote>
  <w:footnote w:id="38">
    <w:p w14:paraId="38DB0061" w14:textId="77777777" w:rsidR="00D7552C" w:rsidRPr="00123AA0" w:rsidRDefault="00D7552C" w:rsidP="000D700B">
      <w:pPr>
        <w:pStyle w:val="aff6"/>
        <w:pBdr>
          <w:top w:val="single" w:sz="4" w:space="1" w:color="auto"/>
          <w:left w:val="single" w:sz="4" w:space="4" w:color="auto"/>
          <w:bottom w:val="single" w:sz="4" w:space="1" w:color="auto"/>
          <w:right w:val="single" w:sz="4" w:space="4" w:color="auto"/>
        </w:pBdr>
        <w:shd w:val="clear" w:color="auto" w:fill="BFBFBF"/>
      </w:pPr>
      <w:r w:rsidRPr="00FA0A92">
        <w:rPr>
          <w:rStyle w:val="aff8"/>
        </w:rPr>
        <w:footnoteRef/>
      </w:r>
      <w:r>
        <w:tab/>
      </w:r>
      <w:r w:rsidRPr="00123AA0">
        <w:t>Възлагащите</w:t>
      </w:r>
      <w:r>
        <w:t xml:space="preserve"> </w:t>
      </w:r>
      <w:r w:rsidRPr="00123AA0">
        <w:t>органи</w:t>
      </w:r>
      <w:r>
        <w:t xml:space="preserve"> </w:t>
      </w:r>
      <w:r w:rsidRPr="00123AA0">
        <w:t>могат</w:t>
      </w:r>
      <w:r>
        <w:t xml:space="preserve"> </w:t>
      </w:r>
      <w:r w:rsidRPr="00123AA0">
        <w:t>да</w:t>
      </w:r>
      <w:r>
        <w:t xml:space="preserve"> </w:t>
      </w:r>
      <w:r w:rsidRPr="00123AA0">
        <w:rPr>
          <w:b/>
        </w:rPr>
        <w:t>изискат</w:t>
      </w:r>
      <w:r>
        <w:rPr>
          <w:b/>
        </w:rPr>
        <w:t xml:space="preserve"> </w:t>
      </w:r>
      <w:r w:rsidRPr="00123AA0">
        <w:t>наличието</w:t>
      </w:r>
      <w:r>
        <w:t xml:space="preserve"> </w:t>
      </w:r>
      <w:r w:rsidRPr="00123AA0">
        <w:t>на</w:t>
      </w:r>
      <w:r>
        <w:t xml:space="preserve"> </w:t>
      </w:r>
      <w:r w:rsidRPr="00123AA0">
        <w:t>опит</w:t>
      </w:r>
      <w:r>
        <w:t xml:space="preserve"> </w:t>
      </w:r>
      <w:r w:rsidRPr="00123AA0">
        <w:t>до</w:t>
      </w:r>
      <w:r>
        <w:t xml:space="preserve"> </w:t>
      </w:r>
      <w:r w:rsidRPr="00123AA0">
        <w:t>пет</w:t>
      </w:r>
      <w:r>
        <w:t xml:space="preserve"> </w:t>
      </w:r>
      <w:r w:rsidRPr="00123AA0">
        <w:t>години и да</w:t>
      </w:r>
      <w:r>
        <w:t xml:space="preserve"> </w:t>
      </w:r>
      <w:r w:rsidRPr="00123AA0">
        <w:rPr>
          <w:b/>
        </w:rPr>
        <w:t>приемат</w:t>
      </w:r>
      <w:r>
        <w:rPr>
          <w:b/>
        </w:rPr>
        <w:t xml:space="preserve"> </w:t>
      </w:r>
      <w:r w:rsidRPr="00123AA0">
        <w:t>опит</w:t>
      </w:r>
      <w:r>
        <w:t xml:space="preserve"> </w:t>
      </w:r>
      <w:r w:rsidRPr="00123AA0">
        <w:t>от</w:t>
      </w:r>
      <w:r>
        <w:t xml:space="preserve"> </w:t>
      </w:r>
      <w:r w:rsidRPr="00123AA0">
        <w:t>преди</w:t>
      </w:r>
      <w:r>
        <w:t xml:space="preserve"> </w:t>
      </w:r>
      <w:r w:rsidRPr="00123AA0">
        <w:rPr>
          <w:b/>
        </w:rPr>
        <w:t>повече</w:t>
      </w:r>
      <w:r>
        <w:rPr>
          <w:b/>
        </w:rPr>
        <w:t xml:space="preserve"> </w:t>
      </w:r>
      <w:r w:rsidRPr="00123AA0">
        <w:t>от</w:t>
      </w:r>
      <w:r>
        <w:t xml:space="preserve"> </w:t>
      </w:r>
      <w:r w:rsidRPr="00123AA0">
        <w:t>пет</w:t>
      </w:r>
      <w:r>
        <w:t xml:space="preserve"> </w:t>
      </w:r>
      <w:r w:rsidRPr="00123AA0">
        <w:t>години.</w:t>
      </w:r>
    </w:p>
  </w:footnote>
  <w:footnote w:id="39">
    <w:p w14:paraId="44AA494D" w14:textId="77777777" w:rsidR="00D7552C" w:rsidRPr="00123AA0" w:rsidRDefault="00D7552C" w:rsidP="000D700B">
      <w:pPr>
        <w:pStyle w:val="aff6"/>
        <w:pBdr>
          <w:top w:val="single" w:sz="4" w:space="1" w:color="auto"/>
          <w:left w:val="single" w:sz="4" w:space="4" w:color="auto"/>
          <w:bottom w:val="single" w:sz="4" w:space="1" w:color="auto"/>
          <w:right w:val="single" w:sz="4" w:space="4" w:color="auto"/>
        </w:pBdr>
        <w:shd w:val="clear" w:color="auto" w:fill="BFBFBF"/>
      </w:pPr>
      <w:r w:rsidRPr="00FA0A92">
        <w:rPr>
          <w:rStyle w:val="aff8"/>
        </w:rPr>
        <w:footnoteRef/>
      </w:r>
      <w:r>
        <w:tab/>
      </w:r>
      <w:r w:rsidRPr="00123AA0">
        <w:t>Възлагащите</w:t>
      </w:r>
      <w:r>
        <w:t xml:space="preserve"> </w:t>
      </w:r>
      <w:r w:rsidRPr="00123AA0">
        <w:t>органи</w:t>
      </w:r>
      <w:r>
        <w:t xml:space="preserve"> </w:t>
      </w:r>
      <w:r w:rsidRPr="00123AA0">
        <w:t>могат</w:t>
      </w:r>
      <w:r>
        <w:t xml:space="preserve"> </w:t>
      </w:r>
      <w:r w:rsidRPr="00123AA0">
        <w:t>да</w:t>
      </w:r>
      <w:r>
        <w:t xml:space="preserve"> </w:t>
      </w:r>
      <w:r w:rsidRPr="00123AA0">
        <w:rPr>
          <w:b/>
        </w:rPr>
        <w:t>изискат</w:t>
      </w:r>
      <w:r>
        <w:rPr>
          <w:b/>
        </w:rPr>
        <w:t xml:space="preserve"> </w:t>
      </w:r>
      <w:r w:rsidRPr="00123AA0">
        <w:t>наличието</w:t>
      </w:r>
      <w:r>
        <w:t xml:space="preserve"> </w:t>
      </w:r>
      <w:r w:rsidRPr="00123AA0">
        <w:t>на</w:t>
      </w:r>
      <w:r>
        <w:t xml:space="preserve"> </w:t>
      </w:r>
      <w:r w:rsidRPr="00123AA0">
        <w:t>опит</w:t>
      </w:r>
      <w:r>
        <w:t xml:space="preserve"> </w:t>
      </w:r>
      <w:r w:rsidRPr="00123AA0">
        <w:t>до</w:t>
      </w:r>
      <w:r>
        <w:t xml:space="preserve"> </w:t>
      </w:r>
      <w:r w:rsidRPr="00123AA0">
        <w:t>три</w:t>
      </w:r>
      <w:r>
        <w:t xml:space="preserve"> </w:t>
      </w:r>
      <w:r w:rsidRPr="00123AA0">
        <w:t>години и да</w:t>
      </w:r>
      <w:r>
        <w:t xml:space="preserve"> </w:t>
      </w:r>
      <w:r w:rsidRPr="00123AA0">
        <w:rPr>
          <w:b/>
        </w:rPr>
        <w:t>приемат</w:t>
      </w:r>
      <w:r>
        <w:rPr>
          <w:b/>
        </w:rPr>
        <w:t xml:space="preserve"> </w:t>
      </w:r>
      <w:r w:rsidRPr="00123AA0">
        <w:t>опит</w:t>
      </w:r>
      <w:r>
        <w:t xml:space="preserve"> </w:t>
      </w:r>
      <w:r w:rsidRPr="00123AA0">
        <w:t>от</w:t>
      </w:r>
      <w:r>
        <w:t xml:space="preserve"> </w:t>
      </w:r>
      <w:r w:rsidRPr="00123AA0">
        <w:t>преди</w:t>
      </w:r>
      <w:r>
        <w:t xml:space="preserve"> </w:t>
      </w:r>
      <w:r w:rsidRPr="00123AA0">
        <w:rPr>
          <w:b/>
        </w:rPr>
        <w:t>повече</w:t>
      </w:r>
      <w:r>
        <w:rPr>
          <w:b/>
        </w:rPr>
        <w:t xml:space="preserve"> </w:t>
      </w:r>
      <w:r w:rsidRPr="00123AA0">
        <w:t>от</w:t>
      </w:r>
      <w:r>
        <w:t xml:space="preserve"> </w:t>
      </w:r>
      <w:r w:rsidRPr="00123AA0">
        <w:t>три</w:t>
      </w:r>
      <w:r>
        <w:t xml:space="preserve"> </w:t>
      </w:r>
      <w:r w:rsidRPr="00123AA0">
        <w:t>години.</w:t>
      </w:r>
    </w:p>
  </w:footnote>
  <w:footnote w:id="40">
    <w:p w14:paraId="53CAF46D" w14:textId="77777777" w:rsidR="00D7552C" w:rsidRPr="00123AA0" w:rsidRDefault="00D7552C" w:rsidP="000D700B">
      <w:pPr>
        <w:pStyle w:val="aff6"/>
        <w:pBdr>
          <w:top w:val="single" w:sz="4" w:space="1" w:color="auto"/>
          <w:left w:val="single" w:sz="4" w:space="4" w:color="auto"/>
          <w:bottom w:val="single" w:sz="4" w:space="1" w:color="auto"/>
          <w:right w:val="single" w:sz="4" w:space="4" w:color="auto"/>
        </w:pBdr>
        <w:shd w:val="clear" w:color="auto" w:fill="BFBFBF"/>
      </w:pPr>
      <w:r w:rsidRPr="00FA0A92">
        <w:rPr>
          <w:rStyle w:val="aff8"/>
        </w:rPr>
        <w:footnoteRef/>
      </w:r>
      <w:r>
        <w:tab/>
      </w:r>
      <w:r w:rsidRPr="00123AA0">
        <w:t>С други</w:t>
      </w:r>
      <w:r>
        <w:t xml:space="preserve"> </w:t>
      </w:r>
      <w:r w:rsidRPr="00123AA0">
        <w:t xml:space="preserve">думи, </w:t>
      </w:r>
      <w:r w:rsidRPr="00123AA0">
        <w:rPr>
          <w:b/>
          <w:u w:val="single"/>
        </w:rPr>
        <w:t>всички</w:t>
      </w:r>
      <w:r>
        <w:rPr>
          <w:b/>
          <w:u w:val="single"/>
        </w:rPr>
        <w:t xml:space="preserve"> </w:t>
      </w:r>
      <w:r w:rsidRPr="00123AA0">
        <w:t>получатели</w:t>
      </w:r>
      <w:r>
        <w:t xml:space="preserve"> </w:t>
      </w:r>
      <w:r w:rsidRPr="00123AA0">
        <w:t>следва</w:t>
      </w:r>
      <w:r>
        <w:t xml:space="preserve"> </w:t>
      </w:r>
      <w:r w:rsidRPr="00123AA0">
        <w:t>да</w:t>
      </w:r>
      <w:r>
        <w:t xml:space="preserve"> </w:t>
      </w:r>
      <w:r w:rsidRPr="00123AA0">
        <w:t>бъдат</w:t>
      </w:r>
      <w:r>
        <w:t xml:space="preserve"> </w:t>
      </w:r>
      <w:r w:rsidRPr="00123AA0">
        <w:t>изброени и списъкът</w:t>
      </w:r>
      <w:r>
        <w:t xml:space="preserve"> </w:t>
      </w:r>
      <w:r w:rsidRPr="00123AA0">
        <w:t>следва</w:t>
      </w:r>
      <w:r>
        <w:t xml:space="preserve"> </w:t>
      </w:r>
      <w:r w:rsidRPr="00123AA0">
        <w:t>да</w:t>
      </w:r>
      <w:r>
        <w:t xml:space="preserve"> </w:t>
      </w:r>
      <w:r w:rsidRPr="00123AA0">
        <w:t>включва</w:t>
      </w:r>
      <w:r>
        <w:t xml:space="preserve"> </w:t>
      </w:r>
      <w:r w:rsidRPr="00123AA0">
        <w:t>публичните и частните</w:t>
      </w:r>
      <w:r>
        <w:t xml:space="preserve"> </w:t>
      </w:r>
      <w:r w:rsidRPr="00123AA0">
        <w:t>клиенти</w:t>
      </w:r>
      <w:r>
        <w:t xml:space="preserve"> </w:t>
      </w:r>
      <w:r w:rsidRPr="00123AA0">
        <w:t>за</w:t>
      </w:r>
      <w:r>
        <w:t xml:space="preserve"> </w:t>
      </w:r>
      <w:r w:rsidRPr="00123AA0">
        <w:t>съответните</w:t>
      </w:r>
      <w:r>
        <w:t xml:space="preserve"> </w:t>
      </w:r>
      <w:r w:rsidRPr="00123AA0">
        <w:t>доставки</w:t>
      </w:r>
      <w:r>
        <w:t xml:space="preserve"> </w:t>
      </w:r>
      <w:r w:rsidRPr="00123AA0">
        <w:t>или</w:t>
      </w:r>
      <w:r>
        <w:t xml:space="preserve"> </w:t>
      </w:r>
      <w:r w:rsidRPr="00123AA0">
        <w:t>услуги.</w:t>
      </w:r>
    </w:p>
  </w:footnote>
  <w:footnote w:id="41">
    <w:p w14:paraId="2C0FD131" w14:textId="77777777" w:rsidR="00D7552C" w:rsidRPr="00123AA0" w:rsidRDefault="00D7552C" w:rsidP="000D700B">
      <w:pPr>
        <w:pStyle w:val="aff6"/>
        <w:pBdr>
          <w:top w:val="single" w:sz="4" w:space="1" w:color="auto"/>
          <w:left w:val="single" w:sz="4" w:space="4" w:color="auto"/>
          <w:bottom w:val="single" w:sz="4" w:space="1" w:color="auto"/>
          <w:right w:val="single" w:sz="4" w:space="4" w:color="auto"/>
        </w:pBdr>
        <w:shd w:val="clear" w:color="auto" w:fill="BFBFBF"/>
      </w:pPr>
      <w:r w:rsidRPr="00FA0A92">
        <w:rPr>
          <w:rStyle w:val="aff8"/>
        </w:rPr>
        <w:footnoteRef/>
      </w:r>
      <w:r>
        <w:tab/>
      </w:r>
      <w:r w:rsidRPr="00123AA0">
        <w:t>За</w:t>
      </w:r>
      <w:r>
        <w:t xml:space="preserve"> </w:t>
      </w:r>
      <w:r w:rsidRPr="00123AA0">
        <w:t>техническите</w:t>
      </w:r>
      <w:r>
        <w:t xml:space="preserve"> </w:t>
      </w:r>
      <w:r w:rsidRPr="00123AA0">
        <w:t>лица</w:t>
      </w:r>
      <w:r>
        <w:t xml:space="preserve"> </w:t>
      </w:r>
      <w:r w:rsidRPr="00123AA0">
        <w:t>или</w:t>
      </w:r>
      <w:r>
        <w:t xml:space="preserve"> </w:t>
      </w:r>
      <w:r w:rsidRPr="00123AA0">
        <w:t>органи, които</w:t>
      </w:r>
      <w:r>
        <w:t xml:space="preserve"> </w:t>
      </w:r>
      <w:r w:rsidRPr="00123AA0">
        <w:t>не</w:t>
      </w:r>
      <w:r>
        <w:t xml:space="preserve"> </w:t>
      </w:r>
      <w:r w:rsidRPr="00123AA0">
        <w:t>са</w:t>
      </w:r>
      <w:r>
        <w:t xml:space="preserve"> </w:t>
      </w:r>
      <w:r w:rsidRPr="00123AA0">
        <w:t>свързани</w:t>
      </w:r>
      <w:r>
        <w:t xml:space="preserve"> </w:t>
      </w:r>
      <w:r w:rsidRPr="00123AA0">
        <w:t>пряко с предприятието</w:t>
      </w:r>
      <w:r>
        <w:t xml:space="preserve"> </w:t>
      </w:r>
      <w:r w:rsidRPr="00123AA0">
        <w:t>на</w:t>
      </w:r>
      <w:r>
        <w:t xml:space="preserve"> </w:t>
      </w:r>
      <w:r w:rsidRPr="00123AA0">
        <w:t>икономическия</w:t>
      </w:r>
      <w:r>
        <w:t xml:space="preserve"> </w:t>
      </w:r>
      <w:r w:rsidRPr="00123AA0">
        <w:t>оператор, но</w:t>
      </w:r>
      <w:r>
        <w:t xml:space="preserve"> </w:t>
      </w:r>
      <w:r w:rsidRPr="00123AA0">
        <w:t>чийто</w:t>
      </w:r>
      <w:r>
        <w:t xml:space="preserve"> </w:t>
      </w:r>
      <w:r w:rsidRPr="00123AA0">
        <w:t>капацитет</w:t>
      </w:r>
      <w:r>
        <w:t xml:space="preserve"> </w:t>
      </w:r>
      <w:r w:rsidRPr="00123AA0">
        <w:t>той</w:t>
      </w:r>
      <w:r>
        <w:t xml:space="preserve"> </w:t>
      </w:r>
      <w:r w:rsidRPr="00123AA0">
        <w:t>използва</w:t>
      </w:r>
      <w:r>
        <w:t xml:space="preserve"> </w:t>
      </w:r>
      <w:r w:rsidRPr="00123AA0">
        <w:t>съгласно</w:t>
      </w:r>
      <w:r>
        <w:t xml:space="preserve"> </w:t>
      </w:r>
      <w:r w:rsidRPr="00123AA0">
        <w:t>посоченото в част</w:t>
      </w:r>
      <w:r>
        <w:t xml:space="preserve"> II</w:t>
      </w:r>
      <w:r w:rsidRPr="00123AA0">
        <w:t>, раздел В, следва</w:t>
      </w:r>
      <w:r>
        <w:t xml:space="preserve"> </w:t>
      </w:r>
      <w:r w:rsidRPr="00123AA0">
        <w:t>да</w:t>
      </w:r>
      <w:r>
        <w:t xml:space="preserve"> </w:t>
      </w:r>
      <w:r w:rsidRPr="00123AA0">
        <w:t>с</w:t>
      </w:r>
      <w:r>
        <w:t xml:space="preserve">е </w:t>
      </w:r>
      <w:r w:rsidRPr="00123AA0">
        <w:t>попълнят</w:t>
      </w:r>
      <w:r>
        <w:t xml:space="preserve"> </w:t>
      </w:r>
      <w:r w:rsidRPr="00123AA0">
        <w:t>отделни ЕЕДОП.</w:t>
      </w:r>
    </w:p>
  </w:footnote>
  <w:footnote w:id="42">
    <w:p w14:paraId="75D9053C" w14:textId="77777777" w:rsidR="00D7552C" w:rsidRPr="00123AA0" w:rsidRDefault="00D7552C" w:rsidP="000D700B">
      <w:pPr>
        <w:pStyle w:val="aff6"/>
        <w:pBdr>
          <w:top w:val="single" w:sz="4" w:space="1" w:color="auto"/>
          <w:left w:val="single" w:sz="4" w:space="4" w:color="auto"/>
          <w:bottom w:val="single" w:sz="4" w:space="1" w:color="auto"/>
          <w:right w:val="single" w:sz="4" w:space="4" w:color="auto"/>
        </w:pBdr>
        <w:shd w:val="clear" w:color="auto" w:fill="BFBFBF"/>
        <w:jc w:val="both"/>
      </w:pPr>
      <w:r w:rsidRPr="00FA0A92">
        <w:rPr>
          <w:rStyle w:val="aff8"/>
        </w:rPr>
        <w:footnoteRef/>
      </w:r>
      <w:r>
        <w:tab/>
      </w:r>
      <w:r w:rsidRPr="00123AA0">
        <w:t>Проверката</w:t>
      </w:r>
      <w:r>
        <w:t xml:space="preserve"> </w:t>
      </w:r>
      <w:r w:rsidRPr="00123AA0">
        <w:t>се</w:t>
      </w:r>
      <w:r>
        <w:t xml:space="preserve"> </w:t>
      </w:r>
      <w:r w:rsidRPr="00123AA0">
        <w:t>извършва</w:t>
      </w:r>
      <w:r>
        <w:t xml:space="preserve"> </w:t>
      </w:r>
      <w:r w:rsidRPr="00123AA0">
        <w:t>от</w:t>
      </w:r>
      <w:r>
        <w:t xml:space="preserve"> </w:t>
      </w:r>
      <w:r w:rsidRPr="00123AA0">
        <w:t>възлагащия</w:t>
      </w:r>
      <w:r>
        <w:t xml:space="preserve"> </w:t>
      </w:r>
      <w:proofErr w:type="spellStart"/>
      <w:r w:rsidRPr="00123AA0">
        <w:t>органили</w:t>
      </w:r>
      <w:proofErr w:type="spellEnd"/>
      <w:r w:rsidRPr="00123AA0">
        <w:t>, при</w:t>
      </w:r>
      <w:r>
        <w:t xml:space="preserve"> </w:t>
      </w:r>
      <w:r w:rsidRPr="00123AA0">
        <w:t>съгласие</w:t>
      </w:r>
      <w:r>
        <w:t xml:space="preserve"> </w:t>
      </w:r>
      <w:r w:rsidRPr="00123AA0">
        <w:t>от</w:t>
      </w:r>
      <w:r>
        <w:t xml:space="preserve"> </w:t>
      </w:r>
      <w:r w:rsidRPr="00123AA0">
        <w:t>негова</w:t>
      </w:r>
      <w:r>
        <w:t xml:space="preserve"> </w:t>
      </w:r>
      <w:r w:rsidRPr="00123AA0">
        <w:t>страна, от</w:t>
      </w:r>
      <w:r>
        <w:t xml:space="preserve"> </w:t>
      </w:r>
      <w:r w:rsidRPr="00123AA0">
        <w:t>негово</w:t>
      </w:r>
      <w:r>
        <w:t xml:space="preserve"> </w:t>
      </w:r>
      <w:r w:rsidRPr="00123AA0">
        <w:t>име</w:t>
      </w:r>
      <w:r>
        <w:t xml:space="preserve"> </w:t>
      </w:r>
      <w:r w:rsidRPr="00123AA0">
        <w:t>от</w:t>
      </w:r>
      <w:r>
        <w:t xml:space="preserve"> </w:t>
      </w:r>
      <w:r w:rsidRPr="00123AA0">
        <w:t>компетент</w:t>
      </w:r>
      <w:r>
        <w:t xml:space="preserve">ните, </w:t>
      </w:r>
      <w:r w:rsidRPr="00123AA0">
        <w:t>но</w:t>
      </w:r>
      <w:r>
        <w:t xml:space="preserve"> </w:t>
      </w:r>
      <w:proofErr w:type="spellStart"/>
      <w:r w:rsidRPr="00123AA0">
        <w:t>фициален</w:t>
      </w:r>
      <w:proofErr w:type="spellEnd"/>
      <w:r>
        <w:t xml:space="preserve"> </w:t>
      </w:r>
      <w:r w:rsidRPr="00123AA0">
        <w:t>орган</w:t>
      </w:r>
      <w:r>
        <w:t xml:space="preserve"> </w:t>
      </w:r>
      <w:r w:rsidRPr="00123AA0">
        <w:t>на</w:t>
      </w:r>
      <w:r>
        <w:t xml:space="preserve"> </w:t>
      </w:r>
      <w:r w:rsidRPr="00123AA0">
        <w:t>държавата, в която е установен</w:t>
      </w:r>
      <w:r>
        <w:t xml:space="preserve"> </w:t>
      </w:r>
      <w:r w:rsidRPr="00123AA0">
        <w:t>доставчикът</w:t>
      </w:r>
      <w:r>
        <w:t xml:space="preserve"> </w:t>
      </w:r>
      <w:r w:rsidRPr="00123AA0">
        <w:t>на</w:t>
      </w:r>
      <w:r>
        <w:t xml:space="preserve"> </w:t>
      </w:r>
      <w:r w:rsidRPr="00123AA0">
        <w:t>стоки</w:t>
      </w:r>
      <w:r>
        <w:t xml:space="preserve"> </w:t>
      </w:r>
      <w:r w:rsidRPr="00123AA0">
        <w:t>или</w:t>
      </w:r>
      <w:r>
        <w:t xml:space="preserve"> </w:t>
      </w:r>
      <w:r w:rsidRPr="00123AA0">
        <w:t>услуги;</w:t>
      </w:r>
    </w:p>
  </w:footnote>
  <w:footnote w:id="43">
    <w:p w14:paraId="21AAD718" w14:textId="77777777" w:rsidR="00D7552C" w:rsidRPr="00123AA0" w:rsidRDefault="00D7552C" w:rsidP="000D700B">
      <w:pPr>
        <w:pStyle w:val="aff6"/>
        <w:pBdr>
          <w:top w:val="single" w:sz="4" w:space="1" w:color="auto"/>
          <w:left w:val="single" w:sz="4" w:space="4" w:color="auto"/>
          <w:bottom w:val="single" w:sz="4" w:space="1" w:color="auto"/>
          <w:right w:val="single" w:sz="4" w:space="4" w:color="auto"/>
        </w:pBdr>
        <w:shd w:val="clear" w:color="auto" w:fill="BFBFBF"/>
        <w:jc w:val="both"/>
      </w:pPr>
      <w:r w:rsidRPr="00FA0A92">
        <w:rPr>
          <w:rStyle w:val="aff8"/>
        </w:rPr>
        <w:footnoteRef/>
      </w:r>
      <w:r>
        <w:tab/>
      </w:r>
      <w:r w:rsidRPr="00123AA0">
        <w:t>Ако</w:t>
      </w:r>
      <w:r>
        <w:t xml:space="preserve"> </w:t>
      </w:r>
      <w:r w:rsidRPr="00123AA0">
        <w:t>икономическият</w:t>
      </w:r>
      <w:r>
        <w:t xml:space="preserve"> </w:t>
      </w:r>
      <w:r w:rsidRPr="00123AA0">
        <w:t>оператор</w:t>
      </w:r>
      <w:r>
        <w:t xml:space="preserve"> </w:t>
      </w:r>
      <w:r w:rsidRPr="00123AA0">
        <w:rPr>
          <w:b/>
          <w:u w:val="single"/>
        </w:rPr>
        <w:t>е</w:t>
      </w:r>
      <w:r>
        <w:rPr>
          <w:b/>
          <w:u w:val="single"/>
        </w:rPr>
        <w:t xml:space="preserve"> </w:t>
      </w:r>
      <w:r w:rsidRPr="00123AA0">
        <w:rPr>
          <w:b/>
          <w:u w:val="single"/>
        </w:rPr>
        <w:t>решил</w:t>
      </w:r>
      <w:r w:rsidRPr="002A65BA">
        <w:rPr>
          <w:b/>
        </w:rPr>
        <w:t xml:space="preserve"> </w:t>
      </w:r>
      <w:r w:rsidRPr="00123AA0">
        <w:t>да</w:t>
      </w:r>
      <w:r>
        <w:t xml:space="preserve"> </w:t>
      </w:r>
      <w:r w:rsidRPr="00123AA0">
        <w:t>възложи</w:t>
      </w:r>
      <w:r>
        <w:t xml:space="preserve"> </w:t>
      </w:r>
      <w:proofErr w:type="spellStart"/>
      <w:r w:rsidRPr="00123AA0">
        <w:t>подизпълнение</w:t>
      </w:r>
      <w:proofErr w:type="spellEnd"/>
      <w:r>
        <w:t xml:space="preserve"> </w:t>
      </w:r>
      <w:r w:rsidRPr="00123AA0">
        <w:t>то</w:t>
      </w:r>
      <w:r>
        <w:t xml:space="preserve"> </w:t>
      </w:r>
      <w:proofErr w:type="spellStart"/>
      <w:r w:rsidRPr="00123AA0">
        <w:t>начаст</w:t>
      </w:r>
      <w:proofErr w:type="spellEnd"/>
      <w:r>
        <w:t xml:space="preserve"> </w:t>
      </w:r>
      <w:r w:rsidRPr="00123AA0">
        <w:t>от</w:t>
      </w:r>
      <w:r>
        <w:t xml:space="preserve"> </w:t>
      </w:r>
      <w:r w:rsidRPr="00123AA0">
        <w:t>договора</w:t>
      </w:r>
      <w:r>
        <w:t xml:space="preserve"> </w:t>
      </w:r>
      <w:r w:rsidRPr="00123AA0">
        <w:rPr>
          <w:b/>
          <w:u w:val="single"/>
        </w:rPr>
        <w:t>и</w:t>
      </w:r>
      <w:r w:rsidRPr="002A65BA">
        <w:rPr>
          <w:b/>
        </w:rPr>
        <w:t xml:space="preserve"> </w:t>
      </w:r>
      <w:r w:rsidRPr="00123AA0">
        <w:t>ще</w:t>
      </w:r>
      <w:r>
        <w:t xml:space="preserve"> </w:t>
      </w:r>
      <w:r w:rsidRPr="00123AA0">
        <w:t>използва</w:t>
      </w:r>
      <w:r>
        <w:t xml:space="preserve"> </w:t>
      </w:r>
      <w:r w:rsidRPr="00123AA0">
        <w:t>капацитета</w:t>
      </w:r>
      <w:r>
        <w:t xml:space="preserve"> </w:t>
      </w:r>
      <w:r w:rsidRPr="00123AA0">
        <w:t>на</w:t>
      </w:r>
      <w:r>
        <w:t xml:space="preserve"> </w:t>
      </w:r>
      <w:r w:rsidRPr="00123AA0">
        <w:t>подизпълнителя, за</w:t>
      </w:r>
      <w:r>
        <w:t xml:space="preserve"> </w:t>
      </w:r>
      <w:r w:rsidRPr="00123AA0">
        <w:t>да</w:t>
      </w:r>
      <w:r>
        <w:t xml:space="preserve"> </w:t>
      </w:r>
      <w:r w:rsidRPr="00123AA0">
        <w:t>изпълни</w:t>
      </w:r>
      <w:r>
        <w:t xml:space="preserve"> </w:t>
      </w:r>
      <w:r w:rsidRPr="00123AA0">
        <w:t>тази</w:t>
      </w:r>
      <w:r>
        <w:t xml:space="preserve"> </w:t>
      </w:r>
      <w:r w:rsidRPr="00123AA0">
        <w:t xml:space="preserve">част, моля, </w:t>
      </w:r>
      <w:proofErr w:type="spellStart"/>
      <w:r w:rsidRPr="00123AA0">
        <w:t>попълнетеотделен</w:t>
      </w:r>
      <w:proofErr w:type="spellEnd"/>
      <w:r w:rsidRPr="00123AA0">
        <w:t xml:space="preserve"> ЕЕДОП за</w:t>
      </w:r>
      <w:r>
        <w:t xml:space="preserve"> </w:t>
      </w:r>
      <w:r w:rsidRPr="00123AA0">
        <w:t>подизпълнителите, вж.част</w:t>
      </w:r>
      <w:r>
        <w:t xml:space="preserve"> II</w:t>
      </w:r>
      <w:r w:rsidRPr="00123AA0">
        <w:t>, раздел В по-горе.</w:t>
      </w:r>
    </w:p>
  </w:footnote>
  <w:footnote w:id="44">
    <w:p w14:paraId="320A76C8" w14:textId="77777777" w:rsidR="00D7552C" w:rsidRPr="00123AA0" w:rsidRDefault="00D7552C" w:rsidP="000D700B">
      <w:pPr>
        <w:pStyle w:val="aff6"/>
        <w:pBdr>
          <w:top w:val="single" w:sz="4" w:space="1" w:color="auto"/>
          <w:left w:val="single" w:sz="4" w:space="4" w:color="auto"/>
          <w:bottom w:val="single" w:sz="4" w:space="5" w:color="auto"/>
          <w:right w:val="single" w:sz="4" w:space="4" w:color="auto"/>
        </w:pBdr>
        <w:shd w:val="clear" w:color="auto" w:fill="BFBFBF"/>
      </w:pPr>
      <w:r w:rsidRPr="00FA0A92">
        <w:rPr>
          <w:rStyle w:val="aff8"/>
        </w:rPr>
        <w:footnoteRef/>
      </w:r>
      <w:r>
        <w:tab/>
      </w:r>
      <w:r w:rsidRPr="00123AA0">
        <w:t xml:space="preserve">Моля, </w:t>
      </w:r>
      <w:proofErr w:type="spellStart"/>
      <w:r w:rsidRPr="00123AA0">
        <w:t>посочетеяснокъмкойдокументсеотнасяотговорът</w:t>
      </w:r>
      <w:proofErr w:type="spellEnd"/>
      <w:r w:rsidRPr="00123AA0">
        <w:t>.</w:t>
      </w:r>
    </w:p>
  </w:footnote>
  <w:footnote w:id="45">
    <w:p w14:paraId="567B9FEF" w14:textId="77777777" w:rsidR="00D7552C" w:rsidRPr="00123AA0" w:rsidRDefault="00D7552C" w:rsidP="000D700B">
      <w:pPr>
        <w:pStyle w:val="aff6"/>
        <w:pBdr>
          <w:top w:val="single" w:sz="4" w:space="1" w:color="auto"/>
          <w:left w:val="single" w:sz="4" w:space="4" w:color="auto"/>
          <w:bottom w:val="single" w:sz="4" w:space="1" w:color="auto"/>
          <w:right w:val="single" w:sz="4" w:space="4" w:color="auto"/>
        </w:pBdr>
        <w:shd w:val="clear" w:color="auto" w:fill="BFBFBF"/>
      </w:pPr>
      <w:r w:rsidRPr="00FA0A92">
        <w:rPr>
          <w:rStyle w:val="aff8"/>
        </w:rPr>
        <w:footnoteRef/>
      </w:r>
      <w:r>
        <w:tab/>
      </w:r>
      <w:r w:rsidRPr="00123AA0">
        <w:t>Моля</w:t>
      </w:r>
      <w:r>
        <w:t xml:space="preserve"> </w:t>
      </w:r>
      <w:r w:rsidRPr="00123AA0">
        <w:t>да</w:t>
      </w:r>
      <w:r>
        <w:t xml:space="preserve"> </w:t>
      </w:r>
      <w:proofErr w:type="spellStart"/>
      <w:r w:rsidRPr="00123AA0">
        <w:t>сеповтори</w:t>
      </w:r>
      <w:proofErr w:type="spellEnd"/>
      <w:r>
        <w:t xml:space="preserve"> </w:t>
      </w:r>
      <w:r w:rsidRPr="00123AA0">
        <w:t>толкова</w:t>
      </w:r>
      <w:r>
        <w:t xml:space="preserve"> </w:t>
      </w:r>
      <w:r w:rsidRPr="00123AA0">
        <w:t>пъти, колкото е необходимо.</w:t>
      </w:r>
    </w:p>
  </w:footnote>
  <w:footnote w:id="46">
    <w:p w14:paraId="5FB38663" w14:textId="77777777" w:rsidR="00D7552C" w:rsidRPr="00123AA0" w:rsidRDefault="00D7552C" w:rsidP="000D700B">
      <w:pPr>
        <w:pStyle w:val="aff6"/>
        <w:pBdr>
          <w:top w:val="single" w:sz="4" w:space="1" w:color="auto"/>
          <w:left w:val="single" w:sz="4" w:space="4" w:color="auto"/>
          <w:bottom w:val="single" w:sz="4" w:space="1" w:color="auto"/>
          <w:right w:val="single" w:sz="4" w:space="4" w:color="auto"/>
        </w:pBdr>
        <w:shd w:val="clear" w:color="auto" w:fill="BFBFBF"/>
      </w:pPr>
      <w:r w:rsidRPr="00FA0A92">
        <w:rPr>
          <w:rStyle w:val="aff8"/>
        </w:rPr>
        <w:footnoteRef/>
      </w:r>
      <w:r>
        <w:tab/>
      </w:r>
      <w:r w:rsidRPr="00123AA0">
        <w:t>Моля</w:t>
      </w:r>
      <w:r>
        <w:t xml:space="preserve"> </w:t>
      </w:r>
      <w:r w:rsidRPr="00123AA0">
        <w:t>да</w:t>
      </w:r>
      <w:r>
        <w:t xml:space="preserve"> </w:t>
      </w:r>
      <w:r w:rsidRPr="00123AA0">
        <w:t>се</w:t>
      </w:r>
      <w:r>
        <w:t xml:space="preserve"> </w:t>
      </w:r>
      <w:r w:rsidRPr="00123AA0">
        <w:t>повтори</w:t>
      </w:r>
      <w:r>
        <w:t xml:space="preserve"> </w:t>
      </w:r>
      <w:r w:rsidRPr="00123AA0">
        <w:t>толкова</w:t>
      </w:r>
      <w:r>
        <w:t xml:space="preserve"> </w:t>
      </w:r>
      <w:r w:rsidRPr="00123AA0">
        <w:t>пъти, колкото е необходимо.</w:t>
      </w:r>
    </w:p>
  </w:footnote>
  <w:footnote w:id="47">
    <w:p w14:paraId="053779C2" w14:textId="77777777" w:rsidR="00D7552C" w:rsidRPr="00123AA0" w:rsidRDefault="00D7552C" w:rsidP="000D700B">
      <w:pPr>
        <w:pStyle w:val="aff6"/>
        <w:pBdr>
          <w:top w:val="single" w:sz="4" w:space="1" w:color="auto"/>
          <w:left w:val="single" w:sz="4" w:space="4" w:color="auto"/>
          <w:bottom w:val="single" w:sz="4" w:space="1" w:color="auto"/>
          <w:right w:val="single" w:sz="4" w:space="4" w:color="auto"/>
        </w:pBdr>
        <w:shd w:val="clear" w:color="auto" w:fill="BFBFBF"/>
        <w:jc w:val="both"/>
      </w:pPr>
      <w:r w:rsidRPr="00FA0A92">
        <w:rPr>
          <w:rStyle w:val="aff8"/>
        </w:rPr>
        <w:footnoteRef/>
      </w:r>
      <w:r>
        <w:tab/>
      </w:r>
      <w:r w:rsidRPr="00123AA0">
        <w:t>При</w:t>
      </w:r>
      <w:r>
        <w:t xml:space="preserve"> </w:t>
      </w:r>
      <w:r w:rsidRPr="00123AA0">
        <w:t>условие, че</w:t>
      </w:r>
      <w:r>
        <w:t xml:space="preserve"> </w:t>
      </w:r>
      <w:r w:rsidRPr="00123AA0">
        <w:t>икономическият</w:t>
      </w:r>
      <w:r>
        <w:t xml:space="preserve"> </w:t>
      </w:r>
      <w:r w:rsidRPr="00123AA0">
        <w:t>оператор е предоставил</w:t>
      </w:r>
      <w:r>
        <w:t xml:space="preserve"> </w:t>
      </w:r>
      <w:r w:rsidRPr="00123AA0">
        <w:t>необходимата</w:t>
      </w:r>
      <w:r>
        <w:t xml:space="preserve"> </w:t>
      </w:r>
      <w:r w:rsidRPr="00123AA0">
        <w:t>информация (</w:t>
      </w:r>
      <w:proofErr w:type="spellStart"/>
      <w:r w:rsidRPr="00123AA0">
        <w:rPr>
          <w:i/>
        </w:rPr>
        <w:t>уебадрес</w:t>
      </w:r>
      <w:proofErr w:type="spellEnd"/>
      <w:r w:rsidRPr="00123AA0">
        <w:rPr>
          <w:i/>
        </w:rPr>
        <w:t>, орган</w:t>
      </w:r>
      <w:r>
        <w:rPr>
          <w:i/>
        </w:rPr>
        <w:t xml:space="preserve"> </w:t>
      </w:r>
      <w:proofErr w:type="spellStart"/>
      <w:r w:rsidRPr="00123AA0">
        <w:rPr>
          <w:i/>
        </w:rPr>
        <w:t>илис</w:t>
      </w:r>
      <w:proofErr w:type="spellEnd"/>
      <w:r>
        <w:rPr>
          <w:i/>
        </w:rPr>
        <w:t xml:space="preserve"> </w:t>
      </w:r>
      <w:proofErr w:type="spellStart"/>
      <w:r w:rsidRPr="00123AA0">
        <w:rPr>
          <w:i/>
        </w:rPr>
        <w:t>лужба</w:t>
      </w:r>
      <w:proofErr w:type="spellEnd"/>
      <w:r w:rsidRPr="00123AA0">
        <w:rPr>
          <w:i/>
        </w:rPr>
        <w:t>, издаващи</w:t>
      </w:r>
      <w:r>
        <w:rPr>
          <w:i/>
        </w:rPr>
        <w:t xml:space="preserve"> </w:t>
      </w:r>
      <w:r w:rsidRPr="00123AA0">
        <w:rPr>
          <w:i/>
        </w:rPr>
        <w:t>документа, точно</w:t>
      </w:r>
      <w:r>
        <w:rPr>
          <w:i/>
        </w:rPr>
        <w:t xml:space="preserve"> </w:t>
      </w:r>
      <w:r w:rsidRPr="00123AA0">
        <w:rPr>
          <w:i/>
        </w:rPr>
        <w:t>позоваване</w:t>
      </w:r>
      <w:r>
        <w:rPr>
          <w:i/>
        </w:rPr>
        <w:t xml:space="preserve"> </w:t>
      </w:r>
      <w:r w:rsidRPr="00123AA0">
        <w:rPr>
          <w:i/>
        </w:rPr>
        <w:t>на</w:t>
      </w:r>
      <w:r>
        <w:rPr>
          <w:i/>
        </w:rPr>
        <w:t xml:space="preserve"> </w:t>
      </w:r>
      <w:r w:rsidRPr="00123AA0">
        <w:rPr>
          <w:i/>
        </w:rPr>
        <w:t>документацията), която</w:t>
      </w:r>
      <w:r>
        <w:rPr>
          <w:i/>
        </w:rPr>
        <w:t xml:space="preserve"> </w:t>
      </w:r>
      <w:r w:rsidRPr="00123AA0">
        <w:rPr>
          <w:i/>
        </w:rPr>
        <w:t>позволява</w:t>
      </w:r>
      <w:r>
        <w:rPr>
          <w:i/>
        </w:rPr>
        <w:t xml:space="preserve"> </w:t>
      </w:r>
      <w:r w:rsidRPr="00123AA0">
        <w:rPr>
          <w:i/>
        </w:rPr>
        <w:t>на</w:t>
      </w:r>
      <w:r>
        <w:rPr>
          <w:i/>
        </w:rPr>
        <w:t xml:space="preserve"> </w:t>
      </w:r>
      <w:proofErr w:type="spellStart"/>
      <w:r w:rsidRPr="00123AA0">
        <w:rPr>
          <w:i/>
        </w:rPr>
        <w:t>възлагащияорган</w:t>
      </w:r>
      <w:proofErr w:type="spellEnd"/>
      <w:r>
        <w:rPr>
          <w:i/>
        </w:rPr>
        <w:t xml:space="preserve"> </w:t>
      </w:r>
      <w:r w:rsidRPr="00123AA0">
        <w:rPr>
          <w:i/>
        </w:rPr>
        <w:t>или</w:t>
      </w:r>
      <w:r>
        <w:rPr>
          <w:i/>
        </w:rPr>
        <w:t xml:space="preserve"> </w:t>
      </w:r>
      <w:r w:rsidRPr="00123AA0">
        <w:rPr>
          <w:i/>
        </w:rPr>
        <w:t>на</w:t>
      </w:r>
      <w:r>
        <w:rPr>
          <w:i/>
        </w:rPr>
        <w:t xml:space="preserve"> </w:t>
      </w:r>
      <w:r w:rsidRPr="00123AA0">
        <w:rPr>
          <w:i/>
        </w:rPr>
        <w:t>възложителя</w:t>
      </w:r>
      <w:r>
        <w:rPr>
          <w:i/>
        </w:rPr>
        <w:t xml:space="preserve"> </w:t>
      </w:r>
      <w:r w:rsidRPr="00123AA0">
        <w:rPr>
          <w:i/>
        </w:rPr>
        <w:t>д</w:t>
      </w:r>
      <w:r>
        <w:rPr>
          <w:i/>
        </w:rPr>
        <w:t xml:space="preserve"> </w:t>
      </w:r>
      <w:proofErr w:type="spellStart"/>
      <w:r w:rsidRPr="00123AA0">
        <w:rPr>
          <w:i/>
        </w:rPr>
        <w:t>агонаправи</w:t>
      </w:r>
      <w:proofErr w:type="spellEnd"/>
      <w:r w:rsidRPr="00123AA0">
        <w:rPr>
          <w:i/>
        </w:rPr>
        <w:t>.Когато</w:t>
      </w:r>
      <w:r>
        <w:rPr>
          <w:i/>
        </w:rPr>
        <w:t xml:space="preserve"> </w:t>
      </w:r>
      <w:r w:rsidRPr="00123AA0">
        <w:rPr>
          <w:i/>
        </w:rPr>
        <w:t>се</w:t>
      </w:r>
      <w:r>
        <w:rPr>
          <w:i/>
        </w:rPr>
        <w:t xml:space="preserve"> </w:t>
      </w:r>
      <w:r w:rsidRPr="00123AA0">
        <w:rPr>
          <w:i/>
        </w:rPr>
        <w:t>изисква, това</w:t>
      </w:r>
      <w:r>
        <w:rPr>
          <w:i/>
        </w:rPr>
        <w:t xml:space="preserve"> </w:t>
      </w:r>
      <w:r w:rsidRPr="00123AA0">
        <w:rPr>
          <w:i/>
        </w:rPr>
        <w:t>трябва</w:t>
      </w:r>
      <w:r>
        <w:rPr>
          <w:i/>
        </w:rPr>
        <w:t xml:space="preserve"> </w:t>
      </w:r>
      <w:r w:rsidRPr="00123AA0">
        <w:rPr>
          <w:i/>
        </w:rPr>
        <w:t>да</w:t>
      </w:r>
      <w:r>
        <w:rPr>
          <w:i/>
        </w:rPr>
        <w:t xml:space="preserve"> </w:t>
      </w:r>
      <w:r w:rsidRPr="00123AA0">
        <w:rPr>
          <w:i/>
        </w:rPr>
        <w:t>бъде</w:t>
      </w:r>
      <w:r>
        <w:rPr>
          <w:i/>
        </w:rPr>
        <w:t xml:space="preserve"> </w:t>
      </w:r>
      <w:r w:rsidRPr="00123AA0">
        <w:rPr>
          <w:i/>
        </w:rPr>
        <w:t>съпроводено</w:t>
      </w:r>
      <w:r>
        <w:rPr>
          <w:i/>
        </w:rPr>
        <w:t xml:space="preserve"> </w:t>
      </w:r>
      <w:r w:rsidRPr="00123AA0">
        <w:rPr>
          <w:i/>
        </w:rPr>
        <w:t>от</w:t>
      </w:r>
      <w:r>
        <w:rPr>
          <w:i/>
        </w:rPr>
        <w:t xml:space="preserve"> </w:t>
      </w:r>
      <w:r w:rsidRPr="00123AA0">
        <w:rPr>
          <w:i/>
        </w:rPr>
        <w:t>съответното</w:t>
      </w:r>
      <w:r>
        <w:rPr>
          <w:i/>
        </w:rPr>
        <w:t xml:space="preserve"> </w:t>
      </w:r>
      <w:r w:rsidRPr="00123AA0">
        <w:rPr>
          <w:i/>
        </w:rPr>
        <w:t>съгласие</w:t>
      </w:r>
      <w:r>
        <w:rPr>
          <w:i/>
        </w:rPr>
        <w:t xml:space="preserve"> </w:t>
      </w:r>
      <w:r w:rsidRPr="00123AA0">
        <w:rPr>
          <w:i/>
        </w:rPr>
        <w:t>за</w:t>
      </w:r>
      <w:r>
        <w:rPr>
          <w:i/>
        </w:rPr>
        <w:t xml:space="preserve"> </w:t>
      </w:r>
      <w:r w:rsidRPr="00123AA0">
        <w:rPr>
          <w:i/>
        </w:rPr>
        <w:t>достъп.</w:t>
      </w:r>
    </w:p>
  </w:footnote>
  <w:footnote w:id="48">
    <w:p w14:paraId="3C46A945" w14:textId="77777777" w:rsidR="00D7552C" w:rsidRPr="00123AA0" w:rsidRDefault="00D7552C" w:rsidP="000D700B">
      <w:pPr>
        <w:pStyle w:val="aff6"/>
        <w:pBdr>
          <w:top w:val="single" w:sz="4" w:space="1" w:color="auto"/>
          <w:left w:val="single" w:sz="4" w:space="4" w:color="auto"/>
          <w:bottom w:val="single" w:sz="4" w:space="1" w:color="auto"/>
          <w:right w:val="single" w:sz="4" w:space="4" w:color="auto"/>
        </w:pBdr>
        <w:shd w:val="clear" w:color="auto" w:fill="BFBFBF"/>
        <w:jc w:val="both"/>
      </w:pPr>
      <w:r w:rsidRPr="0047201F">
        <w:rPr>
          <w:rStyle w:val="aff8"/>
        </w:rPr>
        <w:footnoteRef/>
      </w:r>
      <w:r>
        <w:tab/>
      </w:r>
      <w:r w:rsidRPr="00123AA0">
        <w:t>В зависимост</w:t>
      </w:r>
      <w:r>
        <w:t xml:space="preserve"> </w:t>
      </w:r>
      <w:r w:rsidRPr="00123AA0">
        <w:t>от</w:t>
      </w:r>
      <w:r>
        <w:t xml:space="preserve"> </w:t>
      </w:r>
      <w:r w:rsidRPr="00123AA0">
        <w:t>националните</w:t>
      </w:r>
      <w:r>
        <w:t xml:space="preserve"> </w:t>
      </w:r>
      <w:r w:rsidRPr="00123AA0">
        <w:t>разпоредби</w:t>
      </w:r>
      <w:r>
        <w:t xml:space="preserve"> </w:t>
      </w:r>
      <w:r w:rsidRPr="00123AA0">
        <w:t>за</w:t>
      </w:r>
      <w:r>
        <w:t xml:space="preserve"> </w:t>
      </w:r>
      <w:r w:rsidRPr="00123AA0">
        <w:t>прилагането</w:t>
      </w:r>
      <w:r>
        <w:t xml:space="preserve"> </w:t>
      </w:r>
      <w:r w:rsidRPr="00123AA0">
        <w:t>на</w:t>
      </w:r>
      <w:r>
        <w:t xml:space="preserve"> </w:t>
      </w:r>
      <w:r w:rsidRPr="00123AA0">
        <w:t>член</w:t>
      </w:r>
      <w:r>
        <w:t> </w:t>
      </w:r>
      <w:r w:rsidRPr="00123AA0">
        <w:t>59, параграф</w:t>
      </w:r>
      <w:r>
        <w:t> </w:t>
      </w:r>
      <w:r w:rsidRPr="00123AA0">
        <w:t>5, втора</w:t>
      </w:r>
      <w:r>
        <w:t xml:space="preserve"> </w:t>
      </w:r>
      <w:r w:rsidRPr="00123AA0">
        <w:t>алинея</w:t>
      </w:r>
      <w:r>
        <w:t xml:space="preserve"> </w:t>
      </w:r>
      <w:r w:rsidRPr="00123AA0">
        <w:t>от</w:t>
      </w:r>
      <w:r>
        <w:t xml:space="preserve"> </w:t>
      </w:r>
      <w:r w:rsidRPr="00123AA0">
        <w:t>Директива 2014/24/ЕС</w:t>
      </w:r>
    </w:p>
  </w:footnote>
  <w:footnote w:id="49">
    <w:p w14:paraId="7DD892D4" w14:textId="77777777" w:rsidR="00D7552C" w:rsidRPr="00B17E45" w:rsidRDefault="00D7552C" w:rsidP="000D700B">
      <w:pPr>
        <w:pStyle w:val="aff6"/>
        <w:jc w:val="both"/>
      </w:pPr>
      <w:r w:rsidRPr="00D80C1A">
        <w:rPr>
          <w:rStyle w:val="aff8"/>
        </w:rPr>
        <w:t>49</w:t>
      </w:r>
      <w:r>
        <w:t xml:space="preserve"> „Извънредно обстоятелство“ е всяка непредвидена извънредна ситуация или събитие извън контрола и волята на страните, която пречи на която и да било от тях да изпълнява някое от своите договорни задължения, възникването му не може да се отдаде на умисъл или непредпазливост от тяхна страна (или от страна на техни изпълнители, представители или служители), не е възможно да бъде предвидена при спазване на принципа на добросъвестността и се окаже непреодолима. Дефекти в оборудването или материалите, или закъснения в предоставянето им на разположение, трудови спорове или стачки не могат да бъдат използвани за позоваване на извънредна ситуация. Никоя страна не носи отговорност за нарушение на нейните договорни задължения, ако е била възпрепятствана да ги изпълнява заради наличие на извънредна ситуация извън волята на страните.</w:t>
      </w:r>
    </w:p>
  </w:footnote>
  <w:footnote w:id="50">
    <w:p w14:paraId="7885DC41" w14:textId="77777777" w:rsidR="00D7552C" w:rsidRPr="00227F29" w:rsidRDefault="00D7552C" w:rsidP="000D700B">
      <w:pPr>
        <w:pStyle w:val="aff6"/>
      </w:pPr>
      <w:r w:rsidRPr="00227F29">
        <w:rPr>
          <w:rStyle w:val="aff8"/>
        </w:rPr>
        <w:sym w:font="Symbol" w:char="F02A"/>
      </w:r>
      <w:r>
        <w:t xml:space="preserve"> По смисъла на този договор „недобросъвестност“ означава умисъл или груба небрежност.</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5F9297" w14:textId="77777777" w:rsidR="00D7552C" w:rsidRDefault="00D7552C" w:rsidP="00E30A8C">
    <w:pPr>
      <w:pStyle w:val="af0"/>
    </w:pPr>
  </w:p>
  <w:p w14:paraId="678770C3" w14:textId="77777777" w:rsidR="00D7552C" w:rsidRDefault="00D7552C" w:rsidP="00E30A8C">
    <w:pPr>
      <w:pStyle w:val="af0"/>
    </w:pPr>
  </w:p>
  <w:tbl>
    <w:tblPr>
      <w:tblW w:w="10524" w:type="dxa"/>
      <w:tblInd w:w="-176" w:type="dxa"/>
      <w:tblLayout w:type="fixed"/>
      <w:tblLook w:val="0000" w:firstRow="0" w:lastRow="0" w:firstColumn="0" w:lastColumn="0" w:noHBand="0" w:noVBand="0"/>
    </w:tblPr>
    <w:tblGrid>
      <w:gridCol w:w="3889"/>
      <w:gridCol w:w="6635"/>
    </w:tblGrid>
    <w:tr w:rsidR="00D7552C" w:rsidRPr="00D47C4B" w14:paraId="04E88D25" w14:textId="77777777" w:rsidTr="00E30A8C">
      <w:trPr>
        <w:trHeight w:val="1231"/>
      </w:trPr>
      <w:tc>
        <w:tcPr>
          <w:tcW w:w="3510" w:type="dxa"/>
          <w:shd w:val="clear" w:color="auto" w:fill="auto"/>
        </w:tcPr>
        <w:p w14:paraId="51FDD4BC" w14:textId="77777777" w:rsidR="00D7552C" w:rsidRPr="00D47C4B" w:rsidRDefault="00D7552C" w:rsidP="00E30A8C">
          <w:pPr>
            <w:spacing w:line="240" w:lineRule="auto"/>
            <w:ind w:left="-108" w:right="-108"/>
            <w:rPr>
              <w:rFonts w:ascii="Arial Narrow" w:hAnsi="Arial Narrow"/>
              <w:lang w:val="ru-RU" w:eastAsia="bg-BG"/>
            </w:rPr>
          </w:pPr>
          <w:r>
            <w:rPr>
              <w:noProof/>
              <w:lang w:eastAsia="bg-BG"/>
            </w:rPr>
            <w:drawing>
              <wp:inline distT="0" distB="0" distL="0" distR="0" wp14:anchorId="15DA9563" wp14:editId="7DA1AB90">
                <wp:extent cx="2208530" cy="767715"/>
                <wp:effectExtent l="0" t="0" r="0" b="0"/>
                <wp:docPr id="25"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8530" cy="767715"/>
                        </a:xfrm>
                        <a:prstGeom prst="rect">
                          <a:avLst/>
                        </a:prstGeom>
                        <a:noFill/>
                        <a:ln>
                          <a:noFill/>
                        </a:ln>
                      </pic:spPr>
                    </pic:pic>
                  </a:graphicData>
                </a:graphic>
              </wp:inline>
            </w:drawing>
          </w:r>
        </w:p>
      </w:tc>
      <w:tc>
        <w:tcPr>
          <w:tcW w:w="5988" w:type="dxa"/>
          <w:shd w:val="clear" w:color="auto" w:fill="auto"/>
        </w:tcPr>
        <w:p w14:paraId="11D71FB8" w14:textId="77777777" w:rsidR="00D7552C" w:rsidRPr="00D47C4B" w:rsidRDefault="00D7552C" w:rsidP="00E30A8C">
          <w:pPr>
            <w:tabs>
              <w:tab w:val="left" w:pos="4752"/>
            </w:tabs>
            <w:spacing w:before="40" w:line="240" w:lineRule="auto"/>
            <w:ind w:left="2620"/>
            <w:jc w:val="center"/>
            <w:rPr>
              <w:sz w:val="4"/>
              <w:szCs w:val="4"/>
              <w:lang w:eastAsia="bg-BG"/>
            </w:rPr>
          </w:pPr>
          <w:r>
            <w:rPr>
              <w:noProof/>
              <w:lang w:eastAsia="bg-BG"/>
            </w:rPr>
            <w:drawing>
              <wp:anchor distT="0" distB="0" distL="114300" distR="114300" simplePos="0" relativeHeight="251659264" behindDoc="1" locked="0" layoutInCell="1" allowOverlap="1" wp14:anchorId="3E3FA0C8" wp14:editId="2A080108">
                <wp:simplePos x="0" y="0"/>
                <wp:positionH relativeFrom="column">
                  <wp:posOffset>437515</wp:posOffset>
                </wp:positionH>
                <wp:positionV relativeFrom="paragraph">
                  <wp:posOffset>25400</wp:posOffset>
                </wp:positionV>
                <wp:extent cx="731520" cy="739775"/>
                <wp:effectExtent l="0" t="0" r="0" b="3175"/>
                <wp:wrapNone/>
                <wp:docPr id="26" name="Картин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1520" cy="739775"/>
                        </a:xfrm>
                        <a:prstGeom prst="rect">
                          <a:avLst/>
                        </a:prstGeom>
                        <a:noFill/>
                        <a:ln>
                          <a:noFill/>
                        </a:ln>
                      </pic:spPr>
                    </pic:pic>
                  </a:graphicData>
                </a:graphic>
              </wp:anchor>
            </w:drawing>
          </w:r>
          <w:r>
            <w:rPr>
              <w:noProof/>
              <w:lang w:eastAsia="bg-BG"/>
            </w:rPr>
            <w:drawing>
              <wp:inline distT="0" distB="0" distL="0" distR="0" wp14:anchorId="101C6AB9" wp14:editId="2D36F461">
                <wp:extent cx="1941195" cy="673100"/>
                <wp:effectExtent l="0" t="0" r="1905" b="0"/>
                <wp:docPr id="27" name="Картина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41195" cy="673100"/>
                        </a:xfrm>
                        <a:prstGeom prst="rect">
                          <a:avLst/>
                        </a:prstGeom>
                        <a:noFill/>
                        <a:ln>
                          <a:noFill/>
                        </a:ln>
                      </pic:spPr>
                    </pic:pic>
                  </a:graphicData>
                </a:graphic>
              </wp:inline>
            </w:drawing>
          </w:r>
        </w:p>
      </w:tc>
    </w:tr>
  </w:tbl>
  <w:p w14:paraId="687B79DD" w14:textId="77777777" w:rsidR="00D7552C" w:rsidRPr="00636594" w:rsidRDefault="00D7552C" w:rsidP="00E30A8C">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1"/>
      <w:lvlText w:val="(%1)"/>
      <w:lvlJc w:val="left"/>
      <w:pPr>
        <w:tabs>
          <w:tab w:val="num" w:pos="720"/>
        </w:tabs>
        <w:ind w:left="357" w:firstLine="3"/>
      </w:pPr>
      <w:rPr>
        <w:b/>
      </w:r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decimal"/>
      <w:pStyle w:val="10"/>
      <w:lvlText w:val="(%1)"/>
      <w:lvlJc w:val="left"/>
      <w:pPr>
        <w:tabs>
          <w:tab w:val="num" w:pos="720"/>
        </w:tabs>
        <w:ind w:left="357" w:firstLine="3"/>
      </w:pPr>
      <w:rPr>
        <w:b/>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20AD5423"/>
    <w:multiLevelType w:val="hybridMultilevel"/>
    <w:tmpl w:val="0C8EE244"/>
    <w:lvl w:ilvl="0" w:tplc="0402000B">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3">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3793514A"/>
    <w:multiLevelType w:val="multilevel"/>
    <w:tmpl w:val="ACDE3D50"/>
    <w:lvl w:ilvl="0">
      <w:start w:val="1"/>
      <w:numFmt w:val="decimal"/>
      <w:lvlText w:val="%1."/>
      <w:lvlJc w:val="left"/>
      <w:pPr>
        <w:ind w:left="720" w:hanging="360"/>
      </w:pPr>
      <w:rPr>
        <w:rFonts w:ascii="Times New Roman" w:eastAsia="Times New Roman" w:hAnsi="Times New Roman" w:cs="Times New Roman"/>
      </w:rPr>
    </w:lvl>
    <w:lvl w:ilvl="1">
      <w:start w:val="3"/>
      <w:numFmt w:val="decimal"/>
      <w:isLgl/>
      <w:lvlText w:val="%1.%2."/>
      <w:lvlJc w:val="left"/>
      <w:pPr>
        <w:ind w:left="1200" w:hanging="840"/>
      </w:pPr>
      <w:rPr>
        <w:rFonts w:hint="default"/>
        <w:b/>
      </w:rPr>
    </w:lvl>
    <w:lvl w:ilvl="2">
      <w:start w:val="1"/>
      <w:numFmt w:val="decimal"/>
      <w:isLgl/>
      <w:lvlText w:val="%1.%2.%3."/>
      <w:lvlJc w:val="left"/>
      <w:pPr>
        <w:ind w:left="1200" w:hanging="840"/>
      </w:pPr>
      <w:rPr>
        <w:rFonts w:hint="default"/>
        <w:b/>
      </w:rPr>
    </w:lvl>
    <w:lvl w:ilvl="3">
      <w:start w:val="1"/>
      <w:numFmt w:val="decimal"/>
      <w:isLgl/>
      <w:lvlText w:val="%1.%2.%3.%4."/>
      <w:lvlJc w:val="left"/>
      <w:pPr>
        <w:ind w:left="1200" w:hanging="84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5">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6">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7">
    <w:nsid w:val="74D43ABF"/>
    <w:multiLevelType w:val="hybridMultilevel"/>
    <w:tmpl w:val="D2C8CB62"/>
    <w:lvl w:ilvl="0" w:tplc="B7FCDD78">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79C71691"/>
    <w:multiLevelType w:val="hybridMultilevel"/>
    <w:tmpl w:val="90463964"/>
    <w:lvl w:ilvl="0" w:tplc="0402000B">
      <w:start w:val="1"/>
      <w:numFmt w:val="bullet"/>
      <w:lvlText w:val=""/>
      <w:lvlJc w:val="left"/>
      <w:pPr>
        <w:ind w:left="780" w:hanging="360"/>
      </w:pPr>
      <w:rPr>
        <w:rFonts w:ascii="Wingdings" w:hAnsi="Wingdings" w:hint="default"/>
      </w:rPr>
    </w:lvl>
    <w:lvl w:ilvl="1" w:tplc="04020003" w:tentative="1">
      <w:start w:val="1"/>
      <w:numFmt w:val="bullet"/>
      <w:lvlText w:val="o"/>
      <w:lvlJc w:val="left"/>
      <w:pPr>
        <w:ind w:left="1500" w:hanging="360"/>
      </w:pPr>
      <w:rPr>
        <w:rFonts w:ascii="Courier New" w:hAnsi="Courier New" w:cs="Courier New" w:hint="default"/>
      </w:rPr>
    </w:lvl>
    <w:lvl w:ilvl="2" w:tplc="04020005" w:tentative="1">
      <w:start w:val="1"/>
      <w:numFmt w:val="bullet"/>
      <w:lvlText w:val=""/>
      <w:lvlJc w:val="left"/>
      <w:pPr>
        <w:ind w:left="2220" w:hanging="360"/>
      </w:pPr>
      <w:rPr>
        <w:rFonts w:ascii="Wingdings" w:hAnsi="Wingdings" w:hint="default"/>
      </w:rPr>
    </w:lvl>
    <w:lvl w:ilvl="3" w:tplc="04020001" w:tentative="1">
      <w:start w:val="1"/>
      <w:numFmt w:val="bullet"/>
      <w:lvlText w:val=""/>
      <w:lvlJc w:val="left"/>
      <w:pPr>
        <w:ind w:left="2940" w:hanging="360"/>
      </w:pPr>
      <w:rPr>
        <w:rFonts w:ascii="Symbol" w:hAnsi="Symbol" w:hint="default"/>
      </w:rPr>
    </w:lvl>
    <w:lvl w:ilvl="4" w:tplc="04020003" w:tentative="1">
      <w:start w:val="1"/>
      <w:numFmt w:val="bullet"/>
      <w:lvlText w:val="o"/>
      <w:lvlJc w:val="left"/>
      <w:pPr>
        <w:ind w:left="3660" w:hanging="360"/>
      </w:pPr>
      <w:rPr>
        <w:rFonts w:ascii="Courier New" w:hAnsi="Courier New" w:cs="Courier New" w:hint="default"/>
      </w:rPr>
    </w:lvl>
    <w:lvl w:ilvl="5" w:tplc="04020005" w:tentative="1">
      <w:start w:val="1"/>
      <w:numFmt w:val="bullet"/>
      <w:lvlText w:val=""/>
      <w:lvlJc w:val="left"/>
      <w:pPr>
        <w:ind w:left="4380" w:hanging="360"/>
      </w:pPr>
      <w:rPr>
        <w:rFonts w:ascii="Wingdings" w:hAnsi="Wingdings" w:hint="default"/>
      </w:rPr>
    </w:lvl>
    <w:lvl w:ilvl="6" w:tplc="04020001" w:tentative="1">
      <w:start w:val="1"/>
      <w:numFmt w:val="bullet"/>
      <w:lvlText w:val=""/>
      <w:lvlJc w:val="left"/>
      <w:pPr>
        <w:ind w:left="5100" w:hanging="360"/>
      </w:pPr>
      <w:rPr>
        <w:rFonts w:ascii="Symbol" w:hAnsi="Symbol" w:hint="default"/>
      </w:rPr>
    </w:lvl>
    <w:lvl w:ilvl="7" w:tplc="04020003" w:tentative="1">
      <w:start w:val="1"/>
      <w:numFmt w:val="bullet"/>
      <w:lvlText w:val="o"/>
      <w:lvlJc w:val="left"/>
      <w:pPr>
        <w:ind w:left="5820" w:hanging="360"/>
      </w:pPr>
      <w:rPr>
        <w:rFonts w:ascii="Courier New" w:hAnsi="Courier New" w:cs="Courier New" w:hint="default"/>
      </w:rPr>
    </w:lvl>
    <w:lvl w:ilvl="8" w:tplc="04020005" w:tentative="1">
      <w:start w:val="1"/>
      <w:numFmt w:val="bullet"/>
      <w:lvlText w:val=""/>
      <w:lvlJc w:val="left"/>
      <w:pPr>
        <w:ind w:left="6540" w:hanging="360"/>
      </w:pPr>
      <w:rPr>
        <w:rFonts w:ascii="Wingdings" w:hAnsi="Wingdings" w:hint="default"/>
      </w:rPr>
    </w:lvl>
  </w:abstractNum>
  <w:num w:numId="1">
    <w:abstractNumId w:val="0"/>
  </w:num>
  <w:num w:numId="2">
    <w:abstractNumId w:val="1"/>
  </w:num>
  <w:num w:numId="3">
    <w:abstractNumId w:val="6"/>
    <w:lvlOverride w:ilvl="0">
      <w:startOverride w:val="1"/>
    </w:lvlOverride>
  </w:num>
  <w:num w:numId="4">
    <w:abstractNumId w:val="5"/>
    <w:lvlOverride w:ilvl="0">
      <w:startOverride w:val="1"/>
    </w:lvlOverride>
  </w:num>
  <w:num w:numId="5">
    <w:abstractNumId w:val="6"/>
  </w:num>
  <w:num w:numId="6">
    <w:abstractNumId w:val="5"/>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4"/>
  </w:num>
  <w:num w:numId="11">
    <w:abstractNumId w:val="8"/>
  </w:num>
  <w:num w:numId="12">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0B9"/>
    <w:rsid w:val="00015E47"/>
    <w:rsid w:val="000A15D2"/>
    <w:rsid w:val="000D700B"/>
    <w:rsid w:val="000E221D"/>
    <w:rsid w:val="00143538"/>
    <w:rsid w:val="00196F8B"/>
    <w:rsid w:val="001A6893"/>
    <w:rsid w:val="001B1C93"/>
    <w:rsid w:val="001C32AA"/>
    <w:rsid w:val="00230E62"/>
    <w:rsid w:val="00265001"/>
    <w:rsid w:val="002B4086"/>
    <w:rsid w:val="00320B39"/>
    <w:rsid w:val="0037409F"/>
    <w:rsid w:val="003C657B"/>
    <w:rsid w:val="00480EA9"/>
    <w:rsid w:val="004A3332"/>
    <w:rsid w:val="004B2190"/>
    <w:rsid w:val="004C5A75"/>
    <w:rsid w:val="00586814"/>
    <w:rsid w:val="00620EBD"/>
    <w:rsid w:val="00646B26"/>
    <w:rsid w:val="00647621"/>
    <w:rsid w:val="006946DD"/>
    <w:rsid w:val="00695B4C"/>
    <w:rsid w:val="006A37E8"/>
    <w:rsid w:val="006B2B32"/>
    <w:rsid w:val="0073766E"/>
    <w:rsid w:val="007611C6"/>
    <w:rsid w:val="00783ECC"/>
    <w:rsid w:val="007A3AA2"/>
    <w:rsid w:val="007E4B4D"/>
    <w:rsid w:val="008173BC"/>
    <w:rsid w:val="008718AE"/>
    <w:rsid w:val="0089137F"/>
    <w:rsid w:val="008E74E5"/>
    <w:rsid w:val="00933233"/>
    <w:rsid w:val="009B714A"/>
    <w:rsid w:val="009E5EA9"/>
    <w:rsid w:val="00A00698"/>
    <w:rsid w:val="00A01F82"/>
    <w:rsid w:val="00A04C1C"/>
    <w:rsid w:val="00A77EFF"/>
    <w:rsid w:val="00A91962"/>
    <w:rsid w:val="00A942A4"/>
    <w:rsid w:val="00AA4DFC"/>
    <w:rsid w:val="00B552D3"/>
    <w:rsid w:val="00C7244B"/>
    <w:rsid w:val="00C854E5"/>
    <w:rsid w:val="00C96C41"/>
    <w:rsid w:val="00CB2C88"/>
    <w:rsid w:val="00CE1D67"/>
    <w:rsid w:val="00D10C99"/>
    <w:rsid w:val="00D31067"/>
    <w:rsid w:val="00D35219"/>
    <w:rsid w:val="00D7552C"/>
    <w:rsid w:val="00D8623C"/>
    <w:rsid w:val="00DC405C"/>
    <w:rsid w:val="00E30A8C"/>
    <w:rsid w:val="00E31448"/>
    <w:rsid w:val="00E41DE1"/>
    <w:rsid w:val="00E70EB6"/>
    <w:rsid w:val="00ED4E58"/>
    <w:rsid w:val="00EF6B36"/>
    <w:rsid w:val="00F272AF"/>
    <w:rsid w:val="00F450B9"/>
    <w:rsid w:val="00F8305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B3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HTML Cite"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700B"/>
    <w:pPr>
      <w:suppressAutoHyphens/>
      <w:spacing w:after="0" w:line="100" w:lineRule="atLeast"/>
    </w:pPr>
    <w:rPr>
      <w:rFonts w:ascii="Times New Roman" w:eastAsia="Times New Roman" w:hAnsi="Times New Roman" w:cs="Times New Roman"/>
      <w:sz w:val="24"/>
      <w:szCs w:val="24"/>
      <w:lang w:eastAsia="ar-SA"/>
    </w:rPr>
  </w:style>
  <w:style w:type="paragraph" w:styleId="1">
    <w:name w:val="heading 1"/>
    <w:basedOn w:val="a"/>
    <w:next w:val="a0"/>
    <w:link w:val="11"/>
    <w:qFormat/>
    <w:rsid w:val="000D700B"/>
    <w:pPr>
      <w:keepNext/>
      <w:numPr>
        <w:numId w:val="1"/>
      </w:numPr>
      <w:spacing w:before="240" w:after="60"/>
      <w:outlineLvl w:val="0"/>
    </w:pPr>
    <w:rPr>
      <w:rFonts w:ascii="Arial" w:hAnsi="Arial" w:cs="Arial"/>
      <w:b/>
      <w:bCs/>
      <w:kern w:val="1"/>
      <w:sz w:val="32"/>
      <w:szCs w:val="32"/>
      <w:lang w:val="en-AU"/>
    </w:rPr>
  </w:style>
  <w:style w:type="paragraph" w:styleId="2">
    <w:name w:val="heading 2"/>
    <w:basedOn w:val="a"/>
    <w:next w:val="a0"/>
    <w:link w:val="20"/>
    <w:qFormat/>
    <w:rsid w:val="000D700B"/>
    <w:pPr>
      <w:keepNext/>
      <w:numPr>
        <w:ilvl w:val="1"/>
        <w:numId w:val="1"/>
      </w:numPr>
      <w:jc w:val="center"/>
      <w:outlineLvl w:val="1"/>
    </w:pPr>
    <w:rPr>
      <w:b/>
      <w:bCs/>
    </w:rPr>
  </w:style>
  <w:style w:type="paragraph" w:styleId="3">
    <w:name w:val="heading 3"/>
    <w:basedOn w:val="a"/>
    <w:next w:val="a0"/>
    <w:link w:val="30"/>
    <w:qFormat/>
    <w:rsid w:val="000D700B"/>
    <w:pPr>
      <w:keepNext/>
      <w:numPr>
        <w:ilvl w:val="2"/>
        <w:numId w:val="1"/>
      </w:numPr>
      <w:spacing w:before="240" w:after="60"/>
      <w:outlineLvl w:val="2"/>
    </w:pPr>
    <w:rPr>
      <w:rFonts w:ascii="Arial" w:hAnsi="Arial" w:cs="Arial"/>
      <w:b/>
      <w:bCs/>
      <w:sz w:val="26"/>
      <w:szCs w:val="26"/>
      <w:lang w:val="en-AU"/>
    </w:rPr>
  </w:style>
  <w:style w:type="paragraph" w:styleId="4">
    <w:name w:val="heading 4"/>
    <w:basedOn w:val="a"/>
    <w:next w:val="a0"/>
    <w:link w:val="40"/>
    <w:qFormat/>
    <w:rsid w:val="000D700B"/>
    <w:pPr>
      <w:keepNext/>
      <w:numPr>
        <w:ilvl w:val="3"/>
        <w:numId w:val="1"/>
      </w:numPr>
      <w:spacing w:before="240" w:after="60"/>
      <w:outlineLvl w:val="3"/>
    </w:pPr>
    <w:rPr>
      <w:b/>
      <w:bCs/>
      <w:sz w:val="28"/>
      <w:szCs w:val="28"/>
    </w:rPr>
  </w:style>
  <w:style w:type="paragraph" w:styleId="5">
    <w:name w:val="heading 5"/>
    <w:basedOn w:val="a"/>
    <w:next w:val="a0"/>
    <w:link w:val="50"/>
    <w:qFormat/>
    <w:rsid w:val="000D700B"/>
    <w:pPr>
      <w:numPr>
        <w:ilvl w:val="4"/>
        <w:numId w:val="1"/>
      </w:numPr>
      <w:spacing w:before="240" w:after="60"/>
      <w:outlineLvl w:val="4"/>
    </w:pPr>
    <w:rPr>
      <w:b/>
      <w:bCs/>
      <w:i/>
      <w:iCs/>
      <w:sz w:val="26"/>
      <w:szCs w:val="26"/>
      <w:lang w:val="en-US"/>
    </w:rPr>
  </w:style>
  <w:style w:type="paragraph" w:styleId="6">
    <w:name w:val="heading 6"/>
    <w:basedOn w:val="a"/>
    <w:next w:val="a0"/>
    <w:link w:val="60"/>
    <w:qFormat/>
    <w:rsid w:val="000D700B"/>
    <w:pPr>
      <w:numPr>
        <w:ilvl w:val="5"/>
        <w:numId w:val="1"/>
      </w:numPr>
      <w:spacing w:before="240" w:after="60"/>
      <w:outlineLvl w:val="5"/>
    </w:pPr>
    <w:rPr>
      <w:b/>
      <w:bCs/>
      <w:sz w:val="22"/>
      <w:szCs w:val="22"/>
      <w:lang w:val="en-GB"/>
    </w:rPr>
  </w:style>
  <w:style w:type="paragraph" w:styleId="7">
    <w:name w:val="heading 7"/>
    <w:basedOn w:val="a"/>
    <w:next w:val="a0"/>
    <w:link w:val="70"/>
    <w:qFormat/>
    <w:rsid w:val="000D700B"/>
    <w:pPr>
      <w:numPr>
        <w:ilvl w:val="6"/>
        <w:numId w:val="1"/>
      </w:numPr>
      <w:spacing w:before="240" w:after="60"/>
      <w:outlineLvl w:val="6"/>
    </w:pPr>
    <w:rPr>
      <w:lang w:val="en-US"/>
    </w:rPr>
  </w:style>
  <w:style w:type="paragraph" w:styleId="8">
    <w:name w:val="heading 8"/>
    <w:basedOn w:val="a"/>
    <w:next w:val="a0"/>
    <w:link w:val="80"/>
    <w:qFormat/>
    <w:rsid w:val="000D700B"/>
    <w:pPr>
      <w:numPr>
        <w:ilvl w:val="7"/>
        <w:numId w:val="1"/>
      </w:numPr>
      <w:spacing w:before="240" w:after="60"/>
      <w:outlineLvl w:val="7"/>
    </w:pPr>
    <w:rPr>
      <w:i/>
      <w:iCs/>
      <w:lang w:val="en-GB"/>
    </w:rPr>
  </w:style>
  <w:style w:type="paragraph" w:styleId="9">
    <w:name w:val="heading 9"/>
    <w:basedOn w:val="a"/>
    <w:next w:val="a0"/>
    <w:link w:val="90"/>
    <w:qFormat/>
    <w:rsid w:val="000D700B"/>
    <w:pPr>
      <w:keepNext/>
      <w:numPr>
        <w:ilvl w:val="8"/>
        <w:numId w:val="1"/>
      </w:numPr>
      <w:jc w:val="center"/>
      <w:outlineLvl w:val="8"/>
    </w:pPr>
    <w:rPr>
      <w:b/>
      <w:sz w:val="36"/>
      <w:szCs w:val="20"/>
      <w:u w:val="single"/>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лавие 1 Знак"/>
    <w:basedOn w:val="a1"/>
    <w:link w:val="1"/>
    <w:rsid w:val="000D700B"/>
    <w:rPr>
      <w:rFonts w:ascii="Arial" w:eastAsia="Times New Roman" w:hAnsi="Arial" w:cs="Arial"/>
      <w:b/>
      <w:bCs/>
      <w:kern w:val="1"/>
      <w:sz w:val="32"/>
      <w:szCs w:val="32"/>
      <w:lang w:val="en-AU" w:eastAsia="ar-SA"/>
    </w:rPr>
  </w:style>
  <w:style w:type="character" w:customStyle="1" w:styleId="20">
    <w:name w:val="Заглавие 2 Знак"/>
    <w:basedOn w:val="a1"/>
    <w:link w:val="2"/>
    <w:rsid w:val="000D700B"/>
    <w:rPr>
      <w:rFonts w:ascii="Times New Roman" w:eastAsia="Times New Roman" w:hAnsi="Times New Roman" w:cs="Times New Roman"/>
      <w:b/>
      <w:bCs/>
      <w:sz w:val="24"/>
      <w:szCs w:val="24"/>
      <w:lang w:eastAsia="ar-SA"/>
    </w:rPr>
  </w:style>
  <w:style w:type="character" w:customStyle="1" w:styleId="30">
    <w:name w:val="Заглавие 3 Знак"/>
    <w:basedOn w:val="a1"/>
    <w:link w:val="3"/>
    <w:rsid w:val="000D700B"/>
    <w:rPr>
      <w:rFonts w:ascii="Arial" w:eastAsia="Times New Roman" w:hAnsi="Arial" w:cs="Arial"/>
      <w:b/>
      <w:bCs/>
      <w:sz w:val="26"/>
      <w:szCs w:val="26"/>
      <w:lang w:val="en-AU" w:eastAsia="ar-SA"/>
    </w:rPr>
  </w:style>
  <w:style w:type="character" w:customStyle="1" w:styleId="40">
    <w:name w:val="Заглавие 4 Знак"/>
    <w:basedOn w:val="a1"/>
    <w:link w:val="4"/>
    <w:rsid w:val="000D700B"/>
    <w:rPr>
      <w:rFonts w:ascii="Times New Roman" w:eastAsia="Times New Roman" w:hAnsi="Times New Roman" w:cs="Times New Roman"/>
      <w:b/>
      <w:bCs/>
      <w:sz w:val="28"/>
      <w:szCs w:val="28"/>
      <w:lang w:eastAsia="ar-SA"/>
    </w:rPr>
  </w:style>
  <w:style w:type="character" w:customStyle="1" w:styleId="50">
    <w:name w:val="Заглавие 5 Знак"/>
    <w:basedOn w:val="a1"/>
    <w:link w:val="5"/>
    <w:rsid w:val="000D700B"/>
    <w:rPr>
      <w:rFonts w:ascii="Times New Roman" w:eastAsia="Times New Roman" w:hAnsi="Times New Roman" w:cs="Times New Roman"/>
      <w:b/>
      <w:bCs/>
      <w:i/>
      <w:iCs/>
      <w:sz w:val="26"/>
      <w:szCs w:val="26"/>
      <w:lang w:val="en-US" w:eastAsia="ar-SA"/>
    </w:rPr>
  </w:style>
  <w:style w:type="character" w:customStyle="1" w:styleId="60">
    <w:name w:val="Заглавие 6 Знак"/>
    <w:basedOn w:val="a1"/>
    <w:link w:val="6"/>
    <w:rsid w:val="000D700B"/>
    <w:rPr>
      <w:rFonts w:ascii="Times New Roman" w:eastAsia="Times New Roman" w:hAnsi="Times New Roman" w:cs="Times New Roman"/>
      <w:b/>
      <w:bCs/>
      <w:lang w:val="en-GB" w:eastAsia="ar-SA"/>
    </w:rPr>
  </w:style>
  <w:style w:type="character" w:customStyle="1" w:styleId="70">
    <w:name w:val="Заглавие 7 Знак"/>
    <w:basedOn w:val="a1"/>
    <w:link w:val="7"/>
    <w:rsid w:val="000D700B"/>
    <w:rPr>
      <w:rFonts w:ascii="Times New Roman" w:eastAsia="Times New Roman" w:hAnsi="Times New Roman" w:cs="Times New Roman"/>
      <w:sz w:val="24"/>
      <w:szCs w:val="24"/>
      <w:lang w:val="en-US" w:eastAsia="ar-SA"/>
    </w:rPr>
  </w:style>
  <w:style w:type="character" w:customStyle="1" w:styleId="80">
    <w:name w:val="Заглавие 8 Знак"/>
    <w:basedOn w:val="a1"/>
    <w:link w:val="8"/>
    <w:rsid w:val="000D700B"/>
    <w:rPr>
      <w:rFonts w:ascii="Times New Roman" w:eastAsia="Times New Roman" w:hAnsi="Times New Roman" w:cs="Times New Roman"/>
      <w:i/>
      <w:iCs/>
      <w:sz w:val="24"/>
      <w:szCs w:val="24"/>
      <w:lang w:val="en-GB" w:eastAsia="ar-SA"/>
    </w:rPr>
  </w:style>
  <w:style w:type="character" w:customStyle="1" w:styleId="90">
    <w:name w:val="Заглавие 9 Знак"/>
    <w:basedOn w:val="a1"/>
    <w:link w:val="9"/>
    <w:rsid w:val="000D700B"/>
    <w:rPr>
      <w:rFonts w:ascii="Times New Roman" w:eastAsia="Times New Roman" w:hAnsi="Times New Roman" w:cs="Times New Roman"/>
      <w:b/>
      <w:sz w:val="36"/>
      <w:szCs w:val="20"/>
      <w:u w:val="single"/>
      <w:lang w:val="en-US" w:eastAsia="ar-SA"/>
    </w:rPr>
  </w:style>
  <w:style w:type="character" w:customStyle="1" w:styleId="WW8Num1z0">
    <w:name w:val="WW8Num1z0"/>
    <w:rsid w:val="000D700B"/>
    <w:rPr>
      <w:b/>
    </w:rPr>
  </w:style>
  <w:style w:type="character" w:customStyle="1" w:styleId="WW8Num1z1">
    <w:name w:val="WW8Num1z1"/>
    <w:rsid w:val="000D700B"/>
  </w:style>
  <w:style w:type="character" w:customStyle="1" w:styleId="WW8Num1z2">
    <w:name w:val="WW8Num1z2"/>
    <w:rsid w:val="000D700B"/>
  </w:style>
  <w:style w:type="character" w:customStyle="1" w:styleId="WW8Num1z3">
    <w:name w:val="WW8Num1z3"/>
    <w:rsid w:val="000D700B"/>
  </w:style>
  <w:style w:type="character" w:customStyle="1" w:styleId="WW8Num1z4">
    <w:name w:val="WW8Num1z4"/>
    <w:rsid w:val="000D700B"/>
  </w:style>
  <w:style w:type="character" w:customStyle="1" w:styleId="WW8Num1z5">
    <w:name w:val="WW8Num1z5"/>
    <w:rsid w:val="000D700B"/>
  </w:style>
  <w:style w:type="character" w:customStyle="1" w:styleId="WW8Num1z6">
    <w:name w:val="WW8Num1z6"/>
    <w:rsid w:val="000D700B"/>
  </w:style>
  <w:style w:type="character" w:customStyle="1" w:styleId="WW8Num1z7">
    <w:name w:val="WW8Num1z7"/>
    <w:rsid w:val="000D700B"/>
  </w:style>
  <w:style w:type="character" w:customStyle="1" w:styleId="WW8Num1z8">
    <w:name w:val="WW8Num1z8"/>
    <w:rsid w:val="000D700B"/>
  </w:style>
  <w:style w:type="character" w:customStyle="1" w:styleId="WW8Num2z0">
    <w:name w:val="WW8Num2z0"/>
    <w:rsid w:val="000D700B"/>
    <w:rPr>
      <w:rFonts w:ascii="Symbol" w:hAnsi="Symbol" w:cs="Symbol"/>
    </w:rPr>
  </w:style>
  <w:style w:type="character" w:customStyle="1" w:styleId="WW8Num2z1">
    <w:name w:val="WW8Num2z1"/>
    <w:rsid w:val="000D700B"/>
    <w:rPr>
      <w:rFonts w:ascii="Courier New" w:hAnsi="Courier New" w:cs="Courier New"/>
    </w:rPr>
  </w:style>
  <w:style w:type="character" w:customStyle="1" w:styleId="WW8Num2z2">
    <w:name w:val="WW8Num2z2"/>
    <w:rsid w:val="000D700B"/>
    <w:rPr>
      <w:rFonts w:ascii="Wingdings" w:hAnsi="Wingdings" w:cs="Wingdings"/>
    </w:rPr>
  </w:style>
  <w:style w:type="character" w:customStyle="1" w:styleId="WW8Num3z0">
    <w:name w:val="WW8Num3z0"/>
    <w:rsid w:val="000D700B"/>
    <w:rPr>
      <w:rFonts w:ascii="Symbol" w:hAnsi="Symbol" w:cs="Symbol"/>
      <w:color w:val="000000"/>
      <w:sz w:val="24"/>
      <w:szCs w:val="24"/>
    </w:rPr>
  </w:style>
  <w:style w:type="character" w:customStyle="1" w:styleId="WW8Num3z1">
    <w:name w:val="WW8Num3z1"/>
    <w:rsid w:val="000D700B"/>
    <w:rPr>
      <w:rFonts w:ascii="Courier New" w:hAnsi="Courier New" w:cs="Courier New"/>
    </w:rPr>
  </w:style>
  <w:style w:type="character" w:customStyle="1" w:styleId="WW8Num3z2">
    <w:name w:val="WW8Num3z2"/>
    <w:rsid w:val="000D700B"/>
    <w:rPr>
      <w:rFonts w:ascii="Wingdings" w:hAnsi="Wingdings" w:cs="Wingdings"/>
    </w:rPr>
  </w:style>
  <w:style w:type="character" w:customStyle="1" w:styleId="WW8Num4z0">
    <w:name w:val="WW8Num4z0"/>
    <w:rsid w:val="000D700B"/>
  </w:style>
  <w:style w:type="character" w:customStyle="1" w:styleId="WW8Num4z1">
    <w:name w:val="WW8Num4z1"/>
    <w:rsid w:val="000D700B"/>
  </w:style>
  <w:style w:type="character" w:customStyle="1" w:styleId="WW8Num4z2">
    <w:name w:val="WW8Num4z2"/>
    <w:rsid w:val="000D700B"/>
  </w:style>
  <w:style w:type="character" w:customStyle="1" w:styleId="WW8Num4z3">
    <w:name w:val="WW8Num4z3"/>
    <w:rsid w:val="000D700B"/>
  </w:style>
  <w:style w:type="character" w:customStyle="1" w:styleId="WW8Num4z4">
    <w:name w:val="WW8Num4z4"/>
    <w:rsid w:val="000D700B"/>
  </w:style>
  <w:style w:type="character" w:customStyle="1" w:styleId="WW8Num4z5">
    <w:name w:val="WW8Num4z5"/>
    <w:rsid w:val="000D700B"/>
  </w:style>
  <w:style w:type="character" w:customStyle="1" w:styleId="WW8Num4z6">
    <w:name w:val="WW8Num4z6"/>
    <w:rsid w:val="000D700B"/>
  </w:style>
  <w:style w:type="character" w:customStyle="1" w:styleId="WW8Num4z7">
    <w:name w:val="WW8Num4z7"/>
    <w:rsid w:val="000D700B"/>
  </w:style>
  <w:style w:type="character" w:customStyle="1" w:styleId="WW8Num4z8">
    <w:name w:val="WW8Num4z8"/>
    <w:rsid w:val="000D700B"/>
  </w:style>
  <w:style w:type="character" w:customStyle="1" w:styleId="WW8Num5z0">
    <w:name w:val="WW8Num5z0"/>
    <w:rsid w:val="000D700B"/>
    <w:rPr>
      <w:rFonts w:ascii="Times New Roman" w:hAnsi="Times New Roman" w:cs="Times New Roman"/>
      <w:b w:val="0"/>
      <w:bCs w:val="0"/>
      <w:i w:val="0"/>
      <w:iCs w:val="0"/>
      <w:caps w:val="0"/>
      <w:smallCaps w:val="0"/>
      <w:strike w:val="0"/>
      <w:dstrike w:val="0"/>
      <w:color w:val="000000"/>
      <w:spacing w:val="-10"/>
      <w:w w:val="100"/>
      <w:position w:val="0"/>
      <w:sz w:val="24"/>
      <w:szCs w:val="24"/>
      <w:u w:val="none"/>
      <w:vertAlign w:val="baseline"/>
      <w:lang w:val="bg-BG"/>
    </w:rPr>
  </w:style>
  <w:style w:type="character" w:customStyle="1" w:styleId="WW8Num5z1">
    <w:name w:val="WW8Num5z1"/>
    <w:rsid w:val="000D700B"/>
  </w:style>
  <w:style w:type="character" w:customStyle="1" w:styleId="WW8Num5z2">
    <w:name w:val="WW8Num5z2"/>
    <w:rsid w:val="000D700B"/>
  </w:style>
  <w:style w:type="character" w:customStyle="1" w:styleId="WW8Num5z3">
    <w:name w:val="WW8Num5z3"/>
    <w:rsid w:val="000D700B"/>
  </w:style>
  <w:style w:type="character" w:customStyle="1" w:styleId="WW8Num5z4">
    <w:name w:val="WW8Num5z4"/>
    <w:rsid w:val="000D700B"/>
  </w:style>
  <w:style w:type="character" w:customStyle="1" w:styleId="WW8Num5z5">
    <w:name w:val="WW8Num5z5"/>
    <w:rsid w:val="000D700B"/>
  </w:style>
  <w:style w:type="character" w:customStyle="1" w:styleId="WW8Num5z6">
    <w:name w:val="WW8Num5z6"/>
    <w:rsid w:val="000D700B"/>
  </w:style>
  <w:style w:type="character" w:customStyle="1" w:styleId="WW8Num5z7">
    <w:name w:val="WW8Num5z7"/>
    <w:rsid w:val="000D700B"/>
  </w:style>
  <w:style w:type="character" w:customStyle="1" w:styleId="WW8Num5z8">
    <w:name w:val="WW8Num5z8"/>
    <w:rsid w:val="000D700B"/>
  </w:style>
  <w:style w:type="character" w:customStyle="1" w:styleId="WW8Num6z0">
    <w:name w:val="WW8Num6z0"/>
    <w:rsid w:val="000D700B"/>
    <w:rPr>
      <w:b w:val="0"/>
      <w:bCs/>
    </w:rPr>
  </w:style>
  <w:style w:type="character" w:customStyle="1" w:styleId="WW8Num6z1">
    <w:name w:val="WW8Num6z1"/>
    <w:rsid w:val="000D700B"/>
  </w:style>
  <w:style w:type="character" w:customStyle="1" w:styleId="WW8Num6z2">
    <w:name w:val="WW8Num6z2"/>
    <w:rsid w:val="000D700B"/>
  </w:style>
  <w:style w:type="character" w:customStyle="1" w:styleId="WW8Num6z3">
    <w:name w:val="WW8Num6z3"/>
    <w:rsid w:val="000D700B"/>
  </w:style>
  <w:style w:type="character" w:customStyle="1" w:styleId="WW8Num6z4">
    <w:name w:val="WW8Num6z4"/>
    <w:rsid w:val="000D700B"/>
  </w:style>
  <w:style w:type="character" w:customStyle="1" w:styleId="WW8Num6z5">
    <w:name w:val="WW8Num6z5"/>
    <w:rsid w:val="000D700B"/>
  </w:style>
  <w:style w:type="character" w:customStyle="1" w:styleId="WW8Num6z6">
    <w:name w:val="WW8Num6z6"/>
    <w:rsid w:val="000D700B"/>
  </w:style>
  <w:style w:type="character" w:customStyle="1" w:styleId="WW8Num6z7">
    <w:name w:val="WW8Num6z7"/>
    <w:rsid w:val="000D700B"/>
  </w:style>
  <w:style w:type="character" w:customStyle="1" w:styleId="WW8Num6z8">
    <w:name w:val="WW8Num6z8"/>
    <w:rsid w:val="000D700B"/>
  </w:style>
  <w:style w:type="character" w:customStyle="1" w:styleId="WW8Num7z0">
    <w:name w:val="WW8Num7z0"/>
    <w:rsid w:val="000D700B"/>
    <w:rPr>
      <w:rFonts w:ascii="Times New Roman" w:hAnsi="Times New Roman" w:cs="Times New Roman"/>
    </w:rPr>
  </w:style>
  <w:style w:type="character" w:customStyle="1" w:styleId="WW8Num7z1">
    <w:name w:val="WW8Num7z1"/>
    <w:rsid w:val="000D700B"/>
    <w:rPr>
      <w:rFonts w:ascii="Courier New" w:hAnsi="Courier New" w:cs="Courier New"/>
    </w:rPr>
  </w:style>
  <w:style w:type="character" w:customStyle="1" w:styleId="WW8Num7z2">
    <w:name w:val="WW8Num7z2"/>
    <w:rsid w:val="000D700B"/>
    <w:rPr>
      <w:rFonts w:ascii="Wingdings" w:hAnsi="Wingdings" w:cs="Wingdings"/>
    </w:rPr>
  </w:style>
  <w:style w:type="character" w:customStyle="1" w:styleId="WW8Num7z3">
    <w:name w:val="WW8Num7z3"/>
    <w:rsid w:val="000D700B"/>
    <w:rPr>
      <w:rFonts w:ascii="Symbol" w:hAnsi="Symbol" w:cs="Symbol"/>
    </w:rPr>
  </w:style>
  <w:style w:type="character" w:customStyle="1" w:styleId="WW8Num8z0">
    <w:name w:val="WW8Num8z0"/>
    <w:rsid w:val="000D700B"/>
    <w:rPr>
      <w:rFonts w:ascii="Symbol" w:hAnsi="Symbol" w:cs="Symbol"/>
    </w:rPr>
  </w:style>
  <w:style w:type="character" w:customStyle="1" w:styleId="WW8Num8z1">
    <w:name w:val="WW8Num8z1"/>
    <w:rsid w:val="000D700B"/>
    <w:rPr>
      <w:rFonts w:ascii="Courier New" w:hAnsi="Courier New" w:cs="Courier New"/>
    </w:rPr>
  </w:style>
  <w:style w:type="character" w:customStyle="1" w:styleId="WW8Num8z2">
    <w:name w:val="WW8Num8z2"/>
    <w:rsid w:val="000D700B"/>
    <w:rPr>
      <w:rFonts w:ascii="Wingdings" w:hAnsi="Wingdings" w:cs="Wingdings"/>
    </w:rPr>
  </w:style>
  <w:style w:type="character" w:customStyle="1" w:styleId="WW8Num9z0">
    <w:name w:val="WW8Num9z0"/>
    <w:rsid w:val="000D700B"/>
    <w:rPr>
      <w:rFonts w:ascii="Symbol" w:hAnsi="Symbol" w:cs="Symbol"/>
    </w:rPr>
  </w:style>
  <w:style w:type="character" w:customStyle="1" w:styleId="WW8Num9z1">
    <w:name w:val="WW8Num9z1"/>
    <w:rsid w:val="000D700B"/>
    <w:rPr>
      <w:rFonts w:ascii="Courier New" w:hAnsi="Courier New" w:cs="Courier New"/>
    </w:rPr>
  </w:style>
  <w:style w:type="character" w:customStyle="1" w:styleId="WW8Num9z2">
    <w:name w:val="WW8Num9z2"/>
    <w:rsid w:val="000D700B"/>
    <w:rPr>
      <w:rFonts w:ascii="Wingdings" w:hAnsi="Wingdings" w:cs="Wingdings"/>
    </w:rPr>
  </w:style>
  <w:style w:type="character" w:customStyle="1" w:styleId="WW8Num10z0">
    <w:name w:val="WW8Num10z0"/>
    <w:rsid w:val="000D700B"/>
    <w:rPr>
      <w:rFonts w:ascii="Symbol" w:hAnsi="Symbol" w:cs="Symbol"/>
    </w:rPr>
  </w:style>
  <w:style w:type="character" w:customStyle="1" w:styleId="WW8Num10z1">
    <w:name w:val="WW8Num10z1"/>
    <w:rsid w:val="000D700B"/>
    <w:rPr>
      <w:rFonts w:ascii="Courier New" w:hAnsi="Courier New" w:cs="Courier New"/>
    </w:rPr>
  </w:style>
  <w:style w:type="character" w:customStyle="1" w:styleId="WW8Num10z2">
    <w:name w:val="WW8Num10z2"/>
    <w:rsid w:val="000D700B"/>
    <w:rPr>
      <w:rFonts w:ascii="Wingdings" w:hAnsi="Wingdings" w:cs="Wingdings"/>
    </w:rPr>
  </w:style>
  <w:style w:type="character" w:customStyle="1" w:styleId="WW8Num11z0">
    <w:name w:val="WW8Num11z0"/>
    <w:rsid w:val="000D700B"/>
    <w:rPr>
      <w:rFonts w:ascii="Symbol" w:hAnsi="Symbol" w:cs="Symbol"/>
    </w:rPr>
  </w:style>
  <w:style w:type="character" w:customStyle="1" w:styleId="WW8Num11z1">
    <w:name w:val="WW8Num11z1"/>
    <w:rsid w:val="000D700B"/>
    <w:rPr>
      <w:rFonts w:ascii="Courier New" w:hAnsi="Courier New" w:cs="Courier New"/>
    </w:rPr>
  </w:style>
  <w:style w:type="character" w:customStyle="1" w:styleId="WW8Num11z2">
    <w:name w:val="WW8Num11z2"/>
    <w:rsid w:val="000D700B"/>
    <w:rPr>
      <w:rFonts w:ascii="Wingdings" w:hAnsi="Wingdings" w:cs="Wingdings"/>
    </w:rPr>
  </w:style>
  <w:style w:type="character" w:customStyle="1" w:styleId="WW8Num12z0">
    <w:name w:val="WW8Num12z0"/>
    <w:rsid w:val="000D700B"/>
    <w:rPr>
      <w:rFonts w:ascii="Symbol" w:hAnsi="Symbol" w:cs="Symbol"/>
    </w:rPr>
  </w:style>
  <w:style w:type="character" w:customStyle="1" w:styleId="WW8Num12z1">
    <w:name w:val="WW8Num12z1"/>
    <w:rsid w:val="000D700B"/>
    <w:rPr>
      <w:rFonts w:ascii="Courier New" w:hAnsi="Courier New" w:cs="Courier New"/>
    </w:rPr>
  </w:style>
  <w:style w:type="character" w:customStyle="1" w:styleId="WW8Num12z2">
    <w:name w:val="WW8Num12z2"/>
    <w:rsid w:val="000D700B"/>
    <w:rPr>
      <w:rFonts w:ascii="Wingdings" w:hAnsi="Wingdings" w:cs="Wingdings"/>
    </w:rPr>
  </w:style>
  <w:style w:type="character" w:customStyle="1" w:styleId="WW8Num13z0">
    <w:name w:val="WW8Num13z0"/>
    <w:rsid w:val="000D700B"/>
    <w:rPr>
      <w:rFonts w:ascii="Symbol" w:eastAsia="Batang" w:hAnsi="Symbol" w:cs="Symbol"/>
    </w:rPr>
  </w:style>
  <w:style w:type="character" w:customStyle="1" w:styleId="WW8Num13z1">
    <w:name w:val="WW8Num13z1"/>
    <w:rsid w:val="000D700B"/>
    <w:rPr>
      <w:rFonts w:ascii="Courier New" w:hAnsi="Courier New" w:cs="Courier New"/>
    </w:rPr>
  </w:style>
  <w:style w:type="character" w:customStyle="1" w:styleId="WW8Num13z2">
    <w:name w:val="WW8Num13z2"/>
    <w:rsid w:val="000D700B"/>
    <w:rPr>
      <w:rFonts w:ascii="Wingdings" w:hAnsi="Wingdings" w:cs="Wingdings"/>
    </w:rPr>
  </w:style>
  <w:style w:type="character" w:customStyle="1" w:styleId="WW8Num14z0">
    <w:name w:val="WW8Num14z0"/>
    <w:rsid w:val="000D700B"/>
    <w:rPr>
      <w:rFonts w:ascii="Wingdings" w:hAnsi="Wingdings" w:cs="Wingdings"/>
      <w:color w:val="000000"/>
    </w:rPr>
  </w:style>
  <w:style w:type="character" w:customStyle="1" w:styleId="WW8Num14z1">
    <w:name w:val="WW8Num14z1"/>
    <w:rsid w:val="000D700B"/>
    <w:rPr>
      <w:rFonts w:ascii="Courier New" w:hAnsi="Courier New" w:cs="Courier New"/>
    </w:rPr>
  </w:style>
  <w:style w:type="character" w:customStyle="1" w:styleId="WW8Num14z3">
    <w:name w:val="WW8Num14z3"/>
    <w:rsid w:val="000D700B"/>
    <w:rPr>
      <w:rFonts w:ascii="Symbol" w:hAnsi="Symbol" w:cs="Symbol"/>
    </w:rPr>
  </w:style>
  <w:style w:type="character" w:customStyle="1" w:styleId="WW8Num15z0">
    <w:name w:val="WW8Num15z0"/>
    <w:rsid w:val="000D700B"/>
    <w:rPr>
      <w:rFonts w:ascii="Wingdings" w:hAnsi="Wingdings" w:cs="Wingdings"/>
    </w:rPr>
  </w:style>
  <w:style w:type="character" w:customStyle="1" w:styleId="WW8Num15z1">
    <w:name w:val="WW8Num15z1"/>
    <w:rsid w:val="000D700B"/>
    <w:rPr>
      <w:rFonts w:ascii="Courier New" w:hAnsi="Courier New" w:cs="Courier New"/>
    </w:rPr>
  </w:style>
  <w:style w:type="character" w:customStyle="1" w:styleId="WW8Num15z3">
    <w:name w:val="WW8Num15z3"/>
    <w:rsid w:val="000D700B"/>
    <w:rPr>
      <w:rFonts w:ascii="Symbol" w:hAnsi="Symbol" w:cs="Symbol"/>
    </w:rPr>
  </w:style>
  <w:style w:type="character" w:customStyle="1" w:styleId="WW8Num16z0">
    <w:name w:val="WW8Num16z0"/>
    <w:rsid w:val="000D700B"/>
    <w:rPr>
      <w:caps w:val="0"/>
      <w:smallCaps w:val="0"/>
    </w:rPr>
  </w:style>
  <w:style w:type="character" w:customStyle="1" w:styleId="WW8Num16z1">
    <w:name w:val="WW8Num16z1"/>
    <w:rsid w:val="000D700B"/>
  </w:style>
  <w:style w:type="character" w:customStyle="1" w:styleId="WW8Num16z2">
    <w:name w:val="WW8Num16z2"/>
    <w:rsid w:val="000D700B"/>
  </w:style>
  <w:style w:type="character" w:customStyle="1" w:styleId="WW8Num16z3">
    <w:name w:val="WW8Num16z3"/>
    <w:rsid w:val="000D700B"/>
  </w:style>
  <w:style w:type="character" w:customStyle="1" w:styleId="WW8Num16z4">
    <w:name w:val="WW8Num16z4"/>
    <w:rsid w:val="000D700B"/>
  </w:style>
  <w:style w:type="character" w:customStyle="1" w:styleId="WW8Num16z5">
    <w:name w:val="WW8Num16z5"/>
    <w:rsid w:val="000D700B"/>
  </w:style>
  <w:style w:type="character" w:customStyle="1" w:styleId="WW8Num16z6">
    <w:name w:val="WW8Num16z6"/>
    <w:rsid w:val="000D700B"/>
  </w:style>
  <w:style w:type="character" w:customStyle="1" w:styleId="WW8Num16z7">
    <w:name w:val="WW8Num16z7"/>
    <w:rsid w:val="000D700B"/>
  </w:style>
  <w:style w:type="character" w:customStyle="1" w:styleId="WW8Num16z8">
    <w:name w:val="WW8Num16z8"/>
    <w:rsid w:val="000D700B"/>
  </w:style>
  <w:style w:type="character" w:customStyle="1" w:styleId="WW8Num17z0">
    <w:name w:val="WW8Num17z0"/>
    <w:rsid w:val="000D700B"/>
  </w:style>
  <w:style w:type="character" w:customStyle="1" w:styleId="WW8Num17z1">
    <w:name w:val="WW8Num17z1"/>
    <w:rsid w:val="000D700B"/>
  </w:style>
  <w:style w:type="character" w:customStyle="1" w:styleId="WW8Num17z2">
    <w:name w:val="WW8Num17z2"/>
    <w:rsid w:val="000D700B"/>
  </w:style>
  <w:style w:type="character" w:customStyle="1" w:styleId="WW8Num17z3">
    <w:name w:val="WW8Num17z3"/>
    <w:rsid w:val="000D700B"/>
  </w:style>
  <w:style w:type="character" w:customStyle="1" w:styleId="WW8Num17z4">
    <w:name w:val="WW8Num17z4"/>
    <w:rsid w:val="000D700B"/>
  </w:style>
  <w:style w:type="character" w:customStyle="1" w:styleId="WW8Num17z5">
    <w:name w:val="WW8Num17z5"/>
    <w:rsid w:val="000D700B"/>
  </w:style>
  <w:style w:type="character" w:customStyle="1" w:styleId="WW8Num17z6">
    <w:name w:val="WW8Num17z6"/>
    <w:rsid w:val="000D700B"/>
  </w:style>
  <w:style w:type="character" w:customStyle="1" w:styleId="WW8Num17z7">
    <w:name w:val="WW8Num17z7"/>
    <w:rsid w:val="000D700B"/>
  </w:style>
  <w:style w:type="character" w:customStyle="1" w:styleId="WW8Num17z8">
    <w:name w:val="WW8Num17z8"/>
    <w:rsid w:val="000D700B"/>
  </w:style>
  <w:style w:type="character" w:customStyle="1" w:styleId="SubtitleChar">
    <w:name w:val="Subtitle Char"/>
    <w:rsid w:val="000D700B"/>
    <w:rPr>
      <w:rFonts w:ascii="Times New Roman" w:eastAsia="Times New Roman" w:hAnsi="Times New Roman" w:cs="Times New Roman"/>
      <w:sz w:val="24"/>
      <w:szCs w:val="24"/>
    </w:rPr>
  </w:style>
  <w:style w:type="character" w:customStyle="1" w:styleId="Heading1Char">
    <w:name w:val="Heading 1 Char"/>
    <w:rsid w:val="000D700B"/>
    <w:rPr>
      <w:rFonts w:ascii="Arial" w:eastAsia="Times New Roman" w:hAnsi="Arial" w:cs="Arial"/>
      <w:b/>
      <w:bCs/>
      <w:kern w:val="1"/>
      <w:sz w:val="32"/>
      <w:szCs w:val="32"/>
      <w:lang w:val="en-AU"/>
    </w:rPr>
  </w:style>
  <w:style w:type="character" w:customStyle="1" w:styleId="Heading2Char">
    <w:name w:val="Heading 2 Char"/>
    <w:rsid w:val="000D700B"/>
    <w:rPr>
      <w:rFonts w:ascii="Times New Roman" w:eastAsia="Times New Roman" w:hAnsi="Times New Roman" w:cs="Times New Roman"/>
      <w:b/>
      <w:bCs/>
      <w:sz w:val="24"/>
      <w:szCs w:val="24"/>
    </w:rPr>
  </w:style>
  <w:style w:type="character" w:customStyle="1" w:styleId="Heading3Char1">
    <w:name w:val="Heading 3 Char1"/>
    <w:rsid w:val="000D700B"/>
    <w:rPr>
      <w:rFonts w:ascii="Arial" w:eastAsia="Times New Roman" w:hAnsi="Arial" w:cs="Arial"/>
      <w:b/>
      <w:bCs/>
      <w:sz w:val="26"/>
      <w:szCs w:val="26"/>
      <w:lang w:val="en-AU"/>
    </w:rPr>
  </w:style>
  <w:style w:type="character" w:customStyle="1" w:styleId="Heading4Char">
    <w:name w:val="Heading 4 Char"/>
    <w:rsid w:val="000D700B"/>
    <w:rPr>
      <w:rFonts w:ascii="Times New Roman" w:eastAsia="Times New Roman" w:hAnsi="Times New Roman" w:cs="Times New Roman"/>
      <w:b/>
      <w:bCs/>
      <w:sz w:val="28"/>
      <w:szCs w:val="28"/>
    </w:rPr>
  </w:style>
  <w:style w:type="character" w:customStyle="1" w:styleId="Heading5Char">
    <w:name w:val="Heading 5 Char"/>
    <w:rsid w:val="000D700B"/>
    <w:rPr>
      <w:rFonts w:ascii="Times New Roman" w:eastAsia="Times New Roman" w:hAnsi="Times New Roman" w:cs="Times New Roman"/>
      <w:b/>
      <w:bCs/>
      <w:i/>
      <w:iCs/>
      <w:sz w:val="26"/>
      <w:szCs w:val="26"/>
      <w:lang w:val="en-US"/>
    </w:rPr>
  </w:style>
  <w:style w:type="character" w:customStyle="1" w:styleId="Heading6Char">
    <w:name w:val="Heading 6 Char"/>
    <w:rsid w:val="000D700B"/>
    <w:rPr>
      <w:rFonts w:ascii="Times New Roman" w:eastAsia="Times New Roman" w:hAnsi="Times New Roman" w:cs="Times New Roman"/>
      <w:b/>
      <w:bCs/>
      <w:lang w:val="en-GB"/>
    </w:rPr>
  </w:style>
  <w:style w:type="character" w:customStyle="1" w:styleId="Heading7Char">
    <w:name w:val="Heading 7 Char"/>
    <w:rsid w:val="000D700B"/>
    <w:rPr>
      <w:rFonts w:ascii="Times New Roman" w:eastAsia="Times New Roman" w:hAnsi="Times New Roman" w:cs="Times New Roman"/>
      <w:sz w:val="24"/>
      <w:szCs w:val="24"/>
      <w:lang w:val="en-US"/>
    </w:rPr>
  </w:style>
  <w:style w:type="character" w:customStyle="1" w:styleId="Heading8Char">
    <w:name w:val="Heading 8 Char"/>
    <w:rsid w:val="000D700B"/>
    <w:rPr>
      <w:rFonts w:ascii="Times New Roman" w:eastAsia="Times New Roman" w:hAnsi="Times New Roman" w:cs="Times New Roman"/>
      <w:i/>
      <w:iCs/>
      <w:sz w:val="24"/>
      <w:szCs w:val="24"/>
      <w:lang w:val="en-GB"/>
    </w:rPr>
  </w:style>
  <w:style w:type="character" w:customStyle="1" w:styleId="Heading9Char">
    <w:name w:val="Heading 9 Char"/>
    <w:rsid w:val="000D700B"/>
    <w:rPr>
      <w:rFonts w:ascii="Times New Roman" w:eastAsia="Times New Roman" w:hAnsi="Times New Roman" w:cs="Times New Roman"/>
      <w:b/>
      <w:sz w:val="36"/>
      <w:szCs w:val="20"/>
      <w:u w:val="single"/>
      <w:lang w:val="en-US"/>
    </w:rPr>
  </w:style>
  <w:style w:type="character" w:customStyle="1" w:styleId="BodyTextChar">
    <w:name w:val="Body Text Char"/>
    <w:uiPriority w:val="99"/>
    <w:rsid w:val="000D700B"/>
    <w:rPr>
      <w:rFonts w:ascii="Times New Roman" w:eastAsia="Times New Roman" w:hAnsi="Times New Roman" w:cs="Times New Roman"/>
      <w:sz w:val="24"/>
      <w:szCs w:val="24"/>
    </w:rPr>
  </w:style>
  <w:style w:type="character" w:customStyle="1" w:styleId="HeaderChar">
    <w:name w:val="Header Char"/>
    <w:uiPriority w:val="99"/>
    <w:rsid w:val="000D700B"/>
    <w:rPr>
      <w:rFonts w:ascii="Times New Roman" w:eastAsia="Times New Roman" w:hAnsi="Times New Roman" w:cs="Times New Roman"/>
      <w:sz w:val="28"/>
      <w:szCs w:val="28"/>
      <w:lang w:val="en-US"/>
    </w:rPr>
  </w:style>
  <w:style w:type="character" w:customStyle="1" w:styleId="PageNumber1">
    <w:name w:val="Page Number1"/>
    <w:basedOn w:val="a1"/>
    <w:rsid w:val="000D700B"/>
  </w:style>
  <w:style w:type="character" w:customStyle="1" w:styleId="FooterChar">
    <w:name w:val="Footer Char"/>
    <w:uiPriority w:val="99"/>
    <w:rsid w:val="000D700B"/>
    <w:rPr>
      <w:rFonts w:ascii="Times New Roman" w:eastAsia="Times New Roman" w:hAnsi="Times New Roman" w:cs="Times New Roman"/>
      <w:sz w:val="28"/>
      <w:szCs w:val="28"/>
      <w:lang w:val="en-US"/>
    </w:rPr>
  </w:style>
  <w:style w:type="character" w:customStyle="1" w:styleId="FontStyle23">
    <w:name w:val="Font Style23"/>
    <w:rsid w:val="000D700B"/>
    <w:rPr>
      <w:rFonts w:ascii="Times New Roman" w:hAnsi="Times New Roman" w:cs="Times New Roman"/>
      <w:sz w:val="24"/>
      <w:szCs w:val="24"/>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uiPriority w:val="99"/>
    <w:rsid w:val="000D700B"/>
    <w:rPr>
      <w:rFonts w:ascii="Times New Roman" w:eastAsia="Times New Roman" w:hAnsi="Times New Roman" w:cs="Times New Roman"/>
      <w:sz w:val="20"/>
      <w:szCs w:val="20"/>
      <w:lang w:val="en-GB"/>
    </w:rPr>
  </w:style>
  <w:style w:type="character" w:customStyle="1" w:styleId="FontStyle16">
    <w:name w:val="Font Style16"/>
    <w:rsid w:val="000D700B"/>
    <w:rPr>
      <w:rFonts w:ascii="Times New Roman" w:hAnsi="Times New Roman" w:cs="Times New Roman"/>
      <w:i/>
      <w:iCs/>
      <w:sz w:val="24"/>
      <w:szCs w:val="24"/>
    </w:rPr>
  </w:style>
  <w:style w:type="character" w:customStyle="1" w:styleId="FontStyle19">
    <w:name w:val="Font Style19"/>
    <w:rsid w:val="000D700B"/>
    <w:rPr>
      <w:rFonts w:ascii="Times New Roman" w:hAnsi="Times New Roman" w:cs="Times New Roman"/>
      <w:sz w:val="24"/>
      <w:szCs w:val="24"/>
    </w:rPr>
  </w:style>
  <w:style w:type="character" w:customStyle="1" w:styleId="DocumentMapChar">
    <w:name w:val="Document Map Char"/>
    <w:rsid w:val="000D700B"/>
    <w:rPr>
      <w:rFonts w:ascii="Tahoma" w:eastAsia="Times New Roman" w:hAnsi="Tahoma" w:cs="Tahoma"/>
      <w:sz w:val="20"/>
      <w:szCs w:val="20"/>
    </w:rPr>
  </w:style>
  <w:style w:type="character" w:customStyle="1" w:styleId="PlainTextChar">
    <w:name w:val="Plain Text Char"/>
    <w:rsid w:val="000D700B"/>
    <w:rPr>
      <w:rFonts w:ascii="Courier New" w:eastAsia="Times New Roman" w:hAnsi="Courier New" w:cs="Times New Roman"/>
      <w:sz w:val="20"/>
      <w:szCs w:val="20"/>
      <w:lang w:val="en-US"/>
    </w:rPr>
  </w:style>
  <w:style w:type="character" w:customStyle="1" w:styleId="BalloonTextChar">
    <w:name w:val="Balloon Text Char"/>
    <w:link w:val="BalloonText1"/>
    <w:uiPriority w:val="99"/>
    <w:semiHidden/>
    <w:rsid w:val="000D700B"/>
    <w:rPr>
      <w:rFonts w:ascii="Tahoma" w:eastAsia="Times New Roman" w:hAnsi="Tahoma" w:cs="Tahoma"/>
      <w:sz w:val="16"/>
      <w:szCs w:val="16"/>
    </w:rPr>
  </w:style>
  <w:style w:type="character" w:customStyle="1" w:styleId="FootnoteReference1">
    <w:name w:val="Footnote Reference1"/>
    <w:rsid w:val="000D700B"/>
    <w:rPr>
      <w:vertAlign w:val="superscript"/>
    </w:rPr>
  </w:style>
  <w:style w:type="character" w:styleId="a4">
    <w:name w:val="Hyperlink"/>
    <w:rsid w:val="000D700B"/>
    <w:rPr>
      <w:color w:val="0000FF"/>
      <w:u w:val="single"/>
    </w:rPr>
  </w:style>
  <w:style w:type="character" w:customStyle="1" w:styleId="CommentReference1">
    <w:name w:val="Comment Reference1"/>
    <w:rsid w:val="000D700B"/>
    <w:rPr>
      <w:sz w:val="16"/>
      <w:szCs w:val="16"/>
    </w:rPr>
  </w:style>
  <w:style w:type="character" w:customStyle="1" w:styleId="CommentTextChar">
    <w:name w:val="Comment Text Char"/>
    <w:rsid w:val="000D700B"/>
    <w:rPr>
      <w:rFonts w:ascii="Times New Roman" w:eastAsia="Times New Roman" w:hAnsi="Times New Roman" w:cs="Times New Roman"/>
      <w:sz w:val="20"/>
      <w:szCs w:val="20"/>
    </w:rPr>
  </w:style>
  <w:style w:type="character" w:customStyle="1" w:styleId="CommentSubjectChar">
    <w:name w:val="Comment Subject Char"/>
    <w:rsid w:val="000D700B"/>
    <w:rPr>
      <w:rFonts w:ascii="Times New Roman" w:eastAsia="Times New Roman" w:hAnsi="Times New Roman" w:cs="Times New Roman"/>
      <w:b/>
      <w:bCs/>
      <w:sz w:val="20"/>
      <w:szCs w:val="20"/>
    </w:rPr>
  </w:style>
  <w:style w:type="character" w:customStyle="1" w:styleId="BodyTextIndent3Char">
    <w:name w:val="Body Text Indent 3 Char"/>
    <w:rsid w:val="000D700B"/>
    <w:rPr>
      <w:rFonts w:ascii="Times New Roman" w:eastAsia="Times New Roman" w:hAnsi="Times New Roman" w:cs="Times New Roman"/>
      <w:sz w:val="16"/>
      <w:szCs w:val="16"/>
    </w:rPr>
  </w:style>
  <w:style w:type="character" w:customStyle="1" w:styleId="BodyTextIndentChar">
    <w:name w:val="Body Text Indent Char"/>
    <w:rsid w:val="000D700B"/>
    <w:rPr>
      <w:rFonts w:ascii="Times New Roman" w:eastAsia="Times New Roman" w:hAnsi="Times New Roman" w:cs="Times New Roman"/>
      <w:sz w:val="24"/>
      <w:szCs w:val="24"/>
    </w:rPr>
  </w:style>
  <w:style w:type="character" w:customStyle="1" w:styleId="BodyText2Char">
    <w:name w:val="Body Text 2 Char"/>
    <w:rsid w:val="000D700B"/>
    <w:rPr>
      <w:rFonts w:ascii="Times New Roman" w:eastAsia="Times New Roman" w:hAnsi="Times New Roman" w:cs="Times New Roman"/>
      <w:sz w:val="24"/>
      <w:szCs w:val="24"/>
    </w:rPr>
  </w:style>
  <w:style w:type="character" w:customStyle="1" w:styleId="BodyTextIndent2Char">
    <w:name w:val="Body Text Indent 2 Char"/>
    <w:rsid w:val="000D700B"/>
    <w:rPr>
      <w:rFonts w:ascii="Times New Roman" w:eastAsia="Times New Roman" w:hAnsi="Times New Roman" w:cs="Times New Roman"/>
      <w:sz w:val="28"/>
      <w:szCs w:val="20"/>
      <w:lang w:val="en-US"/>
    </w:rPr>
  </w:style>
  <w:style w:type="character" w:customStyle="1" w:styleId="a5">
    <w:name w:val="Заглавие Знак"/>
    <w:link w:val="a6"/>
    <w:rsid w:val="000D700B"/>
    <w:rPr>
      <w:rFonts w:ascii="Times New Roman" w:eastAsia="Times New Roman" w:hAnsi="Times New Roman" w:cs="Times New Roman"/>
      <w:b/>
      <w:sz w:val="28"/>
      <w:szCs w:val="20"/>
    </w:rPr>
  </w:style>
  <w:style w:type="character" w:customStyle="1" w:styleId="BodyText3Char">
    <w:name w:val="Body Text 3 Char"/>
    <w:rsid w:val="000D700B"/>
    <w:rPr>
      <w:rFonts w:ascii="Times New Roman" w:eastAsia="Times New Roman" w:hAnsi="Times New Roman" w:cs="Times New Roman"/>
      <w:sz w:val="16"/>
      <w:szCs w:val="16"/>
      <w:lang w:val="en-GB"/>
    </w:rPr>
  </w:style>
  <w:style w:type="character" w:customStyle="1" w:styleId="samedocreference1">
    <w:name w:val="samedocreference1"/>
    <w:rsid w:val="000D700B"/>
    <w:rPr>
      <w:i w:val="0"/>
      <w:iCs w:val="0"/>
      <w:color w:val="8B0000"/>
      <w:u w:val="single"/>
    </w:rPr>
  </w:style>
  <w:style w:type="character" w:customStyle="1" w:styleId="FontStyle12">
    <w:name w:val="Font Style12"/>
    <w:rsid w:val="000D700B"/>
    <w:rPr>
      <w:rFonts w:ascii="Times New Roman" w:hAnsi="Times New Roman" w:cs="Times New Roman"/>
      <w:sz w:val="22"/>
      <w:szCs w:val="22"/>
    </w:rPr>
  </w:style>
  <w:style w:type="character" w:styleId="a7">
    <w:name w:val="FollowedHyperlink"/>
    <w:rsid w:val="000D700B"/>
    <w:rPr>
      <w:color w:val="800080"/>
      <w:u w:val="single"/>
    </w:rPr>
  </w:style>
  <w:style w:type="character" w:customStyle="1" w:styleId="CharChar18">
    <w:name w:val="Char Char18"/>
    <w:rsid w:val="000D700B"/>
    <w:rPr>
      <w:rFonts w:ascii="Cambria" w:hAnsi="Cambria" w:cs="Cambria"/>
      <w:b/>
      <w:bCs/>
      <w:kern w:val="1"/>
      <w:sz w:val="32"/>
      <w:szCs w:val="32"/>
      <w:lang w:val="bg-BG" w:eastAsia="ar-SA" w:bidi="ar-SA"/>
    </w:rPr>
  </w:style>
  <w:style w:type="character" w:customStyle="1" w:styleId="Heading3CharCharChar">
    <w:name w:val="Heading 3 Char Char Char"/>
    <w:rsid w:val="000D700B"/>
    <w:rPr>
      <w:i/>
      <w:sz w:val="24"/>
      <w:szCs w:val="24"/>
      <w:lang w:val="en-GB" w:eastAsia="ar-SA" w:bidi="ar-SA"/>
    </w:rPr>
  </w:style>
  <w:style w:type="character" w:styleId="HTML">
    <w:name w:val="HTML Cite"/>
    <w:rsid w:val="000D700B"/>
    <w:rPr>
      <w:i/>
      <w:iCs/>
    </w:rPr>
  </w:style>
  <w:style w:type="character" w:customStyle="1" w:styleId="newdocreference">
    <w:name w:val="newdocreference"/>
    <w:basedOn w:val="a1"/>
    <w:rsid w:val="000D700B"/>
  </w:style>
  <w:style w:type="character" w:customStyle="1" w:styleId="blockstyleCharChar">
    <w:name w:val="block style Char Char"/>
    <w:rsid w:val="000D700B"/>
    <w:rPr>
      <w:sz w:val="24"/>
      <w:szCs w:val="24"/>
      <w:lang w:val="bg-BG" w:eastAsia="ar-SA" w:bidi="ar-SA"/>
    </w:rPr>
  </w:style>
  <w:style w:type="character" w:customStyle="1" w:styleId="alcapt1">
    <w:name w:val="al_capt1"/>
    <w:rsid w:val="000D700B"/>
    <w:rPr>
      <w:i/>
      <w:iCs/>
      <w:vanish w:val="0"/>
    </w:rPr>
  </w:style>
  <w:style w:type="character" w:customStyle="1" w:styleId="19">
    <w:name w:val="Знак Знак19"/>
    <w:rsid w:val="000D700B"/>
    <w:rPr>
      <w:rFonts w:ascii="Arial" w:hAnsi="Arial" w:cs="Arial"/>
      <w:b/>
      <w:bCs/>
      <w:kern w:val="1"/>
      <w:sz w:val="32"/>
      <w:szCs w:val="32"/>
      <w:lang w:val="en-GB" w:eastAsia="ar-SA" w:bidi="ar-SA"/>
    </w:rPr>
  </w:style>
  <w:style w:type="character" w:customStyle="1" w:styleId="FontStyle18">
    <w:name w:val="Font Style18"/>
    <w:rsid w:val="000D700B"/>
    <w:rPr>
      <w:rFonts w:ascii="Times New Roman" w:hAnsi="Times New Roman" w:cs="Times New Roman"/>
      <w:sz w:val="28"/>
      <w:szCs w:val="28"/>
    </w:rPr>
  </w:style>
  <w:style w:type="character" w:customStyle="1" w:styleId="FontStyle14">
    <w:name w:val="Font Style14"/>
    <w:rsid w:val="000D700B"/>
    <w:rPr>
      <w:rFonts w:ascii="Times New Roman" w:hAnsi="Times New Roman" w:cs="Times New Roman"/>
      <w:sz w:val="28"/>
      <w:szCs w:val="28"/>
    </w:rPr>
  </w:style>
  <w:style w:type="character" w:customStyle="1" w:styleId="21">
    <w:name w:val="Основен текст (2)_"/>
    <w:rsid w:val="000D700B"/>
    <w:rPr>
      <w:rFonts w:ascii="Arial Narrow" w:eastAsia="Arial Narrow" w:hAnsi="Arial Narrow" w:cs="Arial Narrow"/>
      <w:sz w:val="19"/>
      <w:szCs w:val="19"/>
    </w:rPr>
  </w:style>
  <w:style w:type="character" w:customStyle="1" w:styleId="31">
    <w:name w:val="Основен текст (3)_"/>
    <w:rsid w:val="000D700B"/>
    <w:rPr>
      <w:rFonts w:ascii="Arial Narrow" w:eastAsia="Arial Narrow" w:hAnsi="Arial Narrow" w:cs="Arial Narrow"/>
      <w:sz w:val="19"/>
      <w:szCs w:val="19"/>
    </w:rPr>
  </w:style>
  <w:style w:type="character" w:customStyle="1" w:styleId="a8">
    <w:name w:val="Основен текст_"/>
    <w:rsid w:val="000D700B"/>
    <w:rPr>
      <w:rFonts w:ascii="Times New Roman" w:eastAsia="Times New Roman" w:hAnsi="Times New Roman" w:cs="Times New Roman"/>
      <w:sz w:val="24"/>
      <w:szCs w:val="24"/>
      <w:lang w:val="en-GB"/>
    </w:rPr>
  </w:style>
  <w:style w:type="character" w:customStyle="1" w:styleId="12">
    <w:name w:val="Заглавие #1_"/>
    <w:rsid w:val="000D700B"/>
    <w:rPr>
      <w:rFonts w:ascii="Arial Narrow" w:eastAsia="Arial Narrow" w:hAnsi="Arial Narrow" w:cs="Arial Narrow"/>
      <w:sz w:val="23"/>
      <w:szCs w:val="23"/>
    </w:rPr>
  </w:style>
  <w:style w:type="character" w:customStyle="1" w:styleId="a9">
    <w:name w:val="Основен текст + Удебелен"/>
    <w:rsid w:val="000D700B"/>
    <w:rPr>
      <w:rFonts w:ascii="Arial Narrow" w:eastAsia="Arial Narrow" w:hAnsi="Arial Narrow" w:cs="Arial Narrow"/>
      <w:b/>
      <w:bCs/>
      <w:w w:val="100"/>
      <w:sz w:val="23"/>
      <w:szCs w:val="23"/>
      <w:lang w:eastAsia="ar-SA" w:bidi="ar-SA"/>
    </w:rPr>
  </w:style>
  <w:style w:type="character" w:customStyle="1" w:styleId="51">
    <w:name w:val="Основен текст (5)_"/>
    <w:rsid w:val="000D700B"/>
    <w:rPr>
      <w:rFonts w:ascii="Arial Narrow" w:eastAsia="Arial Narrow" w:hAnsi="Arial Narrow" w:cs="Arial Narrow"/>
      <w:sz w:val="23"/>
      <w:szCs w:val="23"/>
    </w:rPr>
  </w:style>
  <w:style w:type="character" w:customStyle="1" w:styleId="22">
    <w:name w:val="Заглавие на изображение (2)_"/>
    <w:rsid w:val="000D700B"/>
    <w:rPr>
      <w:rFonts w:ascii="Arial Narrow" w:eastAsia="Arial Narrow" w:hAnsi="Arial Narrow" w:cs="Arial Narrow"/>
      <w:sz w:val="19"/>
      <w:szCs w:val="19"/>
    </w:rPr>
  </w:style>
  <w:style w:type="character" w:customStyle="1" w:styleId="32">
    <w:name w:val="Заглавие на изображение (3)_"/>
    <w:rsid w:val="000D700B"/>
    <w:rPr>
      <w:rFonts w:ascii="Arial Narrow" w:eastAsia="Arial Narrow" w:hAnsi="Arial Narrow" w:cs="Arial Narrow"/>
      <w:sz w:val="19"/>
      <w:szCs w:val="19"/>
    </w:rPr>
  </w:style>
  <w:style w:type="character" w:customStyle="1" w:styleId="33">
    <w:name w:val="Заглавие #3_"/>
    <w:rsid w:val="000D700B"/>
    <w:rPr>
      <w:rFonts w:ascii="Arial Narrow" w:eastAsia="Arial Narrow" w:hAnsi="Arial Narrow" w:cs="Arial Narrow"/>
      <w:sz w:val="21"/>
      <w:szCs w:val="21"/>
    </w:rPr>
  </w:style>
  <w:style w:type="character" w:customStyle="1" w:styleId="91">
    <w:name w:val="Основен текст (9)_"/>
    <w:rsid w:val="000D700B"/>
    <w:rPr>
      <w:rFonts w:ascii="Arial Narrow" w:eastAsia="Arial Narrow" w:hAnsi="Arial Narrow" w:cs="Arial Narrow"/>
      <w:sz w:val="21"/>
      <w:szCs w:val="21"/>
    </w:rPr>
  </w:style>
  <w:style w:type="character" w:customStyle="1" w:styleId="100">
    <w:name w:val="Основен текст (10)_"/>
    <w:rsid w:val="000D700B"/>
    <w:rPr>
      <w:rFonts w:ascii="Arial Narrow" w:eastAsia="Arial Narrow" w:hAnsi="Arial Narrow" w:cs="Arial Narrow"/>
      <w:sz w:val="21"/>
      <w:szCs w:val="21"/>
    </w:rPr>
  </w:style>
  <w:style w:type="character" w:customStyle="1" w:styleId="CharChar20">
    <w:name w:val="Char Char20"/>
    <w:rsid w:val="000D700B"/>
    <w:rPr>
      <w:rFonts w:ascii="Arial" w:hAnsi="Arial" w:cs="Arial"/>
      <w:b/>
      <w:bCs/>
      <w:kern w:val="1"/>
      <w:sz w:val="32"/>
      <w:szCs w:val="32"/>
      <w:lang w:val="en-GB" w:eastAsia="ar-SA" w:bidi="ar-SA"/>
    </w:rPr>
  </w:style>
  <w:style w:type="character" w:customStyle="1" w:styleId="CharChar19">
    <w:name w:val="Char Char19"/>
    <w:rsid w:val="000D700B"/>
    <w:rPr>
      <w:sz w:val="24"/>
      <w:lang w:val="en-GB" w:eastAsia="ar-SA" w:bidi="ar-SA"/>
    </w:rPr>
  </w:style>
  <w:style w:type="character" w:customStyle="1" w:styleId="historyitemselected1">
    <w:name w:val="historyitemselected1"/>
    <w:rsid w:val="000D700B"/>
    <w:rPr>
      <w:b/>
      <w:bCs/>
      <w:color w:val="0086C6"/>
    </w:rPr>
  </w:style>
  <w:style w:type="character" w:customStyle="1" w:styleId="FontStyle25">
    <w:name w:val="Font Style25"/>
    <w:rsid w:val="000D700B"/>
    <w:rPr>
      <w:rFonts w:ascii="Times New Roman" w:hAnsi="Times New Roman" w:cs="Times New Roman"/>
      <w:sz w:val="20"/>
      <w:szCs w:val="20"/>
    </w:rPr>
  </w:style>
  <w:style w:type="character" w:customStyle="1" w:styleId="FontStyle26">
    <w:name w:val="Font Style26"/>
    <w:rsid w:val="000D700B"/>
    <w:rPr>
      <w:rFonts w:ascii="Times New Roman" w:hAnsi="Times New Roman" w:cs="Times New Roman"/>
      <w:b/>
      <w:bCs/>
      <w:sz w:val="20"/>
      <w:szCs w:val="20"/>
    </w:rPr>
  </w:style>
  <w:style w:type="character" w:customStyle="1" w:styleId="HTMLPreformattedChar">
    <w:name w:val="HTML Preformatted Char"/>
    <w:uiPriority w:val="99"/>
    <w:rsid w:val="000D700B"/>
    <w:rPr>
      <w:rFonts w:ascii="Courier New" w:eastAsia="Times New Roman" w:hAnsi="Courier New" w:cs="Courier New"/>
      <w:sz w:val="20"/>
      <w:szCs w:val="20"/>
    </w:rPr>
  </w:style>
  <w:style w:type="character" w:customStyle="1" w:styleId="samedocreference">
    <w:name w:val="samedocreference"/>
    <w:basedOn w:val="a1"/>
    <w:rsid w:val="000D700B"/>
  </w:style>
  <w:style w:type="character" w:customStyle="1" w:styleId="ListLabel1">
    <w:name w:val="ListLabel 1"/>
    <w:rsid w:val="000D700B"/>
    <w:rPr>
      <w:rFonts w:cs="Times New Roman CYR"/>
    </w:rPr>
  </w:style>
  <w:style w:type="character" w:customStyle="1" w:styleId="ListLabel2">
    <w:name w:val="ListLabel 2"/>
    <w:rsid w:val="000D700B"/>
    <w:rPr>
      <w:b/>
      <w:i w:val="0"/>
      <w:color w:val="00000A"/>
      <w:sz w:val="24"/>
      <w:lang w:val="bg-BG"/>
    </w:rPr>
  </w:style>
  <w:style w:type="character" w:customStyle="1" w:styleId="ListLabel3">
    <w:name w:val="ListLabel 3"/>
    <w:rsid w:val="000D700B"/>
    <w:rPr>
      <w:b/>
    </w:rPr>
  </w:style>
  <w:style w:type="character" w:customStyle="1" w:styleId="ListLabel4">
    <w:name w:val="ListLabel 4"/>
    <w:rsid w:val="000D700B"/>
    <w:rPr>
      <w:rFonts w:cs="Times New Roman"/>
    </w:rPr>
  </w:style>
  <w:style w:type="character" w:customStyle="1" w:styleId="ListLabel5">
    <w:name w:val="ListLabel 5"/>
    <w:rsid w:val="000D700B"/>
    <w:rPr>
      <w:rFonts w:eastAsia="Times New Roman" w:cs="Times New Roman"/>
    </w:rPr>
  </w:style>
  <w:style w:type="character" w:customStyle="1" w:styleId="ListLabel6">
    <w:name w:val="ListLabel 6"/>
    <w:rsid w:val="000D700B"/>
    <w:rPr>
      <w:rFonts w:cs="Courier New"/>
    </w:rPr>
  </w:style>
  <w:style w:type="character" w:customStyle="1" w:styleId="ListLabel7">
    <w:name w:val="ListLabel 7"/>
    <w:rsid w:val="000D700B"/>
    <w:rPr>
      <w:rFonts w:eastAsia="Times New Roman" w:cs="Times New Roman"/>
      <w:b w:val="0"/>
      <w:bCs w:val="0"/>
      <w:i w:val="0"/>
      <w:iCs w:val="0"/>
      <w:caps w:val="0"/>
      <w:smallCaps w:val="0"/>
      <w:strike w:val="0"/>
      <w:dstrike w:val="0"/>
      <w:color w:val="000000"/>
      <w:spacing w:val="-10"/>
      <w:w w:val="100"/>
      <w:position w:val="0"/>
      <w:sz w:val="24"/>
      <w:szCs w:val="24"/>
      <w:u w:val="none"/>
      <w:vertAlign w:val="baseline"/>
      <w:lang w:val="bg-BG"/>
    </w:rPr>
  </w:style>
  <w:style w:type="character" w:customStyle="1" w:styleId="ListLabel8">
    <w:name w:val="ListLabel 8"/>
    <w:rsid w:val="000D700B"/>
    <w:rPr>
      <w:b w:val="0"/>
    </w:rPr>
  </w:style>
  <w:style w:type="paragraph" w:customStyle="1" w:styleId="23">
    <w:name w:val="Заглавие2"/>
    <w:basedOn w:val="a"/>
    <w:next w:val="a0"/>
    <w:rsid w:val="000D700B"/>
    <w:pPr>
      <w:keepNext/>
      <w:spacing w:before="240" w:after="120"/>
      <w:jc w:val="center"/>
    </w:pPr>
    <w:rPr>
      <w:rFonts w:ascii="Arial" w:eastAsia="Microsoft YaHei" w:hAnsi="Arial" w:cs="Arial"/>
      <w:b/>
      <w:sz w:val="28"/>
      <w:szCs w:val="20"/>
    </w:rPr>
  </w:style>
  <w:style w:type="paragraph" w:styleId="a0">
    <w:name w:val="Body Text"/>
    <w:basedOn w:val="a"/>
    <w:link w:val="aa"/>
    <w:uiPriority w:val="99"/>
    <w:rsid w:val="000D700B"/>
    <w:pPr>
      <w:jc w:val="both"/>
    </w:pPr>
  </w:style>
  <w:style w:type="character" w:customStyle="1" w:styleId="aa">
    <w:name w:val="Основен текст Знак"/>
    <w:basedOn w:val="a1"/>
    <w:link w:val="a0"/>
    <w:uiPriority w:val="99"/>
    <w:rsid w:val="000D700B"/>
    <w:rPr>
      <w:rFonts w:ascii="Times New Roman" w:eastAsia="Times New Roman" w:hAnsi="Times New Roman" w:cs="Times New Roman"/>
      <w:sz w:val="24"/>
      <w:szCs w:val="24"/>
      <w:lang w:eastAsia="ar-SA"/>
    </w:rPr>
  </w:style>
  <w:style w:type="paragraph" w:styleId="ab">
    <w:name w:val="List"/>
    <w:basedOn w:val="a0"/>
    <w:rsid w:val="000D700B"/>
    <w:rPr>
      <w:rFonts w:cs="Arial"/>
    </w:rPr>
  </w:style>
  <w:style w:type="paragraph" w:customStyle="1" w:styleId="13">
    <w:name w:val="Надпис1"/>
    <w:basedOn w:val="a"/>
    <w:rsid w:val="000D700B"/>
    <w:pPr>
      <w:suppressLineNumbers/>
      <w:spacing w:before="120" w:after="120"/>
    </w:pPr>
    <w:rPr>
      <w:rFonts w:cs="Arial"/>
      <w:i/>
      <w:iCs/>
    </w:rPr>
  </w:style>
  <w:style w:type="paragraph" w:customStyle="1" w:styleId="ac">
    <w:name w:val="Указател"/>
    <w:basedOn w:val="a"/>
    <w:rsid w:val="000D700B"/>
    <w:pPr>
      <w:suppressLineNumbers/>
    </w:pPr>
    <w:rPr>
      <w:rFonts w:cs="Arial"/>
    </w:rPr>
  </w:style>
  <w:style w:type="paragraph" w:styleId="ad">
    <w:name w:val="Subtitle"/>
    <w:basedOn w:val="a"/>
    <w:next w:val="a0"/>
    <w:link w:val="ae"/>
    <w:qFormat/>
    <w:rsid w:val="000D700B"/>
    <w:pPr>
      <w:jc w:val="center"/>
    </w:pPr>
    <w:rPr>
      <w:i/>
      <w:iCs/>
      <w:sz w:val="28"/>
      <w:szCs w:val="28"/>
    </w:rPr>
  </w:style>
  <w:style w:type="character" w:customStyle="1" w:styleId="ae">
    <w:name w:val="Подзаглавие Знак"/>
    <w:basedOn w:val="a1"/>
    <w:link w:val="ad"/>
    <w:rsid w:val="000D700B"/>
    <w:rPr>
      <w:rFonts w:ascii="Times New Roman" w:eastAsia="Times New Roman" w:hAnsi="Times New Roman" w:cs="Times New Roman"/>
      <w:i/>
      <w:iCs/>
      <w:sz w:val="28"/>
      <w:szCs w:val="28"/>
      <w:lang w:eastAsia="ar-SA"/>
    </w:rPr>
  </w:style>
  <w:style w:type="paragraph" w:customStyle="1" w:styleId="CharChar">
    <w:name w:val="Знак Знак Char Char"/>
    <w:basedOn w:val="a"/>
    <w:rsid w:val="000D700B"/>
    <w:pPr>
      <w:tabs>
        <w:tab w:val="left" w:pos="709"/>
      </w:tabs>
    </w:pPr>
    <w:rPr>
      <w:rFonts w:ascii="Tahoma" w:hAnsi="Tahoma" w:cs="Tahoma"/>
      <w:lang w:val="pl-PL"/>
    </w:rPr>
  </w:style>
  <w:style w:type="paragraph" w:customStyle="1" w:styleId="af">
    <w:name w:val="Знак Знак"/>
    <w:basedOn w:val="a"/>
    <w:rsid w:val="000D700B"/>
    <w:pPr>
      <w:tabs>
        <w:tab w:val="left" w:pos="709"/>
      </w:tabs>
      <w:spacing w:before="120"/>
      <w:ind w:firstLine="709"/>
      <w:jc w:val="both"/>
    </w:pPr>
    <w:rPr>
      <w:rFonts w:ascii="Tahoma" w:hAnsi="Tahoma" w:cs="Tahoma"/>
      <w:lang w:val="pl-PL"/>
    </w:rPr>
  </w:style>
  <w:style w:type="paragraph" w:customStyle="1" w:styleId="Text3">
    <w:name w:val="Text 3"/>
    <w:basedOn w:val="a"/>
    <w:rsid w:val="000D700B"/>
    <w:pPr>
      <w:tabs>
        <w:tab w:val="left" w:pos="2302"/>
      </w:tabs>
      <w:spacing w:after="240"/>
      <w:ind w:left="1202"/>
      <w:jc w:val="both"/>
    </w:pPr>
    <w:rPr>
      <w:lang w:val="en-GB"/>
    </w:rPr>
  </w:style>
  <w:style w:type="paragraph" w:styleId="af0">
    <w:name w:val="header"/>
    <w:aliases w:val="Intestazione.int.intestazione,Intestazione.int,Char1 Char"/>
    <w:basedOn w:val="a"/>
    <w:link w:val="af1"/>
    <w:uiPriority w:val="99"/>
    <w:rsid w:val="000D700B"/>
    <w:pPr>
      <w:suppressLineNumbers/>
      <w:tabs>
        <w:tab w:val="center" w:pos="4536"/>
        <w:tab w:val="right" w:pos="9072"/>
      </w:tabs>
    </w:pPr>
    <w:rPr>
      <w:sz w:val="28"/>
      <w:szCs w:val="28"/>
      <w:lang w:val="en-US"/>
    </w:rPr>
  </w:style>
  <w:style w:type="character" w:customStyle="1" w:styleId="af1">
    <w:name w:val="Горен колонтитул Знак"/>
    <w:aliases w:val="Intestazione.int.intestazione Знак,Intestazione.int Знак,Char1 Char Знак"/>
    <w:basedOn w:val="a1"/>
    <w:link w:val="af0"/>
    <w:uiPriority w:val="99"/>
    <w:rsid w:val="000D700B"/>
    <w:rPr>
      <w:rFonts w:ascii="Times New Roman" w:eastAsia="Times New Roman" w:hAnsi="Times New Roman" w:cs="Times New Roman"/>
      <w:sz w:val="28"/>
      <w:szCs w:val="28"/>
      <w:lang w:val="en-US" w:eastAsia="ar-SA"/>
    </w:rPr>
  </w:style>
  <w:style w:type="paragraph" w:styleId="af2">
    <w:name w:val="footer"/>
    <w:basedOn w:val="a"/>
    <w:link w:val="af3"/>
    <w:uiPriority w:val="99"/>
    <w:rsid w:val="000D700B"/>
    <w:pPr>
      <w:suppressLineNumbers/>
      <w:tabs>
        <w:tab w:val="center" w:pos="4536"/>
        <w:tab w:val="right" w:pos="9072"/>
      </w:tabs>
    </w:pPr>
    <w:rPr>
      <w:sz w:val="28"/>
      <w:szCs w:val="28"/>
      <w:lang w:val="en-US"/>
    </w:rPr>
  </w:style>
  <w:style w:type="character" w:customStyle="1" w:styleId="af3">
    <w:name w:val="Долен колонтитул Знак"/>
    <w:basedOn w:val="a1"/>
    <w:link w:val="af2"/>
    <w:uiPriority w:val="99"/>
    <w:rsid w:val="000D700B"/>
    <w:rPr>
      <w:rFonts w:ascii="Times New Roman" w:eastAsia="Times New Roman" w:hAnsi="Times New Roman" w:cs="Times New Roman"/>
      <w:sz w:val="28"/>
      <w:szCs w:val="28"/>
      <w:lang w:val="en-US" w:eastAsia="ar-SA"/>
    </w:rPr>
  </w:style>
  <w:style w:type="paragraph" w:customStyle="1" w:styleId="10">
    <w:name w:val="Основен текст1"/>
    <w:basedOn w:val="a"/>
    <w:rsid w:val="000D700B"/>
    <w:pPr>
      <w:numPr>
        <w:numId w:val="2"/>
      </w:numPr>
      <w:spacing w:line="268" w:lineRule="auto"/>
      <w:ind w:left="0" w:firstLine="397"/>
      <w:jc w:val="both"/>
    </w:pPr>
    <w:rPr>
      <w:lang w:val="en-GB"/>
    </w:rPr>
  </w:style>
  <w:style w:type="paragraph" w:customStyle="1" w:styleId="bullet-3">
    <w:name w:val="bullet-3"/>
    <w:basedOn w:val="a"/>
    <w:rsid w:val="000D700B"/>
    <w:pPr>
      <w:widowControl w:val="0"/>
      <w:spacing w:before="240" w:line="240" w:lineRule="exact"/>
      <w:ind w:left="2212" w:hanging="284"/>
      <w:jc w:val="both"/>
    </w:pPr>
    <w:rPr>
      <w:rFonts w:ascii="Arial" w:hAnsi="Arial" w:cs="Arial"/>
      <w:lang w:val="cs-CZ"/>
    </w:rPr>
  </w:style>
  <w:style w:type="paragraph" w:customStyle="1" w:styleId="Style11">
    <w:name w:val="Style11"/>
    <w:basedOn w:val="a"/>
    <w:rsid w:val="000D700B"/>
    <w:pPr>
      <w:widowControl w:val="0"/>
      <w:spacing w:line="317" w:lineRule="exact"/>
      <w:jc w:val="both"/>
    </w:pPr>
  </w:style>
  <w:style w:type="paragraph" w:customStyle="1" w:styleId="Titleofarticle">
    <w:name w:val="Title of article"/>
    <w:rsid w:val="000D700B"/>
    <w:pPr>
      <w:widowControl w:val="0"/>
      <w:tabs>
        <w:tab w:val="left" w:pos="720"/>
      </w:tabs>
      <w:suppressAutoHyphens/>
      <w:spacing w:after="200" w:line="276" w:lineRule="auto"/>
      <w:ind w:left="720" w:hanging="360"/>
      <w:jc w:val="center"/>
    </w:pPr>
    <w:rPr>
      <w:rFonts w:ascii="Times New Roman" w:eastAsia="SimSun" w:hAnsi="Times New Roman" w:cs="Times New Roman"/>
      <w:lang w:eastAsia="ar-SA"/>
    </w:rPr>
  </w:style>
  <w:style w:type="paragraph" w:customStyle="1" w:styleId="Index11">
    <w:name w:val="Index 11"/>
    <w:basedOn w:val="a"/>
    <w:rsid w:val="000D700B"/>
    <w:pPr>
      <w:ind w:left="240" w:hanging="240"/>
    </w:pPr>
  </w:style>
  <w:style w:type="paragraph" w:customStyle="1" w:styleId="IndexHeading1">
    <w:name w:val="Index Heading1"/>
    <w:basedOn w:val="a"/>
    <w:rsid w:val="000D700B"/>
    <w:rPr>
      <w:rFonts w:ascii="Arial" w:hAnsi="Arial" w:cs="Arial"/>
      <w:b/>
      <w:bCs/>
    </w:rPr>
  </w:style>
  <w:style w:type="paragraph" w:customStyle="1" w:styleId="FootnoteText1">
    <w:name w:val="Footnote Text1"/>
    <w:basedOn w:val="a"/>
    <w:rsid w:val="000D700B"/>
    <w:rPr>
      <w:sz w:val="20"/>
      <w:szCs w:val="20"/>
      <w:lang w:val="en-GB"/>
    </w:rPr>
  </w:style>
  <w:style w:type="paragraph" w:customStyle="1" w:styleId="Style6">
    <w:name w:val="Style6"/>
    <w:basedOn w:val="a"/>
    <w:rsid w:val="000D700B"/>
    <w:pPr>
      <w:widowControl w:val="0"/>
      <w:spacing w:line="300" w:lineRule="exact"/>
      <w:ind w:firstLine="682"/>
    </w:pPr>
  </w:style>
  <w:style w:type="paragraph" w:customStyle="1" w:styleId="Style10">
    <w:name w:val="Style10"/>
    <w:basedOn w:val="a"/>
    <w:rsid w:val="000D700B"/>
    <w:pPr>
      <w:widowControl w:val="0"/>
      <w:spacing w:line="293" w:lineRule="exact"/>
      <w:jc w:val="both"/>
    </w:pPr>
  </w:style>
  <w:style w:type="paragraph" w:customStyle="1" w:styleId="CharCharChar">
    <w:name w:val="Char Char Char"/>
    <w:basedOn w:val="a"/>
    <w:rsid w:val="000D700B"/>
    <w:pPr>
      <w:tabs>
        <w:tab w:val="left" w:pos="709"/>
      </w:tabs>
    </w:pPr>
    <w:rPr>
      <w:rFonts w:ascii="Tahoma" w:hAnsi="Tahoma" w:cs="Tahoma"/>
      <w:lang w:val="pl-PL"/>
    </w:rPr>
  </w:style>
  <w:style w:type="paragraph" w:styleId="af4">
    <w:name w:val="Document Map"/>
    <w:basedOn w:val="a"/>
    <w:link w:val="af5"/>
    <w:rsid w:val="000D700B"/>
    <w:pPr>
      <w:shd w:val="clear" w:color="auto" w:fill="000080"/>
    </w:pPr>
    <w:rPr>
      <w:rFonts w:ascii="Tahoma" w:hAnsi="Tahoma" w:cs="Tahoma"/>
      <w:sz w:val="20"/>
      <w:szCs w:val="20"/>
    </w:rPr>
  </w:style>
  <w:style w:type="character" w:customStyle="1" w:styleId="af5">
    <w:name w:val="План на документа Знак"/>
    <w:basedOn w:val="a1"/>
    <w:link w:val="af4"/>
    <w:rsid w:val="000D700B"/>
    <w:rPr>
      <w:rFonts w:ascii="Tahoma" w:eastAsia="Times New Roman" w:hAnsi="Tahoma" w:cs="Tahoma"/>
      <w:sz w:val="20"/>
      <w:szCs w:val="20"/>
      <w:shd w:val="clear" w:color="auto" w:fill="000080"/>
      <w:lang w:eastAsia="ar-SA"/>
    </w:rPr>
  </w:style>
  <w:style w:type="paragraph" w:customStyle="1" w:styleId="titre4">
    <w:name w:val="titre4"/>
    <w:basedOn w:val="a"/>
    <w:rsid w:val="000D700B"/>
    <w:pPr>
      <w:tabs>
        <w:tab w:val="decimal" w:pos="357"/>
      </w:tabs>
      <w:ind w:left="357" w:hanging="357"/>
    </w:pPr>
    <w:rPr>
      <w:rFonts w:ascii="Arial" w:hAnsi="Arial" w:cs="Arial"/>
      <w:b/>
      <w:szCs w:val="20"/>
      <w:lang w:val="en-GB"/>
    </w:rPr>
  </w:style>
  <w:style w:type="paragraph" w:customStyle="1" w:styleId="Annexetitle">
    <w:name w:val="Annexe_title"/>
    <w:basedOn w:val="1"/>
    <w:rsid w:val="000D700B"/>
    <w:pPr>
      <w:keepNext w:val="0"/>
      <w:pageBreakBefore/>
      <w:numPr>
        <w:numId w:val="0"/>
      </w:numPr>
      <w:tabs>
        <w:tab w:val="left" w:pos="1701"/>
        <w:tab w:val="left" w:pos="2552"/>
      </w:tabs>
      <w:spacing w:before="0" w:after="0"/>
    </w:pPr>
    <w:rPr>
      <w:rFonts w:ascii="Times New Roman" w:hAnsi="Times New Roman" w:cs="Times New Roman"/>
      <w:bCs w:val="0"/>
      <w:caps/>
      <w:color w:val="000000"/>
      <w:sz w:val="24"/>
      <w:szCs w:val="24"/>
      <w:lang w:val="bg-BG"/>
    </w:rPr>
  </w:style>
  <w:style w:type="paragraph" w:customStyle="1" w:styleId="normaltableau">
    <w:name w:val="normal_tableau"/>
    <w:basedOn w:val="a"/>
    <w:rsid w:val="000D700B"/>
    <w:pPr>
      <w:spacing w:before="120" w:after="120"/>
      <w:jc w:val="both"/>
    </w:pPr>
    <w:rPr>
      <w:rFonts w:ascii="Optima" w:hAnsi="Optima" w:cs="Optima"/>
      <w:sz w:val="22"/>
      <w:szCs w:val="20"/>
      <w:lang w:val="en-GB"/>
    </w:rPr>
  </w:style>
  <w:style w:type="paragraph" w:styleId="af6">
    <w:name w:val="Plain Text"/>
    <w:basedOn w:val="a"/>
    <w:link w:val="af7"/>
    <w:rsid w:val="000D700B"/>
    <w:rPr>
      <w:rFonts w:ascii="Courier New" w:hAnsi="Courier New" w:cs="Courier New"/>
      <w:sz w:val="20"/>
      <w:szCs w:val="20"/>
      <w:lang w:val="en-US"/>
    </w:rPr>
  </w:style>
  <w:style w:type="character" w:customStyle="1" w:styleId="af7">
    <w:name w:val="Обикновен текст Знак"/>
    <w:basedOn w:val="a1"/>
    <w:link w:val="af6"/>
    <w:rsid w:val="000D700B"/>
    <w:rPr>
      <w:rFonts w:ascii="Courier New" w:eastAsia="Times New Roman" w:hAnsi="Courier New" w:cs="Courier New"/>
      <w:sz w:val="20"/>
      <w:szCs w:val="20"/>
      <w:lang w:val="en-US" w:eastAsia="ar-SA"/>
    </w:rPr>
  </w:style>
  <w:style w:type="paragraph" w:customStyle="1" w:styleId="oddl-nadpis">
    <w:name w:val="oddíl-nadpis"/>
    <w:basedOn w:val="a"/>
    <w:rsid w:val="000D700B"/>
    <w:pPr>
      <w:keepNext/>
      <w:widowControl w:val="0"/>
      <w:tabs>
        <w:tab w:val="left" w:pos="567"/>
      </w:tabs>
      <w:spacing w:before="240" w:line="240" w:lineRule="exact"/>
    </w:pPr>
    <w:rPr>
      <w:rFonts w:ascii="Arial" w:hAnsi="Arial" w:cs="Arial"/>
      <w:b/>
      <w:szCs w:val="20"/>
      <w:lang w:val="cs-CZ"/>
    </w:rPr>
  </w:style>
  <w:style w:type="paragraph" w:styleId="af8">
    <w:name w:val="Balloon Text"/>
    <w:basedOn w:val="a"/>
    <w:link w:val="af9"/>
    <w:uiPriority w:val="99"/>
    <w:rsid w:val="000D700B"/>
    <w:rPr>
      <w:rFonts w:ascii="Tahoma" w:hAnsi="Tahoma" w:cs="Tahoma"/>
      <w:sz w:val="16"/>
      <w:szCs w:val="16"/>
    </w:rPr>
  </w:style>
  <w:style w:type="character" w:customStyle="1" w:styleId="af9">
    <w:name w:val="Изнесен текст Знак"/>
    <w:basedOn w:val="a1"/>
    <w:link w:val="af8"/>
    <w:uiPriority w:val="99"/>
    <w:rsid w:val="000D700B"/>
    <w:rPr>
      <w:rFonts w:ascii="Tahoma" w:eastAsia="Times New Roman" w:hAnsi="Tahoma" w:cs="Tahoma"/>
      <w:sz w:val="16"/>
      <w:szCs w:val="16"/>
      <w:lang w:eastAsia="ar-SA"/>
    </w:rPr>
  </w:style>
  <w:style w:type="paragraph" w:customStyle="1" w:styleId="Style9">
    <w:name w:val="Style9"/>
    <w:basedOn w:val="a"/>
    <w:rsid w:val="000D700B"/>
    <w:pPr>
      <w:widowControl w:val="0"/>
    </w:pPr>
  </w:style>
  <w:style w:type="paragraph" w:customStyle="1" w:styleId="CommentText1">
    <w:name w:val="Comment Text1"/>
    <w:basedOn w:val="a"/>
    <w:rsid w:val="000D700B"/>
    <w:rPr>
      <w:sz w:val="20"/>
      <w:szCs w:val="20"/>
    </w:rPr>
  </w:style>
  <w:style w:type="paragraph" w:customStyle="1" w:styleId="CommentSubject1">
    <w:name w:val="Comment Subject1"/>
    <w:basedOn w:val="CommentText1"/>
    <w:rsid w:val="000D700B"/>
    <w:rPr>
      <w:b/>
      <w:bCs/>
    </w:rPr>
  </w:style>
  <w:style w:type="paragraph" w:styleId="34">
    <w:name w:val="Body Text Indent 3"/>
    <w:basedOn w:val="a"/>
    <w:link w:val="35"/>
    <w:rsid w:val="000D700B"/>
    <w:pPr>
      <w:spacing w:after="120"/>
      <w:ind w:left="360"/>
    </w:pPr>
    <w:rPr>
      <w:sz w:val="16"/>
      <w:szCs w:val="16"/>
    </w:rPr>
  </w:style>
  <w:style w:type="character" w:customStyle="1" w:styleId="35">
    <w:name w:val="Основен текст с отстъп 3 Знак"/>
    <w:basedOn w:val="a1"/>
    <w:link w:val="34"/>
    <w:rsid w:val="000D700B"/>
    <w:rPr>
      <w:rFonts w:ascii="Times New Roman" w:eastAsia="Times New Roman" w:hAnsi="Times New Roman" w:cs="Times New Roman"/>
      <w:sz w:val="16"/>
      <w:szCs w:val="16"/>
      <w:lang w:eastAsia="ar-SA"/>
    </w:rPr>
  </w:style>
  <w:style w:type="paragraph" w:styleId="afa">
    <w:name w:val="Normal (Web)"/>
    <w:basedOn w:val="a"/>
    <w:uiPriority w:val="99"/>
    <w:rsid w:val="000D700B"/>
    <w:pPr>
      <w:tabs>
        <w:tab w:val="num" w:pos="720"/>
      </w:tabs>
      <w:spacing w:before="100" w:after="100"/>
    </w:pPr>
  </w:style>
  <w:style w:type="paragraph" w:styleId="afb">
    <w:name w:val="Body Text Indent"/>
    <w:basedOn w:val="a"/>
    <w:link w:val="afc"/>
    <w:rsid w:val="000D700B"/>
    <w:pPr>
      <w:spacing w:after="120"/>
      <w:ind w:left="360"/>
    </w:pPr>
  </w:style>
  <w:style w:type="character" w:customStyle="1" w:styleId="afc">
    <w:name w:val="Основен текст с отстъп Знак"/>
    <w:basedOn w:val="a1"/>
    <w:link w:val="afb"/>
    <w:rsid w:val="000D700B"/>
    <w:rPr>
      <w:rFonts w:ascii="Times New Roman" w:eastAsia="Times New Roman" w:hAnsi="Times New Roman" w:cs="Times New Roman"/>
      <w:sz w:val="24"/>
      <w:szCs w:val="24"/>
      <w:lang w:eastAsia="ar-SA"/>
    </w:rPr>
  </w:style>
  <w:style w:type="paragraph" w:customStyle="1" w:styleId="EnvelopeReturn1">
    <w:name w:val="Envelope Return1"/>
    <w:basedOn w:val="a"/>
    <w:rsid w:val="000D700B"/>
    <w:rPr>
      <w:rFonts w:ascii="Arial" w:hAnsi="Arial" w:cs="Arial"/>
      <w:b/>
      <w:szCs w:val="20"/>
    </w:rPr>
  </w:style>
  <w:style w:type="paragraph" w:customStyle="1" w:styleId="afd">
    <w:name w:val="Член"/>
    <w:basedOn w:val="a"/>
    <w:rsid w:val="000D700B"/>
    <w:pPr>
      <w:tabs>
        <w:tab w:val="left" w:pos="1158"/>
      </w:tabs>
      <w:spacing w:before="240"/>
      <w:ind w:left="1158" w:hanging="360"/>
      <w:jc w:val="both"/>
    </w:pPr>
    <w:rPr>
      <w:rFonts w:ascii="ExcelciorCyr" w:hAnsi="ExcelciorCyr" w:cs="ExcelciorCyr"/>
      <w:szCs w:val="20"/>
    </w:rPr>
  </w:style>
  <w:style w:type="paragraph" w:customStyle="1" w:styleId="afe">
    <w:name w:val="текст"/>
    <w:basedOn w:val="a"/>
    <w:rsid w:val="000D700B"/>
    <w:pPr>
      <w:tabs>
        <w:tab w:val="right" w:leader="dot" w:pos="-1985"/>
        <w:tab w:val="left" w:pos="1560"/>
      </w:tabs>
      <w:spacing w:before="120"/>
      <w:ind w:left="993"/>
      <w:jc w:val="both"/>
    </w:pPr>
    <w:rPr>
      <w:rFonts w:ascii="ExcelciorCyr" w:hAnsi="ExcelciorCyr" w:cs="ExcelciorCyr"/>
      <w:szCs w:val="20"/>
    </w:rPr>
  </w:style>
  <w:style w:type="paragraph" w:customStyle="1" w:styleId="aff">
    <w:name w:val="Подчлен"/>
    <w:basedOn w:val="a"/>
    <w:rsid w:val="000D700B"/>
    <w:pPr>
      <w:tabs>
        <w:tab w:val="right" w:leader="dot" w:pos="-1985"/>
        <w:tab w:val="left" w:pos="1995"/>
      </w:tabs>
      <w:spacing w:before="120"/>
      <w:ind w:left="1428" w:hanging="153"/>
      <w:jc w:val="both"/>
    </w:pPr>
    <w:rPr>
      <w:rFonts w:ascii="ExcelciorCyr" w:hAnsi="ExcelciorCyr" w:cs="ExcelciorCyr"/>
      <w:szCs w:val="20"/>
    </w:rPr>
  </w:style>
  <w:style w:type="paragraph" w:customStyle="1" w:styleId="aff0">
    <w:name w:val="Глава"/>
    <w:basedOn w:val="1"/>
    <w:rsid w:val="000D700B"/>
    <w:pPr>
      <w:numPr>
        <w:numId w:val="0"/>
      </w:numPr>
      <w:spacing w:before="360" w:after="0"/>
      <w:jc w:val="both"/>
    </w:pPr>
    <w:rPr>
      <w:rFonts w:ascii="ExcelciorCyr" w:hAnsi="ExcelciorCyr" w:cs="Times New Roman"/>
      <w:bCs w:val="0"/>
      <w:sz w:val="28"/>
      <w:szCs w:val="20"/>
      <w:lang w:val="en-US"/>
    </w:rPr>
  </w:style>
  <w:style w:type="paragraph" w:styleId="24">
    <w:name w:val="Body Text 2"/>
    <w:basedOn w:val="a"/>
    <w:link w:val="25"/>
    <w:rsid w:val="000D700B"/>
    <w:pPr>
      <w:spacing w:after="120" w:line="480" w:lineRule="auto"/>
    </w:pPr>
  </w:style>
  <w:style w:type="character" w:customStyle="1" w:styleId="25">
    <w:name w:val="Основен текст 2 Знак"/>
    <w:basedOn w:val="a1"/>
    <w:link w:val="24"/>
    <w:rsid w:val="000D700B"/>
    <w:rPr>
      <w:rFonts w:ascii="Times New Roman" w:eastAsia="Times New Roman" w:hAnsi="Times New Roman" w:cs="Times New Roman"/>
      <w:sz w:val="24"/>
      <w:szCs w:val="24"/>
      <w:lang w:eastAsia="ar-SA"/>
    </w:rPr>
  </w:style>
  <w:style w:type="paragraph" w:customStyle="1" w:styleId="CVHeading1">
    <w:name w:val="CV Heading 1"/>
    <w:basedOn w:val="a"/>
    <w:rsid w:val="000D700B"/>
    <w:pPr>
      <w:spacing w:before="74"/>
      <w:ind w:left="113" w:right="113"/>
      <w:jc w:val="right"/>
    </w:pPr>
    <w:rPr>
      <w:rFonts w:ascii="Arial Narrow" w:hAnsi="Arial Narrow" w:cs="Arial Narrow"/>
      <w:b/>
      <w:szCs w:val="20"/>
    </w:rPr>
  </w:style>
  <w:style w:type="paragraph" w:customStyle="1" w:styleId="CVHeading2">
    <w:name w:val="CV Heading 2"/>
    <w:basedOn w:val="CVHeading1"/>
    <w:rsid w:val="000D700B"/>
    <w:pPr>
      <w:spacing w:before="0"/>
    </w:pPr>
    <w:rPr>
      <w:b w:val="0"/>
      <w:sz w:val="22"/>
    </w:rPr>
  </w:style>
  <w:style w:type="paragraph" w:customStyle="1" w:styleId="CVHeading2-FirstLine">
    <w:name w:val="CV Heading 2 - First Line"/>
    <w:basedOn w:val="CVHeading2"/>
    <w:rsid w:val="000D700B"/>
    <w:pPr>
      <w:spacing w:before="74"/>
    </w:pPr>
  </w:style>
  <w:style w:type="paragraph" w:customStyle="1" w:styleId="CVHeading3">
    <w:name w:val="CV Heading 3"/>
    <w:basedOn w:val="a"/>
    <w:rsid w:val="000D700B"/>
    <w:pPr>
      <w:ind w:left="113" w:right="113"/>
      <w:jc w:val="right"/>
    </w:pPr>
    <w:rPr>
      <w:rFonts w:ascii="Arial Narrow" w:hAnsi="Arial Narrow" w:cs="Arial Narrow"/>
      <w:sz w:val="20"/>
      <w:szCs w:val="20"/>
    </w:rPr>
  </w:style>
  <w:style w:type="paragraph" w:customStyle="1" w:styleId="CVHeading3-FirstLine">
    <w:name w:val="CV Heading 3 - First Line"/>
    <w:basedOn w:val="CVHeading3"/>
    <w:rsid w:val="000D700B"/>
    <w:pPr>
      <w:spacing w:before="74"/>
    </w:pPr>
  </w:style>
  <w:style w:type="paragraph" w:customStyle="1" w:styleId="CVHeadingLanguage">
    <w:name w:val="CV Heading Language"/>
    <w:basedOn w:val="CVHeading2"/>
    <w:rsid w:val="000D700B"/>
    <w:rPr>
      <w:b/>
    </w:rPr>
  </w:style>
  <w:style w:type="paragraph" w:customStyle="1" w:styleId="LevelAssessment-Code">
    <w:name w:val="Level Assessment - Code"/>
    <w:basedOn w:val="a"/>
    <w:rsid w:val="000D700B"/>
    <w:pPr>
      <w:ind w:left="28"/>
      <w:jc w:val="center"/>
    </w:pPr>
    <w:rPr>
      <w:rFonts w:ascii="Arial Narrow" w:hAnsi="Arial Narrow" w:cs="Arial Narrow"/>
      <w:sz w:val="18"/>
      <w:szCs w:val="20"/>
    </w:rPr>
  </w:style>
  <w:style w:type="paragraph" w:customStyle="1" w:styleId="LevelAssessment-Description">
    <w:name w:val="Level Assessment - Description"/>
    <w:basedOn w:val="LevelAssessment-Code"/>
    <w:rsid w:val="000D700B"/>
  </w:style>
  <w:style w:type="paragraph" w:customStyle="1" w:styleId="CVHeadingLevel">
    <w:name w:val="CV Heading Level"/>
    <w:basedOn w:val="CVHeading3"/>
    <w:rsid w:val="000D700B"/>
    <w:rPr>
      <w:i/>
    </w:rPr>
  </w:style>
  <w:style w:type="paragraph" w:customStyle="1" w:styleId="LevelAssessment-Heading1">
    <w:name w:val="Level Assessment - Heading 1"/>
    <w:basedOn w:val="LevelAssessment-Code"/>
    <w:rsid w:val="000D700B"/>
    <w:pPr>
      <w:ind w:left="57" w:right="57"/>
    </w:pPr>
    <w:rPr>
      <w:b/>
      <w:sz w:val="22"/>
    </w:rPr>
  </w:style>
  <w:style w:type="paragraph" w:customStyle="1" w:styleId="LevelAssessment-Heading2">
    <w:name w:val="Level Assessment - Heading 2"/>
    <w:basedOn w:val="a"/>
    <w:rsid w:val="000D700B"/>
    <w:pPr>
      <w:ind w:left="57" w:right="57"/>
      <w:jc w:val="center"/>
    </w:pPr>
    <w:rPr>
      <w:rFonts w:ascii="Arial Narrow" w:hAnsi="Arial Narrow" w:cs="Arial Narrow"/>
      <w:sz w:val="18"/>
      <w:szCs w:val="20"/>
      <w:lang w:val="en-US"/>
    </w:rPr>
  </w:style>
  <w:style w:type="paragraph" w:customStyle="1" w:styleId="LevelAssessment-Note">
    <w:name w:val="Level Assessment - Note"/>
    <w:basedOn w:val="LevelAssessment-Code"/>
    <w:rsid w:val="000D700B"/>
    <w:pPr>
      <w:ind w:left="113"/>
      <w:jc w:val="left"/>
    </w:pPr>
    <w:rPr>
      <w:i/>
    </w:rPr>
  </w:style>
  <w:style w:type="paragraph" w:customStyle="1" w:styleId="CVMajor-FirstLine">
    <w:name w:val="CV Major - First Line"/>
    <w:basedOn w:val="a"/>
    <w:rsid w:val="000D700B"/>
    <w:pPr>
      <w:spacing w:before="74"/>
      <w:ind w:left="113" w:right="113"/>
    </w:pPr>
    <w:rPr>
      <w:rFonts w:ascii="Arial Narrow" w:hAnsi="Arial Narrow" w:cs="Arial Narrow"/>
      <w:b/>
      <w:szCs w:val="20"/>
    </w:rPr>
  </w:style>
  <w:style w:type="paragraph" w:customStyle="1" w:styleId="CVMedium-FirstLine">
    <w:name w:val="CV Medium - First Line"/>
    <w:basedOn w:val="a"/>
    <w:rsid w:val="000D700B"/>
    <w:pPr>
      <w:spacing w:before="74"/>
      <w:ind w:left="113" w:right="113"/>
    </w:pPr>
    <w:rPr>
      <w:rFonts w:ascii="Arial Narrow" w:hAnsi="Arial Narrow" w:cs="Arial Narrow"/>
      <w:b/>
      <w:sz w:val="22"/>
      <w:szCs w:val="20"/>
    </w:rPr>
  </w:style>
  <w:style w:type="paragraph" w:customStyle="1" w:styleId="CVNormal">
    <w:name w:val="CV Normal"/>
    <w:basedOn w:val="a"/>
    <w:rsid w:val="000D700B"/>
    <w:pPr>
      <w:ind w:left="113" w:right="113"/>
    </w:pPr>
    <w:rPr>
      <w:rFonts w:ascii="Arial Narrow" w:hAnsi="Arial Narrow" w:cs="Arial Narrow"/>
      <w:sz w:val="20"/>
      <w:szCs w:val="20"/>
    </w:rPr>
  </w:style>
  <w:style w:type="paragraph" w:customStyle="1" w:styleId="CVSpacer">
    <w:name w:val="CV Spacer"/>
    <w:basedOn w:val="CVNormal"/>
    <w:rsid w:val="000D700B"/>
    <w:rPr>
      <w:sz w:val="4"/>
    </w:rPr>
  </w:style>
  <w:style w:type="paragraph" w:customStyle="1" w:styleId="CVNormal-FirstLine">
    <w:name w:val="CV Normal - First Line"/>
    <w:basedOn w:val="CVNormal"/>
    <w:rsid w:val="000D700B"/>
    <w:pPr>
      <w:spacing w:before="74"/>
    </w:pPr>
  </w:style>
  <w:style w:type="paragraph" w:styleId="26">
    <w:name w:val="Body Text Indent 2"/>
    <w:basedOn w:val="a"/>
    <w:link w:val="27"/>
    <w:rsid w:val="000D700B"/>
    <w:pPr>
      <w:spacing w:after="120" w:line="480" w:lineRule="auto"/>
      <w:ind w:left="283"/>
    </w:pPr>
    <w:rPr>
      <w:sz w:val="28"/>
      <w:szCs w:val="20"/>
      <w:lang w:val="en-US"/>
    </w:rPr>
  </w:style>
  <w:style w:type="character" w:customStyle="1" w:styleId="27">
    <w:name w:val="Основен текст с отстъп 2 Знак"/>
    <w:basedOn w:val="a1"/>
    <w:link w:val="26"/>
    <w:rsid w:val="000D700B"/>
    <w:rPr>
      <w:rFonts w:ascii="Times New Roman" w:eastAsia="Times New Roman" w:hAnsi="Times New Roman" w:cs="Times New Roman"/>
      <w:sz w:val="28"/>
      <w:szCs w:val="20"/>
      <w:lang w:val="en-US" w:eastAsia="ar-SA"/>
    </w:rPr>
  </w:style>
  <w:style w:type="paragraph" w:customStyle="1" w:styleId="Style">
    <w:name w:val="Style"/>
    <w:rsid w:val="000D700B"/>
    <w:pPr>
      <w:suppressAutoHyphens/>
      <w:spacing w:after="0" w:line="100" w:lineRule="atLeast"/>
      <w:ind w:left="140" w:right="140" w:firstLine="840"/>
      <w:jc w:val="both"/>
    </w:pPr>
    <w:rPr>
      <w:rFonts w:ascii="Times New Roman" w:eastAsia="Times New Roman" w:hAnsi="Times New Roman" w:cs="Times New Roman"/>
      <w:sz w:val="24"/>
      <w:szCs w:val="24"/>
      <w:lang w:eastAsia="ar-SA"/>
    </w:rPr>
  </w:style>
  <w:style w:type="paragraph" w:customStyle="1" w:styleId="FR2">
    <w:name w:val="FR2"/>
    <w:rsid w:val="000D700B"/>
    <w:pPr>
      <w:widowControl w:val="0"/>
      <w:suppressAutoHyphens/>
      <w:spacing w:after="0" w:line="100" w:lineRule="atLeast"/>
      <w:jc w:val="right"/>
    </w:pPr>
    <w:rPr>
      <w:rFonts w:ascii="Arial" w:eastAsia="Times New Roman" w:hAnsi="Arial" w:cs="Times New Roman"/>
      <w:sz w:val="24"/>
      <w:szCs w:val="20"/>
      <w:lang w:eastAsia="ar-SA"/>
    </w:rPr>
  </w:style>
  <w:style w:type="paragraph" w:styleId="36">
    <w:name w:val="Body Text 3"/>
    <w:basedOn w:val="a"/>
    <w:link w:val="37"/>
    <w:rsid w:val="000D700B"/>
    <w:pPr>
      <w:spacing w:after="120"/>
    </w:pPr>
    <w:rPr>
      <w:sz w:val="16"/>
      <w:szCs w:val="16"/>
      <w:lang w:val="en-GB"/>
    </w:rPr>
  </w:style>
  <w:style w:type="character" w:customStyle="1" w:styleId="37">
    <w:name w:val="Основен текст 3 Знак"/>
    <w:basedOn w:val="a1"/>
    <w:link w:val="36"/>
    <w:rsid w:val="000D700B"/>
    <w:rPr>
      <w:rFonts w:ascii="Times New Roman" w:eastAsia="Times New Roman" w:hAnsi="Times New Roman" w:cs="Times New Roman"/>
      <w:sz w:val="16"/>
      <w:szCs w:val="16"/>
      <w:lang w:val="en-GB" w:eastAsia="ar-SA"/>
    </w:rPr>
  </w:style>
  <w:style w:type="paragraph" w:styleId="14">
    <w:name w:val="toc 1"/>
    <w:basedOn w:val="a"/>
    <w:rsid w:val="000D700B"/>
    <w:pPr>
      <w:tabs>
        <w:tab w:val="left" w:pos="360"/>
        <w:tab w:val="left" w:leader="dot" w:pos="9000"/>
      </w:tabs>
      <w:spacing w:before="240"/>
      <w:ind w:left="720" w:hanging="720"/>
    </w:pPr>
    <w:rPr>
      <w:szCs w:val="20"/>
      <w:lang w:val="en-US"/>
    </w:rPr>
  </w:style>
  <w:style w:type="paragraph" w:styleId="aff1">
    <w:name w:val="Block Text"/>
    <w:basedOn w:val="a"/>
    <w:rsid w:val="000D700B"/>
    <w:pPr>
      <w:tabs>
        <w:tab w:val="left" w:pos="360"/>
      </w:tabs>
      <w:ind w:left="360" w:right="-72"/>
      <w:jc w:val="both"/>
    </w:pPr>
    <w:rPr>
      <w:sz w:val="22"/>
      <w:szCs w:val="22"/>
    </w:rPr>
  </w:style>
  <w:style w:type="paragraph" w:customStyle="1" w:styleId="aff2">
    <w:name w:val="Знак"/>
    <w:basedOn w:val="a"/>
    <w:rsid w:val="000D700B"/>
    <w:pPr>
      <w:tabs>
        <w:tab w:val="left" w:pos="709"/>
      </w:tabs>
    </w:pPr>
    <w:rPr>
      <w:rFonts w:ascii="Tahoma" w:hAnsi="Tahoma" w:cs="Tahoma"/>
      <w:lang w:val="pl-PL"/>
    </w:rPr>
  </w:style>
  <w:style w:type="paragraph" w:customStyle="1" w:styleId="xl24">
    <w:name w:val="xl24"/>
    <w:basedOn w:val="a"/>
    <w:rsid w:val="000D700B"/>
    <w:pPr>
      <w:pBdr>
        <w:top w:val="single" w:sz="8" w:space="0" w:color="000000"/>
        <w:right w:val="single" w:sz="8" w:space="0" w:color="000000"/>
      </w:pBdr>
      <w:spacing w:before="100" w:after="100"/>
      <w:jc w:val="center"/>
    </w:pPr>
    <w:rPr>
      <w:b/>
      <w:bCs/>
    </w:rPr>
  </w:style>
  <w:style w:type="paragraph" w:customStyle="1" w:styleId="xl25">
    <w:name w:val="xl25"/>
    <w:basedOn w:val="a"/>
    <w:rsid w:val="000D700B"/>
    <w:pPr>
      <w:pBdr>
        <w:bottom w:val="single" w:sz="8" w:space="0" w:color="000000"/>
        <w:right w:val="single" w:sz="8" w:space="0" w:color="000000"/>
      </w:pBdr>
      <w:spacing w:before="100" w:after="100"/>
      <w:jc w:val="center"/>
    </w:pPr>
    <w:rPr>
      <w:b/>
      <w:bCs/>
    </w:rPr>
  </w:style>
  <w:style w:type="paragraph" w:customStyle="1" w:styleId="xl26">
    <w:name w:val="xl26"/>
    <w:basedOn w:val="a"/>
    <w:rsid w:val="000D700B"/>
    <w:pPr>
      <w:pBdr>
        <w:top w:val="single" w:sz="8" w:space="0" w:color="000000"/>
        <w:right w:val="single" w:sz="8" w:space="0" w:color="000000"/>
      </w:pBdr>
      <w:spacing w:before="100" w:after="100"/>
      <w:jc w:val="center"/>
    </w:pPr>
    <w:rPr>
      <w:b/>
      <w:bCs/>
    </w:rPr>
  </w:style>
  <w:style w:type="paragraph" w:customStyle="1" w:styleId="xl27">
    <w:name w:val="xl27"/>
    <w:basedOn w:val="a"/>
    <w:rsid w:val="000D700B"/>
    <w:pPr>
      <w:pBdr>
        <w:bottom w:val="single" w:sz="8" w:space="0" w:color="000000"/>
        <w:right w:val="single" w:sz="8" w:space="0" w:color="000000"/>
      </w:pBdr>
      <w:spacing w:before="100" w:after="100"/>
      <w:jc w:val="center"/>
    </w:pPr>
    <w:rPr>
      <w:b/>
      <w:bCs/>
    </w:rPr>
  </w:style>
  <w:style w:type="paragraph" w:customStyle="1" w:styleId="xl28">
    <w:name w:val="xl28"/>
    <w:basedOn w:val="a"/>
    <w:rsid w:val="000D700B"/>
    <w:pPr>
      <w:pBdr>
        <w:bottom w:val="single" w:sz="8" w:space="0" w:color="000000"/>
        <w:right w:val="single" w:sz="8" w:space="0" w:color="000000"/>
      </w:pBdr>
      <w:spacing w:before="100" w:after="100"/>
      <w:jc w:val="center"/>
    </w:pPr>
    <w:rPr>
      <w:color w:val="FF0000"/>
    </w:rPr>
  </w:style>
  <w:style w:type="paragraph" w:customStyle="1" w:styleId="xl29">
    <w:name w:val="xl29"/>
    <w:basedOn w:val="a"/>
    <w:rsid w:val="000D700B"/>
    <w:pPr>
      <w:pBdr>
        <w:top w:val="single" w:sz="8" w:space="0" w:color="000000"/>
        <w:bottom w:val="single" w:sz="8" w:space="0" w:color="000000"/>
        <w:right w:val="single" w:sz="8" w:space="0" w:color="000000"/>
      </w:pBdr>
      <w:spacing w:before="100" w:after="100"/>
      <w:jc w:val="center"/>
    </w:pPr>
    <w:rPr>
      <w:color w:val="FF0000"/>
    </w:rPr>
  </w:style>
  <w:style w:type="paragraph" w:customStyle="1" w:styleId="xl30">
    <w:name w:val="xl30"/>
    <w:basedOn w:val="a"/>
    <w:rsid w:val="000D700B"/>
    <w:pPr>
      <w:pBdr>
        <w:top w:val="single" w:sz="8" w:space="0" w:color="000000"/>
        <w:left w:val="single" w:sz="8" w:space="0" w:color="000000"/>
        <w:bottom w:val="single" w:sz="8" w:space="0" w:color="000000"/>
        <w:right w:val="single" w:sz="8" w:space="0" w:color="000000"/>
      </w:pBdr>
      <w:spacing w:before="100" w:after="100"/>
      <w:jc w:val="center"/>
    </w:pPr>
    <w:rPr>
      <w:color w:val="FF0000"/>
    </w:rPr>
  </w:style>
  <w:style w:type="paragraph" w:customStyle="1" w:styleId="xl31">
    <w:name w:val="xl31"/>
    <w:basedOn w:val="a"/>
    <w:rsid w:val="000D700B"/>
    <w:pPr>
      <w:pBdr>
        <w:left w:val="single" w:sz="8" w:space="0" w:color="000000"/>
        <w:bottom w:val="single" w:sz="8" w:space="0" w:color="000000"/>
        <w:right w:val="single" w:sz="8" w:space="0" w:color="000000"/>
      </w:pBdr>
      <w:spacing w:before="100" w:after="100"/>
      <w:jc w:val="center"/>
    </w:pPr>
    <w:rPr>
      <w:color w:val="FF0000"/>
    </w:rPr>
  </w:style>
  <w:style w:type="paragraph" w:customStyle="1" w:styleId="xl32">
    <w:name w:val="xl32"/>
    <w:basedOn w:val="a"/>
    <w:rsid w:val="000D700B"/>
    <w:pPr>
      <w:pBdr>
        <w:top w:val="single" w:sz="8" w:space="0" w:color="000000"/>
        <w:left w:val="single" w:sz="8" w:space="0" w:color="000000"/>
        <w:bottom w:val="single" w:sz="8" w:space="0" w:color="000000"/>
        <w:right w:val="single" w:sz="8" w:space="0" w:color="000000"/>
      </w:pBdr>
      <w:spacing w:before="100" w:after="100"/>
      <w:jc w:val="center"/>
    </w:pPr>
  </w:style>
  <w:style w:type="paragraph" w:customStyle="1" w:styleId="xl33">
    <w:name w:val="xl33"/>
    <w:basedOn w:val="a"/>
    <w:rsid w:val="000D700B"/>
    <w:pPr>
      <w:pBdr>
        <w:top w:val="single" w:sz="8" w:space="0" w:color="000000"/>
        <w:bottom w:val="single" w:sz="8" w:space="0" w:color="000000"/>
        <w:right w:val="single" w:sz="8" w:space="0" w:color="000000"/>
      </w:pBdr>
      <w:spacing w:before="100" w:after="100"/>
    </w:pPr>
  </w:style>
  <w:style w:type="paragraph" w:customStyle="1" w:styleId="xl34">
    <w:name w:val="xl34"/>
    <w:basedOn w:val="a"/>
    <w:rsid w:val="000D700B"/>
    <w:pPr>
      <w:pBdr>
        <w:top w:val="single" w:sz="8" w:space="0" w:color="000000"/>
        <w:bottom w:val="single" w:sz="8" w:space="0" w:color="000000"/>
        <w:right w:val="single" w:sz="8" w:space="0" w:color="000000"/>
      </w:pBdr>
      <w:spacing w:before="100" w:after="100"/>
      <w:jc w:val="center"/>
    </w:pPr>
  </w:style>
  <w:style w:type="paragraph" w:customStyle="1" w:styleId="xl35">
    <w:name w:val="xl35"/>
    <w:basedOn w:val="a"/>
    <w:rsid w:val="000D700B"/>
    <w:pPr>
      <w:pBdr>
        <w:left w:val="single" w:sz="8" w:space="0" w:color="000000"/>
        <w:bottom w:val="single" w:sz="8" w:space="0" w:color="000000"/>
        <w:right w:val="single" w:sz="8" w:space="0" w:color="000000"/>
      </w:pBdr>
      <w:spacing w:before="100" w:after="100"/>
      <w:jc w:val="center"/>
    </w:pPr>
  </w:style>
  <w:style w:type="paragraph" w:customStyle="1" w:styleId="xl36">
    <w:name w:val="xl36"/>
    <w:basedOn w:val="a"/>
    <w:rsid w:val="000D700B"/>
    <w:pPr>
      <w:pBdr>
        <w:bottom w:val="single" w:sz="8" w:space="0" w:color="000000"/>
        <w:right w:val="single" w:sz="8" w:space="0" w:color="000000"/>
      </w:pBdr>
      <w:spacing w:before="100" w:after="100"/>
    </w:pPr>
  </w:style>
  <w:style w:type="paragraph" w:customStyle="1" w:styleId="xl37">
    <w:name w:val="xl37"/>
    <w:basedOn w:val="a"/>
    <w:rsid w:val="000D700B"/>
    <w:pPr>
      <w:pBdr>
        <w:bottom w:val="single" w:sz="8" w:space="0" w:color="000000"/>
        <w:right w:val="single" w:sz="8" w:space="0" w:color="000000"/>
      </w:pBdr>
      <w:spacing w:before="100" w:after="100"/>
      <w:jc w:val="center"/>
    </w:pPr>
  </w:style>
  <w:style w:type="paragraph" w:customStyle="1" w:styleId="xl38">
    <w:name w:val="xl38"/>
    <w:basedOn w:val="a"/>
    <w:rsid w:val="000D700B"/>
    <w:pPr>
      <w:pBdr>
        <w:top w:val="single" w:sz="8" w:space="0" w:color="000000"/>
        <w:left w:val="single" w:sz="8" w:space="0" w:color="000000"/>
        <w:right w:val="single" w:sz="8" w:space="0" w:color="000000"/>
      </w:pBdr>
      <w:spacing w:before="100" w:after="100"/>
      <w:jc w:val="center"/>
    </w:pPr>
  </w:style>
  <w:style w:type="paragraph" w:customStyle="1" w:styleId="xl39">
    <w:name w:val="xl39"/>
    <w:basedOn w:val="a"/>
    <w:rsid w:val="000D700B"/>
    <w:pPr>
      <w:spacing w:before="100" w:after="100"/>
    </w:pPr>
  </w:style>
  <w:style w:type="paragraph" w:customStyle="1" w:styleId="xl40">
    <w:name w:val="xl40"/>
    <w:basedOn w:val="a"/>
    <w:rsid w:val="000D700B"/>
    <w:pPr>
      <w:pBdr>
        <w:top w:val="single" w:sz="8" w:space="0" w:color="000000"/>
        <w:right w:val="single" w:sz="8" w:space="0" w:color="000000"/>
      </w:pBdr>
      <w:spacing w:before="100" w:after="100"/>
      <w:jc w:val="center"/>
    </w:pPr>
    <w:rPr>
      <w:color w:val="FF0000"/>
    </w:rPr>
  </w:style>
  <w:style w:type="paragraph" w:customStyle="1" w:styleId="xl41">
    <w:name w:val="xl41"/>
    <w:basedOn w:val="a"/>
    <w:rsid w:val="000D700B"/>
    <w:pPr>
      <w:pBdr>
        <w:top w:val="single" w:sz="8" w:space="0" w:color="000000"/>
        <w:left w:val="single" w:sz="8" w:space="0" w:color="000000"/>
        <w:right w:val="single" w:sz="8" w:space="0" w:color="000000"/>
      </w:pBdr>
      <w:spacing w:before="100" w:after="100"/>
      <w:jc w:val="center"/>
    </w:pPr>
  </w:style>
  <w:style w:type="paragraph" w:customStyle="1" w:styleId="xl42">
    <w:name w:val="xl42"/>
    <w:basedOn w:val="a"/>
    <w:rsid w:val="000D700B"/>
    <w:pPr>
      <w:pBdr>
        <w:top w:val="single" w:sz="8" w:space="0" w:color="000000"/>
        <w:left w:val="single" w:sz="8" w:space="0" w:color="000000"/>
        <w:bottom w:val="single" w:sz="8" w:space="0" w:color="000000"/>
        <w:right w:val="single" w:sz="8" w:space="0" w:color="000000"/>
      </w:pBdr>
      <w:spacing w:before="100" w:after="100"/>
    </w:pPr>
  </w:style>
  <w:style w:type="paragraph" w:customStyle="1" w:styleId="xl43">
    <w:name w:val="xl43"/>
    <w:basedOn w:val="a"/>
    <w:rsid w:val="000D700B"/>
    <w:pPr>
      <w:pBdr>
        <w:top w:val="single" w:sz="8" w:space="0" w:color="000000"/>
        <w:left w:val="single" w:sz="8" w:space="0" w:color="000000"/>
        <w:bottom w:val="single" w:sz="8" w:space="0" w:color="000000"/>
        <w:right w:val="single" w:sz="8" w:space="0" w:color="000000"/>
      </w:pBdr>
      <w:spacing w:before="100" w:after="100"/>
      <w:jc w:val="center"/>
    </w:pPr>
  </w:style>
  <w:style w:type="paragraph" w:customStyle="1" w:styleId="xl44">
    <w:name w:val="xl44"/>
    <w:basedOn w:val="a"/>
    <w:rsid w:val="000D700B"/>
    <w:pPr>
      <w:pBdr>
        <w:top w:val="single" w:sz="8" w:space="0" w:color="000000"/>
        <w:left w:val="single" w:sz="8" w:space="0" w:color="000000"/>
        <w:bottom w:val="single" w:sz="8" w:space="0" w:color="000000"/>
        <w:right w:val="single" w:sz="8" w:space="0" w:color="000000"/>
      </w:pBdr>
      <w:spacing w:before="100" w:after="100"/>
      <w:jc w:val="center"/>
    </w:pPr>
  </w:style>
  <w:style w:type="paragraph" w:customStyle="1" w:styleId="xl45">
    <w:name w:val="xl45"/>
    <w:basedOn w:val="a"/>
    <w:rsid w:val="000D700B"/>
    <w:pPr>
      <w:pBdr>
        <w:top w:val="single" w:sz="8" w:space="0" w:color="000000"/>
        <w:left w:val="single" w:sz="8" w:space="0" w:color="000000"/>
        <w:bottom w:val="single" w:sz="8" w:space="0" w:color="000000"/>
      </w:pBdr>
      <w:spacing w:before="100" w:after="100"/>
      <w:jc w:val="center"/>
    </w:pPr>
  </w:style>
  <w:style w:type="paragraph" w:customStyle="1" w:styleId="xl46">
    <w:name w:val="xl46"/>
    <w:basedOn w:val="a"/>
    <w:rsid w:val="000D700B"/>
    <w:pPr>
      <w:pBdr>
        <w:top w:val="single" w:sz="8" w:space="0" w:color="000000"/>
        <w:left w:val="single" w:sz="8" w:space="0" w:color="000000"/>
        <w:bottom w:val="single" w:sz="8" w:space="0" w:color="000000"/>
        <w:right w:val="single" w:sz="4" w:space="0" w:color="000000"/>
      </w:pBdr>
      <w:spacing w:before="100" w:after="100"/>
    </w:pPr>
  </w:style>
  <w:style w:type="paragraph" w:customStyle="1" w:styleId="xl47">
    <w:name w:val="xl47"/>
    <w:basedOn w:val="a"/>
    <w:rsid w:val="000D700B"/>
    <w:pPr>
      <w:pBdr>
        <w:top w:val="single" w:sz="8" w:space="0" w:color="000000"/>
        <w:left w:val="single" w:sz="8" w:space="0" w:color="000000"/>
        <w:bottom w:val="single" w:sz="8" w:space="0" w:color="000000"/>
        <w:right w:val="single" w:sz="8" w:space="0" w:color="000000"/>
      </w:pBdr>
      <w:spacing w:before="100" w:after="100"/>
      <w:jc w:val="center"/>
    </w:pPr>
    <w:rPr>
      <w:color w:val="FF0000"/>
    </w:rPr>
  </w:style>
  <w:style w:type="paragraph" w:customStyle="1" w:styleId="xl48">
    <w:name w:val="xl48"/>
    <w:basedOn w:val="a"/>
    <w:rsid w:val="000D700B"/>
    <w:pPr>
      <w:pBdr>
        <w:left w:val="single" w:sz="8" w:space="0" w:color="000000"/>
      </w:pBdr>
      <w:spacing w:before="100" w:after="100"/>
      <w:jc w:val="center"/>
    </w:pPr>
  </w:style>
  <w:style w:type="paragraph" w:customStyle="1" w:styleId="xl49">
    <w:name w:val="xl49"/>
    <w:basedOn w:val="a"/>
    <w:rsid w:val="000D700B"/>
    <w:pPr>
      <w:pBdr>
        <w:left w:val="single" w:sz="8" w:space="0" w:color="000000"/>
        <w:bottom w:val="single" w:sz="8" w:space="0" w:color="000000"/>
      </w:pBdr>
      <w:spacing w:before="100" w:after="100"/>
      <w:jc w:val="center"/>
    </w:pPr>
  </w:style>
  <w:style w:type="paragraph" w:customStyle="1" w:styleId="xl50">
    <w:name w:val="xl50"/>
    <w:basedOn w:val="a"/>
    <w:rsid w:val="000D700B"/>
    <w:pPr>
      <w:pBdr>
        <w:top w:val="single" w:sz="8" w:space="0" w:color="000000"/>
        <w:left w:val="single" w:sz="8" w:space="0" w:color="000000"/>
      </w:pBdr>
      <w:spacing w:before="100" w:after="100"/>
      <w:jc w:val="center"/>
    </w:pPr>
  </w:style>
  <w:style w:type="paragraph" w:customStyle="1" w:styleId="xl51">
    <w:name w:val="xl51"/>
    <w:basedOn w:val="a"/>
    <w:rsid w:val="000D700B"/>
    <w:pPr>
      <w:pBdr>
        <w:top w:val="single" w:sz="8" w:space="0" w:color="000000"/>
        <w:left w:val="single" w:sz="8" w:space="0" w:color="000000"/>
        <w:bottom w:val="single" w:sz="8" w:space="0" w:color="000000"/>
      </w:pBdr>
      <w:spacing w:before="100" w:after="100"/>
    </w:pPr>
  </w:style>
  <w:style w:type="paragraph" w:customStyle="1" w:styleId="xl52">
    <w:name w:val="xl52"/>
    <w:basedOn w:val="a"/>
    <w:rsid w:val="000D700B"/>
    <w:pPr>
      <w:pBdr>
        <w:top w:val="single" w:sz="8" w:space="0" w:color="000000"/>
        <w:bottom w:val="single" w:sz="8" w:space="0" w:color="000000"/>
      </w:pBdr>
      <w:spacing w:before="100" w:after="100"/>
    </w:pPr>
  </w:style>
  <w:style w:type="paragraph" w:customStyle="1" w:styleId="xl53">
    <w:name w:val="xl53"/>
    <w:basedOn w:val="a"/>
    <w:rsid w:val="000D700B"/>
    <w:pPr>
      <w:pBdr>
        <w:top w:val="single" w:sz="8" w:space="0" w:color="000000"/>
        <w:left w:val="single" w:sz="8" w:space="0" w:color="000000"/>
        <w:bottom w:val="single" w:sz="8" w:space="0" w:color="000000"/>
      </w:pBdr>
      <w:spacing w:before="100" w:after="100"/>
    </w:pPr>
  </w:style>
  <w:style w:type="paragraph" w:customStyle="1" w:styleId="xl54">
    <w:name w:val="xl54"/>
    <w:basedOn w:val="a"/>
    <w:rsid w:val="000D700B"/>
    <w:pPr>
      <w:pBdr>
        <w:top w:val="single" w:sz="8" w:space="0" w:color="000000"/>
        <w:left w:val="single" w:sz="8" w:space="0" w:color="000000"/>
        <w:bottom w:val="single" w:sz="8" w:space="0" w:color="000000"/>
      </w:pBdr>
      <w:spacing w:before="100" w:after="100"/>
    </w:pPr>
  </w:style>
  <w:style w:type="paragraph" w:customStyle="1" w:styleId="xl55">
    <w:name w:val="xl55"/>
    <w:basedOn w:val="a"/>
    <w:rsid w:val="000D700B"/>
    <w:pPr>
      <w:pBdr>
        <w:top w:val="single" w:sz="4" w:space="0" w:color="000000"/>
        <w:left w:val="single" w:sz="8" w:space="0" w:color="000000"/>
        <w:bottom w:val="single" w:sz="8" w:space="0" w:color="000000"/>
      </w:pBdr>
      <w:spacing w:before="100" w:after="100"/>
    </w:pPr>
  </w:style>
  <w:style w:type="paragraph" w:customStyle="1" w:styleId="xl56">
    <w:name w:val="xl56"/>
    <w:basedOn w:val="a"/>
    <w:rsid w:val="000D700B"/>
    <w:pPr>
      <w:pBdr>
        <w:top w:val="single" w:sz="4" w:space="0" w:color="000000"/>
        <w:left w:val="single" w:sz="8" w:space="0" w:color="000000"/>
        <w:bottom w:val="single" w:sz="4" w:space="0" w:color="000000"/>
      </w:pBdr>
      <w:spacing w:before="100" w:after="100"/>
    </w:pPr>
  </w:style>
  <w:style w:type="paragraph" w:customStyle="1" w:styleId="xl57">
    <w:name w:val="xl57"/>
    <w:basedOn w:val="a"/>
    <w:rsid w:val="000D700B"/>
    <w:pPr>
      <w:pBdr>
        <w:top w:val="single" w:sz="8" w:space="0" w:color="000000"/>
        <w:left w:val="single" w:sz="8" w:space="0" w:color="000000"/>
        <w:bottom w:val="single" w:sz="4" w:space="0" w:color="000000"/>
      </w:pBdr>
      <w:spacing w:before="100" w:after="100"/>
    </w:pPr>
  </w:style>
  <w:style w:type="paragraph" w:customStyle="1" w:styleId="xl58">
    <w:name w:val="xl58"/>
    <w:basedOn w:val="a"/>
    <w:rsid w:val="000D700B"/>
    <w:pPr>
      <w:pBdr>
        <w:top w:val="single" w:sz="8" w:space="0" w:color="000000"/>
        <w:left w:val="single" w:sz="8" w:space="0" w:color="000000"/>
        <w:bottom w:val="single" w:sz="8" w:space="0" w:color="000000"/>
        <w:right w:val="single" w:sz="8" w:space="0" w:color="000000"/>
      </w:pBdr>
      <w:spacing w:before="100" w:after="100"/>
    </w:pPr>
  </w:style>
  <w:style w:type="paragraph" w:customStyle="1" w:styleId="xl59">
    <w:name w:val="xl59"/>
    <w:basedOn w:val="a"/>
    <w:rsid w:val="000D700B"/>
    <w:pPr>
      <w:spacing w:before="100" w:after="100"/>
    </w:pPr>
  </w:style>
  <w:style w:type="paragraph" w:customStyle="1" w:styleId="xl60">
    <w:name w:val="xl60"/>
    <w:basedOn w:val="a"/>
    <w:rsid w:val="000D700B"/>
    <w:pPr>
      <w:pBdr>
        <w:left w:val="single" w:sz="4" w:space="0" w:color="000000"/>
        <w:right w:val="single" w:sz="8" w:space="0" w:color="000000"/>
      </w:pBdr>
      <w:spacing w:before="100" w:after="100"/>
      <w:jc w:val="center"/>
    </w:pPr>
    <w:rPr>
      <w:color w:val="FF0000"/>
    </w:rPr>
  </w:style>
  <w:style w:type="paragraph" w:customStyle="1" w:styleId="xl61">
    <w:name w:val="xl61"/>
    <w:basedOn w:val="a"/>
    <w:rsid w:val="000D700B"/>
    <w:pPr>
      <w:pBdr>
        <w:left w:val="single" w:sz="8" w:space="0" w:color="000000"/>
        <w:bottom w:val="single" w:sz="8" w:space="0" w:color="000000"/>
        <w:right w:val="single" w:sz="8" w:space="0" w:color="000000"/>
      </w:pBdr>
      <w:spacing w:before="100" w:after="100"/>
      <w:jc w:val="center"/>
    </w:pPr>
    <w:rPr>
      <w:color w:val="FF0000"/>
    </w:rPr>
  </w:style>
  <w:style w:type="paragraph" w:customStyle="1" w:styleId="xl62">
    <w:name w:val="xl62"/>
    <w:basedOn w:val="a"/>
    <w:rsid w:val="000D700B"/>
    <w:pPr>
      <w:pBdr>
        <w:left w:val="single" w:sz="4" w:space="0" w:color="000000"/>
        <w:bottom w:val="single" w:sz="8" w:space="0" w:color="000000"/>
        <w:right w:val="single" w:sz="8" w:space="0" w:color="000000"/>
      </w:pBdr>
      <w:spacing w:before="100" w:after="100"/>
      <w:jc w:val="center"/>
    </w:pPr>
  </w:style>
  <w:style w:type="paragraph" w:customStyle="1" w:styleId="xl63">
    <w:name w:val="xl63"/>
    <w:basedOn w:val="a"/>
    <w:rsid w:val="000D700B"/>
    <w:pPr>
      <w:pBdr>
        <w:top w:val="single" w:sz="8" w:space="0" w:color="000000"/>
        <w:left w:val="single" w:sz="4" w:space="0" w:color="000000"/>
        <w:bottom w:val="single" w:sz="8" w:space="0" w:color="000000"/>
        <w:right w:val="single" w:sz="8" w:space="0" w:color="000000"/>
      </w:pBdr>
      <w:spacing w:before="100" w:after="100"/>
      <w:jc w:val="center"/>
    </w:pPr>
  </w:style>
  <w:style w:type="paragraph" w:customStyle="1" w:styleId="xl64">
    <w:name w:val="xl64"/>
    <w:basedOn w:val="a"/>
    <w:rsid w:val="000D700B"/>
    <w:pPr>
      <w:pBdr>
        <w:top w:val="single" w:sz="8" w:space="0" w:color="000000"/>
        <w:left w:val="single" w:sz="8" w:space="0" w:color="000000"/>
        <w:right w:val="single" w:sz="8" w:space="0" w:color="000000"/>
      </w:pBdr>
      <w:spacing w:before="100" w:after="100"/>
      <w:jc w:val="center"/>
    </w:pPr>
    <w:rPr>
      <w:color w:val="FF0000"/>
    </w:rPr>
  </w:style>
  <w:style w:type="paragraph" w:customStyle="1" w:styleId="xl65">
    <w:name w:val="xl65"/>
    <w:basedOn w:val="a"/>
    <w:rsid w:val="000D700B"/>
    <w:pPr>
      <w:pBdr>
        <w:top w:val="single" w:sz="8" w:space="0" w:color="000000"/>
        <w:left w:val="single" w:sz="4" w:space="0" w:color="000000"/>
        <w:bottom w:val="single" w:sz="8" w:space="0" w:color="000000"/>
        <w:right w:val="single" w:sz="8" w:space="0" w:color="000000"/>
      </w:pBdr>
      <w:spacing w:before="100" w:after="100"/>
      <w:jc w:val="center"/>
    </w:pPr>
    <w:rPr>
      <w:color w:val="FF0000"/>
    </w:rPr>
  </w:style>
  <w:style w:type="paragraph" w:customStyle="1" w:styleId="xl66">
    <w:name w:val="xl66"/>
    <w:basedOn w:val="a"/>
    <w:rsid w:val="000D700B"/>
    <w:pPr>
      <w:pBdr>
        <w:top w:val="single" w:sz="8" w:space="0" w:color="000000"/>
        <w:left w:val="single" w:sz="4" w:space="0" w:color="000000"/>
        <w:bottom w:val="single" w:sz="8" w:space="0" w:color="000000"/>
        <w:right w:val="single" w:sz="4" w:space="0" w:color="000000"/>
      </w:pBdr>
      <w:spacing w:before="100" w:after="100"/>
      <w:jc w:val="center"/>
    </w:pPr>
    <w:rPr>
      <w:color w:val="FF0000"/>
    </w:rPr>
  </w:style>
  <w:style w:type="paragraph" w:customStyle="1" w:styleId="xl67">
    <w:name w:val="xl67"/>
    <w:basedOn w:val="a"/>
    <w:rsid w:val="000D700B"/>
    <w:pPr>
      <w:pBdr>
        <w:left w:val="single" w:sz="4" w:space="0" w:color="000000"/>
        <w:bottom w:val="single" w:sz="8" w:space="0" w:color="000000"/>
        <w:right w:val="single" w:sz="4" w:space="0" w:color="000000"/>
      </w:pBdr>
      <w:spacing w:before="100" w:after="100"/>
      <w:jc w:val="center"/>
    </w:pPr>
    <w:rPr>
      <w:color w:val="FF0000"/>
    </w:rPr>
  </w:style>
  <w:style w:type="paragraph" w:customStyle="1" w:styleId="xl68">
    <w:name w:val="xl68"/>
    <w:basedOn w:val="a"/>
    <w:rsid w:val="000D700B"/>
    <w:pPr>
      <w:pBdr>
        <w:right w:val="single" w:sz="4" w:space="0" w:color="000000"/>
      </w:pBdr>
      <w:spacing w:before="100" w:after="100"/>
    </w:pPr>
  </w:style>
  <w:style w:type="paragraph" w:customStyle="1" w:styleId="xl69">
    <w:name w:val="xl69"/>
    <w:basedOn w:val="a"/>
    <w:rsid w:val="000D700B"/>
    <w:pPr>
      <w:pBdr>
        <w:top w:val="single" w:sz="8" w:space="0" w:color="000000"/>
        <w:left w:val="single" w:sz="4" w:space="0" w:color="000000"/>
        <w:bottom w:val="single" w:sz="8" w:space="0" w:color="000000"/>
        <w:right w:val="single" w:sz="4" w:space="0" w:color="000000"/>
      </w:pBdr>
      <w:spacing w:before="100" w:after="100"/>
      <w:jc w:val="center"/>
    </w:pPr>
  </w:style>
  <w:style w:type="paragraph" w:customStyle="1" w:styleId="xl70">
    <w:name w:val="xl70"/>
    <w:basedOn w:val="a"/>
    <w:rsid w:val="000D700B"/>
    <w:pPr>
      <w:pBdr>
        <w:top w:val="single" w:sz="8" w:space="0" w:color="000000"/>
        <w:left w:val="single" w:sz="8" w:space="0" w:color="000000"/>
        <w:right w:val="single" w:sz="8" w:space="0" w:color="000000"/>
      </w:pBdr>
      <w:spacing w:before="100" w:after="100"/>
      <w:jc w:val="center"/>
    </w:pPr>
    <w:rPr>
      <w:color w:val="FF0000"/>
    </w:rPr>
  </w:style>
  <w:style w:type="paragraph" w:customStyle="1" w:styleId="xl71">
    <w:name w:val="xl71"/>
    <w:basedOn w:val="a"/>
    <w:rsid w:val="000D700B"/>
    <w:pPr>
      <w:pBdr>
        <w:left w:val="single" w:sz="8" w:space="0" w:color="000000"/>
        <w:bottom w:val="single" w:sz="8" w:space="0" w:color="000000"/>
        <w:right w:val="single" w:sz="8" w:space="0" w:color="000000"/>
      </w:pBdr>
      <w:spacing w:before="100" w:after="100"/>
      <w:jc w:val="center"/>
    </w:pPr>
  </w:style>
  <w:style w:type="paragraph" w:customStyle="1" w:styleId="xl72">
    <w:name w:val="xl72"/>
    <w:basedOn w:val="a"/>
    <w:rsid w:val="000D700B"/>
    <w:pPr>
      <w:pBdr>
        <w:top w:val="single" w:sz="8" w:space="0" w:color="000000"/>
        <w:left w:val="single" w:sz="8" w:space="0" w:color="000000"/>
        <w:right w:val="single" w:sz="8" w:space="0" w:color="000000"/>
      </w:pBdr>
      <w:spacing w:before="100" w:after="100"/>
    </w:pPr>
  </w:style>
  <w:style w:type="paragraph" w:customStyle="1" w:styleId="xl73">
    <w:name w:val="xl73"/>
    <w:basedOn w:val="a"/>
    <w:rsid w:val="000D700B"/>
    <w:pPr>
      <w:pBdr>
        <w:left w:val="single" w:sz="8" w:space="0" w:color="000000"/>
        <w:bottom w:val="single" w:sz="8" w:space="0" w:color="000000"/>
        <w:right w:val="single" w:sz="8" w:space="0" w:color="000000"/>
      </w:pBdr>
      <w:spacing w:before="100" w:after="100"/>
    </w:pPr>
  </w:style>
  <w:style w:type="paragraph" w:customStyle="1" w:styleId="xl74">
    <w:name w:val="xl74"/>
    <w:basedOn w:val="a"/>
    <w:rsid w:val="000D700B"/>
    <w:pPr>
      <w:pBdr>
        <w:top w:val="single" w:sz="8" w:space="0" w:color="000000"/>
        <w:left w:val="single" w:sz="8" w:space="0" w:color="000000"/>
        <w:right w:val="single" w:sz="8" w:space="0" w:color="000000"/>
      </w:pBdr>
      <w:spacing w:before="100" w:after="100"/>
      <w:jc w:val="center"/>
    </w:pPr>
    <w:rPr>
      <w:b/>
      <w:bCs/>
    </w:rPr>
  </w:style>
  <w:style w:type="paragraph" w:customStyle="1" w:styleId="xl75">
    <w:name w:val="xl75"/>
    <w:basedOn w:val="a"/>
    <w:rsid w:val="000D700B"/>
    <w:pPr>
      <w:pBdr>
        <w:left w:val="single" w:sz="8" w:space="0" w:color="000000"/>
        <w:bottom w:val="single" w:sz="8" w:space="0" w:color="000000"/>
        <w:right w:val="single" w:sz="8" w:space="0" w:color="000000"/>
      </w:pBdr>
      <w:spacing w:before="100" w:after="100"/>
      <w:jc w:val="center"/>
    </w:pPr>
    <w:rPr>
      <w:b/>
      <w:bCs/>
    </w:rPr>
  </w:style>
  <w:style w:type="paragraph" w:customStyle="1" w:styleId="xl76">
    <w:name w:val="xl76"/>
    <w:basedOn w:val="a"/>
    <w:rsid w:val="000D700B"/>
    <w:pPr>
      <w:pBdr>
        <w:top w:val="single" w:sz="8" w:space="0" w:color="000000"/>
        <w:left w:val="single" w:sz="8" w:space="0" w:color="000000"/>
        <w:right w:val="single" w:sz="8" w:space="0" w:color="000000"/>
      </w:pBdr>
      <w:spacing w:before="100" w:after="100"/>
      <w:jc w:val="center"/>
    </w:pPr>
    <w:rPr>
      <w:b/>
      <w:bCs/>
    </w:rPr>
  </w:style>
  <w:style w:type="paragraph" w:customStyle="1" w:styleId="xl77">
    <w:name w:val="xl77"/>
    <w:basedOn w:val="a"/>
    <w:rsid w:val="000D700B"/>
    <w:pPr>
      <w:pBdr>
        <w:left w:val="single" w:sz="8" w:space="0" w:color="000000"/>
        <w:bottom w:val="single" w:sz="8" w:space="0" w:color="000000"/>
        <w:right w:val="single" w:sz="8" w:space="0" w:color="000000"/>
      </w:pBdr>
      <w:spacing w:before="100" w:after="100"/>
      <w:jc w:val="center"/>
    </w:pPr>
    <w:rPr>
      <w:b/>
      <w:bCs/>
    </w:rPr>
  </w:style>
  <w:style w:type="paragraph" w:customStyle="1" w:styleId="aff3">
    <w:name w:val="Знак Знак Знак Знак"/>
    <w:basedOn w:val="a"/>
    <w:rsid w:val="000D700B"/>
    <w:pPr>
      <w:tabs>
        <w:tab w:val="left" w:pos="709"/>
      </w:tabs>
    </w:pPr>
    <w:rPr>
      <w:rFonts w:ascii="Tahoma" w:hAnsi="Tahoma" w:cs="Tahoma"/>
      <w:lang w:val="pl-PL"/>
    </w:rPr>
  </w:style>
  <w:style w:type="paragraph" w:customStyle="1" w:styleId="xl22">
    <w:name w:val="xl22"/>
    <w:basedOn w:val="a"/>
    <w:rsid w:val="000D700B"/>
    <w:pPr>
      <w:pBdr>
        <w:bottom w:val="single" w:sz="8" w:space="0" w:color="000000"/>
        <w:right w:val="single" w:sz="8" w:space="0" w:color="000000"/>
      </w:pBdr>
      <w:spacing w:before="100" w:after="100"/>
      <w:jc w:val="center"/>
    </w:pPr>
    <w:rPr>
      <w:color w:val="FF0000"/>
    </w:rPr>
  </w:style>
  <w:style w:type="paragraph" w:customStyle="1" w:styleId="xl23">
    <w:name w:val="xl23"/>
    <w:basedOn w:val="a"/>
    <w:rsid w:val="000D700B"/>
    <w:pPr>
      <w:pBdr>
        <w:top w:val="single" w:sz="8" w:space="0" w:color="000000"/>
        <w:bottom w:val="single" w:sz="8" w:space="0" w:color="000000"/>
        <w:right w:val="single" w:sz="8" w:space="0" w:color="000000"/>
      </w:pBdr>
      <w:spacing w:before="100" w:after="100"/>
      <w:jc w:val="center"/>
    </w:pPr>
    <w:rPr>
      <w:color w:val="FF0000"/>
    </w:rPr>
  </w:style>
  <w:style w:type="paragraph" w:customStyle="1" w:styleId="CharCharCharCharCharCharCharCharCharCharCharCharCharCharCharCharCharChar">
    <w:name w:val="Знак Знак Char Char Знак Знак Char Char Char Char Знак Знак Char Char Знак Знак Char Char Знак Знак Char Char Знак Знак Char Char Знак Знак Char Char Знак Знак Char Char Знак Знак"/>
    <w:basedOn w:val="a"/>
    <w:rsid w:val="000D700B"/>
    <w:pPr>
      <w:spacing w:after="120"/>
    </w:pPr>
    <w:rPr>
      <w:rFonts w:ascii="Futura Bk" w:hAnsi="Futura Bk" w:cs="Futura Bk"/>
      <w:sz w:val="20"/>
      <w:szCs w:val="20"/>
      <w:lang w:val="en-US"/>
    </w:rPr>
  </w:style>
  <w:style w:type="paragraph" w:customStyle="1" w:styleId="CharChar0">
    <w:name w:val="Знак Знак Знак Char Char"/>
    <w:basedOn w:val="a"/>
    <w:rsid w:val="000D700B"/>
    <w:pPr>
      <w:tabs>
        <w:tab w:val="left" w:pos="709"/>
      </w:tabs>
    </w:pPr>
    <w:rPr>
      <w:rFonts w:ascii="Tahoma" w:hAnsi="Tahoma" w:cs="Tahoma"/>
      <w:lang w:val="pl-PL"/>
    </w:rPr>
  </w:style>
  <w:style w:type="paragraph" w:customStyle="1" w:styleId="Char">
    <w:name w:val="Char"/>
    <w:basedOn w:val="a"/>
    <w:rsid w:val="000D700B"/>
    <w:pPr>
      <w:tabs>
        <w:tab w:val="num" w:pos="720"/>
      </w:tabs>
      <w:ind w:left="357" w:firstLine="3"/>
      <w:jc w:val="both"/>
    </w:pPr>
    <w:rPr>
      <w:lang w:val="en-US"/>
    </w:rPr>
  </w:style>
  <w:style w:type="paragraph" w:customStyle="1" w:styleId="Default">
    <w:name w:val="Default"/>
    <w:rsid w:val="000D700B"/>
    <w:pPr>
      <w:suppressAutoHyphens/>
      <w:spacing w:after="0" w:line="100" w:lineRule="atLeast"/>
    </w:pPr>
    <w:rPr>
      <w:rFonts w:ascii="Times New Roman" w:eastAsia="Times New Roman" w:hAnsi="Times New Roman" w:cs="Times New Roman"/>
      <w:color w:val="000000"/>
      <w:sz w:val="24"/>
      <w:szCs w:val="24"/>
      <w:lang w:eastAsia="ar-SA"/>
    </w:rPr>
  </w:style>
  <w:style w:type="paragraph" w:customStyle="1" w:styleId="CharCharCharCharCharChar">
    <w:name w:val="Char Char Знак Знак Char Char Знак Знак Char Char Знак"/>
    <w:basedOn w:val="a"/>
    <w:rsid w:val="000D700B"/>
    <w:pPr>
      <w:tabs>
        <w:tab w:val="left" w:pos="709"/>
      </w:tabs>
    </w:pPr>
    <w:rPr>
      <w:rFonts w:ascii="Tahoma" w:hAnsi="Tahoma" w:cs="Tahoma"/>
      <w:sz w:val="20"/>
      <w:szCs w:val="20"/>
      <w:lang w:val="pl-PL"/>
    </w:rPr>
  </w:style>
  <w:style w:type="paragraph" w:customStyle="1" w:styleId="CharCharCharCharCharChar0">
    <w:name w:val="Char Char Знак Char Char Знак Char Char"/>
    <w:basedOn w:val="a"/>
    <w:rsid w:val="000D700B"/>
    <w:pPr>
      <w:tabs>
        <w:tab w:val="left" w:pos="709"/>
      </w:tabs>
    </w:pPr>
    <w:rPr>
      <w:rFonts w:ascii="Tahoma" w:hAnsi="Tahoma" w:cs="Tahoma"/>
      <w:lang w:val="pl-PL"/>
    </w:rPr>
  </w:style>
  <w:style w:type="paragraph" w:customStyle="1" w:styleId="Char1CharCharCharCharChar">
    <w:name w:val="Char1 Char Char Char Char Char"/>
    <w:basedOn w:val="a"/>
    <w:rsid w:val="000D700B"/>
    <w:pPr>
      <w:tabs>
        <w:tab w:val="left" w:pos="709"/>
      </w:tabs>
    </w:pPr>
    <w:rPr>
      <w:rFonts w:ascii="Tahoma" w:hAnsi="Tahoma" w:cs="Tahoma"/>
      <w:lang w:val="pl-PL"/>
    </w:rPr>
  </w:style>
  <w:style w:type="paragraph" w:customStyle="1" w:styleId="Style2">
    <w:name w:val="Style2"/>
    <w:basedOn w:val="2"/>
    <w:rsid w:val="000D700B"/>
    <w:pPr>
      <w:numPr>
        <w:ilvl w:val="0"/>
        <w:numId w:val="0"/>
      </w:numPr>
      <w:tabs>
        <w:tab w:val="left" w:pos="0"/>
      </w:tabs>
      <w:spacing w:before="480" w:after="120"/>
      <w:ind w:left="540"/>
      <w:jc w:val="both"/>
    </w:pPr>
    <w:rPr>
      <w:bCs w:val="0"/>
      <w:szCs w:val="20"/>
    </w:rPr>
  </w:style>
  <w:style w:type="paragraph" w:customStyle="1" w:styleId="Char1CharCharChar1CharCharCharCharCharCharCharCharCharCharCharCharChar">
    <w:name w:val="Char1 Char Char Char1 Char Char Char Char Char Char Char Char Char Char Char Char Char"/>
    <w:basedOn w:val="a"/>
    <w:rsid w:val="000D700B"/>
    <w:pPr>
      <w:tabs>
        <w:tab w:val="left" w:pos="709"/>
      </w:tabs>
    </w:pPr>
    <w:rPr>
      <w:rFonts w:ascii="Tahoma" w:hAnsi="Tahoma" w:cs="Tahoma"/>
      <w:lang w:val="pl-PL"/>
    </w:rPr>
  </w:style>
  <w:style w:type="paragraph" w:customStyle="1" w:styleId="ListNumberLevel2">
    <w:name w:val="List Number (Level 2)"/>
    <w:basedOn w:val="a"/>
    <w:rsid w:val="000D700B"/>
    <w:pPr>
      <w:spacing w:after="240"/>
      <w:jc w:val="both"/>
    </w:pPr>
    <w:rPr>
      <w:szCs w:val="20"/>
      <w:lang w:val="en-GB"/>
    </w:rPr>
  </w:style>
  <w:style w:type="paragraph" w:customStyle="1" w:styleId="Char1CharCharCharCharCharChar1CharChar">
    <w:name w:val="Char1 Char Char Char Char Char Char1 Char Char"/>
    <w:basedOn w:val="a"/>
    <w:rsid w:val="000D700B"/>
    <w:pPr>
      <w:tabs>
        <w:tab w:val="left" w:pos="709"/>
      </w:tabs>
    </w:pPr>
    <w:rPr>
      <w:rFonts w:ascii="Tahoma" w:hAnsi="Tahoma" w:cs="Tahoma"/>
      <w:lang w:val="pl-PL"/>
    </w:rPr>
  </w:style>
  <w:style w:type="paragraph" w:customStyle="1" w:styleId="Char1CharCharChar1CharCharCharCharCharCharCharCharCharCharCharChar">
    <w:name w:val="Char1 Char Char Char1 Char Char Char Char Char Char Char Char Знак Знак Char Char Знак Знак Char Char Знак"/>
    <w:basedOn w:val="a"/>
    <w:rsid w:val="000D700B"/>
    <w:pPr>
      <w:tabs>
        <w:tab w:val="left" w:pos="709"/>
      </w:tabs>
    </w:pPr>
    <w:rPr>
      <w:rFonts w:ascii="Tahoma" w:hAnsi="Tahoma" w:cs="Tahoma"/>
      <w:lang w:val="pl-PL"/>
    </w:rPr>
  </w:style>
  <w:style w:type="paragraph" w:customStyle="1" w:styleId="CharChar1">
    <w:name w:val="Char Char"/>
    <w:basedOn w:val="a"/>
    <w:rsid w:val="000D700B"/>
    <w:pPr>
      <w:tabs>
        <w:tab w:val="left" w:pos="709"/>
      </w:tabs>
    </w:pPr>
    <w:rPr>
      <w:rFonts w:ascii="Tahoma" w:hAnsi="Tahoma" w:cs="Tahoma"/>
      <w:sz w:val="20"/>
      <w:szCs w:val="20"/>
      <w:lang w:val="pl-PL"/>
    </w:rPr>
  </w:style>
  <w:style w:type="paragraph" w:customStyle="1" w:styleId="Char1CharCharChar1CharCharCharCharCharCharCharChar">
    <w:name w:val="Char1 Char Char Char1 Char Char Char Char Char Char Char Char Знак"/>
    <w:basedOn w:val="a"/>
    <w:rsid w:val="000D700B"/>
    <w:pPr>
      <w:tabs>
        <w:tab w:val="left" w:pos="709"/>
      </w:tabs>
    </w:pPr>
    <w:rPr>
      <w:rFonts w:ascii="Tahoma" w:hAnsi="Tahoma" w:cs="Tahoma"/>
      <w:lang w:val="pl-PL"/>
    </w:rPr>
  </w:style>
  <w:style w:type="paragraph" w:customStyle="1" w:styleId="Char1CharCharChar1CharCharCharCharCharCharCharCharCharCharCharCharCharCharChar">
    <w:name w:val="Char1 Char Char Char1 Char Char Char Char Char Char Char Char Char Char Char Char Char Знак Знак Char Char"/>
    <w:basedOn w:val="a"/>
    <w:rsid w:val="000D700B"/>
    <w:pPr>
      <w:tabs>
        <w:tab w:val="left" w:pos="709"/>
      </w:tabs>
    </w:pPr>
    <w:rPr>
      <w:rFonts w:ascii="Tahoma" w:hAnsi="Tahoma" w:cs="Tahoma"/>
      <w:lang w:val="pl-PL"/>
    </w:rPr>
  </w:style>
  <w:style w:type="paragraph" w:customStyle="1" w:styleId="1CharCharCharCharCharCharCharChar">
    <w:name w:val="Знак1 Char Char Знак Char Char Знак Char Char Знак Char Char"/>
    <w:basedOn w:val="a"/>
    <w:rsid w:val="000D700B"/>
    <w:pPr>
      <w:tabs>
        <w:tab w:val="left" w:pos="709"/>
      </w:tabs>
    </w:pPr>
    <w:rPr>
      <w:rFonts w:ascii="Tahoma" w:hAnsi="Tahoma" w:cs="Tahoma"/>
      <w:lang w:val="pl-PL"/>
    </w:rPr>
  </w:style>
  <w:style w:type="paragraph" w:customStyle="1" w:styleId="CharCharCharCharCharCharCharCharChar">
    <w:name w:val="Char Char Знак Char Char Знак Char Char Char Char Char"/>
    <w:basedOn w:val="a"/>
    <w:rsid w:val="000D700B"/>
    <w:pPr>
      <w:tabs>
        <w:tab w:val="left" w:pos="709"/>
      </w:tabs>
    </w:pPr>
    <w:rPr>
      <w:rFonts w:ascii="Tahoma" w:hAnsi="Tahoma" w:cs="Tahoma"/>
      <w:lang w:val="pl-PL"/>
    </w:rPr>
  </w:style>
  <w:style w:type="paragraph" w:customStyle="1" w:styleId="1CharChar">
    <w:name w:val="Знак Знак1 Char Char"/>
    <w:basedOn w:val="a"/>
    <w:rsid w:val="000D700B"/>
    <w:pPr>
      <w:tabs>
        <w:tab w:val="left" w:pos="709"/>
      </w:tabs>
    </w:pPr>
    <w:rPr>
      <w:rFonts w:ascii="Tahoma" w:hAnsi="Tahoma" w:cs="Tahoma"/>
      <w:lang w:val="pl-PL"/>
    </w:rPr>
  </w:style>
  <w:style w:type="paragraph" w:customStyle="1" w:styleId="CharChar2">
    <w:name w:val="Char Char Знак Знак Знак Знак Знак Знак Знак"/>
    <w:basedOn w:val="a"/>
    <w:rsid w:val="000D700B"/>
    <w:pPr>
      <w:tabs>
        <w:tab w:val="left" w:pos="709"/>
      </w:tabs>
    </w:pPr>
    <w:rPr>
      <w:rFonts w:ascii="Tahoma" w:hAnsi="Tahoma" w:cs="Tahoma"/>
      <w:lang w:val="pl-PL"/>
    </w:rPr>
  </w:style>
  <w:style w:type="paragraph" w:customStyle="1" w:styleId="NormalParagraph">
    <w:name w:val="Normal Paragraph"/>
    <w:basedOn w:val="a"/>
    <w:rsid w:val="000D700B"/>
    <w:pPr>
      <w:widowControl w:val="0"/>
      <w:spacing w:after="120"/>
    </w:pPr>
    <w:rPr>
      <w:sz w:val="22"/>
      <w:szCs w:val="22"/>
      <w:lang w:val="en-GB"/>
    </w:rPr>
  </w:style>
  <w:style w:type="paragraph" w:customStyle="1" w:styleId="CharCharChar1CharCharCharCharCharChar">
    <w:name w:val="Char Char Char1 Char Char Char Char Char Char"/>
    <w:basedOn w:val="a"/>
    <w:rsid w:val="000D700B"/>
    <w:pPr>
      <w:tabs>
        <w:tab w:val="left" w:pos="709"/>
      </w:tabs>
    </w:pPr>
    <w:rPr>
      <w:rFonts w:ascii="Tahoma" w:hAnsi="Tahoma" w:cs="Tahoma"/>
      <w:lang w:val="pl-PL"/>
    </w:rPr>
  </w:style>
  <w:style w:type="paragraph" w:customStyle="1" w:styleId="CharCharCharCharCharChar1">
    <w:name w:val="Char Char Char Char Char Char1"/>
    <w:basedOn w:val="a"/>
    <w:rsid w:val="000D700B"/>
    <w:pPr>
      <w:tabs>
        <w:tab w:val="left" w:pos="709"/>
      </w:tabs>
    </w:pPr>
    <w:rPr>
      <w:rFonts w:ascii="Tahoma" w:hAnsi="Tahoma" w:cs="Tahoma"/>
      <w:lang w:val="pl-PL"/>
    </w:rPr>
  </w:style>
  <w:style w:type="paragraph" w:customStyle="1" w:styleId="firstline">
    <w:name w:val="firstline"/>
    <w:basedOn w:val="a"/>
    <w:rsid w:val="000D700B"/>
    <w:pPr>
      <w:spacing w:line="240" w:lineRule="atLeast"/>
      <w:ind w:firstLine="640"/>
      <w:jc w:val="both"/>
    </w:pPr>
    <w:rPr>
      <w:color w:val="000000"/>
    </w:rPr>
  </w:style>
  <w:style w:type="paragraph" w:customStyle="1" w:styleId="Caption1">
    <w:name w:val="Caption1"/>
    <w:basedOn w:val="a"/>
    <w:rsid w:val="000D700B"/>
    <w:rPr>
      <w:b/>
      <w:bCs/>
      <w:sz w:val="20"/>
      <w:szCs w:val="20"/>
      <w:lang w:val="en-US"/>
    </w:rPr>
  </w:style>
  <w:style w:type="paragraph" w:customStyle="1" w:styleId="BodyText21">
    <w:name w:val="Body Text 21"/>
    <w:basedOn w:val="a"/>
    <w:rsid w:val="000D700B"/>
    <w:pPr>
      <w:widowControl w:val="0"/>
      <w:jc w:val="center"/>
    </w:pPr>
    <w:rPr>
      <w:b/>
      <w:szCs w:val="20"/>
      <w:lang w:val="en-US"/>
    </w:rPr>
  </w:style>
  <w:style w:type="paragraph" w:customStyle="1" w:styleId="15">
    <w:name w:val="Списък на абзаци1"/>
    <w:basedOn w:val="a"/>
    <w:rsid w:val="000D700B"/>
    <w:pPr>
      <w:ind w:left="720"/>
    </w:pPr>
    <w:rPr>
      <w:sz w:val="20"/>
      <w:szCs w:val="20"/>
    </w:rPr>
  </w:style>
  <w:style w:type="paragraph" w:customStyle="1" w:styleId="16">
    <w:name w:val="Без разредка1"/>
    <w:rsid w:val="000D700B"/>
    <w:pPr>
      <w:suppressAutoHyphens/>
      <w:spacing w:after="0" w:line="100" w:lineRule="atLeast"/>
    </w:pPr>
    <w:rPr>
      <w:rFonts w:ascii="Times New Roman" w:eastAsia="Times New Roman" w:hAnsi="Times New Roman" w:cs="Times New Roman"/>
      <w:sz w:val="24"/>
      <w:szCs w:val="20"/>
      <w:lang w:val="en-US" w:eastAsia="ar-SA"/>
    </w:rPr>
  </w:style>
  <w:style w:type="paragraph" w:customStyle="1" w:styleId="28">
    <w:name w:val="Основен текст (2)"/>
    <w:basedOn w:val="a"/>
    <w:rsid w:val="000D700B"/>
    <w:pPr>
      <w:shd w:val="clear" w:color="auto" w:fill="FFFFFF"/>
      <w:spacing w:line="0" w:lineRule="atLeast"/>
    </w:pPr>
    <w:rPr>
      <w:rFonts w:ascii="Arial Narrow" w:eastAsia="Arial Narrow" w:hAnsi="Arial Narrow" w:cs="font336"/>
      <w:sz w:val="19"/>
      <w:szCs w:val="19"/>
    </w:rPr>
  </w:style>
  <w:style w:type="paragraph" w:customStyle="1" w:styleId="38">
    <w:name w:val="Основен текст (3)"/>
    <w:basedOn w:val="a"/>
    <w:rsid w:val="000D700B"/>
    <w:pPr>
      <w:shd w:val="clear" w:color="auto" w:fill="FFFFFF"/>
      <w:spacing w:line="0" w:lineRule="atLeast"/>
    </w:pPr>
    <w:rPr>
      <w:rFonts w:ascii="Arial Narrow" w:eastAsia="Arial Narrow" w:hAnsi="Arial Narrow" w:cs="font336"/>
      <w:sz w:val="19"/>
      <w:szCs w:val="19"/>
    </w:rPr>
  </w:style>
  <w:style w:type="paragraph" w:customStyle="1" w:styleId="17">
    <w:name w:val="Заглавие #1"/>
    <w:basedOn w:val="a"/>
    <w:rsid w:val="000D700B"/>
    <w:pPr>
      <w:shd w:val="clear" w:color="auto" w:fill="FFFFFF"/>
      <w:spacing w:before="300" w:line="298" w:lineRule="exact"/>
      <w:ind w:firstLine="360"/>
      <w:jc w:val="both"/>
    </w:pPr>
    <w:rPr>
      <w:rFonts w:ascii="Arial Narrow" w:eastAsia="Arial Narrow" w:hAnsi="Arial Narrow" w:cs="font336"/>
      <w:sz w:val="23"/>
      <w:szCs w:val="23"/>
    </w:rPr>
  </w:style>
  <w:style w:type="paragraph" w:customStyle="1" w:styleId="52">
    <w:name w:val="Основен текст (5)"/>
    <w:basedOn w:val="a"/>
    <w:rsid w:val="000D700B"/>
    <w:pPr>
      <w:shd w:val="clear" w:color="auto" w:fill="FFFFFF"/>
      <w:spacing w:line="302" w:lineRule="exact"/>
      <w:ind w:firstLine="360"/>
      <w:jc w:val="both"/>
    </w:pPr>
    <w:rPr>
      <w:rFonts w:ascii="Arial Narrow" w:eastAsia="Arial Narrow" w:hAnsi="Arial Narrow" w:cs="font336"/>
      <w:sz w:val="23"/>
      <w:szCs w:val="23"/>
    </w:rPr>
  </w:style>
  <w:style w:type="paragraph" w:customStyle="1" w:styleId="29">
    <w:name w:val="Заглавие на изображение (2)"/>
    <w:basedOn w:val="a"/>
    <w:rsid w:val="000D700B"/>
    <w:pPr>
      <w:shd w:val="clear" w:color="auto" w:fill="FFFFFF"/>
      <w:spacing w:line="0" w:lineRule="atLeast"/>
    </w:pPr>
    <w:rPr>
      <w:rFonts w:ascii="Arial Narrow" w:eastAsia="Arial Narrow" w:hAnsi="Arial Narrow" w:cs="font336"/>
      <w:sz w:val="19"/>
      <w:szCs w:val="19"/>
    </w:rPr>
  </w:style>
  <w:style w:type="paragraph" w:customStyle="1" w:styleId="39">
    <w:name w:val="Заглавие на изображение (3)"/>
    <w:basedOn w:val="a"/>
    <w:rsid w:val="000D700B"/>
    <w:pPr>
      <w:shd w:val="clear" w:color="auto" w:fill="FFFFFF"/>
      <w:spacing w:line="0" w:lineRule="atLeast"/>
    </w:pPr>
    <w:rPr>
      <w:rFonts w:ascii="Arial Narrow" w:eastAsia="Arial Narrow" w:hAnsi="Arial Narrow" w:cs="font336"/>
      <w:sz w:val="19"/>
      <w:szCs w:val="19"/>
    </w:rPr>
  </w:style>
  <w:style w:type="paragraph" w:customStyle="1" w:styleId="3a">
    <w:name w:val="Заглавие #3"/>
    <w:basedOn w:val="a"/>
    <w:rsid w:val="000D700B"/>
    <w:pPr>
      <w:shd w:val="clear" w:color="auto" w:fill="FFFFFF"/>
      <w:spacing w:before="540" w:after="120" w:line="0" w:lineRule="atLeast"/>
      <w:jc w:val="both"/>
    </w:pPr>
    <w:rPr>
      <w:rFonts w:ascii="Arial Narrow" w:eastAsia="Arial Narrow" w:hAnsi="Arial Narrow" w:cs="font336"/>
      <w:sz w:val="21"/>
      <w:szCs w:val="21"/>
    </w:rPr>
  </w:style>
  <w:style w:type="paragraph" w:customStyle="1" w:styleId="92">
    <w:name w:val="Основен текст (9)"/>
    <w:basedOn w:val="a"/>
    <w:rsid w:val="000D700B"/>
    <w:pPr>
      <w:shd w:val="clear" w:color="auto" w:fill="FFFFFF"/>
      <w:spacing w:before="120" w:after="540" w:line="0" w:lineRule="atLeast"/>
    </w:pPr>
    <w:rPr>
      <w:rFonts w:ascii="Arial Narrow" w:eastAsia="Arial Narrow" w:hAnsi="Arial Narrow" w:cs="font336"/>
      <w:sz w:val="21"/>
      <w:szCs w:val="21"/>
    </w:rPr>
  </w:style>
  <w:style w:type="paragraph" w:customStyle="1" w:styleId="101">
    <w:name w:val="Основен текст (10)"/>
    <w:basedOn w:val="a"/>
    <w:rsid w:val="000D700B"/>
    <w:pPr>
      <w:shd w:val="clear" w:color="auto" w:fill="FFFFFF"/>
      <w:spacing w:before="240" w:after="60" w:line="0" w:lineRule="atLeast"/>
      <w:jc w:val="both"/>
    </w:pPr>
    <w:rPr>
      <w:rFonts w:ascii="Arial Narrow" w:eastAsia="Arial Narrow" w:hAnsi="Arial Narrow" w:cs="font336"/>
      <w:sz w:val="21"/>
      <w:szCs w:val="21"/>
    </w:rPr>
  </w:style>
  <w:style w:type="paragraph" w:customStyle="1" w:styleId="Char0">
    <w:name w:val="Char Знак Знак"/>
    <w:basedOn w:val="a"/>
    <w:rsid w:val="000D700B"/>
    <w:pPr>
      <w:tabs>
        <w:tab w:val="left" w:pos="709"/>
      </w:tabs>
    </w:pPr>
    <w:rPr>
      <w:rFonts w:ascii="Tahoma" w:hAnsi="Tahoma" w:cs="Tahoma"/>
      <w:lang w:val="pl-PL"/>
    </w:rPr>
  </w:style>
  <w:style w:type="paragraph" w:customStyle="1" w:styleId="14CharChar">
    <w:name w:val="Знак Знак14 Char Char Знак Знак"/>
    <w:basedOn w:val="a"/>
    <w:rsid w:val="000D700B"/>
    <w:pPr>
      <w:tabs>
        <w:tab w:val="left" w:pos="709"/>
      </w:tabs>
    </w:pPr>
    <w:rPr>
      <w:rFonts w:ascii="Tahoma" w:hAnsi="Tahoma" w:cs="Tahoma"/>
      <w:lang w:val="pl-PL"/>
    </w:rPr>
  </w:style>
  <w:style w:type="paragraph" w:customStyle="1" w:styleId="NoSpacing1">
    <w:name w:val="No Spacing1"/>
    <w:rsid w:val="000D700B"/>
    <w:pPr>
      <w:suppressAutoHyphens/>
      <w:spacing w:after="0" w:line="100" w:lineRule="atLeast"/>
    </w:pPr>
    <w:rPr>
      <w:rFonts w:ascii="Times New Roman" w:eastAsia="Batang" w:hAnsi="Times New Roman" w:cs="Times New Roman"/>
      <w:sz w:val="24"/>
      <w:szCs w:val="24"/>
      <w:lang w:val="en-US" w:eastAsia="ar-SA"/>
    </w:rPr>
  </w:style>
  <w:style w:type="paragraph" w:customStyle="1" w:styleId="CharChar10CharCharCharChar">
    <w:name w:val="Char Char10 Char Char Char Char"/>
    <w:basedOn w:val="a"/>
    <w:rsid w:val="000D700B"/>
    <w:pPr>
      <w:tabs>
        <w:tab w:val="left" w:pos="709"/>
      </w:tabs>
    </w:pPr>
    <w:rPr>
      <w:rFonts w:ascii="Tahoma" w:hAnsi="Tahoma" w:cs="Tahoma"/>
      <w:lang w:val="pl-PL"/>
    </w:rPr>
  </w:style>
  <w:style w:type="paragraph" w:customStyle="1" w:styleId="tigrseq">
    <w:name w:val="tigrseq"/>
    <w:basedOn w:val="a"/>
    <w:rsid w:val="000D700B"/>
    <w:pPr>
      <w:spacing w:before="100" w:after="100"/>
    </w:pPr>
  </w:style>
  <w:style w:type="paragraph" w:customStyle="1" w:styleId="18">
    <w:name w:val="Заглавие1"/>
    <w:basedOn w:val="a"/>
    <w:rsid w:val="000D700B"/>
    <w:pPr>
      <w:spacing w:before="100" w:after="100"/>
    </w:pPr>
  </w:style>
  <w:style w:type="paragraph" w:customStyle="1" w:styleId="Style1">
    <w:name w:val="Style1"/>
    <w:basedOn w:val="a"/>
    <w:rsid w:val="000D700B"/>
    <w:pPr>
      <w:shd w:val="clear" w:color="auto" w:fill="FFFFFF"/>
      <w:spacing w:after="120" w:line="360" w:lineRule="auto"/>
      <w:jc w:val="center"/>
    </w:pPr>
    <w:rPr>
      <w:b/>
      <w:bCs/>
      <w:kern w:val="1"/>
      <w:u w:val="single"/>
    </w:rPr>
  </w:style>
  <w:style w:type="paragraph" w:customStyle="1" w:styleId="title1">
    <w:name w:val="title1"/>
    <w:basedOn w:val="a"/>
    <w:rsid w:val="000D700B"/>
    <w:pPr>
      <w:spacing w:before="100" w:after="100"/>
      <w:jc w:val="center"/>
    </w:pPr>
    <w:rPr>
      <w:b/>
      <w:bCs/>
      <w:sz w:val="30"/>
      <w:szCs w:val="30"/>
    </w:rPr>
  </w:style>
  <w:style w:type="paragraph" w:customStyle="1" w:styleId="Style5">
    <w:name w:val="Style5"/>
    <w:basedOn w:val="a"/>
    <w:rsid w:val="000D700B"/>
    <w:pPr>
      <w:widowControl w:val="0"/>
    </w:pPr>
  </w:style>
  <w:style w:type="paragraph" w:customStyle="1" w:styleId="Style8">
    <w:name w:val="Style8"/>
    <w:basedOn w:val="a"/>
    <w:rsid w:val="000D700B"/>
    <w:pPr>
      <w:widowControl w:val="0"/>
      <w:spacing w:line="250" w:lineRule="exact"/>
      <w:ind w:firstLine="365"/>
      <w:jc w:val="both"/>
    </w:pPr>
  </w:style>
  <w:style w:type="paragraph" w:customStyle="1" w:styleId="Style13">
    <w:name w:val="Style13"/>
    <w:basedOn w:val="a"/>
    <w:rsid w:val="000D700B"/>
    <w:pPr>
      <w:widowControl w:val="0"/>
      <w:spacing w:line="250" w:lineRule="exact"/>
      <w:ind w:firstLine="360"/>
      <w:jc w:val="both"/>
    </w:pPr>
  </w:style>
  <w:style w:type="paragraph" w:customStyle="1" w:styleId="Style16">
    <w:name w:val="Style16"/>
    <w:basedOn w:val="a"/>
    <w:rsid w:val="000D700B"/>
    <w:pPr>
      <w:widowControl w:val="0"/>
      <w:spacing w:line="254" w:lineRule="exact"/>
      <w:ind w:firstLine="365"/>
    </w:pPr>
  </w:style>
  <w:style w:type="paragraph" w:styleId="HTML0">
    <w:name w:val="HTML Preformatted"/>
    <w:basedOn w:val="a"/>
    <w:link w:val="HTML1"/>
    <w:uiPriority w:val="99"/>
    <w:rsid w:val="000D7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HTML стандартен Знак"/>
    <w:basedOn w:val="a1"/>
    <w:link w:val="HTML0"/>
    <w:uiPriority w:val="99"/>
    <w:rsid w:val="000D700B"/>
    <w:rPr>
      <w:rFonts w:ascii="Courier New" w:eastAsia="Times New Roman" w:hAnsi="Courier New" w:cs="Courier New"/>
      <w:sz w:val="20"/>
      <w:szCs w:val="20"/>
      <w:lang w:eastAsia="ar-SA"/>
    </w:rPr>
  </w:style>
  <w:style w:type="paragraph" w:styleId="aff4">
    <w:name w:val="List Paragraph"/>
    <w:aliases w:val="ПАРАГРАФ"/>
    <w:basedOn w:val="a"/>
    <w:link w:val="aff5"/>
    <w:qFormat/>
    <w:rsid w:val="000D700B"/>
    <w:pPr>
      <w:ind w:left="720"/>
    </w:pPr>
  </w:style>
  <w:style w:type="paragraph" w:customStyle="1" w:styleId="WW-BodyTextIndent3">
    <w:name w:val="WW-Body Text Indent 3"/>
    <w:basedOn w:val="a"/>
    <w:rsid w:val="000D700B"/>
    <w:pPr>
      <w:spacing w:after="120"/>
      <w:ind w:left="283"/>
    </w:pPr>
    <w:rPr>
      <w:sz w:val="16"/>
      <w:szCs w:val="16"/>
    </w:rPr>
  </w:style>
  <w:style w:type="paragraph" w:customStyle="1" w:styleId="-">
    <w:name w:val="Таблица - съдържание"/>
    <w:basedOn w:val="a"/>
    <w:rsid w:val="000D700B"/>
    <w:pPr>
      <w:suppressLineNumbers/>
    </w:pPr>
  </w:style>
  <w:style w:type="paragraph" w:customStyle="1" w:styleId="-0">
    <w:name w:val="Таблица - заглавие"/>
    <w:basedOn w:val="-"/>
    <w:rsid w:val="000D700B"/>
    <w:pPr>
      <w:jc w:val="center"/>
    </w:pPr>
    <w:rPr>
      <w:b/>
      <w:bCs/>
    </w:rPr>
  </w:style>
  <w:style w:type="paragraph" w:styleId="a6">
    <w:name w:val="Title"/>
    <w:basedOn w:val="a"/>
    <w:link w:val="a5"/>
    <w:qFormat/>
    <w:rsid w:val="000D700B"/>
    <w:pPr>
      <w:suppressAutoHyphens w:val="0"/>
      <w:spacing w:line="240" w:lineRule="auto"/>
      <w:jc w:val="center"/>
    </w:pPr>
    <w:rPr>
      <w:b/>
      <w:sz w:val="28"/>
      <w:szCs w:val="20"/>
      <w:lang w:eastAsia="en-US"/>
    </w:rPr>
  </w:style>
  <w:style w:type="character" w:customStyle="1" w:styleId="1a">
    <w:name w:val="Заглавие Знак1"/>
    <w:basedOn w:val="a1"/>
    <w:uiPriority w:val="10"/>
    <w:rsid w:val="000D700B"/>
    <w:rPr>
      <w:rFonts w:asciiTheme="majorHAnsi" w:eastAsiaTheme="majorEastAsia" w:hAnsiTheme="majorHAnsi" w:cstheme="majorBidi"/>
      <w:spacing w:val="-10"/>
      <w:kern w:val="28"/>
      <w:sz w:val="56"/>
      <w:szCs w:val="56"/>
      <w:lang w:eastAsia="ar-SA"/>
    </w:rPr>
  </w:style>
  <w:style w:type="character" w:customStyle="1" w:styleId="TitleChar1">
    <w:name w:val="Title Char1"/>
    <w:uiPriority w:val="10"/>
    <w:rsid w:val="000D700B"/>
    <w:rPr>
      <w:rFonts w:ascii="Calibri Light" w:eastAsia="Times New Roman" w:hAnsi="Calibri Light" w:cs="Times New Roman"/>
      <w:b/>
      <w:bCs/>
      <w:kern w:val="28"/>
      <w:sz w:val="32"/>
      <w:szCs w:val="32"/>
      <w:lang w:eastAsia="ar-SA"/>
    </w:rPr>
  </w:style>
  <w:style w:type="paragraph" w:customStyle="1" w:styleId="CharCharCharCharCharCharCharCharCharCharCharCharCharCharCharCharChar">
    <w:name w:val="Char Char Char Char Char Char Char Char Char Char Char Char Char Char Char Char Char Знак Знак Знак Знак Знак Знак Знак Знак Знак Знак Знак Знак"/>
    <w:basedOn w:val="a"/>
    <w:rsid w:val="000D700B"/>
    <w:pPr>
      <w:tabs>
        <w:tab w:val="left" w:pos="709"/>
      </w:tabs>
      <w:suppressAutoHyphens w:val="0"/>
      <w:spacing w:line="240" w:lineRule="auto"/>
    </w:pPr>
    <w:rPr>
      <w:rFonts w:ascii="Tahoma" w:hAnsi="Tahoma"/>
      <w:lang w:val="pl-PL" w:eastAsia="pl-PL"/>
    </w:rPr>
  </w:style>
  <w:style w:type="paragraph" w:customStyle="1" w:styleId="2a">
    <w:name w:val="Основен текст2"/>
    <w:basedOn w:val="a"/>
    <w:rsid w:val="000D700B"/>
    <w:pPr>
      <w:widowControl w:val="0"/>
      <w:shd w:val="clear" w:color="auto" w:fill="FFFFFF"/>
      <w:suppressAutoHyphens w:val="0"/>
      <w:spacing w:before="300" w:line="413" w:lineRule="exact"/>
      <w:jc w:val="both"/>
    </w:pPr>
    <w:rPr>
      <w:spacing w:val="-3"/>
      <w:sz w:val="23"/>
      <w:szCs w:val="23"/>
      <w:lang w:eastAsia="bg-BG"/>
    </w:rPr>
  </w:style>
  <w:style w:type="paragraph" w:styleId="aff6">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ff7"/>
    <w:uiPriority w:val="99"/>
    <w:unhideWhenUsed/>
    <w:rsid w:val="000D700B"/>
    <w:rPr>
      <w:sz w:val="20"/>
      <w:szCs w:val="20"/>
    </w:rPr>
  </w:style>
  <w:style w:type="character" w:customStyle="1" w:styleId="aff7">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1"/>
    <w:link w:val="aff6"/>
    <w:uiPriority w:val="99"/>
    <w:rsid w:val="000D700B"/>
    <w:rPr>
      <w:rFonts w:ascii="Times New Roman" w:eastAsia="Times New Roman" w:hAnsi="Times New Roman" w:cs="Times New Roman"/>
      <w:sz w:val="20"/>
      <w:szCs w:val="20"/>
      <w:lang w:eastAsia="ar-SA"/>
    </w:rPr>
  </w:style>
  <w:style w:type="character" w:styleId="aff8">
    <w:name w:val="footnote reference"/>
    <w:aliases w:val="Footnote symbol,-E Fußnotenzeichen,Footnote Reference Superscript"/>
    <w:uiPriority w:val="99"/>
    <w:rsid w:val="000D700B"/>
    <w:rPr>
      <w:rFonts w:ascii="Times New Roman" w:hAnsi="Times New Roman" w:cs="Times New Roman"/>
      <w:sz w:val="27"/>
      <w:vertAlign w:val="superscript"/>
      <w:lang w:val="en-US"/>
    </w:rPr>
  </w:style>
  <w:style w:type="table" w:customStyle="1" w:styleId="TableGrid1">
    <w:name w:val="Table Grid1"/>
    <w:basedOn w:val="a2"/>
    <w:next w:val="aff9"/>
    <w:uiPriority w:val="59"/>
    <w:rsid w:val="000D700B"/>
    <w:pPr>
      <w:spacing w:after="0" w:line="240" w:lineRule="auto"/>
    </w:pPr>
    <w:rPr>
      <w:rFonts w:ascii="Calibri" w:eastAsia="PMingLiU" w:hAnsi="Calibri" w:cs="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9">
    <w:name w:val="Table Grid"/>
    <w:basedOn w:val="a2"/>
    <w:uiPriority w:val="39"/>
    <w:rsid w:val="000D700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a2"/>
    <w:next w:val="aff9"/>
    <w:uiPriority w:val="59"/>
    <w:rsid w:val="000D700B"/>
    <w:pPr>
      <w:spacing w:after="0" w:line="240" w:lineRule="auto"/>
    </w:pPr>
    <w:rPr>
      <w:rFonts w:ascii="Calibri" w:eastAsia="PMingLiU" w:hAnsi="Calibri" w:cs="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a2"/>
    <w:next w:val="aff9"/>
    <w:uiPriority w:val="59"/>
    <w:rsid w:val="000D700B"/>
    <w:pPr>
      <w:spacing w:after="0" w:line="240" w:lineRule="auto"/>
    </w:pPr>
    <w:rPr>
      <w:rFonts w:ascii="Calibri" w:eastAsia="PMingLiU" w:hAnsi="Calibri" w:cs="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1">
    <w:name w:val="Table Grid1911"/>
    <w:basedOn w:val="a2"/>
    <w:next w:val="aff9"/>
    <w:uiPriority w:val="59"/>
    <w:rsid w:val="000D700B"/>
    <w:pPr>
      <w:spacing w:after="0" w:line="240" w:lineRule="auto"/>
    </w:pPr>
    <w:rPr>
      <w:rFonts w:ascii="Calibri" w:eastAsia="PMingLiU" w:hAnsi="Calibri" w:cs="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 (2)_"/>
    <w:link w:val="Bodytext20"/>
    <w:locked/>
    <w:rsid w:val="000D700B"/>
    <w:rPr>
      <w:rFonts w:ascii="Verdana" w:eastAsia="Verdana" w:hAnsi="Verdana" w:cs="Verdana"/>
      <w:i/>
      <w:iCs/>
      <w:shd w:val="clear" w:color="auto" w:fill="FFFFFF"/>
    </w:rPr>
  </w:style>
  <w:style w:type="paragraph" w:customStyle="1" w:styleId="Bodytext20">
    <w:name w:val="Body text (2)"/>
    <w:basedOn w:val="a"/>
    <w:link w:val="Bodytext2"/>
    <w:rsid w:val="000D700B"/>
    <w:pPr>
      <w:widowControl w:val="0"/>
      <w:shd w:val="clear" w:color="auto" w:fill="FFFFFF"/>
      <w:suppressAutoHyphens w:val="0"/>
      <w:spacing w:line="299" w:lineRule="exact"/>
      <w:jc w:val="both"/>
    </w:pPr>
    <w:rPr>
      <w:rFonts w:ascii="Verdana" w:eastAsia="Verdana" w:hAnsi="Verdana" w:cs="Verdana"/>
      <w:i/>
      <w:iCs/>
      <w:sz w:val="22"/>
      <w:szCs w:val="22"/>
      <w:lang w:eastAsia="en-US"/>
    </w:rPr>
  </w:style>
  <w:style w:type="character" w:customStyle="1" w:styleId="Heading4">
    <w:name w:val="Heading #4_"/>
    <w:link w:val="Heading40"/>
    <w:locked/>
    <w:rsid w:val="000D700B"/>
    <w:rPr>
      <w:rFonts w:ascii="Verdana" w:eastAsia="Verdana" w:hAnsi="Verdana" w:cs="Verdana"/>
      <w:b/>
      <w:bCs/>
      <w:i/>
      <w:iCs/>
      <w:shd w:val="clear" w:color="auto" w:fill="FFFFFF"/>
    </w:rPr>
  </w:style>
  <w:style w:type="paragraph" w:customStyle="1" w:styleId="Heading40">
    <w:name w:val="Heading #4"/>
    <w:basedOn w:val="a"/>
    <w:link w:val="Heading4"/>
    <w:rsid w:val="000D700B"/>
    <w:pPr>
      <w:widowControl w:val="0"/>
      <w:shd w:val="clear" w:color="auto" w:fill="FFFFFF"/>
      <w:suppressAutoHyphens w:val="0"/>
      <w:spacing w:before="300" w:after="120" w:line="346" w:lineRule="exact"/>
      <w:jc w:val="both"/>
      <w:outlineLvl w:val="3"/>
    </w:pPr>
    <w:rPr>
      <w:rFonts w:ascii="Verdana" w:eastAsia="Verdana" w:hAnsi="Verdana" w:cs="Verdana"/>
      <w:b/>
      <w:bCs/>
      <w:i/>
      <w:iCs/>
      <w:sz w:val="22"/>
      <w:szCs w:val="22"/>
      <w:lang w:eastAsia="en-US"/>
    </w:rPr>
  </w:style>
  <w:style w:type="character" w:customStyle="1" w:styleId="Bodytext29pt">
    <w:name w:val="Body text (2) + 9 pt"/>
    <w:aliases w:val="Not Italic"/>
    <w:rsid w:val="000D700B"/>
    <w:rPr>
      <w:rFonts w:ascii="Verdana" w:eastAsia="Verdana" w:hAnsi="Verdana" w:cs="Verdana"/>
      <w:i/>
      <w:iCs/>
      <w:color w:val="000000"/>
      <w:spacing w:val="0"/>
      <w:w w:val="100"/>
      <w:position w:val="0"/>
      <w:sz w:val="11"/>
      <w:szCs w:val="11"/>
      <w:shd w:val="clear" w:color="auto" w:fill="FFFFFF"/>
      <w:lang w:val="bg-BG" w:eastAsia="bg-BG" w:bidi="bg-BG"/>
    </w:rPr>
  </w:style>
  <w:style w:type="character" w:customStyle="1" w:styleId="Bodytext2Bold">
    <w:name w:val="Body text (2) + Bold"/>
    <w:rsid w:val="000D700B"/>
    <w:rPr>
      <w:rFonts w:ascii="Verdana" w:eastAsia="Verdana" w:hAnsi="Verdana" w:cs="Verdana"/>
      <w:b/>
      <w:bCs/>
      <w:i/>
      <w:iCs/>
      <w:color w:val="000000"/>
      <w:spacing w:val="0"/>
      <w:w w:val="100"/>
      <w:position w:val="0"/>
      <w:sz w:val="20"/>
      <w:szCs w:val="20"/>
      <w:shd w:val="clear" w:color="auto" w:fill="FFFFFF"/>
      <w:lang w:val="bg-BG" w:eastAsia="bg-BG" w:bidi="bg-BG"/>
    </w:rPr>
  </w:style>
  <w:style w:type="paragraph" w:customStyle="1" w:styleId="CharCharCharCharCharCharCharCharCharCharCharCharCharCharCharCharChar0">
    <w:name w:val="Char Char Char Char Char Char Char Char Char Char Char Char Char Char Char Char Char Знак Знак Знак Знак Знак Знак Знак Знак Знак Знак"/>
    <w:basedOn w:val="a"/>
    <w:rsid w:val="000D700B"/>
    <w:pPr>
      <w:tabs>
        <w:tab w:val="left" w:pos="709"/>
      </w:tabs>
      <w:suppressAutoHyphens w:val="0"/>
      <w:spacing w:line="240" w:lineRule="auto"/>
    </w:pPr>
    <w:rPr>
      <w:rFonts w:ascii="Tahoma" w:hAnsi="Tahoma"/>
      <w:lang w:val="pl-PL" w:eastAsia="pl-PL"/>
    </w:rPr>
  </w:style>
  <w:style w:type="paragraph" w:customStyle="1" w:styleId="CharCharCharCharCharCharCharCharCharCharCharCharCharCharCharCharChar1">
    <w:name w:val="Char Char Char Char Char Char Char Char Char Char Char Char Char Char Char Char Char Знак Знак Знак Знак Знак Знак Знак Знак Знак Знак Знак Знак Знак Знак Знак Знак Знак Знак"/>
    <w:basedOn w:val="a"/>
    <w:rsid w:val="000D700B"/>
    <w:pPr>
      <w:tabs>
        <w:tab w:val="left" w:pos="709"/>
      </w:tabs>
      <w:suppressAutoHyphens w:val="0"/>
      <w:spacing w:line="240" w:lineRule="auto"/>
    </w:pPr>
    <w:rPr>
      <w:rFonts w:ascii="Tahoma" w:hAnsi="Tahoma"/>
      <w:lang w:val="pl-PL" w:eastAsia="pl-PL"/>
    </w:rPr>
  </w:style>
  <w:style w:type="character" w:customStyle="1" w:styleId="insertedtext1">
    <w:name w:val="insertedtext1"/>
    <w:rsid w:val="000D700B"/>
    <w:rPr>
      <w:color w:val="1057D8"/>
    </w:rPr>
  </w:style>
  <w:style w:type="character" w:customStyle="1" w:styleId="FontStyle17">
    <w:name w:val="Font Style17"/>
    <w:rsid w:val="000D700B"/>
    <w:rPr>
      <w:rFonts w:ascii="Times New Roman" w:hAnsi="Times New Roman" w:cs="Times New Roman"/>
      <w:i/>
      <w:iCs/>
      <w:sz w:val="16"/>
      <w:szCs w:val="16"/>
    </w:rPr>
  </w:style>
  <w:style w:type="table" w:customStyle="1" w:styleId="TableGrid19111">
    <w:name w:val="Table Grid19111"/>
    <w:basedOn w:val="a2"/>
    <w:next w:val="aff9"/>
    <w:uiPriority w:val="59"/>
    <w:rsid w:val="000D700B"/>
    <w:pPr>
      <w:spacing w:after="0" w:line="240" w:lineRule="auto"/>
    </w:pPr>
    <w:rPr>
      <w:rFonts w:ascii="Calibri" w:eastAsia="PMingLiU" w:hAnsi="Calibri" w:cs="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a">
    <w:name w:val="annotation reference"/>
    <w:uiPriority w:val="99"/>
    <w:semiHidden/>
    <w:unhideWhenUsed/>
    <w:rsid w:val="000D700B"/>
    <w:rPr>
      <w:sz w:val="16"/>
      <w:szCs w:val="16"/>
    </w:rPr>
  </w:style>
  <w:style w:type="paragraph" w:styleId="affb">
    <w:name w:val="annotation text"/>
    <w:basedOn w:val="a"/>
    <w:link w:val="affc"/>
    <w:uiPriority w:val="99"/>
    <w:semiHidden/>
    <w:unhideWhenUsed/>
    <w:rsid w:val="000D700B"/>
    <w:rPr>
      <w:sz w:val="20"/>
      <w:szCs w:val="20"/>
    </w:rPr>
  </w:style>
  <w:style w:type="character" w:customStyle="1" w:styleId="affc">
    <w:name w:val="Текст на коментар Знак"/>
    <w:basedOn w:val="a1"/>
    <w:link w:val="affb"/>
    <w:uiPriority w:val="99"/>
    <w:semiHidden/>
    <w:rsid w:val="000D700B"/>
    <w:rPr>
      <w:rFonts w:ascii="Times New Roman" w:eastAsia="Times New Roman" w:hAnsi="Times New Roman" w:cs="Times New Roman"/>
      <w:sz w:val="20"/>
      <w:szCs w:val="20"/>
      <w:lang w:eastAsia="ar-SA"/>
    </w:rPr>
  </w:style>
  <w:style w:type="paragraph" w:styleId="affd">
    <w:name w:val="annotation subject"/>
    <w:basedOn w:val="affb"/>
    <w:next w:val="affb"/>
    <w:link w:val="affe"/>
    <w:uiPriority w:val="99"/>
    <w:semiHidden/>
    <w:unhideWhenUsed/>
    <w:rsid w:val="000D700B"/>
    <w:rPr>
      <w:b/>
      <w:bCs/>
    </w:rPr>
  </w:style>
  <w:style w:type="character" w:customStyle="1" w:styleId="affe">
    <w:name w:val="Предмет на коментар Знак"/>
    <w:basedOn w:val="affc"/>
    <w:link w:val="affd"/>
    <w:uiPriority w:val="99"/>
    <w:semiHidden/>
    <w:rsid w:val="000D700B"/>
    <w:rPr>
      <w:rFonts w:ascii="Times New Roman" w:eastAsia="Times New Roman" w:hAnsi="Times New Roman" w:cs="Times New Roman"/>
      <w:b/>
      <w:bCs/>
      <w:sz w:val="20"/>
      <w:szCs w:val="20"/>
      <w:lang w:eastAsia="ar-SA"/>
    </w:rPr>
  </w:style>
  <w:style w:type="character" w:customStyle="1" w:styleId="DeltaViewInsertion">
    <w:name w:val="DeltaView Insertion"/>
    <w:rsid w:val="000D700B"/>
    <w:rPr>
      <w:b/>
      <w:i/>
      <w:spacing w:val="0"/>
      <w:lang w:val="bg-BG" w:eastAsia="bg-BG"/>
    </w:rPr>
  </w:style>
  <w:style w:type="paragraph" w:customStyle="1" w:styleId="Tiret0">
    <w:name w:val="Tiret 0"/>
    <w:basedOn w:val="a"/>
    <w:rsid w:val="000D700B"/>
    <w:pPr>
      <w:numPr>
        <w:numId w:val="3"/>
      </w:numPr>
      <w:suppressAutoHyphens w:val="0"/>
      <w:spacing w:before="120" w:after="120" w:line="240" w:lineRule="auto"/>
      <w:jc w:val="both"/>
    </w:pPr>
    <w:rPr>
      <w:rFonts w:eastAsia="Calibri"/>
      <w:szCs w:val="22"/>
      <w:lang w:eastAsia="bg-BG"/>
    </w:rPr>
  </w:style>
  <w:style w:type="paragraph" w:customStyle="1" w:styleId="Tiret1">
    <w:name w:val="Tiret 1"/>
    <w:basedOn w:val="a"/>
    <w:rsid w:val="000D700B"/>
    <w:pPr>
      <w:numPr>
        <w:numId w:val="4"/>
      </w:numPr>
      <w:suppressAutoHyphens w:val="0"/>
      <w:spacing w:before="120" w:after="120" w:line="240" w:lineRule="auto"/>
      <w:jc w:val="both"/>
    </w:pPr>
    <w:rPr>
      <w:rFonts w:eastAsia="Calibri"/>
      <w:szCs w:val="22"/>
      <w:lang w:eastAsia="bg-BG"/>
    </w:rPr>
  </w:style>
  <w:style w:type="paragraph" w:customStyle="1" w:styleId="NumPar1">
    <w:name w:val="NumPar 1"/>
    <w:basedOn w:val="a"/>
    <w:next w:val="a"/>
    <w:uiPriority w:val="99"/>
    <w:rsid w:val="000D700B"/>
    <w:pPr>
      <w:numPr>
        <w:numId w:val="7"/>
      </w:numPr>
      <w:suppressAutoHyphens w:val="0"/>
      <w:spacing w:before="120" w:after="120" w:line="240" w:lineRule="auto"/>
      <w:jc w:val="both"/>
    </w:pPr>
    <w:rPr>
      <w:rFonts w:eastAsia="Calibri"/>
      <w:szCs w:val="22"/>
      <w:lang w:eastAsia="bg-BG"/>
    </w:rPr>
  </w:style>
  <w:style w:type="paragraph" w:customStyle="1" w:styleId="NumPar2">
    <w:name w:val="NumPar 2"/>
    <w:basedOn w:val="a"/>
    <w:next w:val="a"/>
    <w:uiPriority w:val="99"/>
    <w:rsid w:val="000D700B"/>
    <w:pPr>
      <w:numPr>
        <w:ilvl w:val="1"/>
        <w:numId w:val="7"/>
      </w:numPr>
      <w:suppressAutoHyphens w:val="0"/>
      <w:spacing w:before="120" w:after="120" w:line="240" w:lineRule="auto"/>
      <w:jc w:val="both"/>
    </w:pPr>
    <w:rPr>
      <w:rFonts w:eastAsia="Calibri"/>
      <w:szCs w:val="22"/>
      <w:lang w:eastAsia="bg-BG"/>
    </w:rPr>
  </w:style>
  <w:style w:type="paragraph" w:customStyle="1" w:styleId="NumPar3">
    <w:name w:val="NumPar 3"/>
    <w:basedOn w:val="a"/>
    <w:next w:val="a"/>
    <w:uiPriority w:val="99"/>
    <w:rsid w:val="000D700B"/>
    <w:pPr>
      <w:numPr>
        <w:ilvl w:val="2"/>
        <w:numId w:val="7"/>
      </w:numPr>
      <w:suppressAutoHyphens w:val="0"/>
      <w:spacing w:before="120" w:after="120" w:line="240" w:lineRule="auto"/>
      <w:jc w:val="both"/>
    </w:pPr>
    <w:rPr>
      <w:rFonts w:eastAsia="Calibri"/>
      <w:szCs w:val="22"/>
      <w:lang w:eastAsia="bg-BG"/>
    </w:rPr>
  </w:style>
  <w:style w:type="paragraph" w:customStyle="1" w:styleId="NumPar4">
    <w:name w:val="NumPar 4"/>
    <w:basedOn w:val="a"/>
    <w:next w:val="a"/>
    <w:uiPriority w:val="99"/>
    <w:rsid w:val="000D700B"/>
    <w:pPr>
      <w:numPr>
        <w:ilvl w:val="3"/>
        <w:numId w:val="7"/>
      </w:numPr>
      <w:suppressAutoHyphens w:val="0"/>
      <w:spacing w:before="120" w:after="120" w:line="240" w:lineRule="auto"/>
      <w:jc w:val="both"/>
    </w:pPr>
    <w:rPr>
      <w:rFonts w:eastAsia="Calibri"/>
      <w:szCs w:val="22"/>
      <w:lang w:eastAsia="bg-BG"/>
    </w:rPr>
  </w:style>
  <w:style w:type="character" w:customStyle="1" w:styleId="newdocreference1">
    <w:name w:val="newdocreference1"/>
    <w:rsid w:val="000D700B"/>
    <w:rPr>
      <w:i w:val="0"/>
      <w:iCs w:val="0"/>
      <w:color w:val="0000FF"/>
      <w:u w:val="single"/>
    </w:rPr>
  </w:style>
  <w:style w:type="character" w:customStyle="1" w:styleId="inputvalue">
    <w:name w:val="input_value"/>
    <w:rsid w:val="000D700B"/>
  </w:style>
  <w:style w:type="character" w:customStyle="1" w:styleId="apple-converted-space">
    <w:name w:val="apple-converted-space"/>
    <w:rsid w:val="000D700B"/>
  </w:style>
  <w:style w:type="character" w:customStyle="1" w:styleId="aff5">
    <w:name w:val="Списък на абзаци Знак"/>
    <w:aliases w:val="ПАРАГРАФ Знак"/>
    <w:link w:val="aff4"/>
    <w:locked/>
    <w:rsid w:val="000D700B"/>
    <w:rPr>
      <w:rFonts w:ascii="Times New Roman" w:eastAsia="Times New Roman" w:hAnsi="Times New Roman" w:cs="Times New Roman"/>
      <w:sz w:val="24"/>
      <w:szCs w:val="24"/>
      <w:lang w:eastAsia="ar-SA"/>
    </w:rPr>
  </w:style>
  <w:style w:type="character" w:styleId="afff">
    <w:name w:val="Strong"/>
    <w:qFormat/>
    <w:rsid w:val="000D700B"/>
    <w:rPr>
      <w:b/>
      <w:bCs/>
    </w:rPr>
  </w:style>
  <w:style w:type="character" w:customStyle="1" w:styleId="greenlight">
    <w:name w:val="greenlight"/>
    <w:rsid w:val="000D700B"/>
  </w:style>
  <w:style w:type="character" w:styleId="afff0">
    <w:name w:val="line number"/>
    <w:basedOn w:val="a1"/>
    <w:uiPriority w:val="99"/>
    <w:semiHidden/>
    <w:unhideWhenUsed/>
    <w:rsid w:val="000D700B"/>
  </w:style>
  <w:style w:type="character" w:customStyle="1" w:styleId="Bodytext5">
    <w:name w:val="Body text (5)"/>
    <w:rsid w:val="000D700B"/>
    <w:rPr>
      <w:rFonts w:ascii="Times New Roman" w:eastAsia="Times New Roman" w:hAnsi="Times New Roman" w:cs="Times New Roman"/>
      <w:b/>
      <w:bCs/>
      <w:i w:val="0"/>
      <w:iCs w:val="0"/>
      <w:smallCaps w:val="0"/>
      <w:strike w:val="0"/>
      <w:color w:val="505051"/>
      <w:spacing w:val="0"/>
      <w:w w:val="100"/>
      <w:position w:val="0"/>
      <w:sz w:val="21"/>
      <w:szCs w:val="21"/>
      <w:u w:val="none"/>
      <w:lang w:val="bg-BG" w:eastAsia="bg-BG" w:bidi="bg-BG"/>
    </w:rPr>
  </w:style>
  <w:style w:type="character" w:customStyle="1" w:styleId="Bodytext4">
    <w:name w:val="Body text (4)"/>
    <w:rsid w:val="000D700B"/>
    <w:rPr>
      <w:rFonts w:ascii="Times New Roman" w:eastAsia="Times New Roman" w:hAnsi="Times New Roman" w:cs="Times New Roman"/>
      <w:b/>
      <w:bCs/>
      <w:i w:val="0"/>
      <w:iCs w:val="0"/>
      <w:smallCaps w:val="0"/>
      <w:strike w:val="0"/>
      <w:color w:val="3A3B3C"/>
      <w:spacing w:val="10"/>
      <w:w w:val="100"/>
      <w:position w:val="0"/>
      <w:sz w:val="22"/>
      <w:szCs w:val="22"/>
      <w:u w:val="none"/>
      <w:lang w:val="en-US" w:eastAsia="en-US" w:bidi="en-US"/>
    </w:rPr>
  </w:style>
  <w:style w:type="paragraph" w:styleId="afff1">
    <w:name w:val="Revision"/>
    <w:hidden/>
    <w:uiPriority w:val="99"/>
    <w:semiHidden/>
    <w:rsid w:val="000D700B"/>
    <w:pPr>
      <w:spacing w:after="0" w:line="240" w:lineRule="auto"/>
    </w:pPr>
    <w:rPr>
      <w:rFonts w:ascii="Times New Roman" w:eastAsia="Times New Roman" w:hAnsi="Times New Roman" w:cs="Times New Roman"/>
      <w:sz w:val="24"/>
      <w:szCs w:val="24"/>
      <w:lang w:eastAsia="ar-SA"/>
    </w:rPr>
  </w:style>
  <w:style w:type="numbering" w:customStyle="1" w:styleId="NoList1">
    <w:name w:val="No List1"/>
    <w:next w:val="a3"/>
    <w:uiPriority w:val="99"/>
    <w:semiHidden/>
    <w:unhideWhenUsed/>
    <w:rsid w:val="000D700B"/>
  </w:style>
  <w:style w:type="paragraph" w:customStyle="1" w:styleId="BalloonText1">
    <w:name w:val="Balloon Text1"/>
    <w:basedOn w:val="a"/>
    <w:next w:val="af8"/>
    <w:link w:val="BalloonTextChar"/>
    <w:uiPriority w:val="99"/>
    <w:semiHidden/>
    <w:unhideWhenUsed/>
    <w:rsid w:val="000D700B"/>
    <w:pPr>
      <w:suppressAutoHyphens w:val="0"/>
      <w:spacing w:line="240" w:lineRule="auto"/>
      <w:jc w:val="both"/>
    </w:pPr>
    <w:rPr>
      <w:rFonts w:ascii="Tahoma" w:hAnsi="Tahoma" w:cs="Tahoma"/>
      <w:sz w:val="16"/>
      <w:szCs w:val="16"/>
      <w:lang w:eastAsia="en-US"/>
    </w:rPr>
  </w:style>
  <w:style w:type="table" w:customStyle="1" w:styleId="TableGrid2">
    <w:name w:val="Table Grid2"/>
    <w:basedOn w:val="a2"/>
    <w:next w:val="aff9"/>
    <w:uiPriority w:val="59"/>
    <w:rsid w:val="000D700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a"/>
    <w:rsid w:val="000D700B"/>
    <w:pPr>
      <w:spacing w:line="240" w:lineRule="auto"/>
      <w:ind w:left="720"/>
      <w:jc w:val="both"/>
    </w:pPr>
    <w:rPr>
      <w:rFonts w:ascii="Calibri" w:hAnsi="Calibri"/>
      <w:color w:val="00000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HTML Cite"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700B"/>
    <w:pPr>
      <w:suppressAutoHyphens/>
      <w:spacing w:after="0" w:line="100" w:lineRule="atLeast"/>
    </w:pPr>
    <w:rPr>
      <w:rFonts w:ascii="Times New Roman" w:eastAsia="Times New Roman" w:hAnsi="Times New Roman" w:cs="Times New Roman"/>
      <w:sz w:val="24"/>
      <w:szCs w:val="24"/>
      <w:lang w:eastAsia="ar-SA"/>
    </w:rPr>
  </w:style>
  <w:style w:type="paragraph" w:styleId="1">
    <w:name w:val="heading 1"/>
    <w:basedOn w:val="a"/>
    <w:next w:val="a0"/>
    <w:link w:val="11"/>
    <w:qFormat/>
    <w:rsid w:val="000D700B"/>
    <w:pPr>
      <w:keepNext/>
      <w:numPr>
        <w:numId w:val="1"/>
      </w:numPr>
      <w:spacing w:before="240" w:after="60"/>
      <w:outlineLvl w:val="0"/>
    </w:pPr>
    <w:rPr>
      <w:rFonts w:ascii="Arial" w:hAnsi="Arial" w:cs="Arial"/>
      <w:b/>
      <w:bCs/>
      <w:kern w:val="1"/>
      <w:sz w:val="32"/>
      <w:szCs w:val="32"/>
      <w:lang w:val="en-AU"/>
    </w:rPr>
  </w:style>
  <w:style w:type="paragraph" w:styleId="2">
    <w:name w:val="heading 2"/>
    <w:basedOn w:val="a"/>
    <w:next w:val="a0"/>
    <w:link w:val="20"/>
    <w:qFormat/>
    <w:rsid w:val="000D700B"/>
    <w:pPr>
      <w:keepNext/>
      <w:numPr>
        <w:ilvl w:val="1"/>
        <w:numId w:val="1"/>
      </w:numPr>
      <w:jc w:val="center"/>
      <w:outlineLvl w:val="1"/>
    </w:pPr>
    <w:rPr>
      <w:b/>
      <w:bCs/>
    </w:rPr>
  </w:style>
  <w:style w:type="paragraph" w:styleId="3">
    <w:name w:val="heading 3"/>
    <w:basedOn w:val="a"/>
    <w:next w:val="a0"/>
    <w:link w:val="30"/>
    <w:qFormat/>
    <w:rsid w:val="000D700B"/>
    <w:pPr>
      <w:keepNext/>
      <w:numPr>
        <w:ilvl w:val="2"/>
        <w:numId w:val="1"/>
      </w:numPr>
      <w:spacing w:before="240" w:after="60"/>
      <w:outlineLvl w:val="2"/>
    </w:pPr>
    <w:rPr>
      <w:rFonts w:ascii="Arial" w:hAnsi="Arial" w:cs="Arial"/>
      <w:b/>
      <w:bCs/>
      <w:sz w:val="26"/>
      <w:szCs w:val="26"/>
      <w:lang w:val="en-AU"/>
    </w:rPr>
  </w:style>
  <w:style w:type="paragraph" w:styleId="4">
    <w:name w:val="heading 4"/>
    <w:basedOn w:val="a"/>
    <w:next w:val="a0"/>
    <w:link w:val="40"/>
    <w:qFormat/>
    <w:rsid w:val="000D700B"/>
    <w:pPr>
      <w:keepNext/>
      <w:numPr>
        <w:ilvl w:val="3"/>
        <w:numId w:val="1"/>
      </w:numPr>
      <w:spacing w:before="240" w:after="60"/>
      <w:outlineLvl w:val="3"/>
    </w:pPr>
    <w:rPr>
      <w:b/>
      <w:bCs/>
      <w:sz w:val="28"/>
      <w:szCs w:val="28"/>
    </w:rPr>
  </w:style>
  <w:style w:type="paragraph" w:styleId="5">
    <w:name w:val="heading 5"/>
    <w:basedOn w:val="a"/>
    <w:next w:val="a0"/>
    <w:link w:val="50"/>
    <w:qFormat/>
    <w:rsid w:val="000D700B"/>
    <w:pPr>
      <w:numPr>
        <w:ilvl w:val="4"/>
        <w:numId w:val="1"/>
      </w:numPr>
      <w:spacing w:before="240" w:after="60"/>
      <w:outlineLvl w:val="4"/>
    </w:pPr>
    <w:rPr>
      <w:b/>
      <w:bCs/>
      <w:i/>
      <w:iCs/>
      <w:sz w:val="26"/>
      <w:szCs w:val="26"/>
      <w:lang w:val="en-US"/>
    </w:rPr>
  </w:style>
  <w:style w:type="paragraph" w:styleId="6">
    <w:name w:val="heading 6"/>
    <w:basedOn w:val="a"/>
    <w:next w:val="a0"/>
    <w:link w:val="60"/>
    <w:qFormat/>
    <w:rsid w:val="000D700B"/>
    <w:pPr>
      <w:numPr>
        <w:ilvl w:val="5"/>
        <w:numId w:val="1"/>
      </w:numPr>
      <w:spacing w:before="240" w:after="60"/>
      <w:outlineLvl w:val="5"/>
    </w:pPr>
    <w:rPr>
      <w:b/>
      <w:bCs/>
      <w:sz w:val="22"/>
      <w:szCs w:val="22"/>
      <w:lang w:val="en-GB"/>
    </w:rPr>
  </w:style>
  <w:style w:type="paragraph" w:styleId="7">
    <w:name w:val="heading 7"/>
    <w:basedOn w:val="a"/>
    <w:next w:val="a0"/>
    <w:link w:val="70"/>
    <w:qFormat/>
    <w:rsid w:val="000D700B"/>
    <w:pPr>
      <w:numPr>
        <w:ilvl w:val="6"/>
        <w:numId w:val="1"/>
      </w:numPr>
      <w:spacing w:before="240" w:after="60"/>
      <w:outlineLvl w:val="6"/>
    </w:pPr>
    <w:rPr>
      <w:lang w:val="en-US"/>
    </w:rPr>
  </w:style>
  <w:style w:type="paragraph" w:styleId="8">
    <w:name w:val="heading 8"/>
    <w:basedOn w:val="a"/>
    <w:next w:val="a0"/>
    <w:link w:val="80"/>
    <w:qFormat/>
    <w:rsid w:val="000D700B"/>
    <w:pPr>
      <w:numPr>
        <w:ilvl w:val="7"/>
        <w:numId w:val="1"/>
      </w:numPr>
      <w:spacing w:before="240" w:after="60"/>
      <w:outlineLvl w:val="7"/>
    </w:pPr>
    <w:rPr>
      <w:i/>
      <w:iCs/>
      <w:lang w:val="en-GB"/>
    </w:rPr>
  </w:style>
  <w:style w:type="paragraph" w:styleId="9">
    <w:name w:val="heading 9"/>
    <w:basedOn w:val="a"/>
    <w:next w:val="a0"/>
    <w:link w:val="90"/>
    <w:qFormat/>
    <w:rsid w:val="000D700B"/>
    <w:pPr>
      <w:keepNext/>
      <w:numPr>
        <w:ilvl w:val="8"/>
        <w:numId w:val="1"/>
      </w:numPr>
      <w:jc w:val="center"/>
      <w:outlineLvl w:val="8"/>
    </w:pPr>
    <w:rPr>
      <w:b/>
      <w:sz w:val="36"/>
      <w:szCs w:val="20"/>
      <w:u w:val="single"/>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лавие 1 Знак"/>
    <w:basedOn w:val="a1"/>
    <w:link w:val="1"/>
    <w:rsid w:val="000D700B"/>
    <w:rPr>
      <w:rFonts w:ascii="Arial" w:eastAsia="Times New Roman" w:hAnsi="Arial" w:cs="Arial"/>
      <w:b/>
      <w:bCs/>
      <w:kern w:val="1"/>
      <w:sz w:val="32"/>
      <w:szCs w:val="32"/>
      <w:lang w:val="en-AU" w:eastAsia="ar-SA"/>
    </w:rPr>
  </w:style>
  <w:style w:type="character" w:customStyle="1" w:styleId="20">
    <w:name w:val="Заглавие 2 Знак"/>
    <w:basedOn w:val="a1"/>
    <w:link w:val="2"/>
    <w:rsid w:val="000D700B"/>
    <w:rPr>
      <w:rFonts w:ascii="Times New Roman" w:eastAsia="Times New Roman" w:hAnsi="Times New Roman" w:cs="Times New Roman"/>
      <w:b/>
      <w:bCs/>
      <w:sz w:val="24"/>
      <w:szCs w:val="24"/>
      <w:lang w:eastAsia="ar-SA"/>
    </w:rPr>
  </w:style>
  <w:style w:type="character" w:customStyle="1" w:styleId="30">
    <w:name w:val="Заглавие 3 Знак"/>
    <w:basedOn w:val="a1"/>
    <w:link w:val="3"/>
    <w:rsid w:val="000D700B"/>
    <w:rPr>
      <w:rFonts w:ascii="Arial" w:eastAsia="Times New Roman" w:hAnsi="Arial" w:cs="Arial"/>
      <w:b/>
      <w:bCs/>
      <w:sz w:val="26"/>
      <w:szCs w:val="26"/>
      <w:lang w:val="en-AU" w:eastAsia="ar-SA"/>
    </w:rPr>
  </w:style>
  <w:style w:type="character" w:customStyle="1" w:styleId="40">
    <w:name w:val="Заглавие 4 Знак"/>
    <w:basedOn w:val="a1"/>
    <w:link w:val="4"/>
    <w:rsid w:val="000D700B"/>
    <w:rPr>
      <w:rFonts w:ascii="Times New Roman" w:eastAsia="Times New Roman" w:hAnsi="Times New Roman" w:cs="Times New Roman"/>
      <w:b/>
      <w:bCs/>
      <w:sz w:val="28"/>
      <w:szCs w:val="28"/>
      <w:lang w:eastAsia="ar-SA"/>
    </w:rPr>
  </w:style>
  <w:style w:type="character" w:customStyle="1" w:styleId="50">
    <w:name w:val="Заглавие 5 Знак"/>
    <w:basedOn w:val="a1"/>
    <w:link w:val="5"/>
    <w:rsid w:val="000D700B"/>
    <w:rPr>
      <w:rFonts w:ascii="Times New Roman" w:eastAsia="Times New Roman" w:hAnsi="Times New Roman" w:cs="Times New Roman"/>
      <w:b/>
      <w:bCs/>
      <w:i/>
      <w:iCs/>
      <w:sz w:val="26"/>
      <w:szCs w:val="26"/>
      <w:lang w:val="en-US" w:eastAsia="ar-SA"/>
    </w:rPr>
  </w:style>
  <w:style w:type="character" w:customStyle="1" w:styleId="60">
    <w:name w:val="Заглавие 6 Знак"/>
    <w:basedOn w:val="a1"/>
    <w:link w:val="6"/>
    <w:rsid w:val="000D700B"/>
    <w:rPr>
      <w:rFonts w:ascii="Times New Roman" w:eastAsia="Times New Roman" w:hAnsi="Times New Roman" w:cs="Times New Roman"/>
      <w:b/>
      <w:bCs/>
      <w:lang w:val="en-GB" w:eastAsia="ar-SA"/>
    </w:rPr>
  </w:style>
  <w:style w:type="character" w:customStyle="1" w:styleId="70">
    <w:name w:val="Заглавие 7 Знак"/>
    <w:basedOn w:val="a1"/>
    <w:link w:val="7"/>
    <w:rsid w:val="000D700B"/>
    <w:rPr>
      <w:rFonts w:ascii="Times New Roman" w:eastAsia="Times New Roman" w:hAnsi="Times New Roman" w:cs="Times New Roman"/>
      <w:sz w:val="24"/>
      <w:szCs w:val="24"/>
      <w:lang w:val="en-US" w:eastAsia="ar-SA"/>
    </w:rPr>
  </w:style>
  <w:style w:type="character" w:customStyle="1" w:styleId="80">
    <w:name w:val="Заглавие 8 Знак"/>
    <w:basedOn w:val="a1"/>
    <w:link w:val="8"/>
    <w:rsid w:val="000D700B"/>
    <w:rPr>
      <w:rFonts w:ascii="Times New Roman" w:eastAsia="Times New Roman" w:hAnsi="Times New Roman" w:cs="Times New Roman"/>
      <w:i/>
      <w:iCs/>
      <w:sz w:val="24"/>
      <w:szCs w:val="24"/>
      <w:lang w:val="en-GB" w:eastAsia="ar-SA"/>
    </w:rPr>
  </w:style>
  <w:style w:type="character" w:customStyle="1" w:styleId="90">
    <w:name w:val="Заглавие 9 Знак"/>
    <w:basedOn w:val="a1"/>
    <w:link w:val="9"/>
    <w:rsid w:val="000D700B"/>
    <w:rPr>
      <w:rFonts w:ascii="Times New Roman" w:eastAsia="Times New Roman" w:hAnsi="Times New Roman" w:cs="Times New Roman"/>
      <w:b/>
      <w:sz w:val="36"/>
      <w:szCs w:val="20"/>
      <w:u w:val="single"/>
      <w:lang w:val="en-US" w:eastAsia="ar-SA"/>
    </w:rPr>
  </w:style>
  <w:style w:type="character" w:customStyle="1" w:styleId="WW8Num1z0">
    <w:name w:val="WW8Num1z0"/>
    <w:rsid w:val="000D700B"/>
    <w:rPr>
      <w:b/>
    </w:rPr>
  </w:style>
  <w:style w:type="character" w:customStyle="1" w:styleId="WW8Num1z1">
    <w:name w:val="WW8Num1z1"/>
    <w:rsid w:val="000D700B"/>
  </w:style>
  <w:style w:type="character" w:customStyle="1" w:styleId="WW8Num1z2">
    <w:name w:val="WW8Num1z2"/>
    <w:rsid w:val="000D700B"/>
  </w:style>
  <w:style w:type="character" w:customStyle="1" w:styleId="WW8Num1z3">
    <w:name w:val="WW8Num1z3"/>
    <w:rsid w:val="000D700B"/>
  </w:style>
  <w:style w:type="character" w:customStyle="1" w:styleId="WW8Num1z4">
    <w:name w:val="WW8Num1z4"/>
    <w:rsid w:val="000D700B"/>
  </w:style>
  <w:style w:type="character" w:customStyle="1" w:styleId="WW8Num1z5">
    <w:name w:val="WW8Num1z5"/>
    <w:rsid w:val="000D700B"/>
  </w:style>
  <w:style w:type="character" w:customStyle="1" w:styleId="WW8Num1z6">
    <w:name w:val="WW8Num1z6"/>
    <w:rsid w:val="000D700B"/>
  </w:style>
  <w:style w:type="character" w:customStyle="1" w:styleId="WW8Num1z7">
    <w:name w:val="WW8Num1z7"/>
    <w:rsid w:val="000D700B"/>
  </w:style>
  <w:style w:type="character" w:customStyle="1" w:styleId="WW8Num1z8">
    <w:name w:val="WW8Num1z8"/>
    <w:rsid w:val="000D700B"/>
  </w:style>
  <w:style w:type="character" w:customStyle="1" w:styleId="WW8Num2z0">
    <w:name w:val="WW8Num2z0"/>
    <w:rsid w:val="000D700B"/>
    <w:rPr>
      <w:rFonts w:ascii="Symbol" w:hAnsi="Symbol" w:cs="Symbol"/>
    </w:rPr>
  </w:style>
  <w:style w:type="character" w:customStyle="1" w:styleId="WW8Num2z1">
    <w:name w:val="WW8Num2z1"/>
    <w:rsid w:val="000D700B"/>
    <w:rPr>
      <w:rFonts w:ascii="Courier New" w:hAnsi="Courier New" w:cs="Courier New"/>
    </w:rPr>
  </w:style>
  <w:style w:type="character" w:customStyle="1" w:styleId="WW8Num2z2">
    <w:name w:val="WW8Num2z2"/>
    <w:rsid w:val="000D700B"/>
    <w:rPr>
      <w:rFonts w:ascii="Wingdings" w:hAnsi="Wingdings" w:cs="Wingdings"/>
    </w:rPr>
  </w:style>
  <w:style w:type="character" w:customStyle="1" w:styleId="WW8Num3z0">
    <w:name w:val="WW8Num3z0"/>
    <w:rsid w:val="000D700B"/>
    <w:rPr>
      <w:rFonts w:ascii="Symbol" w:hAnsi="Symbol" w:cs="Symbol"/>
      <w:color w:val="000000"/>
      <w:sz w:val="24"/>
      <w:szCs w:val="24"/>
    </w:rPr>
  </w:style>
  <w:style w:type="character" w:customStyle="1" w:styleId="WW8Num3z1">
    <w:name w:val="WW8Num3z1"/>
    <w:rsid w:val="000D700B"/>
    <w:rPr>
      <w:rFonts w:ascii="Courier New" w:hAnsi="Courier New" w:cs="Courier New"/>
    </w:rPr>
  </w:style>
  <w:style w:type="character" w:customStyle="1" w:styleId="WW8Num3z2">
    <w:name w:val="WW8Num3z2"/>
    <w:rsid w:val="000D700B"/>
    <w:rPr>
      <w:rFonts w:ascii="Wingdings" w:hAnsi="Wingdings" w:cs="Wingdings"/>
    </w:rPr>
  </w:style>
  <w:style w:type="character" w:customStyle="1" w:styleId="WW8Num4z0">
    <w:name w:val="WW8Num4z0"/>
    <w:rsid w:val="000D700B"/>
  </w:style>
  <w:style w:type="character" w:customStyle="1" w:styleId="WW8Num4z1">
    <w:name w:val="WW8Num4z1"/>
    <w:rsid w:val="000D700B"/>
  </w:style>
  <w:style w:type="character" w:customStyle="1" w:styleId="WW8Num4z2">
    <w:name w:val="WW8Num4z2"/>
    <w:rsid w:val="000D700B"/>
  </w:style>
  <w:style w:type="character" w:customStyle="1" w:styleId="WW8Num4z3">
    <w:name w:val="WW8Num4z3"/>
    <w:rsid w:val="000D700B"/>
  </w:style>
  <w:style w:type="character" w:customStyle="1" w:styleId="WW8Num4z4">
    <w:name w:val="WW8Num4z4"/>
    <w:rsid w:val="000D700B"/>
  </w:style>
  <w:style w:type="character" w:customStyle="1" w:styleId="WW8Num4z5">
    <w:name w:val="WW8Num4z5"/>
    <w:rsid w:val="000D700B"/>
  </w:style>
  <w:style w:type="character" w:customStyle="1" w:styleId="WW8Num4z6">
    <w:name w:val="WW8Num4z6"/>
    <w:rsid w:val="000D700B"/>
  </w:style>
  <w:style w:type="character" w:customStyle="1" w:styleId="WW8Num4z7">
    <w:name w:val="WW8Num4z7"/>
    <w:rsid w:val="000D700B"/>
  </w:style>
  <w:style w:type="character" w:customStyle="1" w:styleId="WW8Num4z8">
    <w:name w:val="WW8Num4z8"/>
    <w:rsid w:val="000D700B"/>
  </w:style>
  <w:style w:type="character" w:customStyle="1" w:styleId="WW8Num5z0">
    <w:name w:val="WW8Num5z0"/>
    <w:rsid w:val="000D700B"/>
    <w:rPr>
      <w:rFonts w:ascii="Times New Roman" w:hAnsi="Times New Roman" w:cs="Times New Roman"/>
      <w:b w:val="0"/>
      <w:bCs w:val="0"/>
      <w:i w:val="0"/>
      <w:iCs w:val="0"/>
      <w:caps w:val="0"/>
      <w:smallCaps w:val="0"/>
      <w:strike w:val="0"/>
      <w:dstrike w:val="0"/>
      <w:color w:val="000000"/>
      <w:spacing w:val="-10"/>
      <w:w w:val="100"/>
      <w:position w:val="0"/>
      <w:sz w:val="24"/>
      <w:szCs w:val="24"/>
      <w:u w:val="none"/>
      <w:vertAlign w:val="baseline"/>
      <w:lang w:val="bg-BG"/>
    </w:rPr>
  </w:style>
  <w:style w:type="character" w:customStyle="1" w:styleId="WW8Num5z1">
    <w:name w:val="WW8Num5z1"/>
    <w:rsid w:val="000D700B"/>
  </w:style>
  <w:style w:type="character" w:customStyle="1" w:styleId="WW8Num5z2">
    <w:name w:val="WW8Num5z2"/>
    <w:rsid w:val="000D700B"/>
  </w:style>
  <w:style w:type="character" w:customStyle="1" w:styleId="WW8Num5z3">
    <w:name w:val="WW8Num5z3"/>
    <w:rsid w:val="000D700B"/>
  </w:style>
  <w:style w:type="character" w:customStyle="1" w:styleId="WW8Num5z4">
    <w:name w:val="WW8Num5z4"/>
    <w:rsid w:val="000D700B"/>
  </w:style>
  <w:style w:type="character" w:customStyle="1" w:styleId="WW8Num5z5">
    <w:name w:val="WW8Num5z5"/>
    <w:rsid w:val="000D700B"/>
  </w:style>
  <w:style w:type="character" w:customStyle="1" w:styleId="WW8Num5z6">
    <w:name w:val="WW8Num5z6"/>
    <w:rsid w:val="000D700B"/>
  </w:style>
  <w:style w:type="character" w:customStyle="1" w:styleId="WW8Num5z7">
    <w:name w:val="WW8Num5z7"/>
    <w:rsid w:val="000D700B"/>
  </w:style>
  <w:style w:type="character" w:customStyle="1" w:styleId="WW8Num5z8">
    <w:name w:val="WW8Num5z8"/>
    <w:rsid w:val="000D700B"/>
  </w:style>
  <w:style w:type="character" w:customStyle="1" w:styleId="WW8Num6z0">
    <w:name w:val="WW8Num6z0"/>
    <w:rsid w:val="000D700B"/>
    <w:rPr>
      <w:b w:val="0"/>
      <w:bCs/>
    </w:rPr>
  </w:style>
  <w:style w:type="character" w:customStyle="1" w:styleId="WW8Num6z1">
    <w:name w:val="WW8Num6z1"/>
    <w:rsid w:val="000D700B"/>
  </w:style>
  <w:style w:type="character" w:customStyle="1" w:styleId="WW8Num6z2">
    <w:name w:val="WW8Num6z2"/>
    <w:rsid w:val="000D700B"/>
  </w:style>
  <w:style w:type="character" w:customStyle="1" w:styleId="WW8Num6z3">
    <w:name w:val="WW8Num6z3"/>
    <w:rsid w:val="000D700B"/>
  </w:style>
  <w:style w:type="character" w:customStyle="1" w:styleId="WW8Num6z4">
    <w:name w:val="WW8Num6z4"/>
    <w:rsid w:val="000D700B"/>
  </w:style>
  <w:style w:type="character" w:customStyle="1" w:styleId="WW8Num6z5">
    <w:name w:val="WW8Num6z5"/>
    <w:rsid w:val="000D700B"/>
  </w:style>
  <w:style w:type="character" w:customStyle="1" w:styleId="WW8Num6z6">
    <w:name w:val="WW8Num6z6"/>
    <w:rsid w:val="000D700B"/>
  </w:style>
  <w:style w:type="character" w:customStyle="1" w:styleId="WW8Num6z7">
    <w:name w:val="WW8Num6z7"/>
    <w:rsid w:val="000D700B"/>
  </w:style>
  <w:style w:type="character" w:customStyle="1" w:styleId="WW8Num6z8">
    <w:name w:val="WW8Num6z8"/>
    <w:rsid w:val="000D700B"/>
  </w:style>
  <w:style w:type="character" w:customStyle="1" w:styleId="WW8Num7z0">
    <w:name w:val="WW8Num7z0"/>
    <w:rsid w:val="000D700B"/>
    <w:rPr>
      <w:rFonts w:ascii="Times New Roman" w:hAnsi="Times New Roman" w:cs="Times New Roman"/>
    </w:rPr>
  </w:style>
  <w:style w:type="character" w:customStyle="1" w:styleId="WW8Num7z1">
    <w:name w:val="WW8Num7z1"/>
    <w:rsid w:val="000D700B"/>
    <w:rPr>
      <w:rFonts w:ascii="Courier New" w:hAnsi="Courier New" w:cs="Courier New"/>
    </w:rPr>
  </w:style>
  <w:style w:type="character" w:customStyle="1" w:styleId="WW8Num7z2">
    <w:name w:val="WW8Num7z2"/>
    <w:rsid w:val="000D700B"/>
    <w:rPr>
      <w:rFonts w:ascii="Wingdings" w:hAnsi="Wingdings" w:cs="Wingdings"/>
    </w:rPr>
  </w:style>
  <w:style w:type="character" w:customStyle="1" w:styleId="WW8Num7z3">
    <w:name w:val="WW8Num7z3"/>
    <w:rsid w:val="000D700B"/>
    <w:rPr>
      <w:rFonts w:ascii="Symbol" w:hAnsi="Symbol" w:cs="Symbol"/>
    </w:rPr>
  </w:style>
  <w:style w:type="character" w:customStyle="1" w:styleId="WW8Num8z0">
    <w:name w:val="WW8Num8z0"/>
    <w:rsid w:val="000D700B"/>
    <w:rPr>
      <w:rFonts w:ascii="Symbol" w:hAnsi="Symbol" w:cs="Symbol"/>
    </w:rPr>
  </w:style>
  <w:style w:type="character" w:customStyle="1" w:styleId="WW8Num8z1">
    <w:name w:val="WW8Num8z1"/>
    <w:rsid w:val="000D700B"/>
    <w:rPr>
      <w:rFonts w:ascii="Courier New" w:hAnsi="Courier New" w:cs="Courier New"/>
    </w:rPr>
  </w:style>
  <w:style w:type="character" w:customStyle="1" w:styleId="WW8Num8z2">
    <w:name w:val="WW8Num8z2"/>
    <w:rsid w:val="000D700B"/>
    <w:rPr>
      <w:rFonts w:ascii="Wingdings" w:hAnsi="Wingdings" w:cs="Wingdings"/>
    </w:rPr>
  </w:style>
  <w:style w:type="character" w:customStyle="1" w:styleId="WW8Num9z0">
    <w:name w:val="WW8Num9z0"/>
    <w:rsid w:val="000D700B"/>
    <w:rPr>
      <w:rFonts w:ascii="Symbol" w:hAnsi="Symbol" w:cs="Symbol"/>
    </w:rPr>
  </w:style>
  <w:style w:type="character" w:customStyle="1" w:styleId="WW8Num9z1">
    <w:name w:val="WW8Num9z1"/>
    <w:rsid w:val="000D700B"/>
    <w:rPr>
      <w:rFonts w:ascii="Courier New" w:hAnsi="Courier New" w:cs="Courier New"/>
    </w:rPr>
  </w:style>
  <w:style w:type="character" w:customStyle="1" w:styleId="WW8Num9z2">
    <w:name w:val="WW8Num9z2"/>
    <w:rsid w:val="000D700B"/>
    <w:rPr>
      <w:rFonts w:ascii="Wingdings" w:hAnsi="Wingdings" w:cs="Wingdings"/>
    </w:rPr>
  </w:style>
  <w:style w:type="character" w:customStyle="1" w:styleId="WW8Num10z0">
    <w:name w:val="WW8Num10z0"/>
    <w:rsid w:val="000D700B"/>
    <w:rPr>
      <w:rFonts w:ascii="Symbol" w:hAnsi="Symbol" w:cs="Symbol"/>
    </w:rPr>
  </w:style>
  <w:style w:type="character" w:customStyle="1" w:styleId="WW8Num10z1">
    <w:name w:val="WW8Num10z1"/>
    <w:rsid w:val="000D700B"/>
    <w:rPr>
      <w:rFonts w:ascii="Courier New" w:hAnsi="Courier New" w:cs="Courier New"/>
    </w:rPr>
  </w:style>
  <w:style w:type="character" w:customStyle="1" w:styleId="WW8Num10z2">
    <w:name w:val="WW8Num10z2"/>
    <w:rsid w:val="000D700B"/>
    <w:rPr>
      <w:rFonts w:ascii="Wingdings" w:hAnsi="Wingdings" w:cs="Wingdings"/>
    </w:rPr>
  </w:style>
  <w:style w:type="character" w:customStyle="1" w:styleId="WW8Num11z0">
    <w:name w:val="WW8Num11z0"/>
    <w:rsid w:val="000D700B"/>
    <w:rPr>
      <w:rFonts w:ascii="Symbol" w:hAnsi="Symbol" w:cs="Symbol"/>
    </w:rPr>
  </w:style>
  <w:style w:type="character" w:customStyle="1" w:styleId="WW8Num11z1">
    <w:name w:val="WW8Num11z1"/>
    <w:rsid w:val="000D700B"/>
    <w:rPr>
      <w:rFonts w:ascii="Courier New" w:hAnsi="Courier New" w:cs="Courier New"/>
    </w:rPr>
  </w:style>
  <w:style w:type="character" w:customStyle="1" w:styleId="WW8Num11z2">
    <w:name w:val="WW8Num11z2"/>
    <w:rsid w:val="000D700B"/>
    <w:rPr>
      <w:rFonts w:ascii="Wingdings" w:hAnsi="Wingdings" w:cs="Wingdings"/>
    </w:rPr>
  </w:style>
  <w:style w:type="character" w:customStyle="1" w:styleId="WW8Num12z0">
    <w:name w:val="WW8Num12z0"/>
    <w:rsid w:val="000D700B"/>
    <w:rPr>
      <w:rFonts w:ascii="Symbol" w:hAnsi="Symbol" w:cs="Symbol"/>
    </w:rPr>
  </w:style>
  <w:style w:type="character" w:customStyle="1" w:styleId="WW8Num12z1">
    <w:name w:val="WW8Num12z1"/>
    <w:rsid w:val="000D700B"/>
    <w:rPr>
      <w:rFonts w:ascii="Courier New" w:hAnsi="Courier New" w:cs="Courier New"/>
    </w:rPr>
  </w:style>
  <w:style w:type="character" w:customStyle="1" w:styleId="WW8Num12z2">
    <w:name w:val="WW8Num12z2"/>
    <w:rsid w:val="000D700B"/>
    <w:rPr>
      <w:rFonts w:ascii="Wingdings" w:hAnsi="Wingdings" w:cs="Wingdings"/>
    </w:rPr>
  </w:style>
  <w:style w:type="character" w:customStyle="1" w:styleId="WW8Num13z0">
    <w:name w:val="WW8Num13z0"/>
    <w:rsid w:val="000D700B"/>
    <w:rPr>
      <w:rFonts w:ascii="Symbol" w:eastAsia="Batang" w:hAnsi="Symbol" w:cs="Symbol"/>
    </w:rPr>
  </w:style>
  <w:style w:type="character" w:customStyle="1" w:styleId="WW8Num13z1">
    <w:name w:val="WW8Num13z1"/>
    <w:rsid w:val="000D700B"/>
    <w:rPr>
      <w:rFonts w:ascii="Courier New" w:hAnsi="Courier New" w:cs="Courier New"/>
    </w:rPr>
  </w:style>
  <w:style w:type="character" w:customStyle="1" w:styleId="WW8Num13z2">
    <w:name w:val="WW8Num13z2"/>
    <w:rsid w:val="000D700B"/>
    <w:rPr>
      <w:rFonts w:ascii="Wingdings" w:hAnsi="Wingdings" w:cs="Wingdings"/>
    </w:rPr>
  </w:style>
  <w:style w:type="character" w:customStyle="1" w:styleId="WW8Num14z0">
    <w:name w:val="WW8Num14z0"/>
    <w:rsid w:val="000D700B"/>
    <w:rPr>
      <w:rFonts w:ascii="Wingdings" w:hAnsi="Wingdings" w:cs="Wingdings"/>
      <w:color w:val="000000"/>
    </w:rPr>
  </w:style>
  <w:style w:type="character" w:customStyle="1" w:styleId="WW8Num14z1">
    <w:name w:val="WW8Num14z1"/>
    <w:rsid w:val="000D700B"/>
    <w:rPr>
      <w:rFonts w:ascii="Courier New" w:hAnsi="Courier New" w:cs="Courier New"/>
    </w:rPr>
  </w:style>
  <w:style w:type="character" w:customStyle="1" w:styleId="WW8Num14z3">
    <w:name w:val="WW8Num14z3"/>
    <w:rsid w:val="000D700B"/>
    <w:rPr>
      <w:rFonts w:ascii="Symbol" w:hAnsi="Symbol" w:cs="Symbol"/>
    </w:rPr>
  </w:style>
  <w:style w:type="character" w:customStyle="1" w:styleId="WW8Num15z0">
    <w:name w:val="WW8Num15z0"/>
    <w:rsid w:val="000D700B"/>
    <w:rPr>
      <w:rFonts w:ascii="Wingdings" w:hAnsi="Wingdings" w:cs="Wingdings"/>
    </w:rPr>
  </w:style>
  <w:style w:type="character" w:customStyle="1" w:styleId="WW8Num15z1">
    <w:name w:val="WW8Num15z1"/>
    <w:rsid w:val="000D700B"/>
    <w:rPr>
      <w:rFonts w:ascii="Courier New" w:hAnsi="Courier New" w:cs="Courier New"/>
    </w:rPr>
  </w:style>
  <w:style w:type="character" w:customStyle="1" w:styleId="WW8Num15z3">
    <w:name w:val="WW8Num15z3"/>
    <w:rsid w:val="000D700B"/>
    <w:rPr>
      <w:rFonts w:ascii="Symbol" w:hAnsi="Symbol" w:cs="Symbol"/>
    </w:rPr>
  </w:style>
  <w:style w:type="character" w:customStyle="1" w:styleId="WW8Num16z0">
    <w:name w:val="WW8Num16z0"/>
    <w:rsid w:val="000D700B"/>
    <w:rPr>
      <w:caps w:val="0"/>
      <w:smallCaps w:val="0"/>
    </w:rPr>
  </w:style>
  <w:style w:type="character" w:customStyle="1" w:styleId="WW8Num16z1">
    <w:name w:val="WW8Num16z1"/>
    <w:rsid w:val="000D700B"/>
  </w:style>
  <w:style w:type="character" w:customStyle="1" w:styleId="WW8Num16z2">
    <w:name w:val="WW8Num16z2"/>
    <w:rsid w:val="000D700B"/>
  </w:style>
  <w:style w:type="character" w:customStyle="1" w:styleId="WW8Num16z3">
    <w:name w:val="WW8Num16z3"/>
    <w:rsid w:val="000D700B"/>
  </w:style>
  <w:style w:type="character" w:customStyle="1" w:styleId="WW8Num16z4">
    <w:name w:val="WW8Num16z4"/>
    <w:rsid w:val="000D700B"/>
  </w:style>
  <w:style w:type="character" w:customStyle="1" w:styleId="WW8Num16z5">
    <w:name w:val="WW8Num16z5"/>
    <w:rsid w:val="000D700B"/>
  </w:style>
  <w:style w:type="character" w:customStyle="1" w:styleId="WW8Num16z6">
    <w:name w:val="WW8Num16z6"/>
    <w:rsid w:val="000D700B"/>
  </w:style>
  <w:style w:type="character" w:customStyle="1" w:styleId="WW8Num16z7">
    <w:name w:val="WW8Num16z7"/>
    <w:rsid w:val="000D700B"/>
  </w:style>
  <w:style w:type="character" w:customStyle="1" w:styleId="WW8Num16z8">
    <w:name w:val="WW8Num16z8"/>
    <w:rsid w:val="000D700B"/>
  </w:style>
  <w:style w:type="character" w:customStyle="1" w:styleId="WW8Num17z0">
    <w:name w:val="WW8Num17z0"/>
    <w:rsid w:val="000D700B"/>
  </w:style>
  <w:style w:type="character" w:customStyle="1" w:styleId="WW8Num17z1">
    <w:name w:val="WW8Num17z1"/>
    <w:rsid w:val="000D700B"/>
  </w:style>
  <w:style w:type="character" w:customStyle="1" w:styleId="WW8Num17z2">
    <w:name w:val="WW8Num17z2"/>
    <w:rsid w:val="000D700B"/>
  </w:style>
  <w:style w:type="character" w:customStyle="1" w:styleId="WW8Num17z3">
    <w:name w:val="WW8Num17z3"/>
    <w:rsid w:val="000D700B"/>
  </w:style>
  <w:style w:type="character" w:customStyle="1" w:styleId="WW8Num17z4">
    <w:name w:val="WW8Num17z4"/>
    <w:rsid w:val="000D700B"/>
  </w:style>
  <w:style w:type="character" w:customStyle="1" w:styleId="WW8Num17z5">
    <w:name w:val="WW8Num17z5"/>
    <w:rsid w:val="000D700B"/>
  </w:style>
  <w:style w:type="character" w:customStyle="1" w:styleId="WW8Num17z6">
    <w:name w:val="WW8Num17z6"/>
    <w:rsid w:val="000D700B"/>
  </w:style>
  <w:style w:type="character" w:customStyle="1" w:styleId="WW8Num17z7">
    <w:name w:val="WW8Num17z7"/>
    <w:rsid w:val="000D700B"/>
  </w:style>
  <w:style w:type="character" w:customStyle="1" w:styleId="WW8Num17z8">
    <w:name w:val="WW8Num17z8"/>
    <w:rsid w:val="000D700B"/>
  </w:style>
  <w:style w:type="character" w:customStyle="1" w:styleId="SubtitleChar">
    <w:name w:val="Subtitle Char"/>
    <w:rsid w:val="000D700B"/>
    <w:rPr>
      <w:rFonts w:ascii="Times New Roman" w:eastAsia="Times New Roman" w:hAnsi="Times New Roman" w:cs="Times New Roman"/>
      <w:sz w:val="24"/>
      <w:szCs w:val="24"/>
    </w:rPr>
  </w:style>
  <w:style w:type="character" w:customStyle="1" w:styleId="Heading1Char">
    <w:name w:val="Heading 1 Char"/>
    <w:rsid w:val="000D700B"/>
    <w:rPr>
      <w:rFonts w:ascii="Arial" w:eastAsia="Times New Roman" w:hAnsi="Arial" w:cs="Arial"/>
      <w:b/>
      <w:bCs/>
      <w:kern w:val="1"/>
      <w:sz w:val="32"/>
      <w:szCs w:val="32"/>
      <w:lang w:val="en-AU"/>
    </w:rPr>
  </w:style>
  <w:style w:type="character" w:customStyle="1" w:styleId="Heading2Char">
    <w:name w:val="Heading 2 Char"/>
    <w:rsid w:val="000D700B"/>
    <w:rPr>
      <w:rFonts w:ascii="Times New Roman" w:eastAsia="Times New Roman" w:hAnsi="Times New Roman" w:cs="Times New Roman"/>
      <w:b/>
      <w:bCs/>
      <w:sz w:val="24"/>
      <w:szCs w:val="24"/>
    </w:rPr>
  </w:style>
  <w:style w:type="character" w:customStyle="1" w:styleId="Heading3Char1">
    <w:name w:val="Heading 3 Char1"/>
    <w:rsid w:val="000D700B"/>
    <w:rPr>
      <w:rFonts w:ascii="Arial" w:eastAsia="Times New Roman" w:hAnsi="Arial" w:cs="Arial"/>
      <w:b/>
      <w:bCs/>
      <w:sz w:val="26"/>
      <w:szCs w:val="26"/>
      <w:lang w:val="en-AU"/>
    </w:rPr>
  </w:style>
  <w:style w:type="character" w:customStyle="1" w:styleId="Heading4Char">
    <w:name w:val="Heading 4 Char"/>
    <w:rsid w:val="000D700B"/>
    <w:rPr>
      <w:rFonts w:ascii="Times New Roman" w:eastAsia="Times New Roman" w:hAnsi="Times New Roman" w:cs="Times New Roman"/>
      <w:b/>
      <w:bCs/>
      <w:sz w:val="28"/>
      <w:szCs w:val="28"/>
    </w:rPr>
  </w:style>
  <w:style w:type="character" w:customStyle="1" w:styleId="Heading5Char">
    <w:name w:val="Heading 5 Char"/>
    <w:rsid w:val="000D700B"/>
    <w:rPr>
      <w:rFonts w:ascii="Times New Roman" w:eastAsia="Times New Roman" w:hAnsi="Times New Roman" w:cs="Times New Roman"/>
      <w:b/>
      <w:bCs/>
      <w:i/>
      <w:iCs/>
      <w:sz w:val="26"/>
      <w:szCs w:val="26"/>
      <w:lang w:val="en-US"/>
    </w:rPr>
  </w:style>
  <w:style w:type="character" w:customStyle="1" w:styleId="Heading6Char">
    <w:name w:val="Heading 6 Char"/>
    <w:rsid w:val="000D700B"/>
    <w:rPr>
      <w:rFonts w:ascii="Times New Roman" w:eastAsia="Times New Roman" w:hAnsi="Times New Roman" w:cs="Times New Roman"/>
      <w:b/>
      <w:bCs/>
      <w:lang w:val="en-GB"/>
    </w:rPr>
  </w:style>
  <w:style w:type="character" w:customStyle="1" w:styleId="Heading7Char">
    <w:name w:val="Heading 7 Char"/>
    <w:rsid w:val="000D700B"/>
    <w:rPr>
      <w:rFonts w:ascii="Times New Roman" w:eastAsia="Times New Roman" w:hAnsi="Times New Roman" w:cs="Times New Roman"/>
      <w:sz w:val="24"/>
      <w:szCs w:val="24"/>
      <w:lang w:val="en-US"/>
    </w:rPr>
  </w:style>
  <w:style w:type="character" w:customStyle="1" w:styleId="Heading8Char">
    <w:name w:val="Heading 8 Char"/>
    <w:rsid w:val="000D700B"/>
    <w:rPr>
      <w:rFonts w:ascii="Times New Roman" w:eastAsia="Times New Roman" w:hAnsi="Times New Roman" w:cs="Times New Roman"/>
      <w:i/>
      <w:iCs/>
      <w:sz w:val="24"/>
      <w:szCs w:val="24"/>
      <w:lang w:val="en-GB"/>
    </w:rPr>
  </w:style>
  <w:style w:type="character" w:customStyle="1" w:styleId="Heading9Char">
    <w:name w:val="Heading 9 Char"/>
    <w:rsid w:val="000D700B"/>
    <w:rPr>
      <w:rFonts w:ascii="Times New Roman" w:eastAsia="Times New Roman" w:hAnsi="Times New Roman" w:cs="Times New Roman"/>
      <w:b/>
      <w:sz w:val="36"/>
      <w:szCs w:val="20"/>
      <w:u w:val="single"/>
      <w:lang w:val="en-US"/>
    </w:rPr>
  </w:style>
  <w:style w:type="character" w:customStyle="1" w:styleId="BodyTextChar">
    <w:name w:val="Body Text Char"/>
    <w:uiPriority w:val="99"/>
    <w:rsid w:val="000D700B"/>
    <w:rPr>
      <w:rFonts w:ascii="Times New Roman" w:eastAsia="Times New Roman" w:hAnsi="Times New Roman" w:cs="Times New Roman"/>
      <w:sz w:val="24"/>
      <w:szCs w:val="24"/>
    </w:rPr>
  </w:style>
  <w:style w:type="character" w:customStyle="1" w:styleId="HeaderChar">
    <w:name w:val="Header Char"/>
    <w:uiPriority w:val="99"/>
    <w:rsid w:val="000D700B"/>
    <w:rPr>
      <w:rFonts w:ascii="Times New Roman" w:eastAsia="Times New Roman" w:hAnsi="Times New Roman" w:cs="Times New Roman"/>
      <w:sz w:val="28"/>
      <w:szCs w:val="28"/>
      <w:lang w:val="en-US"/>
    </w:rPr>
  </w:style>
  <w:style w:type="character" w:customStyle="1" w:styleId="PageNumber1">
    <w:name w:val="Page Number1"/>
    <w:basedOn w:val="a1"/>
    <w:rsid w:val="000D700B"/>
  </w:style>
  <w:style w:type="character" w:customStyle="1" w:styleId="FooterChar">
    <w:name w:val="Footer Char"/>
    <w:uiPriority w:val="99"/>
    <w:rsid w:val="000D700B"/>
    <w:rPr>
      <w:rFonts w:ascii="Times New Roman" w:eastAsia="Times New Roman" w:hAnsi="Times New Roman" w:cs="Times New Roman"/>
      <w:sz w:val="28"/>
      <w:szCs w:val="28"/>
      <w:lang w:val="en-US"/>
    </w:rPr>
  </w:style>
  <w:style w:type="character" w:customStyle="1" w:styleId="FontStyle23">
    <w:name w:val="Font Style23"/>
    <w:rsid w:val="000D700B"/>
    <w:rPr>
      <w:rFonts w:ascii="Times New Roman" w:hAnsi="Times New Roman" w:cs="Times New Roman"/>
      <w:sz w:val="24"/>
      <w:szCs w:val="24"/>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uiPriority w:val="99"/>
    <w:rsid w:val="000D700B"/>
    <w:rPr>
      <w:rFonts w:ascii="Times New Roman" w:eastAsia="Times New Roman" w:hAnsi="Times New Roman" w:cs="Times New Roman"/>
      <w:sz w:val="20"/>
      <w:szCs w:val="20"/>
      <w:lang w:val="en-GB"/>
    </w:rPr>
  </w:style>
  <w:style w:type="character" w:customStyle="1" w:styleId="FontStyle16">
    <w:name w:val="Font Style16"/>
    <w:rsid w:val="000D700B"/>
    <w:rPr>
      <w:rFonts w:ascii="Times New Roman" w:hAnsi="Times New Roman" w:cs="Times New Roman"/>
      <w:i/>
      <w:iCs/>
      <w:sz w:val="24"/>
      <w:szCs w:val="24"/>
    </w:rPr>
  </w:style>
  <w:style w:type="character" w:customStyle="1" w:styleId="FontStyle19">
    <w:name w:val="Font Style19"/>
    <w:rsid w:val="000D700B"/>
    <w:rPr>
      <w:rFonts w:ascii="Times New Roman" w:hAnsi="Times New Roman" w:cs="Times New Roman"/>
      <w:sz w:val="24"/>
      <w:szCs w:val="24"/>
    </w:rPr>
  </w:style>
  <w:style w:type="character" w:customStyle="1" w:styleId="DocumentMapChar">
    <w:name w:val="Document Map Char"/>
    <w:rsid w:val="000D700B"/>
    <w:rPr>
      <w:rFonts w:ascii="Tahoma" w:eastAsia="Times New Roman" w:hAnsi="Tahoma" w:cs="Tahoma"/>
      <w:sz w:val="20"/>
      <w:szCs w:val="20"/>
    </w:rPr>
  </w:style>
  <w:style w:type="character" w:customStyle="1" w:styleId="PlainTextChar">
    <w:name w:val="Plain Text Char"/>
    <w:rsid w:val="000D700B"/>
    <w:rPr>
      <w:rFonts w:ascii="Courier New" w:eastAsia="Times New Roman" w:hAnsi="Courier New" w:cs="Times New Roman"/>
      <w:sz w:val="20"/>
      <w:szCs w:val="20"/>
      <w:lang w:val="en-US"/>
    </w:rPr>
  </w:style>
  <w:style w:type="character" w:customStyle="1" w:styleId="BalloonTextChar">
    <w:name w:val="Balloon Text Char"/>
    <w:link w:val="BalloonText1"/>
    <w:uiPriority w:val="99"/>
    <w:semiHidden/>
    <w:rsid w:val="000D700B"/>
    <w:rPr>
      <w:rFonts w:ascii="Tahoma" w:eastAsia="Times New Roman" w:hAnsi="Tahoma" w:cs="Tahoma"/>
      <w:sz w:val="16"/>
      <w:szCs w:val="16"/>
    </w:rPr>
  </w:style>
  <w:style w:type="character" w:customStyle="1" w:styleId="FootnoteReference1">
    <w:name w:val="Footnote Reference1"/>
    <w:rsid w:val="000D700B"/>
    <w:rPr>
      <w:vertAlign w:val="superscript"/>
    </w:rPr>
  </w:style>
  <w:style w:type="character" w:styleId="a4">
    <w:name w:val="Hyperlink"/>
    <w:rsid w:val="000D700B"/>
    <w:rPr>
      <w:color w:val="0000FF"/>
      <w:u w:val="single"/>
    </w:rPr>
  </w:style>
  <w:style w:type="character" w:customStyle="1" w:styleId="CommentReference1">
    <w:name w:val="Comment Reference1"/>
    <w:rsid w:val="000D700B"/>
    <w:rPr>
      <w:sz w:val="16"/>
      <w:szCs w:val="16"/>
    </w:rPr>
  </w:style>
  <w:style w:type="character" w:customStyle="1" w:styleId="CommentTextChar">
    <w:name w:val="Comment Text Char"/>
    <w:rsid w:val="000D700B"/>
    <w:rPr>
      <w:rFonts w:ascii="Times New Roman" w:eastAsia="Times New Roman" w:hAnsi="Times New Roman" w:cs="Times New Roman"/>
      <w:sz w:val="20"/>
      <w:szCs w:val="20"/>
    </w:rPr>
  </w:style>
  <w:style w:type="character" w:customStyle="1" w:styleId="CommentSubjectChar">
    <w:name w:val="Comment Subject Char"/>
    <w:rsid w:val="000D700B"/>
    <w:rPr>
      <w:rFonts w:ascii="Times New Roman" w:eastAsia="Times New Roman" w:hAnsi="Times New Roman" w:cs="Times New Roman"/>
      <w:b/>
      <w:bCs/>
      <w:sz w:val="20"/>
      <w:szCs w:val="20"/>
    </w:rPr>
  </w:style>
  <w:style w:type="character" w:customStyle="1" w:styleId="BodyTextIndent3Char">
    <w:name w:val="Body Text Indent 3 Char"/>
    <w:rsid w:val="000D700B"/>
    <w:rPr>
      <w:rFonts w:ascii="Times New Roman" w:eastAsia="Times New Roman" w:hAnsi="Times New Roman" w:cs="Times New Roman"/>
      <w:sz w:val="16"/>
      <w:szCs w:val="16"/>
    </w:rPr>
  </w:style>
  <w:style w:type="character" w:customStyle="1" w:styleId="BodyTextIndentChar">
    <w:name w:val="Body Text Indent Char"/>
    <w:rsid w:val="000D700B"/>
    <w:rPr>
      <w:rFonts w:ascii="Times New Roman" w:eastAsia="Times New Roman" w:hAnsi="Times New Roman" w:cs="Times New Roman"/>
      <w:sz w:val="24"/>
      <w:szCs w:val="24"/>
    </w:rPr>
  </w:style>
  <w:style w:type="character" w:customStyle="1" w:styleId="BodyText2Char">
    <w:name w:val="Body Text 2 Char"/>
    <w:rsid w:val="000D700B"/>
    <w:rPr>
      <w:rFonts w:ascii="Times New Roman" w:eastAsia="Times New Roman" w:hAnsi="Times New Roman" w:cs="Times New Roman"/>
      <w:sz w:val="24"/>
      <w:szCs w:val="24"/>
    </w:rPr>
  </w:style>
  <w:style w:type="character" w:customStyle="1" w:styleId="BodyTextIndent2Char">
    <w:name w:val="Body Text Indent 2 Char"/>
    <w:rsid w:val="000D700B"/>
    <w:rPr>
      <w:rFonts w:ascii="Times New Roman" w:eastAsia="Times New Roman" w:hAnsi="Times New Roman" w:cs="Times New Roman"/>
      <w:sz w:val="28"/>
      <w:szCs w:val="20"/>
      <w:lang w:val="en-US"/>
    </w:rPr>
  </w:style>
  <w:style w:type="character" w:customStyle="1" w:styleId="a5">
    <w:name w:val="Заглавие Знак"/>
    <w:link w:val="a6"/>
    <w:rsid w:val="000D700B"/>
    <w:rPr>
      <w:rFonts w:ascii="Times New Roman" w:eastAsia="Times New Roman" w:hAnsi="Times New Roman" w:cs="Times New Roman"/>
      <w:b/>
      <w:sz w:val="28"/>
      <w:szCs w:val="20"/>
    </w:rPr>
  </w:style>
  <w:style w:type="character" w:customStyle="1" w:styleId="BodyText3Char">
    <w:name w:val="Body Text 3 Char"/>
    <w:rsid w:val="000D700B"/>
    <w:rPr>
      <w:rFonts w:ascii="Times New Roman" w:eastAsia="Times New Roman" w:hAnsi="Times New Roman" w:cs="Times New Roman"/>
      <w:sz w:val="16"/>
      <w:szCs w:val="16"/>
      <w:lang w:val="en-GB"/>
    </w:rPr>
  </w:style>
  <w:style w:type="character" w:customStyle="1" w:styleId="samedocreference1">
    <w:name w:val="samedocreference1"/>
    <w:rsid w:val="000D700B"/>
    <w:rPr>
      <w:i w:val="0"/>
      <w:iCs w:val="0"/>
      <w:color w:val="8B0000"/>
      <w:u w:val="single"/>
    </w:rPr>
  </w:style>
  <w:style w:type="character" w:customStyle="1" w:styleId="FontStyle12">
    <w:name w:val="Font Style12"/>
    <w:rsid w:val="000D700B"/>
    <w:rPr>
      <w:rFonts w:ascii="Times New Roman" w:hAnsi="Times New Roman" w:cs="Times New Roman"/>
      <w:sz w:val="22"/>
      <w:szCs w:val="22"/>
    </w:rPr>
  </w:style>
  <w:style w:type="character" w:styleId="a7">
    <w:name w:val="FollowedHyperlink"/>
    <w:rsid w:val="000D700B"/>
    <w:rPr>
      <w:color w:val="800080"/>
      <w:u w:val="single"/>
    </w:rPr>
  </w:style>
  <w:style w:type="character" w:customStyle="1" w:styleId="CharChar18">
    <w:name w:val="Char Char18"/>
    <w:rsid w:val="000D700B"/>
    <w:rPr>
      <w:rFonts w:ascii="Cambria" w:hAnsi="Cambria" w:cs="Cambria"/>
      <w:b/>
      <w:bCs/>
      <w:kern w:val="1"/>
      <w:sz w:val="32"/>
      <w:szCs w:val="32"/>
      <w:lang w:val="bg-BG" w:eastAsia="ar-SA" w:bidi="ar-SA"/>
    </w:rPr>
  </w:style>
  <w:style w:type="character" w:customStyle="1" w:styleId="Heading3CharCharChar">
    <w:name w:val="Heading 3 Char Char Char"/>
    <w:rsid w:val="000D700B"/>
    <w:rPr>
      <w:i/>
      <w:sz w:val="24"/>
      <w:szCs w:val="24"/>
      <w:lang w:val="en-GB" w:eastAsia="ar-SA" w:bidi="ar-SA"/>
    </w:rPr>
  </w:style>
  <w:style w:type="character" w:styleId="HTML">
    <w:name w:val="HTML Cite"/>
    <w:rsid w:val="000D700B"/>
    <w:rPr>
      <w:i/>
      <w:iCs/>
    </w:rPr>
  </w:style>
  <w:style w:type="character" w:customStyle="1" w:styleId="newdocreference">
    <w:name w:val="newdocreference"/>
    <w:basedOn w:val="a1"/>
    <w:rsid w:val="000D700B"/>
  </w:style>
  <w:style w:type="character" w:customStyle="1" w:styleId="blockstyleCharChar">
    <w:name w:val="block style Char Char"/>
    <w:rsid w:val="000D700B"/>
    <w:rPr>
      <w:sz w:val="24"/>
      <w:szCs w:val="24"/>
      <w:lang w:val="bg-BG" w:eastAsia="ar-SA" w:bidi="ar-SA"/>
    </w:rPr>
  </w:style>
  <w:style w:type="character" w:customStyle="1" w:styleId="alcapt1">
    <w:name w:val="al_capt1"/>
    <w:rsid w:val="000D700B"/>
    <w:rPr>
      <w:i/>
      <w:iCs/>
      <w:vanish w:val="0"/>
    </w:rPr>
  </w:style>
  <w:style w:type="character" w:customStyle="1" w:styleId="19">
    <w:name w:val="Знак Знак19"/>
    <w:rsid w:val="000D700B"/>
    <w:rPr>
      <w:rFonts w:ascii="Arial" w:hAnsi="Arial" w:cs="Arial"/>
      <w:b/>
      <w:bCs/>
      <w:kern w:val="1"/>
      <w:sz w:val="32"/>
      <w:szCs w:val="32"/>
      <w:lang w:val="en-GB" w:eastAsia="ar-SA" w:bidi="ar-SA"/>
    </w:rPr>
  </w:style>
  <w:style w:type="character" w:customStyle="1" w:styleId="FontStyle18">
    <w:name w:val="Font Style18"/>
    <w:rsid w:val="000D700B"/>
    <w:rPr>
      <w:rFonts w:ascii="Times New Roman" w:hAnsi="Times New Roman" w:cs="Times New Roman"/>
      <w:sz w:val="28"/>
      <w:szCs w:val="28"/>
    </w:rPr>
  </w:style>
  <w:style w:type="character" w:customStyle="1" w:styleId="FontStyle14">
    <w:name w:val="Font Style14"/>
    <w:rsid w:val="000D700B"/>
    <w:rPr>
      <w:rFonts w:ascii="Times New Roman" w:hAnsi="Times New Roman" w:cs="Times New Roman"/>
      <w:sz w:val="28"/>
      <w:szCs w:val="28"/>
    </w:rPr>
  </w:style>
  <w:style w:type="character" w:customStyle="1" w:styleId="21">
    <w:name w:val="Основен текст (2)_"/>
    <w:rsid w:val="000D700B"/>
    <w:rPr>
      <w:rFonts w:ascii="Arial Narrow" w:eastAsia="Arial Narrow" w:hAnsi="Arial Narrow" w:cs="Arial Narrow"/>
      <w:sz w:val="19"/>
      <w:szCs w:val="19"/>
    </w:rPr>
  </w:style>
  <w:style w:type="character" w:customStyle="1" w:styleId="31">
    <w:name w:val="Основен текст (3)_"/>
    <w:rsid w:val="000D700B"/>
    <w:rPr>
      <w:rFonts w:ascii="Arial Narrow" w:eastAsia="Arial Narrow" w:hAnsi="Arial Narrow" w:cs="Arial Narrow"/>
      <w:sz w:val="19"/>
      <w:szCs w:val="19"/>
    </w:rPr>
  </w:style>
  <w:style w:type="character" w:customStyle="1" w:styleId="a8">
    <w:name w:val="Основен текст_"/>
    <w:rsid w:val="000D700B"/>
    <w:rPr>
      <w:rFonts w:ascii="Times New Roman" w:eastAsia="Times New Roman" w:hAnsi="Times New Roman" w:cs="Times New Roman"/>
      <w:sz w:val="24"/>
      <w:szCs w:val="24"/>
      <w:lang w:val="en-GB"/>
    </w:rPr>
  </w:style>
  <w:style w:type="character" w:customStyle="1" w:styleId="12">
    <w:name w:val="Заглавие #1_"/>
    <w:rsid w:val="000D700B"/>
    <w:rPr>
      <w:rFonts w:ascii="Arial Narrow" w:eastAsia="Arial Narrow" w:hAnsi="Arial Narrow" w:cs="Arial Narrow"/>
      <w:sz w:val="23"/>
      <w:szCs w:val="23"/>
    </w:rPr>
  </w:style>
  <w:style w:type="character" w:customStyle="1" w:styleId="a9">
    <w:name w:val="Основен текст + Удебелен"/>
    <w:rsid w:val="000D700B"/>
    <w:rPr>
      <w:rFonts w:ascii="Arial Narrow" w:eastAsia="Arial Narrow" w:hAnsi="Arial Narrow" w:cs="Arial Narrow"/>
      <w:b/>
      <w:bCs/>
      <w:w w:val="100"/>
      <w:sz w:val="23"/>
      <w:szCs w:val="23"/>
      <w:lang w:eastAsia="ar-SA" w:bidi="ar-SA"/>
    </w:rPr>
  </w:style>
  <w:style w:type="character" w:customStyle="1" w:styleId="51">
    <w:name w:val="Основен текст (5)_"/>
    <w:rsid w:val="000D700B"/>
    <w:rPr>
      <w:rFonts w:ascii="Arial Narrow" w:eastAsia="Arial Narrow" w:hAnsi="Arial Narrow" w:cs="Arial Narrow"/>
      <w:sz w:val="23"/>
      <w:szCs w:val="23"/>
    </w:rPr>
  </w:style>
  <w:style w:type="character" w:customStyle="1" w:styleId="22">
    <w:name w:val="Заглавие на изображение (2)_"/>
    <w:rsid w:val="000D700B"/>
    <w:rPr>
      <w:rFonts w:ascii="Arial Narrow" w:eastAsia="Arial Narrow" w:hAnsi="Arial Narrow" w:cs="Arial Narrow"/>
      <w:sz w:val="19"/>
      <w:szCs w:val="19"/>
    </w:rPr>
  </w:style>
  <w:style w:type="character" w:customStyle="1" w:styleId="32">
    <w:name w:val="Заглавие на изображение (3)_"/>
    <w:rsid w:val="000D700B"/>
    <w:rPr>
      <w:rFonts w:ascii="Arial Narrow" w:eastAsia="Arial Narrow" w:hAnsi="Arial Narrow" w:cs="Arial Narrow"/>
      <w:sz w:val="19"/>
      <w:szCs w:val="19"/>
    </w:rPr>
  </w:style>
  <w:style w:type="character" w:customStyle="1" w:styleId="33">
    <w:name w:val="Заглавие #3_"/>
    <w:rsid w:val="000D700B"/>
    <w:rPr>
      <w:rFonts w:ascii="Arial Narrow" w:eastAsia="Arial Narrow" w:hAnsi="Arial Narrow" w:cs="Arial Narrow"/>
      <w:sz w:val="21"/>
      <w:szCs w:val="21"/>
    </w:rPr>
  </w:style>
  <w:style w:type="character" w:customStyle="1" w:styleId="91">
    <w:name w:val="Основен текст (9)_"/>
    <w:rsid w:val="000D700B"/>
    <w:rPr>
      <w:rFonts w:ascii="Arial Narrow" w:eastAsia="Arial Narrow" w:hAnsi="Arial Narrow" w:cs="Arial Narrow"/>
      <w:sz w:val="21"/>
      <w:szCs w:val="21"/>
    </w:rPr>
  </w:style>
  <w:style w:type="character" w:customStyle="1" w:styleId="100">
    <w:name w:val="Основен текст (10)_"/>
    <w:rsid w:val="000D700B"/>
    <w:rPr>
      <w:rFonts w:ascii="Arial Narrow" w:eastAsia="Arial Narrow" w:hAnsi="Arial Narrow" w:cs="Arial Narrow"/>
      <w:sz w:val="21"/>
      <w:szCs w:val="21"/>
    </w:rPr>
  </w:style>
  <w:style w:type="character" w:customStyle="1" w:styleId="CharChar20">
    <w:name w:val="Char Char20"/>
    <w:rsid w:val="000D700B"/>
    <w:rPr>
      <w:rFonts w:ascii="Arial" w:hAnsi="Arial" w:cs="Arial"/>
      <w:b/>
      <w:bCs/>
      <w:kern w:val="1"/>
      <w:sz w:val="32"/>
      <w:szCs w:val="32"/>
      <w:lang w:val="en-GB" w:eastAsia="ar-SA" w:bidi="ar-SA"/>
    </w:rPr>
  </w:style>
  <w:style w:type="character" w:customStyle="1" w:styleId="CharChar19">
    <w:name w:val="Char Char19"/>
    <w:rsid w:val="000D700B"/>
    <w:rPr>
      <w:sz w:val="24"/>
      <w:lang w:val="en-GB" w:eastAsia="ar-SA" w:bidi="ar-SA"/>
    </w:rPr>
  </w:style>
  <w:style w:type="character" w:customStyle="1" w:styleId="historyitemselected1">
    <w:name w:val="historyitemselected1"/>
    <w:rsid w:val="000D700B"/>
    <w:rPr>
      <w:b/>
      <w:bCs/>
      <w:color w:val="0086C6"/>
    </w:rPr>
  </w:style>
  <w:style w:type="character" w:customStyle="1" w:styleId="FontStyle25">
    <w:name w:val="Font Style25"/>
    <w:rsid w:val="000D700B"/>
    <w:rPr>
      <w:rFonts w:ascii="Times New Roman" w:hAnsi="Times New Roman" w:cs="Times New Roman"/>
      <w:sz w:val="20"/>
      <w:szCs w:val="20"/>
    </w:rPr>
  </w:style>
  <w:style w:type="character" w:customStyle="1" w:styleId="FontStyle26">
    <w:name w:val="Font Style26"/>
    <w:rsid w:val="000D700B"/>
    <w:rPr>
      <w:rFonts w:ascii="Times New Roman" w:hAnsi="Times New Roman" w:cs="Times New Roman"/>
      <w:b/>
      <w:bCs/>
      <w:sz w:val="20"/>
      <w:szCs w:val="20"/>
    </w:rPr>
  </w:style>
  <w:style w:type="character" w:customStyle="1" w:styleId="HTMLPreformattedChar">
    <w:name w:val="HTML Preformatted Char"/>
    <w:uiPriority w:val="99"/>
    <w:rsid w:val="000D700B"/>
    <w:rPr>
      <w:rFonts w:ascii="Courier New" w:eastAsia="Times New Roman" w:hAnsi="Courier New" w:cs="Courier New"/>
      <w:sz w:val="20"/>
      <w:szCs w:val="20"/>
    </w:rPr>
  </w:style>
  <w:style w:type="character" w:customStyle="1" w:styleId="samedocreference">
    <w:name w:val="samedocreference"/>
    <w:basedOn w:val="a1"/>
    <w:rsid w:val="000D700B"/>
  </w:style>
  <w:style w:type="character" w:customStyle="1" w:styleId="ListLabel1">
    <w:name w:val="ListLabel 1"/>
    <w:rsid w:val="000D700B"/>
    <w:rPr>
      <w:rFonts w:cs="Times New Roman CYR"/>
    </w:rPr>
  </w:style>
  <w:style w:type="character" w:customStyle="1" w:styleId="ListLabel2">
    <w:name w:val="ListLabel 2"/>
    <w:rsid w:val="000D700B"/>
    <w:rPr>
      <w:b/>
      <w:i w:val="0"/>
      <w:color w:val="00000A"/>
      <w:sz w:val="24"/>
      <w:lang w:val="bg-BG"/>
    </w:rPr>
  </w:style>
  <w:style w:type="character" w:customStyle="1" w:styleId="ListLabel3">
    <w:name w:val="ListLabel 3"/>
    <w:rsid w:val="000D700B"/>
    <w:rPr>
      <w:b/>
    </w:rPr>
  </w:style>
  <w:style w:type="character" w:customStyle="1" w:styleId="ListLabel4">
    <w:name w:val="ListLabel 4"/>
    <w:rsid w:val="000D700B"/>
    <w:rPr>
      <w:rFonts w:cs="Times New Roman"/>
    </w:rPr>
  </w:style>
  <w:style w:type="character" w:customStyle="1" w:styleId="ListLabel5">
    <w:name w:val="ListLabel 5"/>
    <w:rsid w:val="000D700B"/>
    <w:rPr>
      <w:rFonts w:eastAsia="Times New Roman" w:cs="Times New Roman"/>
    </w:rPr>
  </w:style>
  <w:style w:type="character" w:customStyle="1" w:styleId="ListLabel6">
    <w:name w:val="ListLabel 6"/>
    <w:rsid w:val="000D700B"/>
    <w:rPr>
      <w:rFonts w:cs="Courier New"/>
    </w:rPr>
  </w:style>
  <w:style w:type="character" w:customStyle="1" w:styleId="ListLabel7">
    <w:name w:val="ListLabel 7"/>
    <w:rsid w:val="000D700B"/>
    <w:rPr>
      <w:rFonts w:eastAsia="Times New Roman" w:cs="Times New Roman"/>
      <w:b w:val="0"/>
      <w:bCs w:val="0"/>
      <w:i w:val="0"/>
      <w:iCs w:val="0"/>
      <w:caps w:val="0"/>
      <w:smallCaps w:val="0"/>
      <w:strike w:val="0"/>
      <w:dstrike w:val="0"/>
      <w:color w:val="000000"/>
      <w:spacing w:val="-10"/>
      <w:w w:val="100"/>
      <w:position w:val="0"/>
      <w:sz w:val="24"/>
      <w:szCs w:val="24"/>
      <w:u w:val="none"/>
      <w:vertAlign w:val="baseline"/>
      <w:lang w:val="bg-BG"/>
    </w:rPr>
  </w:style>
  <w:style w:type="character" w:customStyle="1" w:styleId="ListLabel8">
    <w:name w:val="ListLabel 8"/>
    <w:rsid w:val="000D700B"/>
    <w:rPr>
      <w:b w:val="0"/>
    </w:rPr>
  </w:style>
  <w:style w:type="paragraph" w:customStyle="1" w:styleId="23">
    <w:name w:val="Заглавие2"/>
    <w:basedOn w:val="a"/>
    <w:next w:val="a0"/>
    <w:rsid w:val="000D700B"/>
    <w:pPr>
      <w:keepNext/>
      <w:spacing w:before="240" w:after="120"/>
      <w:jc w:val="center"/>
    </w:pPr>
    <w:rPr>
      <w:rFonts w:ascii="Arial" w:eastAsia="Microsoft YaHei" w:hAnsi="Arial" w:cs="Arial"/>
      <w:b/>
      <w:sz w:val="28"/>
      <w:szCs w:val="20"/>
    </w:rPr>
  </w:style>
  <w:style w:type="paragraph" w:styleId="a0">
    <w:name w:val="Body Text"/>
    <w:basedOn w:val="a"/>
    <w:link w:val="aa"/>
    <w:uiPriority w:val="99"/>
    <w:rsid w:val="000D700B"/>
    <w:pPr>
      <w:jc w:val="both"/>
    </w:pPr>
  </w:style>
  <w:style w:type="character" w:customStyle="1" w:styleId="aa">
    <w:name w:val="Основен текст Знак"/>
    <w:basedOn w:val="a1"/>
    <w:link w:val="a0"/>
    <w:uiPriority w:val="99"/>
    <w:rsid w:val="000D700B"/>
    <w:rPr>
      <w:rFonts w:ascii="Times New Roman" w:eastAsia="Times New Roman" w:hAnsi="Times New Roman" w:cs="Times New Roman"/>
      <w:sz w:val="24"/>
      <w:szCs w:val="24"/>
      <w:lang w:eastAsia="ar-SA"/>
    </w:rPr>
  </w:style>
  <w:style w:type="paragraph" w:styleId="ab">
    <w:name w:val="List"/>
    <w:basedOn w:val="a0"/>
    <w:rsid w:val="000D700B"/>
    <w:rPr>
      <w:rFonts w:cs="Arial"/>
    </w:rPr>
  </w:style>
  <w:style w:type="paragraph" w:customStyle="1" w:styleId="13">
    <w:name w:val="Надпис1"/>
    <w:basedOn w:val="a"/>
    <w:rsid w:val="000D700B"/>
    <w:pPr>
      <w:suppressLineNumbers/>
      <w:spacing w:before="120" w:after="120"/>
    </w:pPr>
    <w:rPr>
      <w:rFonts w:cs="Arial"/>
      <w:i/>
      <w:iCs/>
    </w:rPr>
  </w:style>
  <w:style w:type="paragraph" w:customStyle="1" w:styleId="ac">
    <w:name w:val="Указател"/>
    <w:basedOn w:val="a"/>
    <w:rsid w:val="000D700B"/>
    <w:pPr>
      <w:suppressLineNumbers/>
    </w:pPr>
    <w:rPr>
      <w:rFonts w:cs="Arial"/>
    </w:rPr>
  </w:style>
  <w:style w:type="paragraph" w:styleId="ad">
    <w:name w:val="Subtitle"/>
    <w:basedOn w:val="a"/>
    <w:next w:val="a0"/>
    <w:link w:val="ae"/>
    <w:qFormat/>
    <w:rsid w:val="000D700B"/>
    <w:pPr>
      <w:jc w:val="center"/>
    </w:pPr>
    <w:rPr>
      <w:i/>
      <w:iCs/>
      <w:sz w:val="28"/>
      <w:szCs w:val="28"/>
    </w:rPr>
  </w:style>
  <w:style w:type="character" w:customStyle="1" w:styleId="ae">
    <w:name w:val="Подзаглавие Знак"/>
    <w:basedOn w:val="a1"/>
    <w:link w:val="ad"/>
    <w:rsid w:val="000D700B"/>
    <w:rPr>
      <w:rFonts w:ascii="Times New Roman" w:eastAsia="Times New Roman" w:hAnsi="Times New Roman" w:cs="Times New Roman"/>
      <w:i/>
      <w:iCs/>
      <w:sz w:val="28"/>
      <w:szCs w:val="28"/>
      <w:lang w:eastAsia="ar-SA"/>
    </w:rPr>
  </w:style>
  <w:style w:type="paragraph" w:customStyle="1" w:styleId="CharChar">
    <w:name w:val="Знак Знак Char Char"/>
    <w:basedOn w:val="a"/>
    <w:rsid w:val="000D700B"/>
    <w:pPr>
      <w:tabs>
        <w:tab w:val="left" w:pos="709"/>
      </w:tabs>
    </w:pPr>
    <w:rPr>
      <w:rFonts w:ascii="Tahoma" w:hAnsi="Tahoma" w:cs="Tahoma"/>
      <w:lang w:val="pl-PL"/>
    </w:rPr>
  </w:style>
  <w:style w:type="paragraph" w:customStyle="1" w:styleId="af">
    <w:name w:val="Знак Знак"/>
    <w:basedOn w:val="a"/>
    <w:rsid w:val="000D700B"/>
    <w:pPr>
      <w:tabs>
        <w:tab w:val="left" w:pos="709"/>
      </w:tabs>
      <w:spacing w:before="120"/>
      <w:ind w:firstLine="709"/>
      <w:jc w:val="both"/>
    </w:pPr>
    <w:rPr>
      <w:rFonts w:ascii="Tahoma" w:hAnsi="Tahoma" w:cs="Tahoma"/>
      <w:lang w:val="pl-PL"/>
    </w:rPr>
  </w:style>
  <w:style w:type="paragraph" w:customStyle="1" w:styleId="Text3">
    <w:name w:val="Text 3"/>
    <w:basedOn w:val="a"/>
    <w:rsid w:val="000D700B"/>
    <w:pPr>
      <w:tabs>
        <w:tab w:val="left" w:pos="2302"/>
      </w:tabs>
      <w:spacing w:after="240"/>
      <w:ind w:left="1202"/>
      <w:jc w:val="both"/>
    </w:pPr>
    <w:rPr>
      <w:lang w:val="en-GB"/>
    </w:rPr>
  </w:style>
  <w:style w:type="paragraph" w:styleId="af0">
    <w:name w:val="header"/>
    <w:aliases w:val="Intestazione.int.intestazione,Intestazione.int,Char1 Char"/>
    <w:basedOn w:val="a"/>
    <w:link w:val="af1"/>
    <w:uiPriority w:val="99"/>
    <w:rsid w:val="000D700B"/>
    <w:pPr>
      <w:suppressLineNumbers/>
      <w:tabs>
        <w:tab w:val="center" w:pos="4536"/>
        <w:tab w:val="right" w:pos="9072"/>
      </w:tabs>
    </w:pPr>
    <w:rPr>
      <w:sz w:val="28"/>
      <w:szCs w:val="28"/>
      <w:lang w:val="en-US"/>
    </w:rPr>
  </w:style>
  <w:style w:type="character" w:customStyle="1" w:styleId="af1">
    <w:name w:val="Горен колонтитул Знак"/>
    <w:aliases w:val="Intestazione.int.intestazione Знак,Intestazione.int Знак,Char1 Char Знак"/>
    <w:basedOn w:val="a1"/>
    <w:link w:val="af0"/>
    <w:uiPriority w:val="99"/>
    <w:rsid w:val="000D700B"/>
    <w:rPr>
      <w:rFonts w:ascii="Times New Roman" w:eastAsia="Times New Roman" w:hAnsi="Times New Roman" w:cs="Times New Roman"/>
      <w:sz w:val="28"/>
      <w:szCs w:val="28"/>
      <w:lang w:val="en-US" w:eastAsia="ar-SA"/>
    </w:rPr>
  </w:style>
  <w:style w:type="paragraph" w:styleId="af2">
    <w:name w:val="footer"/>
    <w:basedOn w:val="a"/>
    <w:link w:val="af3"/>
    <w:uiPriority w:val="99"/>
    <w:rsid w:val="000D700B"/>
    <w:pPr>
      <w:suppressLineNumbers/>
      <w:tabs>
        <w:tab w:val="center" w:pos="4536"/>
        <w:tab w:val="right" w:pos="9072"/>
      </w:tabs>
    </w:pPr>
    <w:rPr>
      <w:sz w:val="28"/>
      <w:szCs w:val="28"/>
      <w:lang w:val="en-US"/>
    </w:rPr>
  </w:style>
  <w:style w:type="character" w:customStyle="1" w:styleId="af3">
    <w:name w:val="Долен колонтитул Знак"/>
    <w:basedOn w:val="a1"/>
    <w:link w:val="af2"/>
    <w:uiPriority w:val="99"/>
    <w:rsid w:val="000D700B"/>
    <w:rPr>
      <w:rFonts w:ascii="Times New Roman" w:eastAsia="Times New Roman" w:hAnsi="Times New Roman" w:cs="Times New Roman"/>
      <w:sz w:val="28"/>
      <w:szCs w:val="28"/>
      <w:lang w:val="en-US" w:eastAsia="ar-SA"/>
    </w:rPr>
  </w:style>
  <w:style w:type="paragraph" w:customStyle="1" w:styleId="10">
    <w:name w:val="Основен текст1"/>
    <w:basedOn w:val="a"/>
    <w:rsid w:val="000D700B"/>
    <w:pPr>
      <w:numPr>
        <w:numId w:val="2"/>
      </w:numPr>
      <w:spacing w:line="268" w:lineRule="auto"/>
      <w:ind w:left="0" w:firstLine="397"/>
      <w:jc w:val="both"/>
    </w:pPr>
    <w:rPr>
      <w:lang w:val="en-GB"/>
    </w:rPr>
  </w:style>
  <w:style w:type="paragraph" w:customStyle="1" w:styleId="bullet-3">
    <w:name w:val="bullet-3"/>
    <w:basedOn w:val="a"/>
    <w:rsid w:val="000D700B"/>
    <w:pPr>
      <w:widowControl w:val="0"/>
      <w:spacing w:before="240" w:line="240" w:lineRule="exact"/>
      <w:ind w:left="2212" w:hanging="284"/>
      <w:jc w:val="both"/>
    </w:pPr>
    <w:rPr>
      <w:rFonts w:ascii="Arial" w:hAnsi="Arial" w:cs="Arial"/>
      <w:lang w:val="cs-CZ"/>
    </w:rPr>
  </w:style>
  <w:style w:type="paragraph" w:customStyle="1" w:styleId="Style11">
    <w:name w:val="Style11"/>
    <w:basedOn w:val="a"/>
    <w:rsid w:val="000D700B"/>
    <w:pPr>
      <w:widowControl w:val="0"/>
      <w:spacing w:line="317" w:lineRule="exact"/>
      <w:jc w:val="both"/>
    </w:pPr>
  </w:style>
  <w:style w:type="paragraph" w:customStyle="1" w:styleId="Titleofarticle">
    <w:name w:val="Title of article"/>
    <w:rsid w:val="000D700B"/>
    <w:pPr>
      <w:widowControl w:val="0"/>
      <w:tabs>
        <w:tab w:val="left" w:pos="720"/>
      </w:tabs>
      <w:suppressAutoHyphens/>
      <w:spacing w:after="200" w:line="276" w:lineRule="auto"/>
      <w:ind w:left="720" w:hanging="360"/>
      <w:jc w:val="center"/>
    </w:pPr>
    <w:rPr>
      <w:rFonts w:ascii="Times New Roman" w:eastAsia="SimSun" w:hAnsi="Times New Roman" w:cs="Times New Roman"/>
      <w:lang w:eastAsia="ar-SA"/>
    </w:rPr>
  </w:style>
  <w:style w:type="paragraph" w:customStyle="1" w:styleId="Index11">
    <w:name w:val="Index 11"/>
    <w:basedOn w:val="a"/>
    <w:rsid w:val="000D700B"/>
    <w:pPr>
      <w:ind w:left="240" w:hanging="240"/>
    </w:pPr>
  </w:style>
  <w:style w:type="paragraph" w:customStyle="1" w:styleId="IndexHeading1">
    <w:name w:val="Index Heading1"/>
    <w:basedOn w:val="a"/>
    <w:rsid w:val="000D700B"/>
    <w:rPr>
      <w:rFonts w:ascii="Arial" w:hAnsi="Arial" w:cs="Arial"/>
      <w:b/>
      <w:bCs/>
    </w:rPr>
  </w:style>
  <w:style w:type="paragraph" w:customStyle="1" w:styleId="FootnoteText1">
    <w:name w:val="Footnote Text1"/>
    <w:basedOn w:val="a"/>
    <w:rsid w:val="000D700B"/>
    <w:rPr>
      <w:sz w:val="20"/>
      <w:szCs w:val="20"/>
      <w:lang w:val="en-GB"/>
    </w:rPr>
  </w:style>
  <w:style w:type="paragraph" w:customStyle="1" w:styleId="Style6">
    <w:name w:val="Style6"/>
    <w:basedOn w:val="a"/>
    <w:rsid w:val="000D700B"/>
    <w:pPr>
      <w:widowControl w:val="0"/>
      <w:spacing w:line="300" w:lineRule="exact"/>
      <w:ind w:firstLine="682"/>
    </w:pPr>
  </w:style>
  <w:style w:type="paragraph" w:customStyle="1" w:styleId="Style10">
    <w:name w:val="Style10"/>
    <w:basedOn w:val="a"/>
    <w:rsid w:val="000D700B"/>
    <w:pPr>
      <w:widowControl w:val="0"/>
      <w:spacing w:line="293" w:lineRule="exact"/>
      <w:jc w:val="both"/>
    </w:pPr>
  </w:style>
  <w:style w:type="paragraph" w:customStyle="1" w:styleId="CharCharChar">
    <w:name w:val="Char Char Char"/>
    <w:basedOn w:val="a"/>
    <w:rsid w:val="000D700B"/>
    <w:pPr>
      <w:tabs>
        <w:tab w:val="left" w:pos="709"/>
      </w:tabs>
    </w:pPr>
    <w:rPr>
      <w:rFonts w:ascii="Tahoma" w:hAnsi="Tahoma" w:cs="Tahoma"/>
      <w:lang w:val="pl-PL"/>
    </w:rPr>
  </w:style>
  <w:style w:type="paragraph" w:styleId="af4">
    <w:name w:val="Document Map"/>
    <w:basedOn w:val="a"/>
    <w:link w:val="af5"/>
    <w:rsid w:val="000D700B"/>
    <w:pPr>
      <w:shd w:val="clear" w:color="auto" w:fill="000080"/>
    </w:pPr>
    <w:rPr>
      <w:rFonts w:ascii="Tahoma" w:hAnsi="Tahoma" w:cs="Tahoma"/>
      <w:sz w:val="20"/>
      <w:szCs w:val="20"/>
    </w:rPr>
  </w:style>
  <w:style w:type="character" w:customStyle="1" w:styleId="af5">
    <w:name w:val="План на документа Знак"/>
    <w:basedOn w:val="a1"/>
    <w:link w:val="af4"/>
    <w:rsid w:val="000D700B"/>
    <w:rPr>
      <w:rFonts w:ascii="Tahoma" w:eastAsia="Times New Roman" w:hAnsi="Tahoma" w:cs="Tahoma"/>
      <w:sz w:val="20"/>
      <w:szCs w:val="20"/>
      <w:shd w:val="clear" w:color="auto" w:fill="000080"/>
      <w:lang w:eastAsia="ar-SA"/>
    </w:rPr>
  </w:style>
  <w:style w:type="paragraph" w:customStyle="1" w:styleId="titre4">
    <w:name w:val="titre4"/>
    <w:basedOn w:val="a"/>
    <w:rsid w:val="000D700B"/>
    <w:pPr>
      <w:tabs>
        <w:tab w:val="decimal" w:pos="357"/>
      </w:tabs>
      <w:ind w:left="357" w:hanging="357"/>
    </w:pPr>
    <w:rPr>
      <w:rFonts w:ascii="Arial" w:hAnsi="Arial" w:cs="Arial"/>
      <w:b/>
      <w:szCs w:val="20"/>
      <w:lang w:val="en-GB"/>
    </w:rPr>
  </w:style>
  <w:style w:type="paragraph" w:customStyle="1" w:styleId="Annexetitle">
    <w:name w:val="Annexe_title"/>
    <w:basedOn w:val="1"/>
    <w:rsid w:val="000D700B"/>
    <w:pPr>
      <w:keepNext w:val="0"/>
      <w:pageBreakBefore/>
      <w:numPr>
        <w:numId w:val="0"/>
      </w:numPr>
      <w:tabs>
        <w:tab w:val="left" w:pos="1701"/>
        <w:tab w:val="left" w:pos="2552"/>
      </w:tabs>
      <w:spacing w:before="0" w:after="0"/>
    </w:pPr>
    <w:rPr>
      <w:rFonts w:ascii="Times New Roman" w:hAnsi="Times New Roman" w:cs="Times New Roman"/>
      <w:bCs w:val="0"/>
      <w:caps/>
      <w:color w:val="000000"/>
      <w:sz w:val="24"/>
      <w:szCs w:val="24"/>
      <w:lang w:val="bg-BG"/>
    </w:rPr>
  </w:style>
  <w:style w:type="paragraph" w:customStyle="1" w:styleId="normaltableau">
    <w:name w:val="normal_tableau"/>
    <w:basedOn w:val="a"/>
    <w:rsid w:val="000D700B"/>
    <w:pPr>
      <w:spacing w:before="120" w:after="120"/>
      <w:jc w:val="both"/>
    </w:pPr>
    <w:rPr>
      <w:rFonts w:ascii="Optima" w:hAnsi="Optima" w:cs="Optima"/>
      <w:sz w:val="22"/>
      <w:szCs w:val="20"/>
      <w:lang w:val="en-GB"/>
    </w:rPr>
  </w:style>
  <w:style w:type="paragraph" w:styleId="af6">
    <w:name w:val="Plain Text"/>
    <w:basedOn w:val="a"/>
    <w:link w:val="af7"/>
    <w:rsid w:val="000D700B"/>
    <w:rPr>
      <w:rFonts w:ascii="Courier New" w:hAnsi="Courier New" w:cs="Courier New"/>
      <w:sz w:val="20"/>
      <w:szCs w:val="20"/>
      <w:lang w:val="en-US"/>
    </w:rPr>
  </w:style>
  <w:style w:type="character" w:customStyle="1" w:styleId="af7">
    <w:name w:val="Обикновен текст Знак"/>
    <w:basedOn w:val="a1"/>
    <w:link w:val="af6"/>
    <w:rsid w:val="000D700B"/>
    <w:rPr>
      <w:rFonts w:ascii="Courier New" w:eastAsia="Times New Roman" w:hAnsi="Courier New" w:cs="Courier New"/>
      <w:sz w:val="20"/>
      <w:szCs w:val="20"/>
      <w:lang w:val="en-US" w:eastAsia="ar-SA"/>
    </w:rPr>
  </w:style>
  <w:style w:type="paragraph" w:customStyle="1" w:styleId="oddl-nadpis">
    <w:name w:val="oddíl-nadpis"/>
    <w:basedOn w:val="a"/>
    <w:rsid w:val="000D700B"/>
    <w:pPr>
      <w:keepNext/>
      <w:widowControl w:val="0"/>
      <w:tabs>
        <w:tab w:val="left" w:pos="567"/>
      </w:tabs>
      <w:spacing w:before="240" w:line="240" w:lineRule="exact"/>
    </w:pPr>
    <w:rPr>
      <w:rFonts w:ascii="Arial" w:hAnsi="Arial" w:cs="Arial"/>
      <w:b/>
      <w:szCs w:val="20"/>
      <w:lang w:val="cs-CZ"/>
    </w:rPr>
  </w:style>
  <w:style w:type="paragraph" w:styleId="af8">
    <w:name w:val="Balloon Text"/>
    <w:basedOn w:val="a"/>
    <w:link w:val="af9"/>
    <w:uiPriority w:val="99"/>
    <w:rsid w:val="000D700B"/>
    <w:rPr>
      <w:rFonts w:ascii="Tahoma" w:hAnsi="Tahoma" w:cs="Tahoma"/>
      <w:sz w:val="16"/>
      <w:szCs w:val="16"/>
    </w:rPr>
  </w:style>
  <w:style w:type="character" w:customStyle="1" w:styleId="af9">
    <w:name w:val="Изнесен текст Знак"/>
    <w:basedOn w:val="a1"/>
    <w:link w:val="af8"/>
    <w:uiPriority w:val="99"/>
    <w:rsid w:val="000D700B"/>
    <w:rPr>
      <w:rFonts w:ascii="Tahoma" w:eastAsia="Times New Roman" w:hAnsi="Tahoma" w:cs="Tahoma"/>
      <w:sz w:val="16"/>
      <w:szCs w:val="16"/>
      <w:lang w:eastAsia="ar-SA"/>
    </w:rPr>
  </w:style>
  <w:style w:type="paragraph" w:customStyle="1" w:styleId="Style9">
    <w:name w:val="Style9"/>
    <w:basedOn w:val="a"/>
    <w:rsid w:val="000D700B"/>
    <w:pPr>
      <w:widowControl w:val="0"/>
    </w:pPr>
  </w:style>
  <w:style w:type="paragraph" w:customStyle="1" w:styleId="CommentText1">
    <w:name w:val="Comment Text1"/>
    <w:basedOn w:val="a"/>
    <w:rsid w:val="000D700B"/>
    <w:rPr>
      <w:sz w:val="20"/>
      <w:szCs w:val="20"/>
    </w:rPr>
  </w:style>
  <w:style w:type="paragraph" w:customStyle="1" w:styleId="CommentSubject1">
    <w:name w:val="Comment Subject1"/>
    <w:basedOn w:val="CommentText1"/>
    <w:rsid w:val="000D700B"/>
    <w:rPr>
      <w:b/>
      <w:bCs/>
    </w:rPr>
  </w:style>
  <w:style w:type="paragraph" w:styleId="34">
    <w:name w:val="Body Text Indent 3"/>
    <w:basedOn w:val="a"/>
    <w:link w:val="35"/>
    <w:rsid w:val="000D700B"/>
    <w:pPr>
      <w:spacing w:after="120"/>
      <w:ind w:left="360"/>
    </w:pPr>
    <w:rPr>
      <w:sz w:val="16"/>
      <w:szCs w:val="16"/>
    </w:rPr>
  </w:style>
  <w:style w:type="character" w:customStyle="1" w:styleId="35">
    <w:name w:val="Основен текст с отстъп 3 Знак"/>
    <w:basedOn w:val="a1"/>
    <w:link w:val="34"/>
    <w:rsid w:val="000D700B"/>
    <w:rPr>
      <w:rFonts w:ascii="Times New Roman" w:eastAsia="Times New Roman" w:hAnsi="Times New Roman" w:cs="Times New Roman"/>
      <w:sz w:val="16"/>
      <w:szCs w:val="16"/>
      <w:lang w:eastAsia="ar-SA"/>
    </w:rPr>
  </w:style>
  <w:style w:type="paragraph" w:styleId="afa">
    <w:name w:val="Normal (Web)"/>
    <w:basedOn w:val="a"/>
    <w:uiPriority w:val="99"/>
    <w:rsid w:val="000D700B"/>
    <w:pPr>
      <w:tabs>
        <w:tab w:val="num" w:pos="720"/>
      </w:tabs>
      <w:spacing w:before="100" w:after="100"/>
    </w:pPr>
  </w:style>
  <w:style w:type="paragraph" w:styleId="afb">
    <w:name w:val="Body Text Indent"/>
    <w:basedOn w:val="a"/>
    <w:link w:val="afc"/>
    <w:rsid w:val="000D700B"/>
    <w:pPr>
      <w:spacing w:after="120"/>
      <w:ind w:left="360"/>
    </w:pPr>
  </w:style>
  <w:style w:type="character" w:customStyle="1" w:styleId="afc">
    <w:name w:val="Основен текст с отстъп Знак"/>
    <w:basedOn w:val="a1"/>
    <w:link w:val="afb"/>
    <w:rsid w:val="000D700B"/>
    <w:rPr>
      <w:rFonts w:ascii="Times New Roman" w:eastAsia="Times New Roman" w:hAnsi="Times New Roman" w:cs="Times New Roman"/>
      <w:sz w:val="24"/>
      <w:szCs w:val="24"/>
      <w:lang w:eastAsia="ar-SA"/>
    </w:rPr>
  </w:style>
  <w:style w:type="paragraph" w:customStyle="1" w:styleId="EnvelopeReturn1">
    <w:name w:val="Envelope Return1"/>
    <w:basedOn w:val="a"/>
    <w:rsid w:val="000D700B"/>
    <w:rPr>
      <w:rFonts w:ascii="Arial" w:hAnsi="Arial" w:cs="Arial"/>
      <w:b/>
      <w:szCs w:val="20"/>
    </w:rPr>
  </w:style>
  <w:style w:type="paragraph" w:customStyle="1" w:styleId="afd">
    <w:name w:val="Член"/>
    <w:basedOn w:val="a"/>
    <w:rsid w:val="000D700B"/>
    <w:pPr>
      <w:tabs>
        <w:tab w:val="left" w:pos="1158"/>
      </w:tabs>
      <w:spacing w:before="240"/>
      <w:ind w:left="1158" w:hanging="360"/>
      <w:jc w:val="both"/>
    </w:pPr>
    <w:rPr>
      <w:rFonts w:ascii="ExcelciorCyr" w:hAnsi="ExcelciorCyr" w:cs="ExcelciorCyr"/>
      <w:szCs w:val="20"/>
    </w:rPr>
  </w:style>
  <w:style w:type="paragraph" w:customStyle="1" w:styleId="afe">
    <w:name w:val="текст"/>
    <w:basedOn w:val="a"/>
    <w:rsid w:val="000D700B"/>
    <w:pPr>
      <w:tabs>
        <w:tab w:val="right" w:leader="dot" w:pos="-1985"/>
        <w:tab w:val="left" w:pos="1560"/>
      </w:tabs>
      <w:spacing w:before="120"/>
      <w:ind w:left="993"/>
      <w:jc w:val="both"/>
    </w:pPr>
    <w:rPr>
      <w:rFonts w:ascii="ExcelciorCyr" w:hAnsi="ExcelciorCyr" w:cs="ExcelciorCyr"/>
      <w:szCs w:val="20"/>
    </w:rPr>
  </w:style>
  <w:style w:type="paragraph" w:customStyle="1" w:styleId="aff">
    <w:name w:val="Подчлен"/>
    <w:basedOn w:val="a"/>
    <w:rsid w:val="000D700B"/>
    <w:pPr>
      <w:tabs>
        <w:tab w:val="right" w:leader="dot" w:pos="-1985"/>
        <w:tab w:val="left" w:pos="1995"/>
      </w:tabs>
      <w:spacing w:before="120"/>
      <w:ind w:left="1428" w:hanging="153"/>
      <w:jc w:val="both"/>
    </w:pPr>
    <w:rPr>
      <w:rFonts w:ascii="ExcelciorCyr" w:hAnsi="ExcelciorCyr" w:cs="ExcelciorCyr"/>
      <w:szCs w:val="20"/>
    </w:rPr>
  </w:style>
  <w:style w:type="paragraph" w:customStyle="1" w:styleId="aff0">
    <w:name w:val="Глава"/>
    <w:basedOn w:val="1"/>
    <w:rsid w:val="000D700B"/>
    <w:pPr>
      <w:numPr>
        <w:numId w:val="0"/>
      </w:numPr>
      <w:spacing w:before="360" w:after="0"/>
      <w:jc w:val="both"/>
    </w:pPr>
    <w:rPr>
      <w:rFonts w:ascii="ExcelciorCyr" w:hAnsi="ExcelciorCyr" w:cs="Times New Roman"/>
      <w:bCs w:val="0"/>
      <w:sz w:val="28"/>
      <w:szCs w:val="20"/>
      <w:lang w:val="en-US"/>
    </w:rPr>
  </w:style>
  <w:style w:type="paragraph" w:styleId="24">
    <w:name w:val="Body Text 2"/>
    <w:basedOn w:val="a"/>
    <w:link w:val="25"/>
    <w:rsid w:val="000D700B"/>
    <w:pPr>
      <w:spacing w:after="120" w:line="480" w:lineRule="auto"/>
    </w:pPr>
  </w:style>
  <w:style w:type="character" w:customStyle="1" w:styleId="25">
    <w:name w:val="Основен текст 2 Знак"/>
    <w:basedOn w:val="a1"/>
    <w:link w:val="24"/>
    <w:rsid w:val="000D700B"/>
    <w:rPr>
      <w:rFonts w:ascii="Times New Roman" w:eastAsia="Times New Roman" w:hAnsi="Times New Roman" w:cs="Times New Roman"/>
      <w:sz w:val="24"/>
      <w:szCs w:val="24"/>
      <w:lang w:eastAsia="ar-SA"/>
    </w:rPr>
  </w:style>
  <w:style w:type="paragraph" w:customStyle="1" w:styleId="CVHeading1">
    <w:name w:val="CV Heading 1"/>
    <w:basedOn w:val="a"/>
    <w:rsid w:val="000D700B"/>
    <w:pPr>
      <w:spacing w:before="74"/>
      <w:ind w:left="113" w:right="113"/>
      <w:jc w:val="right"/>
    </w:pPr>
    <w:rPr>
      <w:rFonts w:ascii="Arial Narrow" w:hAnsi="Arial Narrow" w:cs="Arial Narrow"/>
      <w:b/>
      <w:szCs w:val="20"/>
    </w:rPr>
  </w:style>
  <w:style w:type="paragraph" w:customStyle="1" w:styleId="CVHeading2">
    <w:name w:val="CV Heading 2"/>
    <w:basedOn w:val="CVHeading1"/>
    <w:rsid w:val="000D700B"/>
    <w:pPr>
      <w:spacing w:before="0"/>
    </w:pPr>
    <w:rPr>
      <w:b w:val="0"/>
      <w:sz w:val="22"/>
    </w:rPr>
  </w:style>
  <w:style w:type="paragraph" w:customStyle="1" w:styleId="CVHeading2-FirstLine">
    <w:name w:val="CV Heading 2 - First Line"/>
    <w:basedOn w:val="CVHeading2"/>
    <w:rsid w:val="000D700B"/>
    <w:pPr>
      <w:spacing w:before="74"/>
    </w:pPr>
  </w:style>
  <w:style w:type="paragraph" w:customStyle="1" w:styleId="CVHeading3">
    <w:name w:val="CV Heading 3"/>
    <w:basedOn w:val="a"/>
    <w:rsid w:val="000D700B"/>
    <w:pPr>
      <w:ind w:left="113" w:right="113"/>
      <w:jc w:val="right"/>
    </w:pPr>
    <w:rPr>
      <w:rFonts w:ascii="Arial Narrow" w:hAnsi="Arial Narrow" w:cs="Arial Narrow"/>
      <w:sz w:val="20"/>
      <w:szCs w:val="20"/>
    </w:rPr>
  </w:style>
  <w:style w:type="paragraph" w:customStyle="1" w:styleId="CVHeading3-FirstLine">
    <w:name w:val="CV Heading 3 - First Line"/>
    <w:basedOn w:val="CVHeading3"/>
    <w:rsid w:val="000D700B"/>
    <w:pPr>
      <w:spacing w:before="74"/>
    </w:pPr>
  </w:style>
  <w:style w:type="paragraph" w:customStyle="1" w:styleId="CVHeadingLanguage">
    <w:name w:val="CV Heading Language"/>
    <w:basedOn w:val="CVHeading2"/>
    <w:rsid w:val="000D700B"/>
    <w:rPr>
      <w:b/>
    </w:rPr>
  </w:style>
  <w:style w:type="paragraph" w:customStyle="1" w:styleId="LevelAssessment-Code">
    <w:name w:val="Level Assessment - Code"/>
    <w:basedOn w:val="a"/>
    <w:rsid w:val="000D700B"/>
    <w:pPr>
      <w:ind w:left="28"/>
      <w:jc w:val="center"/>
    </w:pPr>
    <w:rPr>
      <w:rFonts w:ascii="Arial Narrow" w:hAnsi="Arial Narrow" w:cs="Arial Narrow"/>
      <w:sz w:val="18"/>
      <w:szCs w:val="20"/>
    </w:rPr>
  </w:style>
  <w:style w:type="paragraph" w:customStyle="1" w:styleId="LevelAssessment-Description">
    <w:name w:val="Level Assessment - Description"/>
    <w:basedOn w:val="LevelAssessment-Code"/>
    <w:rsid w:val="000D700B"/>
  </w:style>
  <w:style w:type="paragraph" w:customStyle="1" w:styleId="CVHeadingLevel">
    <w:name w:val="CV Heading Level"/>
    <w:basedOn w:val="CVHeading3"/>
    <w:rsid w:val="000D700B"/>
    <w:rPr>
      <w:i/>
    </w:rPr>
  </w:style>
  <w:style w:type="paragraph" w:customStyle="1" w:styleId="LevelAssessment-Heading1">
    <w:name w:val="Level Assessment - Heading 1"/>
    <w:basedOn w:val="LevelAssessment-Code"/>
    <w:rsid w:val="000D700B"/>
    <w:pPr>
      <w:ind w:left="57" w:right="57"/>
    </w:pPr>
    <w:rPr>
      <w:b/>
      <w:sz w:val="22"/>
    </w:rPr>
  </w:style>
  <w:style w:type="paragraph" w:customStyle="1" w:styleId="LevelAssessment-Heading2">
    <w:name w:val="Level Assessment - Heading 2"/>
    <w:basedOn w:val="a"/>
    <w:rsid w:val="000D700B"/>
    <w:pPr>
      <w:ind w:left="57" w:right="57"/>
      <w:jc w:val="center"/>
    </w:pPr>
    <w:rPr>
      <w:rFonts w:ascii="Arial Narrow" w:hAnsi="Arial Narrow" w:cs="Arial Narrow"/>
      <w:sz w:val="18"/>
      <w:szCs w:val="20"/>
      <w:lang w:val="en-US"/>
    </w:rPr>
  </w:style>
  <w:style w:type="paragraph" w:customStyle="1" w:styleId="LevelAssessment-Note">
    <w:name w:val="Level Assessment - Note"/>
    <w:basedOn w:val="LevelAssessment-Code"/>
    <w:rsid w:val="000D700B"/>
    <w:pPr>
      <w:ind w:left="113"/>
      <w:jc w:val="left"/>
    </w:pPr>
    <w:rPr>
      <w:i/>
    </w:rPr>
  </w:style>
  <w:style w:type="paragraph" w:customStyle="1" w:styleId="CVMajor-FirstLine">
    <w:name w:val="CV Major - First Line"/>
    <w:basedOn w:val="a"/>
    <w:rsid w:val="000D700B"/>
    <w:pPr>
      <w:spacing w:before="74"/>
      <w:ind w:left="113" w:right="113"/>
    </w:pPr>
    <w:rPr>
      <w:rFonts w:ascii="Arial Narrow" w:hAnsi="Arial Narrow" w:cs="Arial Narrow"/>
      <w:b/>
      <w:szCs w:val="20"/>
    </w:rPr>
  </w:style>
  <w:style w:type="paragraph" w:customStyle="1" w:styleId="CVMedium-FirstLine">
    <w:name w:val="CV Medium - First Line"/>
    <w:basedOn w:val="a"/>
    <w:rsid w:val="000D700B"/>
    <w:pPr>
      <w:spacing w:before="74"/>
      <w:ind w:left="113" w:right="113"/>
    </w:pPr>
    <w:rPr>
      <w:rFonts w:ascii="Arial Narrow" w:hAnsi="Arial Narrow" w:cs="Arial Narrow"/>
      <w:b/>
      <w:sz w:val="22"/>
      <w:szCs w:val="20"/>
    </w:rPr>
  </w:style>
  <w:style w:type="paragraph" w:customStyle="1" w:styleId="CVNormal">
    <w:name w:val="CV Normal"/>
    <w:basedOn w:val="a"/>
    <w:rsid w:val="000D700B"/>
    <w:pPr>
      <w:ind w:left="113" w:right="113"/>
    </w:pPr>
    <w:rPr>
      <w:rFonts w:ascii="Arial Narrow" w:hAnsi="Arial Narrow" w:cs="Arial Narrow"/>
      <w:sz w:val="20"/>
      <w:szCs w:val="20"/>
    </w:rPr>
  </w:style>
  <w:style w:type="paragraph" w:customStyle="1" w:styleId="CVSpacer">
    <w:name w:val="CV Spacer"/>
    <w:basedOn w:val="CVNormal"/>
    <w:rsid w:val="000D700B"/>
    <w:rPr>
      <w:sz w:val="4"/>
    </w:rPr>
  </w:style>
  <w:style w:type="paragraph" w:customStyle="1" w:styleId="CVNormal-FirstLine">
    <w:name w:val="CV Normal - First Line"/>
    <w:basedOn w:val="CVNormal"/>
    <w:rsid w:val="000D700B"/>
    <w:pPr>
      <w:spacing w:before="74"/>
    </w:pPr>
  </w:style>
  <w:style w:type="paragraph" w:styleId="26">
    <w:name w:val="Body Text Indent 2"/>
    <w:basedOn w:val="a"/>
    <w:link w:val="27"/>
    <w:rsid w:val="000D700B"/>
    <w:pPr>
      <w:spacing w:after="120" w:line="480" w:lineRule="auto"/>
      <w:ind w:left="283"/>
    </w:pPr>
    <w:rPr>
      <w:sz w:val="28"/>
      <w:szCs w:val="20"/>
      <w:lang w:val="en-US"/>
    </w:rPr>
  </w:style>
  <w:style w:type="character" w:customStyle="1" w:styleId="27">
    <w:name w:val="Основен текст с отстъп 2 Знак"/>
    <w:basedOn w:val="a1"/>
    <w:link w:val="26"/>
    <w:rsid w:val="000D700B"/>
    <w:rPr>
      <w:rFonts w:ascii="Times New Roman" w:eastAsia="Times New Roman" w:hAnsi="Times New Roman" w:cs="Times New Roman"/>
      <w:sz w:val="28"/>
      <w:szCs w:val="20"/>
      <w:lang w:val="en-US" w:eastAsia="ar-SA"/>
    </w:rPr>
  </w:style>
  <w:style w:type="paragraph" w:customStyle="1" w:styleId="Style">
    <w:name w:val="Style"/>
    <w:rsid w:val="000D700B"/>
    <w:pPr>
      <w:suppressAutoHyphens/>
      <w:spacing w:after="0" w:line="100" w:lineRule="atLeast"/>
      <w:ind w:left="140" w:right="140" w:firstLine="840"/>
      <w:jc w:val="both"/>
    </w:pPr>
    <w:rPr>
      <w:rFonts w:ascii="Times New Roman" w:eastAsia="Times New Roman" w:hAnsi="Times New Roman" w:cs="Times New Roman"/>
      <w:sz w:val="24"/>
      <w:szCs w:val="24"/>
      <w:lang w:eastAsia="ar-SA"/>
    </w:rPr>
  </w:style>
  <w:style w:type="paragraph" w:customStyle="1" w:styleId="FR2">
    <w:name w:val="FR2"/>
    <w:rsid w:val="000D700B"/>
    <w:pPr>
      <w:widowControl w:val="0"/>
      <w:suppressAutoHyphens/>
      <w:spacing w:after="0" w:line="100" w:lineRule="atLeast"/>
      <w:jc w:val="right"/>
    </w:pPr>
    <w:rPr>
      <w:rFonts w:ascii="Arial" w:eastAsia="Times New Roman" w:hAnsi="Arial" w:cs="Times New Roman"/>
      <w:sz w:val="24"/>
      <w:szCs w:val="20"/>
      <w:lang w:eastAsia="ar-SA"/>
    </w:rPr>
  </w:style>
  <w:style w:type="paragraph" w:styleId="36">
    <w:name w:val="Body Text 3"/>
    <w:basedOn w:val="a"/>
    <w:link w:val="37"/>
    <w:rsid w:val="000D700B"/>
    <w:pPr>
      <w:spacing w:after="120"/>
    </w:pPr>
    <w:rPr>
      <w:sz w:val="16"/>
      <w:szCs w:val="16"/>
      <w:lang w:val="en-GB"/>
    </w:rPr>
  </w:style>
  <w:style w:type="character" w:customStyle="1" w:styleId="37">
    <w:name w:val="Основен текст 3 Знак"/>
    <w:basedOn w:val="a1"/>
    <w:link w:val="36"/>
    <w:rsid w:val="000D700B"/>
    <w:rPr>
      <w:rFonts w:ascii="Times New Roman" w:eastAsia="Times New Roman" w:hAnsi="Times New Roman" w:cs="Times New Roman"/>
      <w:sz w:val="16"/>
      <w:szCs w:val="16"/>
      <w:lang w:val="en-GB" w:eastAsia="ar-SA"/>
    </w:rPr>
  </w:style>
  <w:style w:type="paragraph" w:styleId="14">
    <w:name w:val="toc 1"/>
    <w:basedOn w:val="a"/>
    <w:rsid w:val="000D700B"/>
    <w:pPr>
      <w:tabs>
        <w:tab w:val="left" w:pos="360"/>
        <w:tab w:val="left" w:leader="dot" w:pos="9000"/>
      </w:tabs>
      <w:spacing w:before="240"/>
      <w:ind w:left="720" w:hanging="720"/>
    </w:pPr>
    <w:rPr>
      <w:szCs w:val="20"/>
      <w:lang w:val="en-US"/>
    </w:rPr>
  </w:style>
  <w:style w:type="paragraph" w:styleId="aff1">
    <w:name w:val="Block Text"/>
    <w:basedOn w:val="a"/>
    <w:rsid w:val="000D700B"/>
    <w:pPr>
      <w:tabs>
        <w:tab w:val="left" w:pos="360"/>
      </w:tabs>
      <w:ind w:left="360" w:right="-72"/>
      <w:jc w:val="both"/>
    </w:pPr>
    <w:rPr>
      <w:sz w:val="22"/>
      <w:szCs w:val="22"/>
    </w:rPr>
  </w:style>
  <w:style w:type="paragraph" w:customStyle="1" w:styleId="aff2">
    <w:name w:val="Знак"/>
    <w:basedOn w:val="a"/>
    <w:rsid w:val="000D700B"/>
    <w:pPr>
      <w:tabs>
        <w:tab w:val="left" w:pos="709"/>
      </w:tabs>
    </w:pPr>
    <w:rPr>
      <w:rFonts w:ascii="Tahoma" w:hAnsi="Tahoma" w:cs="Tahoma"/>
      <w:lang w:val="pl-PL"/>
    </w:rPr>
  </w:style>
  <w:style w:type="paragraph" w:customStyle="1" w:styleId="xl24">
    <w:name w:val="xl24"/>
    <w:basedOn w:val="a"/>
    <w:rsid w:val="000D700B"/>
    <w:pPr>
      <w:pBdr>
        <w:top w:val="single" w:sz="8" w:space="0" w:color="000000"/>
        <w:right w:val="single" w:sz="8" w:space="0" w:color="000000"/>
      </w:pBdr>
      <w:spacing w:before="100" w:after="100"/>
      <w:jc w:val="center"/>
    </w:pPr>
    <w:rPr>
      <w:b/>
      <w:bCs/>
    </w:rPr>
  </w:style>
  <w:style w:type="paragraph" w:customStyle="1" w:styleId="xl25">
    <w:name w:val="xl25"/>
    <w:basedOn w:val="a"/>
    <w:rsid w:val="000D700B"/>
    <w:pPr>
      <w:pBdr>
        <w:bottom w:val="single" w:sz="8" w:space="0" w:color="000000"/>
        <w:right w:val="single" w:sz="8" w:space="0" w:color="000000"/>
      </w:pBdr>
      <w:spacing w:before="100" w:after="100"/>
      <w:jc w:val="center"/>
    </w:pPr>
    <w:rPr>
      <w:b/>
      <w:bCs/>
    </w:rPr>
  </w:style>
  <w:style w:type="paragraph" w:customStyle="1" w:styleId="xl26">
    <w:name w:val="xl26"/>
    <w:basedOn w:val="a"/>
    <w:rsid w:val="000D700B"/>
    <w:pPr>
      <w:pBdr>
        <w:top w:val="single" w:sz="8" w:space="0" w:color="000000"/>
        <w:right w:val="single" w:sz="8" w:space="0" w:color="000000"/>
      </w:pBdr>
      <w:spacing w:before="100" w:after="100"/>
      <w:jc w:val="center"/>
    </w:pPr>
    <w:rPr>
      <w:b/>
      <w:bCs/>
    </w:rPr>
  </w:style>
  <w:style w:type="paragraph" w:customStyle="1" w:styleId="xl27">
    <w:name w:val="xl27"/>
    <w:basedOn w:val="a"/>
    <w:rsid w:val="000D700B"/>
    <w:pPr>
      <w:pBdr>
        <w:bottom w:val="single" w:sz="8" w:space="0" w:color="000000"/>
        <w:right w:val="single" w:sz="8" w:space="0" w:color="000000"/>
      </w:pBdr>
      <w:spacing w:before="100" w:after="100"/>
      <w:jc w:val="center"/>
    </w:pPr>
    <w:rPr>
      <w:b/>
      <w:bCs/>
    </w:rPr>
  </w:style>
  <w:style w:type="paragraph" w:customStyle="1" w:styleId="xl28">
    <w:name w:val="xl28"/>
    <w:basedOn w:val="a"/>
    <w:rsid w:val="000D700B"/>
    <w:pPr>
      <w:pBdr>
        <w:bottom w:val="single" w:sz="8" w:space="0" w:color="000000"/>
        <w:right w:val="single" w:sz="8" w:space="0" w:color="000000"/>
      </w:pBdr>
      <w:spacing w:before="100" w:after="100"/>
      <w:jc w:val="center"/>
    </w:pPr>
    <w:rPr>
      <w:color w:val="FF0000"/>
    </w:rPr>
  </w:style>
  <w:style w:type="paragraph" w:customStyle="1" w:styleId="xl29">
    <w:name w:val="xl29"/>
    <w:basedOn w:val="a"/>
    <w:rsid w:val="000D700B"/>
    <w:pPr>
      <w:pBdr>
        <w:top w:val="single" w:sz="8" w:space="0" w:color="000000"/>
        <w:bottom w:val="single" w:sz="8" w:space="0" w:color="000000"/>
        <w:right w:val="single" w:sz="8" w:space="0" w:color="000000"/>
      </w:pBdr>
      <w:spacing w:before="100" w:after="100"/>
      <w:jc w:val="center"/>
    </w:pPr>
    <w:rPr>
      <w:color w:val="FF0000"/>
    </w:rPr>
  </w:style>
  <w:style w:type="paragraph" w:customStyle="1" w:styleId="xl30">
    <w:name w:val="xl30"/>
    <w:basedOn w:val="a"/>
    <w:rsid w:val="000D700B"/>
    <w:pPr>
      <w:pBdr>
        <w:top w:val="single" w:sz="8" w:space="0" w:color="000000"/>
        <w:left w:val="single" w:sz="8" w:space="0" w:color="000000"/>
        <w:bottom w:val="single" w:sz="8" w:space="0" w:color="000000"/>
        <w:right w:val="single" w:sz="8" w:space="0" w:color="000000"/>
      </w:pBdr>
      <w:spacing w:before="100" w:after="100"/>
      <w:jc w:val="center"/>
    </w:pPr>
    <w:rPr>
      <w:color w:val="FF0000"/>
    </w:rPr>
  </w:style>
  <w:style w:type="paragraph" w:customStyle="1" w:styleId="xl31">
    <w:name w:val="xl31"/>
    <w:basedOn w:val="a"/>
    <w:rsid w:val="000D700B"/>
    <w:pPr>
      <w:pBdr>
        <w:left w:val="single" w:sz="8" w:space="0" w:color="000000"/>
        <w:bottom w:val="single" w:sz="8" w:space="0" w:color="000000"/>
        <w:right w:val="single" w:sz="8" w:space="0" w:color="000000"/>
      </w:pBdr>
      <w:spacing w:before="100" w:after="100"/>
      <w:jc w:val="center"/>
    </w:pPr>
    <w:rPr>
      <w:color w:val="FF0000"/>
    </w:rPr>
  </w:style>
  <w:style w:type="paragraph" w:customStyle="1" w:styleId="xl32">
    <w:name w:val="xl32"/>
    <w:basedOn w:val="a"/>
    <w:rsid w:val="000D700B"/>
    <w:pPr>
      <w:pBdr>
        <w:top w:val="single" w:sz="8" w:space="0" w:color="000000"/>
        <w:left w:val="single" w:sz="8" w:space="0" w:color="000000"/>
        <w:bottom w:val="single" w:sz="8" w:space="0" w:color="000000"/>
        <w:right w:val="single" w:sz="8" w:space="0" w:color="000000"/>
      </w:pBdr>
      <w:spacing w:before="100" w:after="100"/>
      <w:jc w:val="center"/>
    </w:pPr>
  </w:style>
  <w:style w:type="paragraph" w:customStyle="1" w:styleId="xl33">
    <w:name w:val="xl33"/>
    <w:basedOn w:val="a"/>
    <w:rsid w:val="000D700B"/>
    <w:pPr>
      <w:pBdr>
        <w:top w:val="single" w:sz="8" w:space="0" w:color="000000"/>
        <w:bottom w:val="single" w:sz="8" w:space="0" w:color="000000"/>
        <w:right w:val="single" w:sz="8" w:space="0" w:color="000000"/>
      </w:pBdr>
      <w:spacing w:before="100" w:after="100"/>
    </w:pPr>
  </w:style>
  <w:style w:type="paragraph" w:customStyle="1" w:styleId="xl34">
    <w:name w:val="xl34"/>
    <w:basedOn w:val="a"/>
    <w:rsid w:val="000D700B"/>
    <w:pPr>
      <w:pBdr>
        <w:top w:val="single" w:sz="8" w:space="0" w:color="000000"/>
        <w:bottom w:val="single" w:sz="8" w:space="0" w:color="000000"/>
        <w:right w:val="single" w:sz="8" w:space="0" w:color="000000"/>
      </w:pBdr>
      <w:spacing w:before="100" w:after="100"/>
      <w:jc w:val="center"/>
    </w:pPr>
  </w:style>
  <w:style w:type="paragraph" w:customStyle="1" w:styleId="xl35">
    <w:name w:val="xl35"/>
    <w:basedOn w:val="a"/>
    <w:rsid w:val="000D700B"/>
    <w:pPr>
      <w:pBdr>
        <w:left w:val="single" w:sz="8" w:space="0" w:color="000000"/>
        <w:bottom w:val="single" w:sz="8" w:space="0" w:color="000000"/>
        <w:right w:val="single" w:sz="8" w:space="0" w:color="000000"/>
      </w:pBdr>
      <w:spacing w:before="100" w:after="100"/>
      <w:jc w:val="center"/>
    </w:pPr>
  </w:style>
  <w:style w:type="paragraph" w:customStyle="1" w:styleId="xl36">
    <w:name w:val="xl36"/>
    <w:basedOn w:val="a"/>
    <w:rsid w:val="000D700B"/>
    <w:pPr>
      <w:pBdr>
        <w:bottom w:val="single" w:sz="8" w:space="0" w:color="000000"/>
        <w:right w:val="single" w:sz="8" w:space="0" w:color="000000"/>
      </w:pBdr>
      <w:spacing w:before="100" w:after="100"/>
    </w:pPr>
  </w:style>
  <w:style w:type="paragraph" w:customStyle="1" w:styleId="xl37">
    <w:name w:val="xl37"/>
    <w:basedOn w:val="a"/>
    <w:rsid w:val="000D700B"/>
    <w:pPr>
      <w:pBdr>
        <w:bottom w:val="single" w:sz="8" w:space="0" w:color="000000"/>
        <w:right w:val="single" w:sz="8" w:space="0" w:color="000000"/>
      </w:pBdr>
      <w:spacing w:before="100" w:after="100"/>
      <w:jc w:val="center"/>
    </w:pPr>
  </w:style>
  <w:style w:type="paragraph" w:customStyle="1" w:styleId="xl38">
    <w:name w:val="xl38"/>
    <w:basedOn w:val="a"/>
    <w:rsid w:val="000D700B"/>
    <w:pPr>
      <w:pBdr>
        <w:top w:val="single" w:sz="8" w:space="0" w:color="000000"/>
        <w:left w:val="single" w:sz="8" w:space="0" w:color="000000"/>
        <w:right w:val="single" w:sz="8" w:space="0" w:color="000000"/>
      </w:pBdr>
      <w:spacing w:before="100" w:after="100"/>
      <w:jc w:val="center"/>
    </w:pPr>
  </w:style>
  <w:style w:type="paragraph" w:customStyle="1" w:styleId="xl39">
    <w:name w:val="xl39"/>
    <w:basedOn w:val="a"/>
    <w:rsid w:val="000D700B"/>
    <w:pPr>
      <w:spacing w:before="100" w:after="100"/>
    </w:pPr>
  </w:style>
  <w:style w:type="paragraph" w:customStyle="1" w:styleId="xl40">
    <w:name w:val="xl40"/>
    <w:basedOn w:val="a"/>
    <w:rsid w:val="000D700B"/>
    <w:pPr>
      <w:pBdr>
        <w:top w:val="single" w:sz="8" w:space="0" w:color="000000"/>
        <w:right w:val="single" w:sz="8" w:space="0" w:color="000000"/>
      </w:pBdr>
      <w:spacing w:before="100" w:after="100"/>
      <w:jc w:val="center"/>
    </w:pPr>
    <w:rPr>
      <w:color w:val="FF0000"/>
    </w:rPr>
  </w:style>
  <w:style w:type="paragraph" w:customStyle="1" w:styleId="xl41">
    <w:name w:val="xl41"/>
    <w:basedOn w:val="a"/>
    <w:rsid w:val="000D700B"/>
    <w:pPr>
      <w:pBdr>
        <w:top w:val="single" w:sz="8" w:space="0" w:color="000000"/>
        <w:left w:val="single" w:sz="8" w:space="0" w:color="000000"/>
        <w:right w:val="single" w:sz="8" w:space="0" w:color="000000"/>
      </w:pBdr>
      <w:spacing w:before="100" w:after="100"/>
      <w:jc w:val="center"/>
    </w:pPr>
  </w:style>
  <w:style w:type="paragraph" w:customStyle="1" w:styleId="xl42">
    <w:name w:val="xl42"/>
    <w:basedOn w:val="a"/>
    <w:rsid w:val="000D700B"/>
    <w:pPr>
      <w:pBdr>
        <w:top w:val="single" w:sz="8" w:space="0" w:color="000000"/>
        <w:left w:val="single" w:sz="8" w:space="0" w:color="000000"/>
        <w:bottom w:val="single" w:sz="8" w:space="0" w:color="000000"/>
        <w:right w:val="single" w:sz="8" w:space="0" w:color="000000"/>
      </w:pBdr>
      <w:spacing w:before="100" w:after="100"/>
    </w:pPr>
  </w:style>
  <w:style w:type="paragraph" w:customStyle="1" w:styleId="xl43">
    <w:name w:val="xl43"/>
    <w:basedOn w:val="a"/>
    <w:rsid w:val="000D700B"/>
    <w:pPr>
      <w:pBdr>
        <w:top w:val="single" w:sz="8" w:space="0" w:color="000000"/>
        <w:left w:val="single" w:sz="8" w:space="0" w:color="000000"/>
        <w:bottom w:val="single" w:sz="8" w:space="0" w:color="000000"/>
        <w:right w:val="single" w:sz="8" w:space="0" w:color="000000"/>
      </w:pBdr>
      <w:spacing w:before="100" w:after="100"/>
      <w:jc w:val="center"/>
    </w:pPr>
  </w:style>
  <w:style w:type="paragraph" w:customStyle="1" w:styleId="xl44">
    <w:name w:val="xl44"/>
    <w:basedOn w:val="a"/>
    <w:rsid w:val="000D700B"/>
    <w:pPr>
      <w:pBdr>
        <w:top w:val="single" w:sz="8" w:space="0" w:color="000000"/>
        <w:left w:val="single" w:sz="8" w:space="0" w:color="000000"/>
        <w:bottom w:val="single" w:sz="8" w:space="0" w:color="000000"/>
        <w:right w:val="single" w:sz="8" w:space="0" w:color="000000"/>
      </w:pBdr>
      <w:spacing w:before="100" w:after="100"/>
      <w:jc w:val="center"/>
    </w:pPr>
  </w:style>
  <w:style w:type="paragraph" w:customStyle="1" w:styleId="xl45">
    <w:name w:val="xl45"/>
    <w:basedOn w:val="a"/>
    <w:rsid w:val="000D700B"/>
    <w:pPr>
      <w:pBdr>
        <w:top w:val="single" w:sz="8" w:space="0" w:color="000000"/>
        <w:left w:val="single" w:sz="8" w:space="0" w:color="000000"/>
        <w:bottom w:val="single" w:sz="8" w:space="0" w:color="000000"/>
      </w:pBdr>
      <w:spacing w:before="100" w:after="100"/>
      <w:jc w:val="center"/>
    </w:pPr>
  </w:style>
  <w:style w:type="paragraph" w:customStyle="1" w:styleId="xl46">
    <w:name w:val="xl46"/>
    <w:basedOn w:val="a"/>
    <w:rsid w:val="000D700B"/>
    <w:pPr>
      <w:pBdr>
        <w:top w:val="single" w:sz="8" w:space="0" w:color="000000"/>
        <w:left w:val="single" w:sz="8" w:space="0" w:color="000000"/>
        <w:bottom w:val="single" w:sz="8" w:space="0" w:color="000000"/>
        <w:right w:val="single" w:sz="4" w:space="0" w:color="000000"/>
      </w:pBdr>
      <w:spacing w:before="100" w:after="100"/>
    </w:pPr>
  </w:style>
  <w:style w:type="paragraph" w:customStyle="1" w:styleId="xl47">
    <w:name w:val="xl47"/>
    <w:basedOn w:val="a"/>
    <w:rsid w:val="000D700B"/>
    <w:pPr>
      <w:pBdr>
        <w:top w:val="single" w:sz="8" w:space="0" w:color="000000"/>
        <w:left w:val="single" w:sz="8" w:space="0" w:color="000000"/>
        <w:bottom w:val="single" w:sz="8" w:space="0" w:color="000000"/>
        <w:right w:val="single" w:sz="8" w:space="0" w:color="000000"/>
      </w:pBdr>
      <w:spacing w:before="100" w:after="100"/>
      <w:jc w:val="center"/>
    </w:pPr>
    <w:rPr>
      <w:color w:val="FF0000"/>
    </w:rPr>
  </w:style>
  <w:style w:type="paragraph" w:customStyle="1" w:styleId="xl48">
    <w:name w:val="xl48"/>
    <w:basedOn w:val="a"/>
    <w:rsid w:val="000D700B"/>
    <w:pPr>
      <w:pBdr>
        <w:left w:val="single" w:sz="8" w:space="0" w:color="000000"/>
      </w:pBdr>
      <w:spacing w:before="100" w:after="100"/>
      <w:jc w:val="center"/>
    </w:pPr>
  </w:style>
  <w:style w:type="paragraph" w:customStyle="1" w:styleId="xl49">
    <w:name w:val="xl49"/>
    <w:basedOn w:val="a"/>
    <w:rsid w:val="000D700B"/>
    <w:pPr>
      <w:pBdr>
        <w:left w:val="single" w:sz="8" w:space="0" w:color="000000"/>
        <w:bottom w:val="single" w:sz="8" w:space="0" w:color="000000"/>
      </w:pBdr>
      <w:spacing w:before="100" w:after="100"/>
      <w:jc w:val="center"/>
    </w:pPr>
  </w:style>
  <w:style w:type="paragraph" w:customStyle="1" w:styleId="xl50">
    <w:name w:val="xl50"/>
    <w:basedOn w:val="a"/>
    <w:rsid w:val="000D700B"/>
    <w:pPr>
      <w:pBdr>
        <w:top w:val="single" w:sz="8" w:space="0" w:color="000000"/>
        <w:left w:val="single" w:sz="8" w:space="0" w:color="000000"/>
      </w:pBdr>
      <w:spacing w:before="100" w:after="100"/>
      <w:jc w:val="center"/>
    </w:pPr>
  </w:style>
  <w:style w:type="paragraph" w:customStyle="1" w:styleId="xl51">
    <w:name w:val="xl51"/>
    <w:basedOn w:val="a"/>
    <w:rsid w:val="000D700B"/>
    <w:pPr>
      <w:pBdr>
        <w:top w:val="single" w:sz="8" w:space="0" w:color="000000"/>
        <w:left w:val="single" w:sz="8" w:space="0" w:color="000000"/>
        <w:bottom w:val="single" w:sz="8" w:space="0" w:color="000000"/>
      </w:pBdr>
      <w:spacing w:before="100" w:after="100"/>
    </w:pPr>
  </w:style>
  <w:style w:type="paragraph" w:customStyle="1" w:styleId="xl52">
    <w:name w:val="xl52"/>
    <w:basedOn w:val="a"/>
    <w:rsid w:val="000D700B"/>
    <w:pPr>
      <w:pBdr>
        <w:top w:val="single" w:sz="8" w:space="0" w:color="000000"/>
        <w:bottom w:val="single" w:sz="8" w:space="0" w:color="000000"/>
      </w:pBdr>
      <w:spacing w:before="100" w:after="100"/>
    </w:pPr>
  </w:style>
  <w:style w:type="paragraph" w:customStyle="1" w:styleId="xl53">
    <w:name w:val="xl53"/>
    <w:basedOn w:val="a"/>
    <w:rsid w:val="000D700B"/>
    <w:pPr>
      <w:pBdr>
        <w:top w:val="single" w:sz="8" w:space="0" w:color="000000"/>
        <w:left w:val="single" w:sz="8" w:space="0" w:color="000000"/>
        <w:bottom w:val="single" w:sz="8" w:space="0" w:color="000000"/>
      </w:pBdr>
      <w:spacing w:before="100" w:after="100"/>
    </w:pPr>
  </w:style>
  <w:style w:type="paragraph" w:customStyle="1" w:styleId="xl54">
    <w:name w:val="xl54"/>
    <w:basedOn w:val="a"/>
    <w:rsid w:val="000D700B"/>
    <w:pPr>
      <w:pBdr>
        <w:top w:val="single" w:sz="8" w:space="0" w:color="000000"/>
        <w:left w:val="single" w:sz="8" w:space="0" w:color="000000"/>
        <w:bottom w:val="single" w:sz="8" w:space="0" w:color="000000"/>
      </w:pBdr>
      <w:spacing w:before="100" w:after="100"/>
    </w:pPr>
  </w:style>
  <w:style w:type="paragraph" w:customStyle="1" w:styleId="xl55">
    <w:name w:val="xl55"/>
    <w:basedOn w:val="a"/>
    <w:rsid w:val="000D700B"/>
    <w:pPr>
      <w:pBdr>
        <w:top w:val="single" w:sz="4" w:space="0" w:color="000000"/>
        <w:left w:val="single" w:sz="8" w:space="0" w:color="000000"/>
        <w:bottom w:val="single" w:sz="8" w:space="0" w:color="000000"/>
      </w:pBdr>
      <w:spacing w:before="100" w:after="100"/>
    </w:pPr>
  </w:style>
  <w:style w:type="paragraph" w:customStyle="1" w:styleId="xl56">
    <w:name w:val="xl56"/>
    <w:basedOn w:val="a"/>
    <w:rsid w:val="000D700B"/>
    <w:pPr>
      <w:pBdr>
        <w:top w:val="single" w:sz="4" w:space="0" w:color="000000"/>
        <w:left w:val="single" w:sz="8" w:space="0" w:color="000000"/>
        <w:bottom w:val="single" w:sz="4" w:space="0" w:color="000000"/>
      </w:pBdr>
      <w:spacing w:before="100" w:after="100"/>
    </w:pPr>
  </w:style>
  <w:style w:type="paragraph" w:customStyle="1" w:styleId="xl57">
    <w:name w:val="xl57"/>
    <w:basedOn w:val="a"/>
    <w:rsid w:val="000D700B"/>
    <w:pPr>
      <w:pBdr>
        <w:top w:val="single" w:sz="8" w:space="0" w:color="000000"/>
        <w:left w:val="single" w:sz="8" w:space="0" w:color="000000"/>
        <w:bottom w:val="single" w:sz="4" w:space="0" w:color="000000"/>
      </w:pBdr>
      <w:spacing w:before="100" w:after="100"/>
    </w:pPr>
  </w:style>
  <w:style w:type="paragraph" w:customStyle="1" w:styleId="xl58">
    <w:name w:val="xl58"/>
    <w:basedOn w:val="a"/>
    <w:rsid w:val="000D700B"/>
    <w:pPr>
      <w:pBdr>
        <w:top w:val="single" w:sz="8" w:space="0" w:color="000000"/>
        <w:left w:val="single" w:sz="8" w:space="0" w:color="000000"/>
        <w:bottom w:val="single" w:sz="8" w:space="0" w:color="000000"/>
        <w:right w:val="single" w:sz="8" w:space="0" w:color="000000"/>
      </w:pBdr>
      <w:spacing w:before="100" w:after="100"/>
    </w:pPr>
  </w:style>
  <w:style w:type="paragraph" w:customStyle="1" w:styleId="xl59">
    <w:name w:val="xl59"/>
    <w:basedOn w:val="a"/>
    <w:rsid w:val="000D700B"/>
    <w:pPr>
      <w:spacing w:before="100" w:after="100"/>
    </w:pPr>
  </w:style>
  <w:style w:type="paragraph" w:customStyle="1" w:styleId="xl60">
    <w:name w:val="xl60"/>
    <w:basedOn w:val="a"/>
    <w:rsid w:val="000D700B"/>
    <w:pPr>
      <w:pBdr>
        <w:left w:val="single" w:sz="4" w:space="0" w:color="000000"/>
        <w:right w:val="single" w:sz="8" w:space="0" w:color="000000"/>
      </w:pBdr>
      <w:spacing w:before="100" w:after="100"/>
      <w:jc w:val="center"/>
    </w:pPr>
    <w:rPr>
      <w:color w:val="FF0000"/>
    </w:rPr>
  </w:style>
  <w:style w:type="paragraph" w:customStyle="1" w:styleId="xl61">
    <w:name w:val="xl61"/>
    <w:basedOn w:val="a"/>
    <w:rsid w:val="000D700B"/>
    <w:pPr>
      <w:pBdr>
        <w:left w:val="single" w:sz="8" w:space="0" w:color="000000"/>
        <w:bottom w:val="single" w:sz="8" w:space="0" w:color="000000"/>
        <w:right w:val="single" w:sz="8" w:space="0" w:color="000000"/>
      </w:pBdr>
      <w:spacing w:before="100" w:after="100"/>
      <w:jc w:val="center"/>
    </w:pPr>
    <w:rPr>
      <w:color w:val="FF0000"/>
    </w:rPr>
  </w:style>
  <w:style w:type="paragraph" w:customStyle="1" w:styleId="xl62">
    <w:name w:val="xl62"/>
    <w:basedOn w:val="a"/>
    <w:rsid w:val="000D700B"/>
    <w:pPr>
      <w:pBdr>
        <w:left w:val="single" w:sz="4" w:space="0" w:color="000000"/>
        <w:bottom w:val="single" w:sz="8" w:space="0" w:color="000000"/>
        <w:right w:val="single" w:sz="8" w:space="0" w:color="000000"/>
      </w:pBdr>
      <w:spacing w:before="100" w:after="100"/>
      <w:jc w:val="center"/>
    </w:pPr>
  </w:style>
  <w:style w:type="paragraph" w:customStyle="1" w:styleId="xl63">
    <w:name w:val="xl63"/>
    <w:basedOn w:val="a"/>
    <w:rsid w:val="000D700B"/>
    <w:pPr>
      <w:pBdr>
        <w:top w:val="single" w:sz="8" w:space="0" w:color="000000"/>
        <w:left w:val="single" w:sz="4" w:space="0" w:color="000000"/>
        <w:bottom w:val="single" w:sz="8" w:space="0" w:color="000000"/>
        <w:right w:val="single" w:sz="8" w:space="0" w:color="000000"/>
      </w:pBdr>
      <w:spacing w:before="100" w:after="100"/>
      <w:jc w:val="center"/>
    </w:pPr>
  </w:style>
  <w:style w:type="paragraph" w:customStyle="1" w:styleId="xl64">
    <w:name w:val="xl64"/>
    <w:basedOn w:val="a"/>
    <w:rsid w:val="000D700B"/>
    <w:pPr>
      <w:pBdr>
        <w:top w:val="single" w:sz="8" w:space="0" w:color="000000"/>
        <w:left w:val="single" w:sz="8" w:space="0" w:color="000000"/>
        <w:right w:val="single" w:sz="8" w:space="0" w:color="000000"/>
      </w:pBdr>
      <w:spacing w:before="100" w:after="100"/>
      <w:jc w:val="center"/>
    </w:pPr>
    <w:rPr>
      <w:color w:val="FF0000"/>
    </w:rPr>
  </w:style>
  <w:style w:type="paragraph" w:customStyle="1" w:styleId="xl65">
    <w:name w:val="xl65"/>
    <w:basedOn w:val="a"/>
    <w:rsid w:val="000D700B"/>
    <w:pPr>
      <w:pBdr>
        <w:top w:val="single" w:sz="8" w:space="0" w:color="000000"/>
        <w:left w:val="single" w:sz="4" w:space="0" w:color="000000"/>
        <w:bottom w:val="single" w:sz="8" w:space="0" w:color="000000"/>
        <w:right w:val="single" w:sz="8" w:space="0" w:color="000000"/>
      </w:pBdr>
      <w:spacing w:before="100" w:after="100"/>
      <w:jc w:val="center"/>
    </w:pPr>
    <w:rPr>
      <w:color w:val="FF0000"/>
    </w:rPr>
  </w:style>
  <w:style w:type="paragraph" w:customStyle="1" w:styleId="xl66">
    <w:name w:val="xl66"/>
    <w:basedOn w:val="a"/>
    <w:rsid w:val="000D700B"/>
    <w:pPr>
      <w:pBdr>
        <w:top w:val="single" w:sz="8" w:space="0" w:color="000000"/>
        <w:left w:val="single" w:sz="4" w:space="0" w:color="000000"/>
        <w:bottom w:val="single" w:sz="8" w:space="0" w:color="000000"/>
        <w:right w:val="single" w:sz="4" w:space="0" w:color="000000"/>
      </w:pBdr>
      <w:spacing w:before="100" w:after="100"/>
      <w:jc w:val="center"/>
    </w:pPr>
    <w:rPr>
      <w:color w:val="FF0000"/>
    </w:rPr>
  </w:style>
  <w:style w:type="paragraph" w:customStyle="1" w:styleId="xl67">
    <w:name w:val="xl67"/>
    <w:basedOn w:val="a"/>
    <w:rsid w:val="000D700B"/>
    <w:pPr>
      <w:pBdr>
        <w:left w:val="single" w:sz="4" w:space="0" w:color="000000"/>
        <w:bottom w:val="single" w:sz="8" w:space="0" w:color="000000"/>
        <w:right w:val="single" w:sz="4" w:space="0" w:color="000000"/>
      </w:pBdr>
      <w:spacing w:before="100" w:after="100"/>
      <w:jc w:val="center"/>
    </w:pPr>
    <w:rPr>
      <w:color w:val="FF0000"/>
    </w:rPr>
  </w:style>
  <w:style w:type="paragraph" w:customStyle="1" w:styleId="xl68">
    <w:name w:val="xl68"/>
    <w:basedOn w:val="a"/>
    <w:rsid w:val="000D700B"/>
    <w:pPr>
      <w:pBdr>
        <w:right w:val="single" w:sz="4" w:space="0" w:color="000000"/>
      </w:pBdr>
      <w:spacing w:before="100" w:after="100"/>
    </w:pPr>
  </w:style>
  <w:style w:type="paragraph" w:customStyle="1" w:styleId="xl69">
    <w:name w:val="xl69"/>
    <w:basedOn w:val="a"/>
    <w:rsid w:val="000D700B"/>
    <w:pPr>
      <w:pBdr>
        <w:top w:val="single" w:sz="8" w:space="0" w:color="000000"/>
        <w:left w:val="single" w:sz="4" w:space="0" w:color="000000"/>
        <w:bottom w:val="single" w:sz="8" w:space="0" w:color="000000"/>
        <w:right w:val="single" w:sz="4" w:space="0" w:color="000000"/>
      </w:pBdr>
      <w:spacing w:before="100" w:after="100"/>
      <w:jc w:val="center"/>
    </w:pPr>
  </w:style>
  <w:style w:type="paragraph" w:customStyle="1" w:styleId="xl70">
    <w:name w:val="xl70"/>
    <w:basedOn w:val="a"/>
    <w:rsid w:val="000D700B"/>
    <w:pPr>
      <w:pBdr>
        <w:top w:val="single" w:sz="8" w:space="0" w:color="000000"/>
        <w:left w:val="single" w:sz="8" w:space="0" w:color="000000"/>
        <w:right w:val="single" w:sz="8" w:space="0" w:color="000000"/>
      </w:pBdr>
      <w:spacing w:before="100" w:after="100"/>
      <w:jc w:val="center"/>
    </w:pPr>
    <w:rPr>
      <w:color w:val="FF0000"/>
    </w:rPr>
  </w:style>
  <w:style w:type="paragraph" w:customStyle="1" w:styleId="xl71">
    <w:name w:val="xl71"/>
    <w:basedOn w:val="a"/>
    <w:rsid w:val="000D700B"/>
    <w:pPr>
      <w:pBdr>
        <w:left w:val="single" w:sz="8" w:space="0" w:color="000000"/>
        <w:bottom w:val="single" w:sz="8" w:space="0" w:color="000000"/>
        <w:right w:val="single" w:sz="8" w:space="0" w:color="000000"/>
      </w:pBdr>
      <w:spacing w:before="100" w:after="100"/>
      <w:jc w:val="center"/>
    </w:pPr>
  </w:style>
  <w:style w:type="paragraph" w:customStyle="1" w:styleId="xl72">
    <w:name w:val="xl72"/>
    <w:basedOn w:val="a"/>
    <w:rsid w:val="000D700B"/>
    <w:pPr>
      <w:pBdr>
        <w:top w:val="single" w:sz="8" w:space="0" w:color="000000"/>
        <w:left w:val="single" w:sz="8" w:space="0" w:color="000000"/>
        <w:right w:val="single" w:sz="8" w:space="0" w:color="000000"/>
      </w:pBdr>
      <w:spacing w:before="100" w:after="100"/>
    </w:pPr>
  </w:style>
  <w:style w:type="paragraph" w:customStyle="1" w:styleId="xl73">
    <w:name w:val="xl73"/>
    <w:basedOn w:val="a"/>
    <w:rsid w:val="000D700B"/>
    <w:pPr>
      <w:pBdr>
        <w:left w:val="single" w:sz="8" w:space="0" w:color="000000"/>
        <w:bottom w:val="single" w:sz="8" w:space="0" w:color="000000"/>
        <w:right w:val="single" w:sz="8" w:space="0" w:color="000000"/>
      </w:pBdr>
      <w:spacing w:before="100" w:after="100"/>
    </w:pPr>
  </w:style>
  <w:style w:type="paragraph" w:customStyle="1" w:styleId="xl74">
    <w:name w:val="xl74"/>
    <w:basedOn w:val="a"/>
    <w:rsid w:val="000D700B"/>
    <w:pPr>
      <w:pBdr>
        <w:top w:val="single" w:sz="8" w:space="0" w:color="000000"/>
        <w:left w:val="single" w:sz="8" w:space="0" w:color="000000"/>
        <w:right w:val="single" w:sz="8" w:space="0" w:color="000000"/>
      </w:pBdr>
      <w:spacing w:before="100" w:after="100"/>
      <w:jc w:val="center"/>
    </w:pPr>
    <w:rPr>
      <w:b/>
      <w:bCs/>
    </w:rPr>
  </w:style>
  <w:style w:type="paragraph" w:customStyle="1" w:styleId="xl75">
    <w:name w:val="xl75"/>
    <w:basedOn w:val="a"/>
    <w:rsid w:val="000D700B"/>
    <w:pPr>
      <w:pBdr>
        <w:left w:val="single" w:sz="8" w:space="0" w:color="000000"/>
        <w:bottom w:val="single" w:sz="8" w:space="0" w:color="000000"/>
        <w:right w:val="single" w:sz="8" w:space="0" w:color="000000"/>
      </w:pBdr>
      <w:spacing w:before="100" w:after="100"/>
      <w:jc w:val="center"/>
    </w:pPr>
    <w:rPr>
      <w:b/>
      <w:bCs/>
    </w:rPr>
  </w:style>
  <w:style w:type="paragraph" w:customStyle="1" w:styleId="xl76">
    <w:name w:val="xl76"/>
    <w:basedOn w:val="a"/>
    <w:rsid w:val="000D700B"/>
    <w:pPr>
      <w:pBdr>
        <w:top w:val="single" w:sz="8" w:space="0" w:color="000000"/>
        <w:left w:val="single" w:sz="8" w:space="0" w:color="000000"/>
        <w:right w:val="single" w:sz="8" w:space="0" w:color="000000"/>
      </w:pBdr>
      <w:spacing w:before="100" w:after="100"/>
      <w:jc w:val="center"/>
    </w:pPr>
    <w:rPr>
      <w:b/>
      <w:bCs/>
    </w:rPr>
  </w:style>
  <w:style w:type="paragraph" w:customStyle="1" w:styleId="xl77">
    <w:name w:val="xl77"/>
    <w:basedOn w:val="a"/>
    <w:rsid w:val="000D700B"/>
    <w:pPr>
      <w:pBdr>
        <w:left w:val="single" w:sz="8" w:space="0" w:color="000000"/>
        <w:bottom w:val="single" w:sz="8" w:space="0" w:color="000000"/>
        <w:right w:val="single" w:sz="8" w:space="0" w:color="000000"/>
      </w:pBdr>
      <w:spacing w:before="100" w:after="100"/>
      <w:jc w:val="center"/>
    </w:pPr>
    <w:rPr>
      <w:b/>
      <w:bCs/>
    </w:rPr>
  </w:style>
  <w:style w:type="paragraph" w:customStyle="1" w:styleId="aff3">
    <w:name w:val="Знак Знак Знак Знак"/>
    <w:basedOn w:val="a"/>
    <w:rsid w:val="000D700B"/>
    <w:pPr>
      <w:tabs>
        <w:tab w:val="left" w:pos="709"/>
      </w:tabs>
    </w:pPr>
    <w:rPr>
      <w:rFonts w:ascii="Tahoma" w:hAnsi="Tahoma" w:cs="Tahoma"/>
      <w:lang w:val="pl-PL"/>
    </w:rPr>
  </w:style>
  <w:style w:type="paragraph" w:customStyle="1" w:styleId="xl22">
    <w:name w:val="xl22"/>
    <w:basedOn w:val="a"/>
    <w:rsid w:val="000D700B"/>
    <w:pPr>
      <w:pBdr>
        <w:bottom w:val="single" w:sz="8" w:space="0" w:color="000000"/>
        <w:right w:val="single" w:sz="8" w:space="0" w:color="000000"/>
      </w:pBdr>
      <w:spacing w:before="100" w:after="100"/>
      <w:jc w:val="center"/>
    </w:pPr>
    <w:rPr>
      <w:color w:val="FF0000"/>
    </w:rPr>
  </w:style>
  <w:style w:type="paragraph" w:customStyle="1" w:styleId="xl23">
    <w:name w:val="xl23"/>
    <w:basedOn w:val="a"/>
    <w:rsid w:val="000D700B"/>
    <w:pPr>
      <w:pBdr>
        <w:top w:val="single" w:sz="8" w:space="0" w:color="000000"/>
        <w:bottom w:val="single" w:sz="8" w:space="0" w:color="000000"/>
        <w:right w:val="single" w:sz="8" w:space="0" w:color="000000"/>
      </w:pBdr>
      <w:spacing w:before="100" w:after="100"/>
      <w:jc w:val="center"/>
    </w:pPr>
    <w:rPr>
      <w:color w:val="FF0000"/>
    </w:rPr>
  </w:style>
  <w:style w:type="paragraph" w:customStyle="1" w:styleId="CharCharCharCharCharCharCharCharCharCharCharCharCharCharCharCharCharChar">
    <w:name w:val="Знак Знак Char Char Знак Знак Char Char Char Char Знак Знак Char Char Знак Знак Char Char Знак Знак Char Char Знак Знак Char Char Знак Знак Char Char Знак Знак Char Char Знак Знак"/>
    <w:basedOn w:val="a"/>
    <w:rsid w:val="000D700B"/>
    <w:pPr>
      <w:spacing w:after="120"/>
    </w:pPr>
    <w:rPr>
      <w:rFonts w:ascii="Futura Bk" w:hAnsi="Futura Bk" w:cs="Futura Bk"/>
      <w:sz w:val="20"/>
      <w:szCs w:val="20"/>
      <w:lang w:val="en-US"/>
    </w:rPr>
  </w:style>
  <w:style w:type="paragraph" w:customStyle="1" w:styleId="CharChar0">
    <w:name w:val="Знак Знак Знак Char Char"/>
    <w:basedOn w:val="a"/>
    <w:rsid w:val="000D700B"/>
    <w:pPr>
      <w:tabs>
        <w:tab w:val="left" w:pos="709"/>
      </w:tabs>
    </w:pPr>
    <w:rPr>
      <w:rFonts w:ascii="Tahoma" w:hAnsi="Tahoma" w:cs="Tahoma"/>
      <w:lang w:val="pl-PL"/>
    </w:rPr>
  </w:style>
  <w:style w:type="paragraph" w:customStyle="1" w:styleId="Char">
    <w:name w:val="Char"/>
    <w:basedOn w:val="a"/>
    <w:rsid w:val="000D700B"/>
    <w:pPr>
      <w:tabs>
        <w:tab w:val="num" w:pos="720"/>
      </w:tabs>
      <w:ind w:left="357" w:firstLine="3"/>
      <w:jc w:val="both"/>
    </w:pPr>
    <w:rPr>
      <w:lang w:val="en-US"/>
    </w:rPr>
  </w:style>
  <w:style w:type="paragraph" w:customStyle="1" w:styleId="Default">
    <w:name w:val="Default"/>
    <w:rsid w:val="000D700B"/>
    <w:pPr>
      <w:suppressAutoHyphens/>
      <w:spacing w:after="0" w:line="100" w:lineRule="atLeast"/>
    </w:pPr>
    <w:rPr>
      <w:rFonts w:ascii="Times New Roman" w:eastAsia="Times New Roman" w:hAnsi="Times New Roman" w:cs="Times New Roman"/>
      <w:color w:val="000000"/>
      <w:sz w:val="24"/>
      <w:szCs w:val="24"/>
      <w:lang w:eastAsia="ar-SA"/>
    </w:rPr>
  </w:style>
  <w:style w:type="paragraph" w:customStyle="1" w:styleId="CharCharCharCharCharChar">
    <w:name w:val="Char Char Знак Знак Char Char Знак Знак Char Char Знак"/>
    <w:basedOn w:val="a"/>
    <w:rsid w:val="000D700B"/>
    <w:pPr>
      <w:tabs>
        <w:tab w:val="left" w:pos="709"/>
      </w:tabs>
    </w:pPr>
    <w:rPr>
      <w:rFonts w:ascii="Tahoma" w:hAnsi="Tahoma" w:cs="Tahoma"/>
      <w:sz w:val="20"/>
      <w:szCs w:val="20"/>
      <w:lang w:val="pl-PL"/>
    </w:rPr>
  </w:style>
  <w:style w:type="paragraph" w:customStyle="1" w:styleId="CharCharCharCharCharChar0">
    <w:name w:val="Char Char Знак Char Char Знак Char Char"/>
    <w:basedOn w:val="a"/>
    <w:rsid w:val="000D700B"/>
    <w:pPr>
      <w:tabs>
        <w:tab w:val="left" w:pos="709"/>
      </w:tabs>
    </w:pPr>
    <w:rPr>
      <w:rFonts w:ascii="Tahoma" w:hAnsi="Tahoma" w:cs="Tahoma"/>
      <w:lang w:val="pl-PL"/>
    </w:rPr>
  </w:style>
  <w:style w:type="paragraph" w:customStyle="1" w:styleId="Char1CharCharCharCharChar">
    <w:name w:val="Char1 Char Char Char Char Char"/>
    <w:basedOn w:val="a"/>
    <w:rsid w:val="000D700B"/>
    <w:pPr>
      <w:tabs>
        <w:tab w:val="left" w:pos="709"/>
      </w:tabs>
    </w:pPr>
    <w:rPr>
      <w:rFonts w:ascii="Tahoma" w:hAnsi="Tahoma" w:cs="Tahoma"/>
      <w:lang w:val="pl-PL"/>
    </w:rPr>
  </w:style>
  <w:style w:type="paragraph" w:customStyle="1" w:styleId="Style2">
    <w:name w:val="Style2"/>
    <w:basedOn w:val="2"/>
    <w:rsid w:val="000D700B"/>
    <w:pPr>
      <w:numPr>
        <w:ilvl w:val="0"/>
        <w:numId w:val="0"/>
      </w:numPr>
      <w:tabs>
        <w:tab w:val="left" w:pos="0"/>
      </w:tabs>
      <w:spacing w:before="480" w:after="120"/>
      <w:ind w:left="540"/>
      <w:jc w:val="both"/>
    </w:pPr>
    <w:rPr>
      <w:bCs w:val="0"/>
      <w:szCs w:val="20"/>
    </w:rPr>
  </w:style>
  <w:style w:type="paragraph" w:customStyle="1" w:styleId="Char1CharCharChar1CharCharCharCharCharCharCharCharCharCharCharCharChar">
    <w:name w:val="Char1 Char Char Char1 Char Char Char Char Char Char Char Char Char Char Char Char Char"/>
    <w:basedOn w:val="a"/>
    <w:rsid w:val="000D700B"/>
    <w:pPr>
      <w:tabs>
        <w:tab w:val="left" w:pos="709"/>
      </w:tabs>
    </w:pPr>
    <w:rPr>
      <w:rFonts w:ascii="Tahoma" w:hAnsi="Tahoma" w:cs="Tahoma"/>
      <w:lang w:val="pl-PL"/>
    </w:rPr>
  </w:style>
  <w:style w:type="paragraph" w:customStyle="1" w:styleId="ListNumberLevel2">
    <w:name w:val="List Number (Level 2)"/>
    <w:basedOn w:val="a"/>
    <w:rsid w:val="000D700B"/>
    <w:pPr>
      <w:spacing w:after="240"/>
      <w:jc w:val="both"/>
    </w:pPr>
    <w:rPr>
      <w:szCs w:val="20"/>
      <w:lang w:val="en-GB"/>
    </w:rPr>
  </w:style>
  <w:style w:type="paragraph" w:customStyle="1" w:styleId="Char1CharCharCharCharCharChar1CharChar">
    <w:name w:val="Char1 Char Char Char Char Char Char1 Char Char"/>
    <w:basedOn w:val="a"/>
    <w:rsid w:val="000D700B"/>
    <w:pPr>
      <w:tabs>
        <w:tab w:val="left" w:pos="709"/>
      </w:tabs>
    </w:pPr>
    <w:rPr>
      <w:rFonts w:ascii="Tahoma" w:hAnsi="Tahoma" w:cs="Tahoma"/>
      <w:lang w:val="pl-PL"/>
    </w:rPr>
  </w:style>
  <w:style w:type="paragraph" w:customStyle="1" w:styleId="Char1CharCharChar1CharCharCharCharCharCharCharCharCharCharCharChar">
    <w:name w:val="Char1 Char Char Char1 Char Char Char Char Char Char Char Char Знак Знак Char Char Знак Знак Char Char Знак"/>
    <w:basedOn w:val="a"/>
    <w:rsid w:val="000D700B"/>
    <w:pPr>
      <w:tabs>
        <w:tab w:val="left" w:pos="709"/>
      </w:tabs>
    </w:pPr>
    <w:rPr>
      <w:rFonts w:ascii="Tahoma" w:hAnsi="Tahoma" w:cs="Tahoma"/>
      <w:lang w:val="pl-PL"/>
    </w:rPr>
  </w:style>
  <w:style w:type="paragraph" w:customStyle="1" w:styleId="CharChar1">
    <w:name w:val="Char Char"/>
    <w:basedOn w:val="a"/>
    <w:rsid w:val="000D700B"/>
    <w:pPr>
      <w:tabs>
        <w:tab w:val="left" w:pos="709"/>
      </w:tabs>
    </w:pPr>
    <w:rPr>
      <w:rFonts w:ascii="Tahoma" w:hAnsi="Tahoma" w:cs="Tahoma"/>
      <w:sz w:val="20"/>
      <w:szCs w:val="20"/>
      <w:lang w:val="pl-PL"/>
    </w:rPr>
  </w:style>
  <w:style w:type="paragraph" w:customStyle="1" w:styleId="Char1CharCharChar1CharCharCharCharCharCharCharChar">
    <w:name w:val="Char1 Char Char Char1 Char Char Char Char Char Char Char Char Знак"/>
    <w:basedOn w:val="a"/>
    <w:rsid w:val="000D700B"/>
    <w:pPr>
      <w:tabs>
        <w:tab w:val="left" w:pos="709"/>
      </w:tabs>
    </w:pPr>
    <w:rPr>
      <w:rFonts w:ascii="Tahoma" w:hAnsi="Tahoma" w:cs="Tahoma"/>
      <w:lang w:val="pl-PL"/>
    </w:rPr>
  </w:style>
  <w:style w:type="paragraph" w:customStyle="1" w:styleId="Char1CharCharChar1CharCharCharCharCharCharCharCharCharCharCharCharCharCharChar">
    <w:name w:val="Char1 Char Char Char1 Char Char Char Char Char Char Char Char Char Char Char Char Char Знак Знак Char Char"/>
    <w:basedOn w:val="a"/>
    <w:rsid w:val="000D700B"/>
    <w:pPr>
      <w:tabs>
        <w:tab w:val="left" w:pos="709"/>
      </w:tabs>
    </w:pPr>
    <w:rPr>
      <w:rFonts w:ascii="Tahoma" w:hAnsi="Tahoma" w:cs="Tahoma"/>
      <w:lang w:val="pl-PL"/>
    </w:rPr>
  </w:style>
  <w:style w:type="paragraph" w:customStyle="1" w:styleId="1CharCharCharCharCharCharCharChar">
    <w:name w:val="Знак1 Char Char Знак Char Char Знак Char Char Знак Char Char"/>
    <w:basedOn w:val="a"/>
    <w:rsid w:val="000D700B"/>
    <w:pPr>
      <w:tabs>
        <w:tab w:val="left" w:pos="709"/>
      </w:tabs>
    </w:pPr>
    <w:rPr>
      <w:rFonts w:ascii="Tahoma" w:hAnsi="Tahoma" w:cs="Tahoma"/>
      <w:lang w:val="pl-PL"/>
    </w:rPr>
  </w:style>
  <w:style w:type="paragraph" w:customStyle="1" w:styleId="CharCharCharCharCharCharCharCharChar">
    <w:name w:val="Char Char Знак Char Char Знак Char Char Char Char Char"/>
    <w:basedOn w:val="a"/>
    <w:rsid w:val="000D700B"/>
    <w:pPr>
      <w:tabs>
        <w:tab w:val="left" w:pos="709"/>
      </w:tabs>
    </w:pPr>
    <w:rPr>
      <w:rFonts w:ascii="Tahoma" w:hAnsi="Tahoma" w:cs="Tahoma"/>
      <w:lang w:val="pl-PL"/>
    </w:rPr>
  </w:style>
  <w:style w:type="paragraph" w:customStyle="1" w:styleId="1CharChar">
    <w:name w:val="Знак Знак1 Char Char"/>
    <w:basedOn w:val="a"/>
    <w:rsid w:val="000D700B"/>
    <w:pPr>
      <w:tabs>
        <w:tab w:val="left" w:pos="709"/>
      </w:tabs>
    </w:pPr>
    <w:rPr>
      <w:rFonts w:ascii="Tahoma" w:hAnsi="Tahoma" w:cs="Tahoma"/>
      <w:lang w:val="pl-PL"/>
    </w:rPr>
  </w:style>
  <w:style w:type="paragraph" w:customStyle="1" w:styleId="CharChar2">
    <w:name w:val="Char Char Знак Знак Знак Знак Знак Знак Знак"/>
    <w:basedOn w:val="a"/>
    <w:rsid w:val="000D700B"/>
    <w:pPr>
      <w:tabs>
        <w:tab w:val="left" w:pos="709"/>
      </w:tabs>
    </w:pPr>
    <w:rPr>
      <w:rFonts w:ascii="Tahoma" w:hAnsi="Tahoma" w:cs="Tahoma"/>
      <w:lang w:val="pl-PL"/>
    </w:rPr>
  </w:style>
  <w:style w:type="paragraph" w:customStyle="1" w:styleId="NormalParagraph">
    <w:name w:val="Normal Paragraph"/>
    <w:basedOn w:val="a"/>
    <w:rsid w:val="000D700B"/>
    <w:pPr>
      <w:widowControl w:val="0"/>
      <w:spacing w:after="120"/>
    </w:pPr>
    <w:rPr>
      <w:sz w:val="22"/>
      <w:szCs w:val="22"/>
      <w:lang w:val="en-GB"/>
    </w:rPr>
  </w:style>
  <w:style w:type="paragraph" w:customStyle="1" w:styleId="CharCharChar1CharCharCharCharCharChar">
    <w:name w:val="Char Char Char1 Char Char Char Char Char Char"/>
    <w:basedOn w:val="a"/>
    <w:rsid w:val="000D700B"/>
    <w:pPr>
      <w:tabs>
        <w:tab w:val="left" w:pos="709"/>
      </w:tabs>
    </w:pPr>
    <w:rPr>
      <w:rFonts w:ascii="Tahoma" w:hAnsi="Tahoma" w:cs="Tahoma"/>
      <w:lang w:val="pl-PL"/>
    </w:rPr>
  </w:style>
  <w:style w:type="paragraph" w:customStyle="1" w:styleId="CharCharCharCharCharChar1">
    <w:name w:val="Char Char Char Char Char Char1"/>
    <w:basedOn w:val="a"/>
    <w:rsid w:val="000D700B"/>
    <w:pPr>
      <w:tabs>
        <w:tab w:val="left" w:pos="709"/>
      </w:tabs>
    </w:pPr>
    <w:rPr>
      <w:rFonts w:ascii="Tahoma" w:hAnsi="Tahoma" w:cs="Tahoma"/>
      <w:lang w:val="pl-PL"/>
    </w:rPr>
  </w:style>
  <w:style w:type="paragraph" w:customStyle="1" w:styleId="firstline">
    <w:name w:val="firstline"/>
    <w:basedOn w:val="a"/>
    <w:rsid w:val="000D700B"/>
    <w:pPr>
      <w:spacing w:line="240" w:lineRule="atLeast"/>
      <w:ind w:firstLine="640"/>
      <w:jc w:val="both"/>
    </w:pPr>
    <w:rPr>
      <w:color w:val="000000"/>
    </w:rPr>
  </w:style>
  <w:style w:type="paragraph" w:customStyle="1" w:styleId="Caption1">
    <w:name w:val="Caption1"/>
    <w:basedOn w:val="a"/>
    <w:rsid w:val="000D700B"/>
    <w:rPr>
      <w:b/>
      <w:bCs/>
      <w:sz w:val="20"/>
      <w:szCs w:val="20"/>
      <w:lang w:val="en-US"/>
    </w:rPr>
  </w:style>
  <w:style w:type="paragraph" w:customStyle="1" w:styleId="BodyText21">
    <w:name w:val="Body Text 21"/>
    <w:basedOn w:val="a"/>
    <w:rsid w:val="000D700B"/>
    <w:pPr>
      <w:widowControl w:val="0"/>
      <w:jc w:val="center"/>
    </w:pPr>
    <w:rPr>
      <w:b/>
      <w:szCs w:val="20"/>
      <w:lang w:val="en-US"/>
    </w:rPr>
  </w:style>
  <w:style w:type="paragraph" w:customStyle="1" w:styleId="15">
    <w:name w:val="Списък на абзаци1"/>
    <w:basedOn w:val="a"/>
    <w:rsid w:val="000D700B"/>
    <w:pPr>
      <w:ind w:left="720"/>
    </w:pPr>
    <w:rPr>
      <w:sz w:val="20"/>
      <w:szCs w:val="20"/>
    </w:rPr>
  </w:style>
  <w:style w:type="paragraph" w:customStyle="1" w:styleId="16">
    <w:name w:val="Без разредка1"/>
    <w:rsid w:val="000D700B"/>
    <w:pPr>
      <w:suppressAutoHyphens/>
      <w:spacing w:after="0" w:line="100" w:lineRule="atLeast"/>
    </w:pPr>
    <w:rPr>
      <w:rFonts w:ascii="Times New Roman" w:eastAsia="Times New Roman" w:hAnsi="Times New Roman" w:cs="Times New Roman"/>
      <w:sz w:val="24"/>
      <w:szCs w:val="20"/>
      <w:lang w:val="en-US" w:eastAsia="ar-SA"/>
    </w:rPr>
  </w:style>
  <w:style w:type="paragraph" w:customStyle="1" w:styleId="28">
    <w:name w:val="Основен текст (2)"/>
    <w:basedOn w:val="a"/>
    <w:rsid w:val="000D700B"/>
    <w:pPr>
      <w:shd w:val="clear" w:color="auto" w:fill="FFFFFF"/>
      <w:spacing w:line="0" w:lineRule="atLeast"/>
    </w:pPr>
    <w:rPr>
      <w:rFonts w:ascii="Arial Narrow" w:eastAsia="Arial Narrow" w:hAnsi="Arial Narrow" w:cs="font336"/>
      <w:sz w:val="19"/>
      <w:szCs w:val="19"/>
    </w:rPr>
  </w:style>
  <w:style w:type="paragraph" w:customStyle="1" w:styleId="38">
    <w:name w:val="Основен текст (3)"/>
    <w:basedOn w:val="a"/>
    <w:rsid w:val="000D700B"/>
    <w:pPr>
      <w:shd w:val="clear" w:color="auto" w:fill="FFFFFF"/>
      <w:spacing w:line="0" w:lineRule="atLeast"/>
    </w:pPr>
    <w:rPr>
      <w:rFonts w:ascii="Arial Narrow" w:eastAsia="Arial Narrow" w:hAnsi="Arial Narrow" w:cs="font336"/>
      <w:sz w:val="19"/>
      <w:szCs w:val="19"/>
    </w:rPr>
  </w:style>
  <w:style w:type="paragraph" w:customStyle="1" w:styleId="17">
    <w:name w:val="Заглавие #1"/>
    <w:basedOn w:val="a"/>
    <w:rsid w:val="000D700B"/>
    <w:pPr>
      <w:shd w:val="clear" w:color="auto" w:fill="FFFFFF"/>
      <w:spacing w:before="300" w:line="298" w:lineRule="exact"/>
      <w:ind w:firstLine="360"/>
      <w:jc w:val="both"/>
    </w:pPr>
    <w:rPr>
      <w:rFonts w:ascii="Arial Narrow" w:eastAsia="Arial Narrow" w:hAnsi="Arial Narrow" w:cs="font336"/>
      <w:sz w:val="23"/>
      <w:szCs w:val="23"/>
    </w:rPr>
  </w:style>
  <w:style w:type="paragraph" w:customStyle="1" w:styleId="52">
    <w:name w:val="Основен текст (5)"/>
    <w:basedOn w:val="a"/>
    <w:rsid w:val="000D700B"/>
    <w:pPr>
      <w:shd w:val="clear" w:color="auto" w:fill="FFFFFF"/>
      <w:spacing w:line="302" w:lineRule="exact"/>
      <w:ind w:firstLine="360"/>
      <w:jc w:val="both"/>
    </w:pPr>
    <w:rPr>
      <w:rFonts w:ascii="Arial Narrow" w:eastAsia="Arial Narrow" w:hAnsi="Arial Narrow" w:cs="font336"/>
      <w:sz w:val="23"/>
      <w:szCs w:val="23"/>
    </w:rPr>
  </w:style>
  <w:style w:type="paragraph" w:customStyle="1" w:styleId="29">
    <w:name w:val="Заглавие на изображение (2)"/>
    <w:basedOn w:val="a"/>
    <w:rsid w:val="000D700B"/>
    <w:pPr>
      <w:shd w:val="clear" w:color="auto" w:fill="FFFFFF"/>
      <w:spacing w:line="0" w:lineRule="atLeast"/>
    </w:pPr>
    <w:rPr>
      <w:rFonts w:ascii="Arial Narrow" w:eastAsia="Arial Narrow" w:hAnsi="Arial Narrow" w:cs="font336"/>
      <w:sz w:val="19"/>
      <w:szCs w:val="19"/>
    </w:rPr>
  </w:style>
  <w:style w:type="paragraph" w:customStyle="1" w:styleId="39">
    <w:name w:val="Заглавие на изображение (3)"/>
    <w:basedOn w:val="a"/>
    <w:rsid w:val="000D700B"/>
    <w:pPr>
      <w:shd w:val="clear" w:color="auto" w:fill="FFFFFF"/>
      <w:spacing w:line="0" w:lineRule="atLeast"/>
    </w:pPr>
    <w:rPr>
      <w:rFonts w:ascii="Arial Narrow" w:eastAsia="Arial Narrow" w:hAnsi="Arial Narrow" w:cs="font336"/>
      <w:sz w:val="19"/>
      <w:szCs w:val="19"/>
    </w:rPr>
  </w:style>
  <w:style w:type="paragraph" w:customStyle="1" w:styleId="3a">
    <w:name w:val="Заглавие #3"/>
    <w:basedOn w:val="a"/>
    <w:rsid w:val="000D700B"/>
    <w:pPr>
      <w:shd w:val="clear" w:color="auto" w:fill="FFFFFF"/>
      <w:spacing w:before="540" w:after="120" w:line="0" w:lineRule="atLeast"/>
      <w:jc w:val="both"/>
    </w:pPr>
    <w:rPr>
      <w:rFonts w:ascii="Arial Narrow" w:eastAsia="Arial Narrow" w:hAnsi="Arial Narrow" w:cs="font336"/>
      <w:sz w:val="21"/>
      <w:szCs w:val="21"/>
    </w:rPr>
  </w:style>
  <w:style w:type="paragraph" w:customStyle="1" w:styleId="92">
    <w:name w:val="Основен текст (9)"/>
    <w:basedOn w:val="a"/>
    <w:rsid w:val="000D700B"/>
    <w:pPr>
      <w:shd w:val="clear" w:color="auto" w:fill="FFFFFF"/>
      <w:spacing w:before="120" w:after="540" w:line="0" w:lineRule="atLeast"/>
    </w:pPr>
    <w:rPr>
      <w:rFonts w:ascii="Arial Narrow" w:eastAsia="Arial Narrow" w:hAnsi="Arial Narrow" w:cs="font336"/>
      <w:sz w:val="21"/>
      <w:szCs w:val="21"/>
    </w:rPr>
  </w:style>
  <w:style w:type="paragraph" w:customStyle="1" w:styleId="101">
    <w:name w:val="Основен текст (10)"/>
    <w:basedOn w:val="a"/>
    <w:rsid w:val="000D700B"/>
    <w:pPr>
      <w:shd w:val="clear" w:color="auto" w:fill="FFFFFF"/>
      <w:spacing w:before="240" w:after="60" w:line="0" w:lineRule="atLeast"/>
      <w:jc w:val="both"/>
    </w:pPr>
    <w:rPr>
      <w:rFonts w:ascii="Arial Narrow" w:eastAsia="Arial Narrow" w:hAnsi="Arial Narrow" w:cs="font336"/>
      <w:sz w:val="21"/>
      <w:szCs w:val="21"/>
    </w:rPr>
  </w:style>
  <w:style w:type="paragraph" w:customStyle="1" w:styleId="Char0">
    <w:name w:val="Char Знак Знак"/>
    <w:basedOn w:val="a"/>
    <w:rsid w:val="000D700B"/>
    <w:pPr>
      <w:tabs>
        <w:tab w:val="left" w:pos="709"/>
      </w:tabs>
    </w:pPr>
    <w:rPr>
      <w:rFonts w:ascii="Tahoma" w:hAnsi="Tahoma" w:cs="Tahoma"/>
      <w:lang w:val="pl-PL"/>
    </w:rPr>
  </w:style>
  <w:style w:type="paragraph" w:customStyle="1" w:styleId="14CharChar">
    <w:name w:val="Знак Знак14 Char Char Знак Знак"/>
    <w:basedOn w:val="a"/>
    <w:rsid w:val="000D700B"/>
    <w:pPr>
      <w:tabs>
        <w:tab w:val="left" w:pos="709"/>
      </w:tabs>
    </w:pPr>
    <w:rPr>
      <w:rFonts w:ascii="Tahoma" w:hAnsi="Tahoma" w:cs="Tahoma"/>
      <w:lang w:val="pl-PL"/>
    </w:rPr>
  </w:style>
  <w:style w:type="paragraph" w:customStyle="1" w:styleId="NoSpacing1">
    <w:name w:val="No Spacing1"/>
    <w:rsid w:val="000D700B"/>
    <w:pPr>
      <w:suppressAutoHyphens/>
      <w:spacing w:after="0" w:line="100" w:lineRule="atLeast"/>
    </w:pPr>
    <w:rPr>
      <w:rFonts w:ascii="Times New Roman" w:eastAsia="Batang" w:hAnsi="Times New Roman" w:cs="Times New Roman"/>
      <w:sz w:val="24"/>
      <w:szCs w:val="24"/>
      <w:lang w:val="en-US" w:eastAsia="ar-SA"/>
    </w:rPr>
  </w:style>
  <w:style w:type="paragraph" w:customStyle="1" w:styleId="CharChar10CharCharCharChar">
    <w:name w:val="Char Char10 Char Char Char Char"/>
    <w:basedOn w:val="a"/>
    <w:rsid w:val="000D700B"/>
    <w:pPr>
      <w:tabs>
        <w:tab w:val="left" w:pos="709"/>
      </w:tabs>
    </w:pPr>
    <w:rPr>
      <w:rFonts w:ascii="Tahoma" w:hAnsi="Tahoma" w:cs="Tahoma"/>
      <w:lang w:val="pl-PL"/>
    </w:rPr>
  </w:style>
  <w:style w:type="paragraph" w:customStyle="1" w:styleId="tigrseq">
    <w:name w:val="tigrseq"/>
    <w:basedOn w:val="a"/>
    <w:rsid w:val="000D700B"/>
    <w:pPr>
      <w:spacing w:before="100" w:after="100"/>
    </w:pPr>
  </w:style>
  <w:style w:type="paragraph" w:customStyle="1" w:styleId="18">
    <w:name w:val="Заглавие1"/>
    <w:basedOn w:val="a"/>
    <w:rsid w:val="000D700B"/>
    <w:pPr>
      <w:spacing w:before="100" w:after="100"/>
    </w:pPr>
  </w:style>
  <w:style w:type="paragraph" w:customStyle="1" w:styleId="Style1">
    <w:name w:val="Style1"/>
    <w:basedOn w:val="a"/>
    <w:rsid w:val="000D700B"/>
    <w:pPr>
      <w:shd w:val="clear" w:color="auto" w:fill="FFFFFF"/>
      <w:spacing w:after="120" w:line="360" w:lineRule="auto"/>
      <w:jc w:val="center"/>
    </w:pPr>
    <w:rPr>
      <w:b/>
      <w:bCs/>
      <w:kern w:val="1"/>
      <w:u w:val="single"/>
    </w:rPr>
  </w:style>
  <w:style w:type="paragraph" w:customStyle="1" w:styleId="title1">
    <w:name w:val="title1"/>
    <w:basedOn w:val="a"/>
    <w:rsid w:val="000D700B"/>
    <w:pPr>
      <w:spacing w:before="100" w:after="100"/>
      <w:jc w:val="center"/>
    </w:pPr>
    <w:rPr>
      <w:b/>
      <w:bCs/>
      <w:sz w:val="30"/>
      <w:szCs w:val="30"/>
    </w:rPr>
  </w:style>
  <w:style w:type="paragraph" w:customStyle="1" w:styleId="Style5">
    <w:name w:val="Style5"/>
    <w:basedOn w:val="a"/>
    <w:rsid w:val="000D700B"/>
    <w:pPr>
      <w:widowControl w:val="0"/>
    </w:pPr>
  </w:style>
  <w:style w:type="paragraph" w:customStyle="1" w:styleId="Style8">
    <w:name w:val="Style8"/>
    <w:basedOn w:val="a"/>
    <w:rsid w:val="000D700B"/>
    <w:pPr>
      <w:widowControl w:val="0"/>
      <w:spacing w:line="250" w:lineRule="exact"/>
      <w:ind w:firstLine="365"/>
      <w:jc w:val="both"/>
    </w:pPr>
  </w:style>
  <w:style w:type="paragraph" w:customStyle="1" w:styleId="Style13">
    <w:name w:val="Style13"/>
    <w:basedOn w:val="a"/>
    <w:rsid w:val="000D700B"/>
    <w:pPr>
      <w:widowControl w:val="0"/>
      <w:spacing w:line="250" w:lineRule="exact"/>
      <w:ind w:firstLine="360"/>
      <w:jc w:val="both"/>
    </w:pPr>
  </w:style>
  <w:style w:type="paragraph" w:customStyle="1" w:styleId="Style16">
    <w:name w:val="Style16"/>
    <w:basedOn w:val="a"/>
    <w:rsid w:val="000D700B"/>
    <w:pPr>
      <w:widowControl w:val="0"/>
      <w:spacing w:line="254" w:lineRule="exact"/>
      <w:ind w:firstLine="365"/>
    </w:pPr>
  </w:style>
  <w:style w:type="paragraph" w:styleId="HTML0">
    <w:name w:val="HTML Preformatted"/>
    <w:basedOn w:val="a"/>
    <w:link w:val="HTML1"/>
    <w:uiPriority w:val="99"/>
    <w:rsid w:val="000D7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HTML стандартен Знак"/>
    <w:basedOn w:val="a1"/>
    <w:link w:val="HTML0"/>
    <w:uiPriority w:val="99"/>
    <w:rsid w:val="000D700B"/>
    <w:rPr>
      <w:rFonts w:ascii="Courier New" w:eastAsia="Times New Roman" w:hAnsi="Courier New" w:cs="Courier New"/>
      <w:sz w:val="20"/>
      <w:szCs w:val="20"/>
      <w:lang w:eastAsia="ar-SA"/>
    </w:rPr>
  </w:style>
  <w:style w:type="paragraph" w:styleId="aff4">
    <w:name w:val="List Paragraph"/>
    <w:aliases w:val="ПАРАГРАФ"/>
    <w:basedOn w:val="a"/>
    <w:link w:val="aff5"/>
    <w:qFormat/>
    <w:rsid w:val="000D700B"/>
    <w:pPr>
      <w:ind w:left="720"/>
    </w:pPr>
  </w:style>
  <w:style w:type="paragraph" w:customStyle="1" w:styleId="WW-BodyTextIndent3">
    <w:name w:val="WW-Body Text Indent 3"/>
    <w:basedOn w:val="a"/>
    <w:rsid w:val="000D700B"/>
    <w:pPr>
      <w:spacing w:after="120"/>
      <w:ind w:left="283"/>
    </w:pPr>
    <w:rPr>
      <w:sz w:val="16"/>
      <w:szCs w:val="16"/>
    </w:rPr>
  </w:style>
  <w:style w:type="paragraph" w:customStyle="1" w:styleId="-">
    <w:name w:val="Таблица - съдържание"/>
    <w:basedOn w:val="a"/>
    <w:rsid w:val="000D700B"/>
    <w:pPr>
      <w:suppressLineNumbers/>
    </w:pPr>
  </w:style>
  <w:style w:type="paragraph" w:customStyle="1" w:styleId="-0">
    <w:name w:val="Таблица - заглавие"/>
    <w:basedOn w:val="-"/>
    <w:rsid w:val="000D700B"/>
    <w:pPr>
      <w:jc w:val="center"/>
    </w:pPr>
    <w:rPr>
      <w:b/>
      <w:bCs/>
    </w:rPr>
  </w:style>
  <w:style w:type="paragraph" w:styleId="a6">
    <w:name w:val="Title"/>
    <w:basedOn w:val="a"/>
    <w:link w:val="a5"/>
    <w:qFormat/>
    <w:rsid w:val="000D700B"/>
    <w:pPr>
      <w:suppressAutoHyphens w:val="0"/>
      <w:spacing w:line="240" w:lineRule="auto"/>
      <w:jc w:val="center"/>
    </w:pPr>
    <w:rPr>
      <w:b/>
      <w:sz w:val="28"/>
      <w:szCs w:val="20"/>
      <w:lang w:eastAsia="en-US"/>
    </w:rPr>
  </w:style>
  <w:style w:type="character" w:customStyle="1" w:styleId="1a">
    <w:name w:val="Заглавие Знак1"/>
    <w:basedOn w:val="a1"/>
    <w:uiPriority w:val="10"/>
    <w:rsid w:val="000D700B"/>
    <w:rPr>
      <w:rFonts w:asciiTheme="majorHAnsi" w:eastAsiaTheme="majorEastAsia" w:hAnsiTheme="majorHAnsi" w:cstheme="majorBidi"/>
      <w:spacing w:val="-10"/>
      <w:kern w:val="28"/>
      <w:sz w:val="56"/>
      <w:szCs w:val="56"/>
      <w:lang w:eastAsia="ar-SA"/>
    </w:rPr>
  </w:style>
  <w:style w:type="character" w:customStyle="1" w:styleId="TitleChar1">
    <w:name w:val="Title Char1"/>
    <w:uiPriority w:val="10"/>
    <w:rsid w:val="000D700B"/>
    <w:rPr>
      <w:rFonts w:ascii="Calibri Light" w:eastAsia="Times New Roman" w:hAnsi="Calibri Light" w:cs="Times New Roman"/>
      <w:b/>
      <w:bCs/>
      <w:kern w:val="28"/>
      <w:sz w:val="32"/>
      <w:szCs w:val="32"/>
      <w:lang w:eastAsia="ar-SA"/>
    </w:rPr>
  </w:style>
  <w:style w:type="paragraph" w:customStyle="1" w:styleId="CharCharCharCharCharCharCharCharCharCharCharCharCharCharCharCharChar">
    <w:name w:val="Char Char Char Char Char Char Char Char Char Char Char Char Char Char Char Char Char Знак Знак Знак Знак Знак Знак Знак Знак Знак Знак Знак Знак"/>
    <w:basedOn w:val="a"/>
    <w:rsid w:val="000D700B"/>
    <w:pPr>
      <w:tabs>
        <w:tab w:val="left" w:pos="709"/>
      </w:tabs>
      <w:suppressAutoHyphens w:val="0"/>
      <w:spacing w:line="240" w:lineRule="auto"/>
    </w:pPr>
    <w:rPr>
      <w:rFonts w:ascii="Tahoma" w:hAnsi="Tahoma"/>
      <w:lang w:val="pl-PL" w:eastAsia="pl-PL"/>
    </w:rPr>
  </w:style>
  <w:style w:type="paragraph" w:customStyle="1" w:styleId="2a">
    <w:name w:val="Основен текст2"/>
    <w:basedOn w:val="a"/>
    <w:rsid w:val="000D700B"/>
    <w:pPr>
      <w:widowControl w:val="0"/>
      <w:shd w:val="clear" w:color="auto" w:fill="FFFFFF"/>
      <w:suppressAutoHyphens w:val="0"/>
      <w:spacing w:before="300" w:line="413" w:lineRule="exact"/>
      <w:jc w:val="both"/>
    </w:pPr>
    <w:rPr>
      <w:spacing w:val="-3"/>
      <w:sz w:val="23"/>
      <w:szCs w:val="23"/>
      <w:lang w:eastAsia="bg-BG"/>
    </w:rPr>
  </w:style>
  <w:style w:type="paragraph" w:styleId="aff6">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ff7"/>
    <w:uiPriority w:val="99"/>
    <w:unhideWhenUsed/>
    <w:rsid w:val="000D700B"/>
    <w:rPr>
      <w:sz w:val="20"/>
      <w:szCs w:val="20"/>
    </w:rPr>
  </w:style>
  <w:style w:type="character" w:customStyle="1" w:styleId="aff7">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1"/>
    <w:link w:val="aff6"/>
    <w:uiPriority w:val="99"/>
    <w:rsid w:val="000D700B"/>
    <w:rPr>
      <w:rFonts w:ascii="Times New Roman" w:eastAsia="Times New Roman" w:hAnsi="Times New Roman" w:cs="Times New Roman"/>
      <w:sz w:val="20"/>
      <w:szCs w:val="20"/>
      <w:lang w:eastAsia="ar-SA"/>
    </w:rPr>
  </w:style>
  <w:style w:type="character" w:styleId="aff8">
    <w:name w:val="footnote reference"/>
    <w:aliases w:val="Footnote symbol,-E Fußnotenzeichen,Footnote Reference Superscript"/>
    <w:uiPriority w:val="99"/>
    <w:rsid w:val="000D700B"/>
    <w:rPr>
      <w:rFonts w:ascii="Times New Roman" w:hAnsi="Times New Roman" w:cs="Times New Roman"/>
      <w:sz w:val="27"/>
      <w:vertAlign w:val="superscript"/>
      <w:lang w:val="en-US"/>
    </w:rPr>
  </w:style>
  <w:style w:type="table" w:customStyle="1" w:styleId="TableGrid1">
    <w:name w:val="Table Grid1"/>
    <w:basedOn w:val="a2"/>
    <w:next w:val="aff9"/>
    <w:uiPriority w:val="59"/>
    <w:rsid w:val="000D700B"/>
    <w:pPr>
      <w:spacing w:after="0" w:line="240" w:lineRule="auto"/>
    </w:pPr>
    <w:rPr>
      <w:rFonts w:ascii="Calibri" w:eastAsia="PMingLiU" w:hAnsi="Calibri" w:cs="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9">
    <w:name w:val="Table Grid"/>
    <w:basedOn w:val="a2"/>
    <w:uiPriority w:val="39"/>
    <w:rsid w:val="000D700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a2"/>
    <w:next w:val="aff9"/>
    <w:uiPriority w:val="59"/>
    <w:rsid w:val="000D700B"/>
    <w:pPr>
      <w:spacing w:after="0" w:line="240" w:lineRule="auto"/>
    </w:pPr>
    <w:rPr>
      <w:rFonts w:ascii="Calibri" w:eastAsia="PMingLiU" w:hAnsi="Calibri" w:cs="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a2"/>
    <w:next w:val="aff9"/>
    <w:uiPriority w:val="59"/>
    <w:rsid w:val="000D700B"/>
    <w:pPr>
      <w:spacing w:after="0" w:line="240" w:lineRule="auto"/>
    </w:pPr>
    <w:rPr>
      <w:rFonts w:ascii="Calibri" w:eastAsia="PMingLiU" w:hAnsi="Calibri" w:cs="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1">
    <w:name w:val="Table Grid1911"/>
    <w:basedOn w:val="a2"/>
    <w:next w:val="aff9"/>
    <w:uiPriority w:val="59"/>
    <w:rsid w:val="000D700B"/>
    <w:pPr>
      <w:spacing w:after="0" w:line="240" w:lineRule="auto"/>
    </w:pPr>
    <w:rPr>
      <w:rFonts w:ascii="Calibri" w:eastAsia="PMingLiU" w:hAnsi="Calibri" w:cs="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 (2)_"/>
    <w:link w:val="Bodytext20"/>
    <w:locked/>
    <w:rsid w:val="000D700B"/>
    <w:rPr>
      <w:rFonts w:ascii="Verdana" w:eastAsia="Verdana" w:hAnsi="Verdana" w:cs="Verdana"/>
      <w:i/>
      <w:iCs/>
      <w:shd w:val="clear" w:color="auto" w:fill="FFFFFF"/>
    </w:rPr>
  </w:style>
  <w:style w:type="paragraph" w:customStyle="1" w:styleId="Bodytext20">
    <w:name w:val="Body text (2)"/>
    <w:basedOn w:val="a"/>
    <w:link w:val="Bodytext2"/>
    <w:rsid w:val="000D700B"/>
    <w:pPr>
      <w:widowControl w:val="0"/>
      <w:shd w:val="clear" w:color="auto" w:fill="FFFFFF"/>
      <w:suppressAutoHyphens w:val="0"/>
      <w:spacing w:line="299" w:lineRule="exact"/>
      <w:jc w:val="both"/>
    </w:pPr>
    <w:rPr>
      <w:rFonts w:ascii="Verdana" w:eastAsia="Verdana" w:hAnsi="Verdana" w:cs="Verdana"/>
      <w:i/>
      <w:iCs/>
      <w:sz w:val="22"/>
      <w:szCs w:val="22"/>
      <w:lang w:eastAsia="en-US"/>
    </w:rPr>
  </w:style>
  <w:style w:type="character" w:customStyle="1" w:styleId="Heading4">
    <w:name w:val="Heading #4_"/>
    <w:link w:val="Heading40"/>
    <w:locked/>
    <w:rsid w:val="000D700B"/>
    <w:rPr>
      <w:rFonts w:ascii="Verdana" w:eastAsia="Verdana" w:hAnsi="Verdana" w:cs="Verdana"/>
      <w:b/>
      <w:bCs/>
      <w:i/>
      <w:iCs/>
      <w:shd w:val="clear" w:color="auto" w:fill="FFFFFF"/>
    </w:rPr>
  </w:style>
  <w:style w:type="paragraph" w:customStyle="1" w:styleId="Heading40">
    <w:name w:val="Heading #4"/>
    <w:basedOn w:val="a"/>
    <w:link w:val="Heading4"/>
    <w:rsid w:val="000D700B"/>
    <w:pPr>
      <w:widowControl w:val="0"/>
      <w:shd w:val="clear" w:color="auto" w:fill="FFFFFF"/>
      <w:suppressAutoHyphens w:val="0"/>
      <w:spacing w:before="300" w:after="120" w:line="346" w:lineRule="exact"/>
      <w:jc w:val="both"/>
      <w:outlineLvl w:val="3"/>
    </w:pPr>
    <w:rPr>
      <w:rFonts w:ascii="Verdana" w:eastAsia="Verdana" w:hAnsi="Verdana" w:cs="Verdana"/>
      <w:b/>
      <w:bCs/>
      <w:i/>
      <w:iCs/>
      <w:sz w:val="22"/>
      <w:szCs w:val="22"/>
      <w:lang w:eastAsia="en-US"/>
    </w:rPr>
  </w:style>
  <w:style w:type="character" w:customStyle="1" w:styleId="Bodytext29pt">
    <w:name w:val="Body text (2) + 9 pt"/>
    <w:aliases w:val="Not Italic"/>
    <w:rsid w:val="000D700B"/>
    <w:rPr>
      <w:rFonts w:ascii="Verdana" w:eastAsia="Verdana" w:hAnsi="Verdana" w:cs="Verdana"/>
      <w:i/>
      <w:iCs/>
      <w:color w:val="000000"/>
      <w:spacing w:val="0"/>
      <w:w w:val="100"/>
      <w:position w:val="0"/>
      <w:sz w:val="11"/>
      <w:szCs w:val="11"/>
      <w:shd w:val="clear" w:color="auto" w:fill="FFFFFF"/>
      <w:lang w:val="bg-BG" w:eastAsia="bg-BG" w:bidi="bg-BG"/>
    </w:rPr>
  </w:style>
  <w:style w:type="character" w:customStyle="1" w:styleId="Bodytext2Bold">
    <w:name w:val="Body text (2) + Bold"/>
    <w:rsid w:val="000D700B"/>
    <w:rPr>
      <w:rFonts w:ascii="Verdana" w:eastAsia="Verdana" w:hAnsi="Verdana" w:cs="Verdana"/>
      <w:b/>
      <w:bCs/>
      <w:i/>
      <w:iCs/>
      <w:color w:val="000000"/>
      <w:spacing w:val="0"/>
      <w:w w:val="100"/>
      <w:position w:val="0"/>
      <w:sz w:val="20"/>
      <w:szCs w:val="20"/>
      <w:shd w:val="clear" w:color="auto" w:fill="FFFFFF"/>
      <w:lang w:val="bg-BG" w:eastAsia="bg-BG" w:bidi="bg-BG"/>
    </w:rPr>
  </w:style>
  <w:style w:type="paragraph" w:customStyle="1" w:styleId="CharCharCharCharCharCharCharCharCharCharCharCharCharCharCharCharChar0">
    <w:name w:val="Char Char Char Char Char Char Char Char Char Char Char Char Char Char Char Char Char Знак Знак Знак Знак Знак Знак Знак Знак Знак Знак"/>
    <w:basedOn w:val="a"/>
    <w:rsid w:val="000D700B"/>
    <w:pPr>
      <w:tabs>
        <w:tab w:val="left" w:pos="709"/>
      </w:tabs>
      <w:suppressAutoHyphens w:val="0"/>
      <w:spacing w:line="240" w:lineRule="auto"/>
    </w:pPr>
    <w:rPr>
      <w:rFonts w:ascii="Tahoma" w:hAnsi="Tahoma"/>
      <w:lang w:val="pl-PL" w:eastAsia="pl-PL"/>
    </w:rPr>
  </w:style>
  <w:style w:type="paragraph" w:customStyle="1" w:styleId="CharCharCharCharCharCharCharCharCharCharCharCharCharCharCharCharChar1">
    <w:name w:val="Char Char Char Char Char Char Char Char Char Char Char Char Char Char Char Char Char Знак Знак Знак Знак Знак Знак Знак Знак Знак Знак Знак Знак Знак Знак Знак Знак Знак Знак"/>
    <w:basedOn w:val="a"/>
    <w:rsid w:val="000D700B"/>
    <w:pPr>
      <w:tabs>
        <w:tab w:val="left" w:pos="709"/>
      </w:tabs>
      <w:suppressAutoHyphens w:val="0"/>
      <w:spacing w:line="240" w:lineRule="auto"/>
    </w:pPr>
    <w:rPr>
      <w:rFonts w:ascii="Tahoma" w:hAnsi="Tahoma"/>
      <w:lang w:val="pl-PL" w:eastAsia="pl-PL"/>
    </w:rPr>
  </w:style>
  <w:style w:type="character" w:customStyle="1" w:styleId="insertedtext1">
    <w:name w:val="insertedtext1"/>
    <w:rsid w:val="000D700B"/>
    <w:rPr>
      <w:color w:val="1057D8"/>
    </w:rPr>
  </w:style>
  <w:style w:type="character" w:customStyle="1" w:styleId="FontStyle17">
    <w:name w:val="Font Style17"/>
    <w:rsid w:val="000D700B"/>
    <w:rPr>
      <w:rFonts w:ascii="Times New Roman" w:hAnsi="Times New Roman" w:cs="Times New Roman"/>
      <w:i/>
      <w:iCs/>
      <w:sz w:val="16"/>
      <w:szCs w:val="16"/>
    </w:rPr>
  </w:style>
  <w:style w:type="table" w:customStyle="1" w:styleId="TableGrid19111">
    <w:name w:val="Table Grid19111"/>
    <w:basedOn w:val="a2"/>
    <w:next w:val="aff9"/>
    <w:uiPriority w:val="59"/>
    <w:rsid w:val="000D700B"/>
    <w:pPr>
      <w:spacing w:after="0" w:line="240" w:lineRule="auto"/>
    </w:pPr>
    <w:rPr>
      <w:rFonts w:ascii="Calibri" w:eastAsia="PMingLiU" w:hAnsi="Calibri" w:cs="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a">
    <w:name w:val="annotation reference"/>
    <w:uiPriority w:val="99"/>
    <w:semiHidden/>
    <w:unhideWhenUsed/>
    <w:rsid w:val="000D700B"/>
    <w:rPr>
      <w:sz w:val="16"/>
      <w:szCs w:val="16"/>
    </w:rPr>
  </w:style>
  <w:style w:type="paragraph" w:styleId="affb">
    <w:name w:val="annotation text"/>
    <w:basedOn w:val="a"/>
    <w:link w:val="affc"/>
    <w:uiPriority w:val="99"/>
    <w:semiHidden/>
    <w:unhideWhenUsed/>
    <w:rsid w:val="000D700B"/>
    <w:rPr>
      <w:sz w:val="20"/>
      <w:szCs w:val="20"/>
    </w:rPr>
  </w:style>
  <w:style w:type="character" w:customStyle="1" w:styleId="affc">
    <w:name w:val="Текст на коментар Знак"/>
    <w:basedOn w:val="a1"/>
    <w:link w:val="affb"/>
    <w:uiPriority w:val="99"/>
    <w:semiHidden/>
    <w:rsid w:val="000D700B"/>
    <w:rPr>
      <w:rFonts w:ascii="Times New Roman" w:eastAsia="Times New Roman" w:hAnsi="Times New Roman" w:cs="Times New Roman"/>
      <w:sz w:val="20"/>
      <w:szCs w:val="20"/>
      <w:lang w:eastAsia="ar-SA"/>
    </w:rPr>
  </w:style>
  <w:style w:type="paragraph" w:styleId="affd">
    <w:name w:val="annotation subject"/>
    <w:basedOn w:val="affb"/>
    <w:next w:val="affb"/>
    <w:link w:val="affe"/>
    <w:uiPriority w:val="99"/>
    <w:semiHidden/>
    <w:unhideWhenUsed/>
    <w:rsid w:val="000D700B"/>
    <w:rPr>
      <w:b/>
      <w:bCs/>
    </w:rPr>
  </w:style>
  <w:style w:type="character" w:customStyle="1" w:styleId="affe">
    <w:name w:val="Предмет на коментар Знак"/>
    <w:basedOn w:val="affc"/>
    <w:link w:val="affd"/>
    <w:uiPriority w:val="99"/>
    <w:semiHidden/>
    <w:rsid w:val="000D700B"/>
    <w:rPr>
      <w:rFonts w:ascii="Times New Roman" w:eastAsia="Times New Roman" w:hAnsi="Times New Roman" w:cs="Times New Roman"/>
      <w:b/>
      <w:bCs/>
      <w:sz w:val="20"/>
      <w:szCs w:val="20"/>
      <w:lang w:eastAsia="ar-SA"/>
    </w:rPr>
  </w:style>
  <w:style w:type="character" w:customStyle="1" w:styleId="DeltaViewInsertion">
    <w:name w:val="DeltaView Insertion"/>
    <w:rsid w:val="000D700B"/>
    <w:rPr>
      <w:b/>
      <w:i/>
      <w:spacing w:val="0"/>
      <w:lang w:val="bg-BG" w:eastAsia="bg-BG"/>
    </w:rPr>
  </w:style>
  <w:style w:type="paragraph" w:customStyle="1" w:styleId="Tiret0">
    <w:name w:val="Tiret 0"/>
    <w:basedOn w:val="a"/>
    <w:rsid w:val="000D700B"/>
    <w:pPr>
      <w:numPr>
        <w:numId w:val="3"/>
      </w:numPr>
      <w:suppressAutoHyphens w:val="0"/>
      <w:spacing w:before="120" w:after="120" w:line="240" w:lineRule="auto"/>
      <w:jc w:val="both"/>
    </w:pPr>
    <w:rPr>
      <w:rFonts w:eastAsia="Calibri"/>
      <w:szCs w:val="22"/>
      <w:lang w:eastAsia="bg-BG"/>
    </w:rPr>
  </w:style>
  <w:style w:type="paragraph" w:customStyle="1" w:styleId="Tiret1">
    <w:name w:val="Tiret 1"/>
    <w:basedOn w:val="a"/>
    <w:rsid w:val="000D700B"/>
    <w:pPr>
      <w:numPr>
        <w:numId w:val="4"/>
      </w:numPr>
      <w:suppressAutoHyphens w:val="0"/>
      <w:spacing w:before="120" w:after="120" w:line="240" w:lineRule="auto"/>
      <w:jc w:val="both"/>
    </w:pPr>
    <w:rPr>
      <w:rFonts w:eastAsia="Calibri"/>
      <w:szCs w:val="22"/>
      <w:lang w:eastAsia="bg-BG"/>
    </w:rPr>
  </w:style>
  <w:style w:type="paragraph" w:customStyle="1" w:styleId="NumPar1">
    <w:name w:val="NumPar 1"/>
    <w:basedOn w:val="a"/>
    <w:next w:val="a"/>
    <w:uiPriority w:val="99"/>
    <w:rsid w:val="000D700B"/>
    <w:pPr>
      <w:numPr>
        <w:numId w:val="7"/>
      </w:numPr>
      <w:suppressAutoHyphens w:val="0"/>
      <w:spacing w:before="120" w:after="120" w:line="240" w:lineRule="auto"/>
      <w:jc w:val="both"/>
    </w:pPr>
    <w:rPr>
      <w:rFonts w:eastAsia="Calibri"/>
      <w:szCs w:val="22"/>
      <w:lang w:eastAsia="bg-BG"/>
    </w:rPr>
  </w:style>
  <w:style w:type="paragraph" w:customStyle="1" w:styleId="NumPar2">
    <w:name w:val="NumPar 2"/>
    <w:basedOn w:val="a"/>
    <w:next w:val="a"/>
    <w:uiPriority w:val="99"/>
    <w:rsid w:val="000D700B"/>
    <w:pPr>
      <w:numPr>
        <w:ilvl w:val="1"/>
        <w:numId w:val="7"/>
      </w:numPr>
      <w:suppressAutoHyphens w:val="0"/>
      <w:spacing w:before="120" w:after="120" w:line="240" w:lineRule="auto"/>
      <w:jc w:val="both"/>
    </w:pPr>
    <w:rPr>
      <w:rFonts w:eastAsia="Calibri"/>
      <w:szCs w:val="22"/>
      <w:lang w:eastAsia="bg-BG"/>
    </w:rPr>
  </w:style>
  <w:style w:type="paragraph" w:customStyle="1" w:styleId="NumPar3">
    <w:name w:val="NumPar 3"/>
    <w:basedOn w:val="a"/>
    <w:next w:val="a"/>
    <w:uiPriority w:val="99"/>
    <w:rsid w:val="000D700B"/>
    <w:pPr>
      <w:numPr>
        <w:ilvl w:val="2"/>
        <w:numId w:val="7"/>
      </w:numPr>
      <w:suppressAutoHyphens w:val="0"/>
      <w:spacing w:before="120" w:after="120" w:line="240" w:lineRule="auto"/>
      <w:jc w:val="both"/>
    </w:pPr>
    <w:rPr>
      <w:rFonts w:eastAsia="Calibri"/>
      <w:szCs w:val="22"/>
      <w:lang w:eastAsia="bg-BG"/>
    </w:rPr>
  </w:style>
  <w:style w:type="paragraph" w:customStyle="1" w:styleId="NumPar4">
    <w:name w:val="NumPar 4"/>
    <w:basedOn w:val="a"/>
    <w:next w:val="a"/>
    <w:uiPriority w:val="99"/>
    <w:rsid w:val="000D700B"/>
    <w:pPr>
      <w:numPr>
        <w:ilvl w:val="3"/>
        <w:numId w:val="7"/>
      </w:numPr>
      <w:suppressAutoHyphens w:val="0"/>
      <w:spacing w:before="120" w:after="120" w:line="240" w:lineRule="auto"/>
      <w:jc w:val="both"/>
    </w:pPr>
    <w:rPr>
      <w:rFonts w:eastAsia="Calibri"/>
      <w:szCs w:val="22"/>
      <w:lang w:eastAsia="bg-BG"/>
    </w:rPr>
  </w:style>
  <w:style w:type="character" w:customStyle="1" w:styleId="newdocreference1">
    <w:name w:val="newdocreference1"/>
    <w:rsid w:val="000D700B"/>
    <w:rPr>
      <w:i w:val="0"/>
      <w:iCs w:val="0"/>
      <w:color w:val="0000FF"/>
      <w:u w:val="single"/>
    </w:rPr>
  </w:style>
  <w:style w:type="character" w:customStyle="1" w:styleId="inputvalue">
    <w:name w:val="input_value"/>
    <w:rsid w:val="000D700B"/>
  </w:style>
  <w:style w:type="character" w:customStyle="1" w:styleId="apple-converted-space">
    <w:name w:val="apple-converted-space"/>
    <w:rsid w:val="000D700B"/>
  </w:style>
  <w:style w:type="character" w:customStyle="1" w:styleId="aff5">
    <w:name w:val="Списък на абзаци Знак"/>
    <w:aliases w:val="ПАРАГРАФ Знак"/>
    <w:link w:val="aff4"/>
    <w:locked/>
    <w:rsid w:val="000D700B"/>
    <w:rPr>
      <w:rFonts w:ascii="Times New Roman" w:eastAsia="Times New Roman" w:hAnsi="Times New Roman" w:cs="Times New Roman"/>
      <w:sz w:val="24"/>
      <w:szCs w:val="24"/>
      <w:lang w:eastAsia="ar-SA"/>
    </w:rPr>
  </w:style>
  <w:style w:type="character" w:styleId="afff">
    <w:name w:val="Strong"/>
    <w:qFormat/>
    <w:rsid w:val="000D700B"/>
    <w:rPr>
      <w:b/>
      <w:bCs/>
    </w:rPr>
  </w:style>
  <w:style w:type="character" w:customStyle="1" w:styleId="greenlight">
    <w:name w:val="greenlight"/>
    <w:rsid w:val="000D700B"/>
  </w:style>
  <w:style w:type="character" w:styleId="afff0">
    <w:name w:val="line number"/>
    <w:basedOn w:val="a1"/>
    <w:uiPriority w:val="99"/>
    <w:semiHidden/>
    <w:unhideWhenUsed/>
    <w:rsid w:val="000D700B"/>
  </w:style>
  <w:style w:type="character" w:customStyle="1" w:styleId="Bodytext5">
    <w:name w:val="Body text (5)"/>
    <w:rsid w:val="000D700B"/>
    <w:rPr>
      <w:rFonts w:ascii="Times New Roman" w:eastAsia="Times New Roman" w:hAnsi="Times New Roman" w:cs="Times New Roman"/>
      <w:b/>
      <w:bCs/>
      <w:i w:val="0"/>
      <w:iCs w:val="0"/>
      <w:smallCaps w:val="0"/>
      <w:strike w:val="0"/>
      <w:color w:val="505051"/>
      <w:spacing w:val="0"/>
      <w:w w:val="100"/>
      <w:position w:val="0"/>
      <w:sz w:val="21"/>
      <w:szCs w:val="21"/>
      <w:u w:val="none"/>
      <w:lang w:val="bg-BG" w:eastAsia="bg-BG" w:bidi="bg-BG"/>
    </w:rPr>
  </w:style>
  <w:style w:type="character" w:customStyle="1" w:styleId="Bodytext4">
    <w:name w:val="Body text (4)"/>
    <w:rsid w:val="000D700B"/>
    <w:rPr>
      <w:rFonts w:ascii="Times New Roman" w:eastAsia="Times New Roman" w:hAnsi="Times New Roman" w:cs="Times New Roman"/>
      <w:b/>
      <w:bCs/>
      <w:i w:val="0"/>
      <w:iCs w:val="0"/>
      <w:smallCaps w:val="0"/>
      <w:strike w:val="0"/>
      <w:color w:val="3A3B3C"/>
      <w:spacing w:val="10"/>
      <w:w w:val="100"/>
      <w:position w:val="0"/>
      <w:sz w:val="22"/>
      <w:szCs w:val="22"/>
      <w:u w:val="none"/>
      <w:lang w:val="en-US" w:eastAsia="en-US" w:bidi="en-US"/>
    </w:rPr>
  </w:style>
  <w:style w:type="paragraph" w:styleId="afff1">
    <w:name w:val="Revision"/>
    <w:hidden/>
    <w:uiPriority w:val="99"/>
    <w:semiHidden/>
    <w:rsid w:val="000D700B"/>
    <w:pPr>
      <w:spacing w:after="0" w:line="240" w:lineRule="auto"/>
    </w:pPr>
    <w:rPr>
      <w:rFonts w:ascii="Times New Roman" w:eastAsia="Times New Roman" w:hAnsi="Times New Roman" w:cs="Times New Roman"/>
      <w:sz w:val="24"/>
      <w:szCs w:val="24"/>
      <w:lang w:eastAsia="ar-SA"/>
    </w:rPr>
  </w:style>
  <w:style w:type="numbering" w:customStyle="1" w:styleId="NoList1">
    <w:name w:val="No List1"/>
    <w:next w:val="a3"/>
    <w:uiPriority w:val="99"/>
    <w:semiHidden/>
    <w:unhideWhenUsed/>
    <w:rsid w:val="000D700B"/>
  </w:style>
  <w:style w:type="paragraph" w:customStyle="1" w:styleId="BalloonText1">
    <w:name w:val="Balloon Text1"/>
    <w:basedOn w:val="a"/>
    <w:next w:val="af8"/>
    <w:link w:val="BalloonTextChar"/>
    <w:uiPriority w:val="99"/>
    <w:semiHidden/>
    <w:unhideWhenUsed/>
    <w:rsid w:val="000D700B"/>
    <w:pPr>
      <w:suppressAutoHyphens w:val="0"/>
      <w:spacing w:line="240" w:lineRule="auto"/>
      <w:jc w:val="both"/>
    </w:pPr>
    <w:rPr>
      <w:rFonts w:ascii="Tahoma" w:hAnsi="Tahoma" w:cs="Tahoma"/>
      <w:sz w:val="16"/>
      <w:szCs w:val="16"/>
      <w:lang w:eastAsia="en-US"/>
    </w:rPr>
  </w:style>
  <w:style w:type="table" w:customStyle="1" w:styleId="TableGrid2">
    <w:name w:val="Table Grid2"/>
    <w:basedOn w:val="a2"/>
    <w:next w:val="aff9"/>
    <w:uiPriority w:val="59"/>
    <w:rsid w:val="000D700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a"/>
    <w:rsid w:val="000D700B"/>
    <w:pPr>
      <w:spacing w:line="240" w:lineRule="auto"/>
      <w:ind w:left="720"/>
      <w:jc w:val="both"/>
    </w:pPr>
    <w:rPr>
      <w:rFonts w:ascii="Calibri" w:hAnsi="Calibri"/>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802927">
      <w:bodyDiv w:val="1"/>
      <w:marLeft w:val="0"/>
      <w:marRight w:val="0"/>
      <w:marTop w:val="0"/>
      <w:marBottom w:val="0"/>
      <w:divBdr>
        <w:top w:val="none" w:sz="0" w:space="0" w:color="auto"/>
        <w:left w:val="none" w:sz="0" w:space="0" w:color="auto"/>
        <w:bottom w:val="none" w:sz="0" w:space="0" w:color="auto"/>
        <w:right w:val="none" w:sz="0" w:space="0" w:color="auto"/>
      </w:divBdr>
    </w:div>
    <w:div w:id="121271964">
      <w:bodyDiv w:val="1"/>
      <w:marLeft w:val="0"/>
      <w:marRight w:val="0"/>
      <w:marTop w:val="0"/>
      <w:marBottom w:val="0"/>
      <w:divBdr>
        <w:top w:val="none" w:sz="0" w:space="0" w:color="auto"/>
        <w:left w:val="none" w:sz="0" w:space="0" w:color="auto"/>
        <w:bottom w:val="none" w:sz="0" w:space="0" w:color="auto"/>
        <w:right w:val="none" w:sz="0" w:space="0" w:color="auto"/>
      </w:divBdr>
    </w:div>
    <w:div w:id="463693610">
      <w:bodyDiv w:val="1"/>
      <w:marLeft w:val="0"/>
      <w:marRight w:val="0"/>
      <w:marTop w:val="0"/>
      <w:marBottom w:val="0"/>
      <w:divBdr>
        <w:top w:val="none" w:sz="0" w:space="0" w:color="auto"/>
        <w:left w:val="none" w:sz="0" w:space="0" w:color="auto"/>
        <w:bottom w:val="none" w:sz="0" w:space="0" w:color="auto"/>
        <w:right w:val="none" w:sz="0" w:space="0" w:color="auto"/>
      </w:divBdr>
    </w:div>
    <w:div w:id="483593642">
      <w:bodyDiv w:val="1"/>
      <w:marLeft w:val="0"/>
      <w:marRight w:val="0"/>
      <w:marTop w:val="0"/>
      <w:marBottom w:val="0"/>
      <w:divBdr>
        <w:top w:val="none" w:sz="0" w:space="0" w:color="auto"/>
        <w:left w:val="none" w:sz="0" w:space="0" w:color="auto"/>
        <w:bottom w:val="none" w:sz="0" w:space="0" w:color="auto"/>
        <w:right w:val="none" w:sz="0" w:space="0" w:color="auto"/>
      </w:divBdr>
    </w:div>
    <w:div w:id="1121529663">
      <w:bodyDiv w:val="1"/>
      <w:marLeft w:val="0"/>
      <w:marRight w:val="0"/>
      <w:marTop w:val="0"/>
      <w:marBottom w:val="0"/>
      <w:divBdr>
        <w:top w:val="none" w:sz="0" w:space="0" w:color="auto"/>
        <w:left w:val="none" w:sz="0" w:space="0" w:color="auto"/>
        <w:bottom w:val="none" w:sz="0" w:space="0" w:color="auto"/>
        <w:right w:val="none" w:sz="0" w:space="0" w:color="auto"/>
      </w:divBdr>
    </w:div>
    <w:div w:id="1576355951">
      <w:bodyDiv w:val="1"/>
      <w:marLeft w:val="0"/>
      <w:marRight w:val="0"/>
      <w:marTop w:val="0"/>
      <w:marBottom w:val="0"/>
      <w:divBdr>
        <w:top w:val="none" w:sz="0" w:space="0" w:color="auto"/>
        <w:left w:val="none" w:sz="0" w:space="0" w:color="auto"/>
        <w:bottom w:val="none" w:sz="0" w:space="0" w:color="auto"/>
        <w:right w:val="none" w:sz="0" w:space="0" w:color="auto"/>
      </w:divBdr>
    </w:div>
    <w:div w:id="1751661233">
      <w:bodyDiv w:val="1"/>
      <w:marLeft w:val="0"/>
      <w:marRight w:val="0"/>
      <w:marTop w:val="0"/>
      <w:marBottom w:val="0"/>
      <w:divBdr>
        <w:top w:val="none" w:sz="0" w:space="0" w:color="auto"/>
        <w:left w:val="none" w:sz="0" w:space="0" w:color="auto"/>
        <w:bottom w:val="none" w:sz="0" w:space="0" w:color="auto"/>
        <w:right w:val="none" w:sz="0" w:space="0" w:color="auto"/>
      </w:divBdr>
    </w:div>
    <w:div w:id="2039311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javascript:WebForm_DoPostBackWithOptions(new%20WebForm_PostBackOptions(%22ctl00$ContentPlaceHolder1$VerificationPhOrgControl1$rptrChoose$ctl00$ctl00%22,%20%22%22,%20true,%20%22%22,%20%22%22,%20false,%20tru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DEABDE-1089-4FD5-AF3A-1DA054643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59</Pages>
  <Words>14310</Words>
  <Characters>81570</Characters>
  <Application>Microsoft Office Word</Application>
  <DocSecurity>0</DocSecurity>
  <Lines>679</Lines>
  <Paragraphs>191</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95689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galina gancheva</dc:creator>
  <cp:lastModifiedBy>G.Gancheva</cp:lastModifiedBy>
  <cp:revision>50</cp:revision>
  <dcterms:created xsi:type="dcterms:W3CDTF">2018-08-15T10:21:00Z</dcterms:created>
  <dcterms:modified xsi:type="dcterms:W3CDTF">2018-09-18T14:05:00Z</dcterms:modified>
</cp:coreProperties>
</file>