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C5" w:rsidRDefault="00721AC5" w:rsidP="00721AC5">
      <w:pPr>
        <w:pStyle w:val="Default"/>
      </w:pPr>
    </w:p>
    <w:p w:rsidR="00721AC5" w:rsidRDefault="00721AC5" w:rsidP="00721AC5">
      <w:pPr>
        <w:pStyle w:val="Default"/>
      </w:pPr>
    </w:p>
    <w:p w:rsidR="00721AC5" w:rsidRDefault="00721AC5" w:rsidP="00721AC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ТЕХНИЧЕСКО ЗАДАНИЕ</w:t>
      </w:r>
    </w:p>
    <w:p w:rsidR="00721AC5" w:rsidRDefault="00721AC5" w:rsidP="00721AC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ОТНОСНО: Изготвяне на работен проект за рехабилитация на язовирна стена „Мещица“ и прилежащите ù съоръжения </w:t>
      </w:r>
    </w:p>
    <w:p w:rsidR="00721AC5" w:rsidRDefault="00721AC5" w:rsidP="00721A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Общо описание и предмет на поръчката </w:t>
      </w:r>
    </w:p>
    <w:p w:rsidR="00721AC5" w:rsidRDefault="00721AC5" w:rsidP="00721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Язовир „Мещица“ се намира в землището на с. Мещица, Община Перник. Язовирът е изграден през 1961 год. на река </w:t>
      </w:r>
      <w:proofErr w:type="spellStart"/>
      <w:r>
        <w:rPr>
          <w:sz w:val="23"/>
          <w:szCs w:val="23"/>
        </w:rPr>
        <w:t>Кривопадинска</w:t>
      </w:r>
      <w:proofErr w:type="spellEnd"/>
      <w:r>
        <w:rPr>
          <w:sz w:val="23"/>
          <w:szCs w:val="23"/>
        </w:rPr>
        <w:t xml:space="preserve"> след вливането на р. Студенец, десни притоци на р. Струма. Язовирът се разполага на 2700 m в североизточна посока от с.Мещица и на 630 m източно от ж.п. линията Перник - Волуяк. Обектът е изграден с основно предназначение за напояване. С протокол от 18.04.2002г. на комисия, назначена със Заповед № 549/15.04.2002г. на Кмета на общината, язовирът е снет от отчета на съоръженията за напояване. </w:t>
      </w:r>
    </w:p>
    <w:p w:rsidR="00721AC5" w:rsidRDefault="00721AC5" w:rsidP="00721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момента язовир „Мещица“ е с източено водохранилище поради неизправното състояние на отделни негови съоръжения.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2096"/>
        <w:gridCol w:w="2096"/>
        <w:gridCol w:w="2096"/>
      </w:tblGrid>
      <w:tr w:rsidR="00721AC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ТЕХНИЧЕСКИ ПАРАМЕТРИ НА ЯЗ.”МЕЩИЦА” </w:t>
            </w: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Параметри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Дим.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Стойност </w:t>
            </w:r>
          </w:p>
        </w:tc>
      </w:tr>
      <w:tr w:rsidR="00721AC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Водосборна област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km2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12.07 </w:t>
            </w:r>
          </w:p>
        </w:tc>
      </w:tr>
      <w:tr w:rsidR="00721AC5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Кота било язовирна стена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748.60 </w:t>
            </w:r>
          </w:p>
        </w:tc>
      </w:tr>
      <w:tr w:rsid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Кота НВРВН – ръб преливник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747.00 </w:t>
            </w:r>
          </w:p>
        </w:tc>
      </w:tr>
      <w:tr w:rsid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Кота мъртъв обем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731.40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Кота дъно язовир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2096" w:type="dxa"/>
            <w:tcBorders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727.00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Дължина на язовирната стена по короната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2096" w:type="dxa"/>
            <w:tcBorders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195.00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на язовирната стена по короната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2096" w:type="dxa"/>
            <w:tcBorders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4.00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Максимална височина на стената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2096" w:type="dxa"/>
            <w:tcBorders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19.60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Максимална височина от </w:t>
            </w:r>
            <w:proofErr w:type="spellStart"/>
            <w:r>
              <w:rPr>
                <w:sz w:val="22"/>
                <w:szCs w:val="22"/>
              </w:rPr>
              <w:t>кота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фундиране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2096" w:type="dxa"/>
            <w:tcBorders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22.00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Полезен обем на язовира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 m3 </w:t>
            </w:r>
          </w:p>
        </w:tc>
        <w:tc>
          <w:tcPr>
            <w:tcW w:w="2096" w:type="dxa"/>
            <w:tcBorders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1.499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Мъртъв обем на язовира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 m3 </w:t>
            </w:r>
          </w:p>
        </w:tc>
        <w:tc>
          <w:tcPr>
            <w:tcW w:w="2096" w:type="dxa"/>
            <w:tcBorders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0.012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 завирен обем на язовира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 m3 </w:t>
            </w:r>
          </w:p>
        </w:tc>
        <w:tc>
          <w:tcPr>
            <w:tcW w:w="2096" w:type="dxa"/>
            <w:tcBorders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1.511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на язовирната стена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096" w:type="dxa"/>
            <w:tcBorders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Земно-насипна с каменна броня и с дренажна призма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Среден наклон на водния откос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096" w:type="dxa"/>
            <w:tcBorders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1:3,00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Среден наклон на въздушния откос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096" w:type="dxa"/>
            <w:tcBorders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1:2,80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Дължина на </w:t>
            </w:r>
            <w:r>
              <w:rPr>
                <w:sz w:val="22"/>
                <w:szCs w:val="22"/>
              </w:rPr>
              <w:lastRenderedPageBreak/>
              <w:t xml:space="preserve">преливния ръб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 </w:t>
            </w:r>
          </w:p>
        </w:tc>
        <w:tc>
          <w:tcPr>
            <w:tcW w:w="2096" w:type="dxa"/>
            <w:tcBorders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36,00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17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Основен изпускател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mm </w:t>
            </w:r>
          </w:p>
        </w:tc>
        <w:tc>
          <w:tcPr>
            <w:tcW w:w="2096" w:type="dxa"/>
            <w:tcBorders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DN600 (DN500)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Дължина на изпускателя </w:t>
            </w:r>
          </w:p>
        </w:tc>
        <w:tc>
          <w:tcPr>
            <w:tcW w:w="2096" w:type="dxa"/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2096" w:type="dxa"/>
            <w:tcBorders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125,00 </w:t>
            </w:r>
          </w:p>
        </w:tc>
      </w:tr>
      <w:tr w:rsidR="00721AC5" w:rsidTr="00721A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96" w:type="dxa"/>
            <w:tcBorders>
              <w:left w:val="nil"/>
              <w:bottom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2096" w:type="dxa"/>
            <w:tcBorders>
              <w:bottom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Залята площ </w:t>
            </w:r>
          </w:p>
        </w:tc>
        <w:tc>
          <w:tcPr>
            <w:tcW w:w="2096" w:type="dxa"/>
            <w:tcBorders>
              <w:bottom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6" w:type="dxa"/>
            <w:tcBorders>
              <w:bottom w:val="nil"/>
              <w:right w:val="nil"/>
            </w:tcBorders>
          </w:tcPr>
          <w:p w:rsidR="00721AC5" w:rsidRDefault="00721AC5" w:rsidP="0072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≈216.00 </w:t>
            </w:r>
          </w:p>
        </w:tc>
      </w:tr>
    </w:tbl>
    <w:p w:rsidR="00721AC5" w:rsidRDefault="00721AC5" w:rsidP="00721A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Язовирна стена </w:t>
      </w:r>
    </w:p>
    <w:p w:rsidR="00721AC5" w:rsidRDefault="00721AC5" w:rsidP="00721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Съгласно валидните „Норми за проектиране на хидротехнически съоръжения. Основни положения“ язовирната стена се класифицира като съоръжение III клас. </w:t>
      </w:r>
    </w:p>
    <w:p w:rsidR="00721AC5" w:rsidRDefault="00721AC5" w:rsidP="00721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Язовирната стена е земно-насипна, изградена от местни материали, тип песъчлива глина, добита от чашата на язовирното езеро. Стената е трасирана в права ос. Върху короната, на </w:t>
      </w:r>
      <w:proofErr w:type="spellStart"/>
      <w:r>
        <w:rPr>
          <w:sz w:val="23"/>
          <w:szCs w:val="23"/>
        </w:rPr>
        <w:t>кота</w:t>
      </w:r>
      <w:proofErr w:type="spellEnd"/>
      <w:r>
        <w:rPr>
          <w:sz w:val="23"/>
          <w:szCs w:val="23"/>
        </w:rPr>
        <w:t xml:space="preserve"> 748,60, е оформен служебен земен път с ширина 4,00 m. В момента същият е набразден с надлъжни коловози от преминаване на превозни средства. </w:t>
      </w:r>
    </w:p>
    <w:p w:rsidR="00721AC5" w:rsidRDefault="00721AC5" w:rsidP="00721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Водният откос е с наклон 1:3,00. Същият е защитен с каменна облицовка с дебелина 0.40m, изградена от едър ломен камък с </w:t>
      </w:r>
      <w:proofErr w:type="spellStart"/>
      <w:r>
        <w:rPr>
          <w:sz w:val="23"/>
          <w:szCs w:val="23"/>
        </w:rPr>
        <w:t>Dеф</w:t>
      </w:r>
      <w:proofErr w:type="spellEnd"/>
      <w:r>
        <w:rPr>
          <w:sz w:val="23"/>
          <w:szCs w:val="23"/>
        </w:rPr>
        <w:t xml:space="preserve">≥30cm, положена върху </w:t>
      </w:r>
      <w:proofErr w:type="spellStart"/>
      <w:r>
        <w:rPr>
          <w:sz w:val="23"/>
          <w:szCs w:val="23"/>
        </w:rPr>
        <w:t>баластрена</w:t>
      </w:r>
      <w:proofErr w:type="spellEnd"/>
      <w:r>
        <w:rPr>
          <w:sz w:val="23"/>
          <w:szCs w:val="23"/>
        </w:rPr>
        <w:t xml:space="preserve"> подложка 25cm. На отделни места каменната облицовка е нарушена, с поникнала между камъните ниска храстовидна растителност. </w:t>
      </w:r>
    </w:p>
    <w:p w:rsidR="00721AC5" w:rsidRDefault="00721AC5" w:rsidP="00721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Въздушният откос е с наклон 1:2,80. Върху него е положен хумусен пласт с дебелина 20cm. Същият е затревен и сравнително равнинен. В петата на въздушния откос е изградена дренажна призма от ломен камък. По оста на основния изпускател, преди </w:t>
      </w:r>
      <w:proofErr w:type="spellStart"/>
      <w:r>
        <w:rPr>
          <w:sz w:val="23"/>
          <w:szCs w:val="23"/>
        </w:rPr>
        <w:t>шибърната</w:t>
      </w:r>
      <w:proofErr w:type="spellEnd"/>
      <w:r>
        <w:rPr>
          <w:sz w:val="23"/>
          <w:szCs w:val="23"/>
        </w:rPr>
        <w:t xml:space="preserve"> камера е направен </w:t>
      </w:r>
      <w:proofErr w:type="spellStart"/>
      <w:r>
        <w:rPr>
          <w:sz w:val="23"/>
          <w:szCs w:val="23"/>
        </w:rPr>
        <w:t>траншеен</w:t>
      </w:r>
      <w:proofErr w:type="spellEnd"/>
      <w:r>
        <w:rPr>
          <w:sz w:val="23"/>
          <w:szCs w:val="23"/>
        </w:rPr>
        <w:t xml:space="preserve"> изкоп, с цел откриване на конструкцията на основния изпускател и констатираните течове покрай него. </w:t>
      </w:r>
    </w:p>
    <w:p w:rsidR="00721AC5" w:rsidRDefault="00721AC5" w:rsidP="00721A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Преливен тракт </w:t>
      </w:r>
    </w:p>
    <w:p w:rsidR="00721AC5" w:rsidRDefault="00721AC5" w:rsidP="00721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пропускане на високите води, е изграден страничен преливник </w:t>
      </w:r>
      <w:proofErr w:type="spellStart"/>
      <w:r>
        <w:rPr>
          <w:sz w:val="23"/>
          <w:szCs w:val="23"/>
        </w:rPr>
        <w:t>тип-траншеен</w:t>
      </w:r>
      <w:proofErr w:type="spellEnd"/>
      <w:r>
        <w:rPr>
          <w:sz w:val="23"/>
          <w:szCs w:val="23"/>
        </w:rPr>
        <w:t xml:space="preserve">. </w:t>
      </w:r>
    </w:p>
    <w:p w:rsidR="00721AC5" w:rsidRDefault="00721AC5" w:rsidP="00721AC5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Траншейният</w:t>
      </w:r>
      <w:proofErr w:type="spellEnd"/>
      <w:r>
        <w:rPr>
          <w:sz w:val="23"/>
          <w:szCs w:val="23"/>
        </w:rPr>
        <w:t xml:space="preserve"> преливник е разположен в десния скат и се състои от следните основни елементи: </w:t>
      </w:r>
    </w:p>
    <w:p w:rsidR="00721AC5" w:rsidRDefault="00721AC5" w:rsidP="00721AC5">
      <w:pPr>
        <w:pStyle w:val="Default"/>
        <w:spacing w:after="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Бетоново преливно тяло с правоъгълно напречно сечение с дължина 36 m. </w:t>
      </w:r>
    </w:p>
    <w:p w:rsidR="00721AC5" w:rsidRDefault="00721AC5" w:rsidP="00721AC5">
      <w:pPr>
        <w:pStyle w:val="Default"/>
        <w:spacing w:after="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Бетонова преливна траншея с едностранно преливане и размери: ширина – 4 m в началото и 5.50 m в края ѝ, наклон на дъното 2 %. Дълбочината на същата в края ѝ е 0,90 m. Бетоновото дъно е напукано. </w:t>
      </w:r>
    </w:p>
    <w:p w:rsidR="00721AC5" w:rsidRDefault="00721AC5" w:rsidP="00721AC5">
      <w:pPr>
        <w:pStyle w:val="Default"/>
        <w:spacing w:after="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Преходен участък с наклон също 2 % и дължина 4.00 m, изграден в скално легло с земни </w:t>
      </w:r>
      <w:proofErr w:type="spellStart"/>
      <w:r>
        <w:rPr>
          <w:sz w:val="23"/>
          <w:szCs w:val="23"/>
        </w:rPr>
        <w:t>притрупи</w:t>
      </w:r>
      <w:proofErr w:type="spellEnd"/>
      <w:r>
        <w:rPr>
          <w:sz w:val="23"/>
          <w:szCs w:val="23"/>
        </w:rPr>
        <w:t xml:space="preserve"> в него. </w:t>
      </w:r>
    </w:p>
    <w:p w:rsidR="00721AC5" w:rsidRDefault="00721AC5" w:rsidP="00721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Бързотокът</w:t>
      </w:r>
      <w:proofErr w:type="spellEnd"/>
      <w:r>
        <w:rPr>
          <w:sz w:val="23"/>
          <w:szCs w:val="23"/>
        </w:rPr>
        <w:t xml:space="preserve"> след преходния участък следва очертанието на естествения терен. Същият е с трапецовидно проектно напречно сечение – тип „земен“ канал (необлицован). Максималният му наклон е 14,0%. Същият на отделни места е частично запълнен с земни </w:t>
      </w:r>
      <w:proofErr w:type="spellStart"/>
      <w:r>
        <w:rPr>
          <w:sz w:val="23"/>
          <w:szCs w:val="23"/>
        </w:rPr>
        <w:t>притрупи</w:t>
      </w:r>
      <w:proofErr w:type="spellEnd"/>
      <w:r>
        <w:rPr>
          <w:sz w:val="23"/>
          <w:szCs w:val="23"/>
        </w:rPr>
        <w:t xml:space="preserve">. </w:t>
      </w:r>
    </w:p>
    <w:p w:rsidR="00721AC5" w:rsidRDefault="00721AC5" w:rsidP="00721AC5">
      <w:pPr>
        <w:pStyle w:val="Default"/>
        <w:jc w:val="both"/>
        <w:rPr>
          <w:sz w:val="23"/>
          <w:szCs w:val="23"/>
        </w:rPr>
      </w:pPr>
    </w:p>
    <w:p w:rsidR="00721AC5" w:rsidRDefault="00721AC5" w:rsidP="00721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Липсва </w:t>
      </w:r>
      <w:proofErr w:type="spellStart"/>
      <w:r>
        <w:rPr>
          <w:sz w:val="23"/>
          <w:szCs w:val="23"/>
        </w:rPr>
        <w:t>енергогасител</w:t>
      </w:r>
      <w:proofErr w:type="spellEnd"/>
      <w:r>
        <w:rPr>
          <w:sz w:val="23"/>
          <w:szCs w:val="23"/>
        </w:rPr>
        <w:t xml:space="preserve"> в края на </w:t>
      </w:r>
      <w:proofErr w:type="spellStart"/>
      <w:r>
        <w:rPr>
          <w:sz w:val="23"/>
          <w:szCs w:val="23"/>
        </w:rPr>
        <w:t>бързотока</w:t>
      </w:r>
      <w:proofErr w:type="spellEnd"/>
      <w:r>
        <w:rPr>
          <w:sz w:val="23"/>
          <w:szCs w:val="23"/>
        </w:rPr>
        <w:t xml:space="preserve">. </w:t>
      </w:r>
    </w:p>
    <w:p w:rsidR="00721AC5" w:rsidRDefault="00721AC5" w:rsidP="00721A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Основен изпускател </w:t>
      </w:r>
    </w:p>
    <w:p w:rsidR="00150385" w:rsidRDefault="00721AC5" w:rsidP="00721AC5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Водовземното</w:t>
      </w:r>
      <w:proofErr w:type="spellEnd"/>
      <w:r>
        <w:rPr>
          <w:sz w:val="23"/>
          <w:szCs w:val="23"/>
        </w:rPr>
        <w:t xml:space="preserve"> съоръжение на основния изпускател представлява правоъгълна вертикална </w:t>
      </w:r>
      <w:proofErr w:type="spellStart"/>
      <w:r>
        <w:rPr>
          <w:sz w:val="23"/>
          <w:szCs w:val="23"/>
        </w:rPr>
        <w:t>стоманобетонова</w:t>
      </w:r>
      <w:proofErr w:type="spellEnd"/>
      <w:r>
        <w:rPr>
          <w:sz w:val="23"/>
          <w:szCs w:val="23"/>
        </w:rPr>
        <w:t xml:space="preserve"> шахта с размери 1,00 m / 1,50 m и светла дълбочина 4,00 m. Кота дъно на шахтата е 727.35 m , а </w:t>
      </w:r>
      <w:proofErr w:type="spellStart"/>
      <w:r>
        <w:rPr>
          <w:sz w:val="23"/>
          <w:szCs w:val="23"/>
        </w:rPr>
        <w:t>котата</w:t>
      </w:r>
      <w:proofErr w:type="spellEnd"/>
      <w:r>
        <w:rPr>
          <w:sz w:val="23"/>
          <w:szCs w:val="23"/>
        </w:rPr>
        <w:t xml:space="preserve"> на горния ръб 731.35 m. Разположена е на около 60 m от ос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язовирна стена.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Водовземната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шахта е била оборудвана по проект с метална решетка. В момента решетката е разрушена, който факт създава реална опасност от запушване на входа на основния изпускател.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Основният изпускател на язовира е изграден от бетонови тръби DN600 с дължина 110 м и стоманени тръби DN500 в последните 15m. В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шибърната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камера, която е разположена в петата на въздушния откос, е инсталиран спирателен кран DN500,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тройник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DN500/500 със спирателен кран DN500, от който се е подавала вода за напояване към бетонов канал. Състоянието на откритата част на тръбопровода и на спирателния кран на основния изпускател в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шибърната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камера е в крайно тежко състояние. Тръбите и крана са ръждясали с липсващи части по тях. Сградата на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шибърната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камера е с наличие на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пробойни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в </w:t>
      </w:r>
      <w:r w:rsidRPr="00721AC5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стените. При напълно отворен основен изпускател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шибърната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камера е запълнена с вода, почти до темето на тръбопровода. Видно от направения изкоп в тялото на язовирната стената, преди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шибърната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камера, стоманения тръбопровод е защитен с бетонов кожух. Има наличие на концентрирани течове покрай кожуха на основния изпускател.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Погасяването на енергията се извършва в бетонов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енергогасител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след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шибърната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камера. Бетонът по стените му е с отворени пукнатини. Водата след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енергогасителя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се отвежда с неоформен канал с дължина 90,00м, в долния край на който се включват и водите от преливния тракт.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Контролно измервателна система (КИС)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Като цяло, изградената някога КИС за следене на хоризонтални, вертикални премествания и филтрация е унищожена и негодна за използване. Разбити са всички наблюдателни стълбове и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репери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Пиезометрите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са без капаци, със счупени тръби и са извън експлоатация.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 Цел и обхват на задачата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Целта на задачата е да се изготви работен проект за рехабилитация (реконструкция) на язовирна стена „Мещица“ и прилежащите й съоръжения.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За изпълнението на задачата трябва да се изпълнят следните дейности: </w:t>
      </w:r>
    </w:p>
    <w:p w:rsidR="00721AC5" w:rsidRPr="00721AC5" w:rsidRDefault="00721AC5" w:rsidP="00721AC5">
      <w:pPr>
        <w:numPr>
          <w:ilvl w:val="0"/>
          <w:numId w:val="2"/>
        </w:num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• да се оцени моментното състояние на съоръженията; </w:t>
      </w:r>
    </w:p>
    <w:p w:rsidR="00721AC5" w:rsidRPr="00721AC5" w:rsidRDefault="00721AC5" w:rsidP="00721AC5">
      <w:pPr>
        <w:numPr>
          <w:ilvl w:val="0"/>
          <w:numId w:val="2"/>
        </w:num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• да се оценят изпълнените проектни решения; </w:t>
      </w:r>
    </w:p>
    <w:p w:rsidR="00721AC5" w:rsidRPr="00721AC5" w:rsidRDefault="00721AC5" w:rsidP="00721A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• да се дадат решения за рехабилитация на съоръженията и при доказана необходимост - за тяхното преустройството (реконструкция).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Работният проект да се разработи в следния обхват: </w:t>
      </w:r>
    </w:p>
    <w:p w:rsidR="00721AC5" w:rsidRDefault="00721AC5" w:rsidP="00721AC5">
      <w:pPr>
        <w:pStyle w:val="Default"/>
        <w:jc w:val="both"/>
        <w:rPr>
          <w:sz w:val="23"/>
          <w:szCs w:val="23"/>
        </w:rPr>
      </w:pPr>
      <w:r w:rsidRPr="00721AC5">
        <w:rPr>
          <w:b/>
          <w:bCs/>
          <w:sz w:val="23"/>
          <w:szCs w:val="23"/>
        </w:rPr>
        <w:t xml:space="preserve">Част „Геодезия“ - </w:t>
      </w:r>
      <w:r w:rsidRPr="00721AC5">
        <w:rPr>
          <w:sz w:val="23"/>
          <w:szCs w:val="23"/>
        </w:rPr>
        <w:t xml:space="preserve">да се изготви геодезична снимка на язовирната стена и прилежащите й съоръжения, заедно с чашата на язовира до </w:t>
      </w:r>
      <w:proofErr w:type="spellStart"/>
      <w:r w:rsidRPr="00721AC5">
        <w:rPr>
          <w:sz w:val="23"/>
          <w:szCs w:val="23"/>
        </w:rPr>
        <w:t>кота</w:t>
      </w:r>
      <w:proofErr w:type="spellEnd"/>
      <w:r w:rsidRPr="00721AC5">
        <w:rPr>
          <w:sz w:val="23"/>
          <w:szCs w:val="23"/>
        </w:rPr>
        <w:t xml:space="preserve"> корона (земен път-748.60) + 4 m, там където е възможно.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Част „Хидрология“</w:t>
      </w: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. Включва актуализиране на параметрите на високата вълна с обезпеченост 0,5% и 0,1 %, включително и определяне на кривата на завирените обеми и на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залятите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площи. Определяне на екологичен минимум (обем 10% от средно многогодишното водно количество).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Част „Инженерно геоложки и хидрогеоложки проучвания“</w:t>
      </w: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. Включва определяне на вида на материалите, от които е изградена язовирната стена и определяне на физикомеханичните им показатели. За целите на проекта няма да се изпълняват проучвателни сондажи. Да се използват налични архивни материали, литературни данни, налични изкопи или допълнително направени такива в района на апаратната камера на основния изпускател и геоложки оглед на обекта.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Част „Машинно и технологично оборудване“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Включва изготвяне на работен проект за: </w:t>
      </w:r>
    </w:p>
    <w:p w:rsidR="00721AC5" w:rsidRPr="00721AC5" w:rsidRDefault="00721AC5" w:rsidP="00721AC5">
      <w:pPr>
        <w:numPr>
          <w:ilvl w:val="0"/>
          <w:numId w:val="3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• решетка на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водовземането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на основен изпускател (ОИ); </w:t>
      </w:r>
    </w:p>
    <w:p w:rsidR="00721AC5" w:rsidRPr="00721AC5" w:rsidRDefault="00721AC5" w:rsidP="00721A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• работен и ремонтен затвор на тръбопровода на ОИ, разположени в апаратната камера на ОИ.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Отклонение със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затворни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органи за напояване не се изпълнява.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Част „СК на ХТС“ </w:t>
      </w: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включва технически решения за рехабилитация (реконструкция) на язовирна стена (воден откос, корона, въздушен откос, дренажна призма), преливен тракт (преливно тяло, преливна траншея, преходен участък,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бързоток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енергогасител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>), основен изпускател (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водовземане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, тръбопровод, апаратна камера и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енергогасител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), чашата на язовирното езеро (определяне обема на необходимото количество изкопи за частично възстановяване на мъртвия обем).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Към тази част да се разработят и две приложения както следва: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Приложение 1 „Хидравлични изчисления“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С оглед запазване на съществуващата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кота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корона (земен път) на язовирната стена (748.60) да се извърши: </w:t>
      </w:r>
    </w:p>
    <w:p w:rsidR="00721AC5" w:rsidRPr="00721AC5" w:rsidRDefault="00721AC5" w:rsidP="00721AC5">
      <w:p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хидравлическо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изчисление на всички съоръжения от преливния тракт при съществуващото положение с актуализираните оразмерителни водни количества; </w:t>
      </w:r>
    </w:p>
    <w:p w:rsidR="00721AC5" w:rsidRPr="00721AC5" w:rsidRDefault="00721AC5" w:rsidP="00721AC5">
      <w:p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• при необходимост да се направят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хидравлически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изчисления при променени параметри на отделните съоръжения на преливния тракт; </w:t>
      </w:r>
    </w:p>
    <w:p w:rsidR="00721AC5" w:rsidRPr="00721AC5" w:rsidRDefault="00721AC5" w:rsidP="00721AC5">
      <w:p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• хидравлично оразмеряване на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енергогасител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след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бързотока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721AC5" w:rsidRPr="00721AC5" w:rsidRDefault="00721AC5" w:rsidP="00721AC5">
      <w:p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• хидравлични изчисления на ОИ (време за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изтакане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на водохранилището,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пропускна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способност на ОИ, скорост в тръбопровода на ОИ)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• оразмеряване на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енергогасителя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на ОИ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Приложение 2 „Статически изчисления“ </w:t>
      </w: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в тази част да се извършат изчисления на язовирната стена и съоръженията към нея, съгласно изискванията на „Норми за проектиране на насипни язовирни стени“.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Част „Контролно измервателна система“</w:t>
      </w: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. В КИС да се предвидят най-малко следните системи: </w:t>
      </w:r>
    </w:p>
    <w:p w:rsidR="00721AC5" w:rsidRPr="00721AC5" w:rsidRDefault="00721AC5" w:rsidP="00721AC5">
      <w:pPr>
        <w:numPr>
          <w:ilvl w:val="0"/>
          <w:numId w:val="5"/>
        </w:numPr>
        <w:autoSpaceDE w:val="0"/>
        <w:autoSpaceDN w:val="0"/>
        <w:adjustRightInd w:val="0"/>
        <w:spacing w:after="9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Геодезична система </w:t>
      </w: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за следена на преместванията по повърхността на язовирната стена; </w:t>
      </w:r>
    </w:p>
    <w:p w:rsidR="00721AC5" w:rsidRPr="00721AC5" w:rsidRDefault="00721AC5" w:rsidP="00721AC5">
      <w:pPr>
        <w:numPr>
          <w:ilvl w:val="0"/>
          <w:numId w:val="5"/>
        </w:numPr>
        <w:autoSpaceDE w:val="0"/>
        <w:autoSpaceDN w:val="0"/>
        <w:adjustRightInd w:val="0"/>
        <w:spacing w:after="9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spellStart"/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Пиезометрична</w:t>
      </w:r>
      <w:proofErr w:type="spellEnd"/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система </w:t>
      </w: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за следене на </w:t>
      </w:r>
      <w:proofErr w:type="spellStart"/>
      <w:r w:rsidRPr="00721AC5">
        <w:rPr>
          <w:rFonts w:ascii="Times New Roman" w:hAnsi="Times New Roman" w:cs="Times New Roman"/>
          <w:color w:val="000000"/>
          <w:sz w:val="23"/>
          <w:szCs w:val="23"/>
        </w:rPr>
        <w:t>депресионната</w:t>
      </w:r>
      <w:proofErr w:type="spellEnd"/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 повърхнина в тялото на язовирната стена; </w:t>
      </w:r>
    </w:p>
    <w:p w:rsidR="00721AC5" w:rsidRPr="00721AC5" w:rsidRDefault="00721AC5" w:rsidP="00721A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Система за следене на нивото в язовирното езеро </w:t>
      </w:r>
      <w:r w:rsidRPr="00721AC5">
        <w:rPr>
          <w:rFonts w:ascii="Times New Roman" w:hAnsi="Times New Roman" w:cs="Times New Roman"/>
          <w:color w:val="000000"/>
          <w:sz w:val="23"/>
          <w:szCs w:val="23"/>
        </w:rPr>
        <w:t>при наближаване на НВРВН</w:t>
      </w:r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;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Част „План за безопасност и здраве“</w:t>
      </w: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. Разработва се съгласно </w:t>
      </w:r>
      <w:r w:rsidRPr="00721AC5"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НАРЕДБА № 2 от 22.03.2004 г. за минималните изисквания за здравословни и безопасни условия на труд при извършване на строителни и монтажни работи</w:t>
      </w: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21AC5" w:rsidRPr="00721AC5" w:rsidRDefault="00721AC5" w:rsidP="007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1A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Част „Количествено стойностна сметка“ </w:t>
      </w:r>
      <w:r w:rsidRPr="00721AC5">
        <w:rPr>
          <w:rFonts w:ascii="Times New Roman" w:hAnsi="Times New Roman" w:cs="Times New Roman"/>
          <w:color w:val="000000"/>
          <w:sz w:val="23"/>
          <w:szCs w:val="23"/>
        </w:rPr>
        <w:t xml:space="preserve">по актуални към момента цени. </w:t>
      </w:r>
    </w:p>
    <w:p w:rsidR="00721AC5" w:rsidRDefault="00721AC5" w:rsidP="00721AC5">
      <w:pPr>
        <w:pStyle w:val="Default"/>
        <w:jc w:val="both"/>
        <w:rPr>
          <w:b/>
          <w:bCs/>
          <w:sz w:val="23"/>
          <w:szCs w:val="23"/>
        </w:rPr>
      </w:pPr>
      <w:r w:rsidRPr="00721AC5">
        <w:rPr>
          <w:b/>
          <w:bCs/>
          <w:sz w:val="23"/>
          <w:szCs w:val="23"/>
        </w:rPr>
        <w:t>Към всяка част да се изготвят необходимите работни чертежи, детайли и спецификации</w:t>
      </w:r>
    </w:p>
    <w:p w:rsidR="00721AC5" w:rsidRDefault="00721AC5" w:rsidP="00721AC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21AC5" w:rsidRPr="008671B2" w:rsidRDefault="00721AC5" w:rsidP="00721AC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671B2">
        <w:rPr>
          <w:rFonts w:ascii="Times New Roman" w:hAnsi="Times New Roman"/>
          <w:iCs/>
          <w:sz w:val="24"/>
          <w:szCs w:val="24"/>
        </w:rPr>
        <w:t>Проектът трябва да се изработи в 4 екземпляра  на хартиен носител,а също и на електронен носител(текстовите материали да бъдат записани в *.</w:t>
      </w:r>
      <w:proofErr w:type="spellStart"/>
      <w:r w:rsidRPr="008671B2">
        <w:rPr>
          <w:rFonts w:ascii="Times New Roman" w:hAnsi="Times New Roman"/>
          <w:iCs/>
          <w:sz w:val="24"/>
          <w:szCs w:val="24"/>
        </w:rPr>
        <w:t>doc</w:t>
      </w:r>
      <w:proofErr w:type="spellEnd"/>
      <w:r w:rsidRPr="008671B2">
        <w:rPr>
          <w:rFonts w:ascii="Times New Roman" w:hAnsi="Times New Roman"/>
          <w:iCs/>
          <w:sz w:val="24"/>
          <w:szCs w:val="24"/>
        </w:rPr>
        <w:t xml:space="preserve"> и/или *.</w:t>
      </w:r>
      <w:proofErr w:type="spellStart"/>
      <w:r w:rsidRPr="008671B2">
        <w:rPr>
          <w:rFonts w:ascii="Times New Roman" w:hAnsi="Times New Roman"/>
          <w:iCs/>
          <w:sz w:val="24"/>
          <w:szCs w:val="24"/>
        </w:rPr>
        <w:t>xls</w:t>
      </w:r>
      <w:proofErr w:type="spellEnd"/>
      <w:r w:rsidRPr="008671B2">
        <w:rPr>
          <w:rFonts w:ascii="Times New Roman" w:hAnsi="Times New Roman"/>
          <w:iCs/>
          <w:sz w:val="24"/>
          <w:szCs w:val="24"/>
        </w:rPr>
        <w:t xml:space="preserve"> формат, а графичните – в *.</w:t>
      </w:r>
      <w:proofErr w:type="spellStart"/>
      <w:r w:rsidRPr="008671B2">
        <w:rPr>
          <w:rFonts w:ascii="Times New Roman" w:hAnsi="Times New Roman"/>
          <w:iCs/>
          <w:sz w:val="24"/>
          <w:szCs w:val="24"/>
        </w:rPr>
        <w:t>dwg</w:t>
      </w:r>
      <w:proofErr w:type="spellEnd"/>
      <w:r w:rsidRPr="008671B2">
        <w:rPr>
          <w:rFonts w:ascii="Times New Roman" w:hAnsi="Times New Roman"/>
          <w:iCs/>
          <w:sz w:val="24"/>
          <w:szCs w:val="24"/>
        </w:rPr>
        <w:t xml:space="preserve"> и/или *.</w:t>
      </w:r>
      <w:proofErr w:type="spellStart"/>
      <w:r w:rsidRPr="008671B2">
        <w:rPr>
          <w:rFonts w:ascii="Times New Roman" w:hAnsi="Times New Roman"/>
          <w:iCs/>
          <w:sz w:val="24"/>
          <w:szCs w:val="24"/>
        </w:rPr>
        <w:t>cad</w:t>
      </w:r>
      <w:proofErr w:type="spellEnd"/>
      <w:r w:rsidRPr="008671B2">
        <w:rPr>
          <w:rFonts w:ascii="Times New Roman" w:hAnsi="Times New Roman"/>
          <w:iCs/>
          <w:sz w:val="24"/>
          <w:szCs w:val="24"/>
        </w:rPr>
        <w:t xml:space="preserve"> формат).</w:t>
      </w:r>
    </w:p>
    <w:p w:rsidR="00721AC5" w:rsidRPr="00754FA2" w:rsidRDefault="00721AC5" w:rsidP="00721AC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21AC5" w:rsidRDefault="00721AC5" w:rsidP="00721AC5">
      <w:pPr>
        <w:spacing w:after="0" w:line="240" w:lineRule="auto"/>
        <w:ind w:left="284" w:firstLine="284"/>
        <w:jc w:val="both"/>
        <w:rPr>
          <w:rFonts w:ascii="Times New Roman" w:hAnsi="Times New Roman"/>
          <w:iCs/>
          <w:sz w:val="24"/>
          <w:szCs w:val="24"/>
        </w:rPr>
      </w:pPr>
      <w:r w:rsidRPr="00754FA2">
        <w:rPr>
          <w:rFonts w:ascii="Times New Roman" w:hAnsi="Times New Roman"/>
          <w:iCs/>
          <w:sz w:val="24"/>
          <w:szCs w:val="24"/>
        </w:rPr>
        <w:t xml:space="preserve">Всички  въпроси и промени , възникнали в процеса на проектирането и неуточнени в настоящето задание </w:t>
      </w:r>
      <w:r>
        <w:rPr>
          <w:rFonts w:ascii="Times New Roman" w:hAnsi="Times New Roman"/>
          <w:iCs/>
          <w:sz w:val="24"/>
          <w:szCs w:val="24"/>
        </w:rPr>
        <w:t xml:space="preserve"> да се уточняват  с Възложителя.</w:t>
      </w:r>
    </w:p>
    <w:p w:rsidR="00721AC5" w:rsidRDefault="00721AC5" w:rsidP="00721AC5">
      <w:pPr>
        <w:spacing w:after="0" w:line="240" w:lineRule="auto"/>
        <w:ind w:left="284"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721AC5" w:rsidRDefault="00721AC5" w:rsidP="00721AC5">
      <w:pPr>
        <w:pStyle w:val="Default"/>
        <w:jc w:val="both"/>
      </w:pPr>
      <w:bookmarkStart w:id="0" w:name="_GoBack"/>
      <w:bookmarkEnd w:id="0"/>
    </w:p>
    <w:sectPr w:rsidR="0072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E8E65"/>
    <w:multiLevelType w:val="hybridMultilevel"/>
    <w:tmpl w:val="7968B4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F62B09"/>
    <w:multiLevelType w:val="hybridMultilevel"/>
    <w:tmpl w:val="65CF20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685D1D"/>
    <w:multiLevelType w:val="hybridMultilevel"/>
    <w:tmpl w:val="3B7B0B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88F57"/>
    <w:multiLevelType w:val="hybridMultilevel"/>
    <w:tmpl w:val="1DBDF1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60B3AE"/>
    <w:multiLevelType w:val="hybridMultilevel"/>
    <w:tmpl w:val="19444A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5D34D86"/>
    <w:multiLevelType w:val="hybridMultilevel"/>
    <w:tmpl w:val="9F9C8C1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0E"/>
    <w:rsid w:val="00150385"/>
    <w:rsid w:val="00371C0E"/>
    <w:rsid w:val="0072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2</cp:revision>
  <dcterms:created xsi:type="dcterms:W3CDTF">2018-05-22T16:40:00Z</dcterms:created>
  <dcterms:modified xsi:type="dcterms:W3CDTF">2018-05-22T16:46:00Z</dcterms:modified>
</cp:coreProperties>
</file>