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ED7" w:rsidRDefault="003A2ED7" w:rsidP="003A2ED7">
      <w:pPr>
        <w:pStyle w:val="a7"/>
        <w:ind w:right="-1080" w:firstLine="1560"/>
        <w:rPr>
          <w:shadow w:val="0"/>
          <w:spacing w:val="0"/>
          <w:sz w:val="20"/>
          <w:lang w:val="en-US"/>
        </w:rPr>
      </w:pPr>
      <w:r w:rsidRPr="00B7151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9pt;width:69.1pt;height:81pt;z-index:251660288">
            <v:imagedata r:id="rId5" o:title="" gain="192753f"/>
            <w10:wrap type="topAndBottom"/>
          </v:shape>
          <o:OLEObject Type="Embed" ProgID="MSPhotoEd.3" ShapeID="_x0000_s1026" DrawAspect="Content" ObjectID="_1563190221" r:id="rId6"/>
        </w:pict>
      </w:r>
      <w:r w:rsidRPr="00B71516">
        <w:pict>
          <v:shapetype id="_x0000_t202" coordsize="21600,21600" o:spt="202" path="m,l,21600r21600,l21600,xe">
            <v:stroke joinstyle="miter"/>
            <v:path gradientshapeok="t" o:connecttype="rect"/>
          </v:shapetype>
          <v:shape id="_x0000_s1027" type="#_x0000_t202" style="position:absolute;left:0;text-align:left;margin-left:1in;margin-top:9pt;width:468pt;height:1in;z-index:251661312" o:allowincell="f" strokecolor="white">
            <v:textbox style="mso-next-textbox:#_x0000_s1027">
              <w:txbxContent>
                <w:p w:rsidR="003A2ED7" w:rsidRDefault="003A2ED7" w:rsidP="003A2ED7">
                  <w:pPr>
                    <w:pStyle w:val="2"/>
                    <w:jc w:val="center"/>
                    <w:rPr>
                      <w:sz w:val="48"/>
                      <w:lang w:val="bg-BG"/>
                    </w:rPr>
                  </w:pPr>
                  <w:r>
                    <w:rPr>
                      <w:sz w:val="48"/>
                      <w:lang w:val="ru-RU"/>
                    </w:rPr>
                    <w:t>О</w:t>
                  </w:r>
                  <w:r>
                    <w:rPr>
                      <w:sz w:val="48"/>
                      <w:lang w:val="bg-BG"/>
                    </w:rPr>
                    <w:t xml:space="preserve"> </w:t>
                  </w:r>
                  <w:r>
                    <w:rPr>
                      <w:sz w:val="48"/>
                      <w:lang w:val="ru-RU"/>
                    </w:rPr>
                    <w:t>Б</w:t>
                  </w:r>
                  <w:r>
                    <w:rPr>
                      <w:sz w:val="48"/>
                      <w:lang w:val="bg-BG"/>
                    </w:rPr>
                    <w:t xml:space="preserve"> </w:t>
                  </w:r>
                  <w:proofErr w:type="gramStart"/>
                  <w:r>
                    <w:rPr>
                      <w:sz w:val="48"/>
                      <w:lang w:val="ru-RU"/>
                    </w:rPr>
                    <w:t>Щ</w:t>
                  </w:r>
                  <w:proofErr w:type="gramEnd"/>
                  <w:r>
                    <w:rPr>
                      <w:sz w:val="48"/>
                      <w:lang w:val="bg-BG"/>
                    </w:rPr>
                    <w:t xml:space="preserve"> </w:t>
                  </w:r>
                  <w:r>
                    <w:rPr>
                      <w:sz w:val="48"/>
                      <w:lang w:val="ru-RU"/>
                    </w:rPr>
                    <w:t>И</w:t>
                  </w:r>
                  <w:r>
                    <w:rPr>
                      <w:sz w:val="48"/>
                      <w:lang w:val="bg-BG"/>
                    </w:rPr>
                    <w:t xml:space="preserve"> </w:t>
                  </w:r>
                  <w:r>
                    <w:rPr>
                      <w:sz w:val="48"/>
                      <w:lang w:val="ru-RU"/>
                    </w:rPr>
                    <w:t>Н</w:t>
                  </w:r>
                  <w:r>
                    <w:rPr>
                      <w:sz w:val="48"/>
                      <w:lang w:val="bg-BG"/>
                    </w:rPr>
                    <w:t xml:space="preserve"> </w:t>
                  </w:r>
                  <w:r>
                    <w:rPr>
                      <w:sz w:val="48"/>
                      <w:lang w:val="ru-RU"/>
                    </w:rPr>
                    <w:t>А</w:t>
                  </w:r>
                  <w:r>
                    <w:rPr>
                      <w:sz w:val="48"/>
                      <w:lang w:val="bg-BG"/>
                    </w:rPr>
                    <w:t xml:space="preserve">  </w:t>
                  </w:r>
                  <w:r>
                    <w:rPr>
                      <w:sz w:val="48"/>
                      <w:lang w:val="ru-RU"/>
                    </w:rPr>
                    <w:t>П</w:t>
                  </w:r>
                  <w:r>
                    <w:rPr>
                      <w:sz w:val="48"/>
                      <w:lang w:val="bg-BG"/>
                    </w:rPr>
                    <w:t xml:space="preserve"> </w:t>
                  </w:r>
                  <w:r>
                    <w:rPr>
                      <w:sz w:val="48"/>
                      <w:lang w:val="ru-RU"/>
                    </w:rPr>
                    <w:t>Е</w:t>
                  </w:r>
                  <w:r>
                    <w:rPr>
                      <w:sz w:val="48"/>
                      <w:lang w:val="bg-BG"/>
                    </w:rPr>
                    <w:t xml:space="preserve"> </w:t>
                  </w:r>
                  <w:r>
                    <w:rPr>
                      <w:sz w:val="48"/>
                      <w:lang w:val="ru-RU"/>
                    </w:rPr>
                    <w:t>Р</w:t>
                  </w:r>
                  <w:r>
                    <w:rPr>
                      <w:sz w:val="48"/>
                      <w:lang w:val="bg-BG"/>
                    </w:rPr>
                    <w:t xml:space="preserve"> </w:t>
                  </w:r>
                  <w:r>
                    <w:rPr>
                      <w:sz w:val="48"/>
                      <w:lang w:val="ru-RU"/>
                    </w:rPr>
                    <w:t>Н</w:t>
                  </w:r>
                  <w:r>
                    <w:rPr>
                      <w:sz w:val="48"/>
                      <w:lang w:val="bg-BG"/>
                    </w:rPr>
                    <w:t xml:space="preserve"> </w:t>
                  </w:r>
                  <w:r>
                    <w:rPr>
                      <w:sz w:val="48"/>
                      <w:lang w:val="ru-RU"/>
                    </w:rPr>
                    <w:t>И</w:t>
                  </w:r>
                  <w:r>
                    <w:rPr>
                      <w:sz w:val="48"/>
                      <w:lang w:val="bg-BG"/>
                    </w:rPr>
                    <w:t xml:space="preserve"> </w:t>
                  </w:r>
                  <w:r>
                    <w:rPr>
                      <w:sz w:val="48"/>
                      <w:lang w:val="ru-RU"/>
                    </w:rPr>
                    <w:t>К</w:t>
                  </w:r>
                </w:p>
                <w:p w:rsidR="003A2ED7" w:rsidRDefault="003A2ED7" w:rsidP="003A2ED7">
                  <w:pPr>
                    <w:pStyle w:val="3"/>
                    <w:jc w:val="center"/>
                    <w:rPr>
                      <w:sz w:val="16"/>
                      <w:lang w:val="ru-RU"/>
                    </w:rPr>
                  </w:pPr>
                </w:p>
              </w:txbxContent>
            </v:textbox>
          </v:shape>
        </w:pict>
      </w:r>
      <w:r>
        <w:rPr>
          <w:b w:val="0"/>
          <w:shadow w:val="0"/>
          <w:spacing w:val="0"/>
          <w:sz w:val="20"/>
          <w:lang w:val="ru-RU"/>
        </w:rPr>
        <w:t xml:space="preserve">                                                      </w:t>
      </w:r>
    </w:p>
    <w:p w:rsidR="003A2ED7" w:rsidRDefault="003A2ED7" w:rsidP="003A2ED7">
      <w:pPr>
        <w:pStyle w:val="a7"/>
        <w:ind w:right="-1080"/>
        <w:jc w:val="left"/>
        <w:rPr>
          <w:b w:val="0"/>
          <w:shadow w:val="0"/>
          <w:spacing w:val="0"/>
          <w:sz w:val="20"/>
          <w:lang w:val="en-US"/>
        </w:rPr>
      </w:pPr>
      <w:r w:rsidRPr="00B71516">
        <w:pict>
          <v:line id="_x0000_s1028" style="position:absolute;z-index:251662336" from="117pt,6.1pt" to="520.2pt,6.1pt" o:allowincell="f" strokeweight="2.25pt"/>
        </w:pict>
      </w:r>
    </w:p>
    <w:p w:rsidR="003A2ED7" w:rsidRDefault="003A2ED7" w:rsidP="003A2ED7">
      <w:pPr>
        <w:pStyle w:val="a7"/>
        <w:ind w:right="-1080" w:firstLine="1560"/>
        <w:jc w:val="left"/>
        <w:rPr>
          <w:b w:val="0"/>
          <w:shadow w:val="0"/>
          <w:spacing w:val="0"/>
          <w:sz w:val="20"/>
        </w:rPr>
      </w:pPr>
      <w:r>
        <w:rPr>
          <w:b w:val="0"/>
          <w:shadow w:val="0"/>
          <w:spacing w:val="0"/>
          <w:sz w:val="20"/>
        </w:rPr>
        <w:t xml:space="preserve">                2300  Перник  ,  пл. ”Св. Иван Рилски ” 1А ; тел: 076 / 602 933; факс: 076 / 603 890</w:t>
      </w:r>
    </w:p>
    <w:p w:rsidR="00AB118A" w:rsidRDefault="00AB118A" w:rsidP="00AB118A">
      <w:pPr>
        <w:ind w:left="7788" w:firstLine="708"/>
        <w:jc w:val="both"/>
        <w:rPr>
          <w:b/>
        </w:rPr>
      </w:pPr>
    </w:p>
    <w:p w:rsidR="00AB118A" w:rsidRDefault="00AB118A" w:rsidP="00AB118A">
      <w:pPr>
        <w:ind w:left="7788" w:firstLine="708"/>
        <w:jc w:val="both"/>
        <w:rPr>
          <w:b/>
        </w:rPr>
      </w:pPr>
    </w:p>
    <w:p w:rsidR="00AB118A" w:rsidRPr="00A9155D" w:rsidRDefault="00AB118A" w:rsidP="00AB118A">
      <w:pPr>
        <w:ind w:left="7788" w:firstLine="708"/>
        <w:jc w:val="both"/>
        <w:rPr>
          <w:b/>
        </w:rPr>
      </w:pPr>
      <w:r w:rsidRPr="00A9155D">
        <w:rPr>
          <w:b/>
        </w:rPr>
        <w:t>ПРОЕКТ!</w:t>
      </w:r>
    </w:p>
    <w:p w:rsidR="00AB118A" w:rsidRDefault="00AB118A" w:rsidP="00AB118A">
      <w:pPr>
        <w:ind w:firstLine="561"/>
        <w:jc w:val="center"/>
        <w:rPr>
          <w:b/>
          <w:bCs/>
          <w:color w:val="000000"/>
        </w:rPr>
      </w:pPr>
    </w:p>
    <w:p w:rsidR="00AB118A" w:rsidRPr="006C67D3" w:rsidRDefault="00AB118A" w:rsidP="00AB118A">
      <w:pPr>
        <w:ind w:firstLine="561"/>
        <w:jc w:val="center"/>
        <w:rPr>
          <w:b/>
          <w:bCs/>
          <w:color w:val="000000"/>
        </w:rPr>
      </w:pPr>
      <w:r w:rsidRPr="006C67D3">
        <w:rPr>
          <w:b/>
          <w:bCs/>
          <w:color w:val="000000"/>
        </w:rPr>
        <w:t>Д  О  Г  О  В  О  Р</w:t>
      </w:r>
    </w:p>
    <w:p w:rsidR="00AB118A" w:rsidRPr="00013BA0" w:rsidRDefault="00AB118A" w:rsidP="00AB118A">
      <w:pPr>
        <w:ind w:firstLine="561"/>
        <w:jc w:val="center"/>
        <w:rPr>
          <w:b/>
          <w:bCs/>
          <w:color w:val="000000"/>
        </w:rPr>
      </w:pPr>
      <w:r w:rsidRPr="006C67D3">
        <w:rPr>
          <w:b/>
          <w:bCs/>
          <w:color w:val="000000"/>
        </w:rPr>
        <w:t>за възлагане на обществена поръчка</w:t>
      </w:r>
    </w:p>
    <w:p w:rsidR="00AB118A" w:rsidRPr="00A9155D" w:rsidRDefault="00AB118A" w:rsidP="00AB118A">
      <w:pPr>
        <w:ind w:firstLine="561"/>
        <w:jc w:val="both"/>
        <w:rPr>
          <w:color w:val="000000"/>
        </w:rPr>
      </w:pPr>
    </w:p>
    <w:p w:rsidR="003A2ED7" w:rsidRPr="00A43E40" w:rsidRDefault="003A2ED7" w:rsidP="003A2ED7">
      <w:pPr>
        <w:widowControl w:val="0"/>
        <w:spacing w:before="240" w:line="240" w:lineRule="atLeast"/>
        <w:ind w:right="-1" w:firstLine="709"/>
        <w:jc w:val="both"/>
        <w:rPr>
          <w:lang w:val="ru-RU"/>
        </w:rPr>
      </w:pPr>
      <w:proofErr w:type="spellStart"/>
      <w:r>
        <w:rPr>
          <w:lang w:val="ru-RU"/>
        </w:rPr>
        <w:t>Днес</w:t>
      </w:r>
      <w:proofErr w:type="spellEnd"/>
      <w:r>
        <w:rPr>
          <w:lang w:val="ru-RU"/>
        </w:rPr>
        <w:t>, ______ 2017</w:t>
      </w:r>
      <w:r w:rsidRPr="00A43E40">
        <w:rPr>
          <w:lang w:val="ru-RU"/>
        </w:rPr>
        <w:t xml:space="preserve"> г., в гр. </w:t>
      </w:r>
      <w:proofErr w:type="spellStart"/>
      <w:r w:rsidRPr="00A43E40">
        <w:rPr>
          <w:lang w:val="ru-RU"/>
        </w:rPr>
        <w:t>Перник</w:t>
      </w:r>
      <w:proofErr w:type="spellEnd"/>
      <w:r w:rsidRPr="00A43E40">
        <w:rPr>
          <w:lang w:val="ru-RU"/>
        </w:rPr>
        <w:t xml:space="preserve">, </w:t>
      </w:r>
      <w:proofErr w:type="gramStart"/>
      <w:r w:rsidRPr="00A43E40">
        <w:rPr>
          <w:lang w:val="ru-RU"/>
        </w:rPr>
        <w:t>между</w:t>
      </w:r>
      <w:proofErr w:type="gramEnd"/>
      <w:r w:rsidRPr="00A43E40">
        <w:rPr>
          <w:lang w:val="ru-RU"/>
        </w:rPr>
        <w:t>:</w:t>
      </w:r>
    </w:p>
    <w:p w:rsidR="003A2ED7" w:rsidRPr="00A43E40" w:rsidRDefault="003A2ED7" w:rsidP="003A2ED7">
      <w:pPr>
        <w:widowControl w:val="0"/>
        <w:spacing w:before="240" w:line="240" w:lineRule="atLeast"/>
        <w:ind w:right="-1" w:firstLine="709"/>
        <w:jc w:val="both"/>
        <w:rPr>
          <w:lang w:val="ru-RU"/>
        </w:rPr>
      </w:pPr>
    </w:p>
    <w:p w:rsidR="003A2ED7" w:rsidRPr="00A43E40" w:rsidRDefault="003A2ED7" w:rsidP="003A2ED7">
      <w:pPr>
        <w:spacing w:before="60"/>
        <w:ind w:right="142" w:firstLine="539"/>
        <w:jc w:val="both"/>
        <w:rPr>
          <w:rFonts w:eastAsia="ArialNarrow-Bold"/>
          <w:bCs/>
          <w:lang w:val="ru-RU" w:eastAsia="en-GB"/>
        </w:rPr>
      </w:pPr>
      <w:r w:rsidRPr="00A43E40">
        <w:rPr>
          <w:b/>
        </w:rPr>
        <w:t>1. ОБЩИНА ПЕРНИК</w:t>
      </w:r>
      <w:r w:rsidRPr="00A43E40">
        <w:t xml:space="preserve">, със седалище и адрес на управление в гр. Перник, Област Перник, пл. „Св. Иван Рилски”№1А, БУЛСТАТ 000386751 представлявана от Вяра </w:t>
      </w:r>
      <w:proofErr w:type="spellStart"/>
      <w:r w:rsidRPr="00A43E40">
        <w:t>Церовска</w:t>
      </w:r>
      <w:proofErr w:type="spellEnd"/>
      <w:r w:rsidRPr="00A43E40">
        <w:t xml:space="preserve"> - Кмет на Община Перник и Мария Благоева – Главен счетоводител</w:t>
      </w:r>
      <w:r w:rsidRPr="00A43E40">
        <w:rPr>
          <w:rFonts w:eastAsia="SimSun"/>
        </w:rPr>
        <w:t xml:space="preserve"> на Община Перник</w:t>
      </w:r>
      <w:r w:rsidRPr="00A43E40">
        <w:t>,</w:t>
      </w:r>
      <w:r w:rsidRPr="00A43E40">
        <w:rPr>
          <w:lang w:val="ru-RU"/>
        </w:rPr>
        <w:t xml:space="preserve"> за </w:t>
      </w:r>
      <w:proofErr w:type="spellStart"/>
      <w:r w:rsidRPr="00A43E40">
        <w:rPr>
          <w:lang w:val="ru-RU"/>
        </w:rPr>
        <w:t>краткост</w:t>
      </w:r>
      <w:proofErr w:type="spellEnd"/>
      <w:r w:rsidRPr="00A43E40">
        <w:rPr>
          <w:lang w:val="ru-RU"/>
        </w:rPr>
        <w:t xml:space="preserve"> в </w:t>
      </w:r>
      <w:proofErr w:type="spellStart"/>
      <w:r w:rsidRPr="00A43E40">
        <w:rPr>
          <w:lang w:val="ru-RU"/>
        </w:rPr>
        <w:t>този</w:t>
      </w:r>
      <w:proofErr w:type="spellEnd"/>
      <w:r w:rsidRPr="00A43E40">
        <w:rPr>
          <w:lang w:val="ru-RU"/>
        </w:rPr>
        <w:t xml:space="preserve"> Договор,</w:t>
      </w:r>
      <w:r w:rsidRPr="00A43E40">
        <w:rPr>
          <w:b/>
          <w:lang w:val="ru-RU"/>
        </w:rPr>
        <w:t xml:space="preserve"> «ВЪЗЛОЖИТЕЛ»</w:t>
      </w:r>
      <w:r w:rsidRPr="00A43E40">
        <w:rPr>
          <w:lang w:val="ru-RU"/>
        </w:rPr>
        <w:t xml:space="preserve">, от </w:t>
      </w:r>
      <w:proofErr w:type="spellStart"/>
      <w:r w:rsidRPr="00A43E40">
        <w:rPr>
          <w:lang w:val="ru-RU"/>
        </w:rPr>
        <w:t>една</w:t>
      </w:r>
      <w:proofErr w:type="spellEnd"/>
      <w:r w:rsidRPr="00A43E40">
        <w:rPr>
          <w:lang w:val="ru-RU"/>
        </w:rPr>
        <w:t xml:space="preserve"> страна, и от друга страна:</w:t>
      </w:r>
    </w:p>
    <w:p w:rsidR="00AB118A" w:rsidRPr="00A9155D" w:rsidRDefault="00AB118A" w:rsidP="00AB118A">
      <w:pPr>
        <w:ind w:firstLine="561"/>
        <w:jc w:val="both"/>
        <w:rPr>
          <w:b/>
          <w:bCs/>
          <w:color w:val="000000"/>
        </w:rPr>
      </w:pPr>
    </w:p>
    <w:p w:rsidR="00AB118A" w:rsidRPr="00A9155D" w:rsidRDefault="00AB118A" w:rsidP="00AB118A">
      <w:pPr>
        <w:ind w:firstLine="561"/>
        <w:jc w:val="both"/>
        <w:rPr>
          <w:lang w:val="ru-RU"/>
        </w:rPr>
      </w:pPr>
      <w:r w:rsidRPr="00A9155D">
        <w:rPr>
          <w:color w:val="000000"/>
        </w:rPr>
        <w:t xml:space="preserve">и </w:t>
      </w:r>
    </w:p>
    <w:p w:rsidR="00AB118A" w:rsidRPr="00A9155D" w:rsidRDefault="00AB118A" w:rsidP="00AB118A">
      <w:pPr>
        <w:ind w:firstLine="561"/>
        <w:jc w:val="both"/>
        <w:rPr>
          <w:color w:val="000000"/>
        </w:rPr>
      </w:pPr>
      <w:r w:rsidRPr="00A9155D">
        <w:rPr>
          <w:b/>
          <w:color w:val="000000"/>
        </w:rPr>
        <w:t>2</w:t>
      </w:r>
      <w:r>
        <w:rPr>
          <w:color w:val="000000"/>
        </w:rPr>
        <w:tab/>
        <w:t>. ...............................................</w:t>
      </w:r>
      <w:r w:rsidRPr="00A9155D">
        <w:rPr>
          <w:color w:val="000000"/>
        </w:rPr>
        <w:t>,</w:t>
      </w:r>
      <w:r>
        <w:rPr>
          <w:color w:val="000000"/>
        </w:rPr>
        <w:t xml:space="preserve"> със седалище </w:t>
      </w:r>
      <w:r w:rsidRPr="00A9155D">
        <w:rPr>
          <w:color w:val="000000"/>
        </w:rPr>
        <w:t>и адрес на управление</w:t>
      </w:r>
      <w:r w:rsidRPr="00A9155D">
        <w:rPr>
          <w:color w:val="000000"/>
        </w:rPr>
        <w:tab/>
        <w:t>…</w:t>
      </w:r>
      <w:r>
        <w:rPr>
          <w:color w:val="000000"/>
        </w:rPr>
        <w:t>........</w:t>
      </w:r>
      <w:r w:rsidRPr="00A9155D">
        <w:rPr>
          <w:color w:val="000000"/>
        </w:rPr>
        <w:t>………….</w:t>
      </w:r>
      <w:r>
        <w:rPr>
          <w:color w:val="000000"/>
        </w:rPr>
        <w:t>.....</w:t>
      </w:r>
      <w:r w:rsidRPr="00A9155D">
        <w:rPr>
          <w:color w:val="000000"/>
        </w:rPr>
        <w:t>,</w:t>
      </w:r>
      <w:r>
        <w:rPr>
          <w:color w:val="000000"/>
        </w:rPr>
        <w:t xml:space="preserve"> </w:t>
      </w:r>
      <w:r w:rsidRPr="00A9155D">
        <w:rPr>
          <w:color w:val="000000"/>
        </w:rPr>
        <w:t>ЕИК по БУЛСТАТ ………………………….,</w:t>
      </w:r>
      <w:r>
        <w:rPr>
          <w:color w:val="000000"/>
        </w:rPr>
        <w:t xml:space="preserve"> </w:t>
      </w:r>
      <w:r w:rsidRPr="00A9155D">
        <w:rPr>
          <w:color w:val="000000"/>
        </w:rPr>
        <w:t xml:space="preserve">представлявано от  </w:t>
      </w:r>
      <w:r>
        <w:rPr>
          <w:color w:val="000000"/>
        </w:rPr>
        <w:t>...........................</w:t>
      </w:r>
      <w:r w:rsidRPr="00A9155D">
        <w:rPr>
          <w:color w:val="000000"/>
        </w:rPr>
        <w:t xml:space="preserve">, в качеството му на - ……………………….., наричано по-долу </w:t>
      </w:r>
      <w:r w:rsidRPr="00A9155D">
        <w:rPr>
          <w:b/>
          <w:bCs/>
          <w:color w:val="000000"/>
        </w:rPr>
        <w:t xml:space="preserve">ИЗПЪЛНИТЕЛ, </w:t>
      </w:r>
    </w:p>
    <w:p w:rsidR="00AB118A" w:rsidRPr="00A9155D" w:rsidRDefault="00AB118A" w:rsidP="00AB118A">
      <w:pPr>
        <w:ind w:firstLine="561"/>
        <w:jc w:val="both"/>
        <w:rPr>
          <w:color w:val="000000"/>
        </w:rPr>
      </w:pPr>
      <w:r w:rsidRPr="00A9155D">
        <w:rPr>
          <w:color w:val="000000"/>
        </w:rPr>
        <w:t>се сключи настоящият договор за следното:</w:t>
      </w:r>
    </w:p>
    <w:p w:rsidR="00AB118A" w:rsidRPr="00A9155D" w:rsidRDefault="00AB118A" w:rsidP="00AB118A">
      <w:pPr>
        <w:ind w:firstLine="561"/>
        <w:jc w:val="both"/>
        <w:rPr>
          <w:lang w:val="ru-RU"/>
        </w:rPr>
      </w:pPr>
    </w:p>
    <w:p w:rsidR="00AB118A" w:rsidRPr="00A9155D" w:rsidRDefault="00AB118A" w:rsidP="00AB118A">
      <w:pPr>
        <w:widowControl w:val="0"/>
        <w:numPr>
          <w:ilvl w:val="0"/>
          <w:numId w:val="1"/>
        </w:numPr>
        <w:autoSpaceDE w:val="0"/>
        <w:autoSpaceDN w:val="0"/>
        <w:adjustRightInd w:val="0"/>
        <w:ind w:left="0" w:firstLine="561"/>
        <w:jc w:val="center"/>
        <w:rPr>
          <w:b/>
          <w:color w:val="000000"/>
        </w:rPr>
      </w:pPr>
      <w:r w:rsidRPr="00A9155D">
        <w:rPr>
          <w:b/>
          <w:color w:val="000000"/>
        </w:rPr>
        <w:t>ПРЕДМЕТ, СРОК И ЦЕНА НА ДОГОВОРА</w:t>
      </w:r>
    </w:p>
    <w:p w:rsidR="00AB118A" w:rsidRPr="00A9155D" w:rsidRDefault="00AB118A" w:rsidP="00AB118A">
      <w:pPr>
        <w:ind w:firstLine="561"/>
        <w:jc w:val="both"/>
        <w:rPr>
          <w:b/>
          <w:lang w:val="ru-RU"/>
        </w:rPr>
      </w:pPr>
    </w:p>
    <w:p w:rsidR="00AB118A" w:rsidRPr="00966984" w:rsidRDefault="00AB118A" w:rsidP="00AB118A">
      <w:pPr>
        <w:pStyle w:val="a3"/>
        <w:ind w:firstLine="561"/>
        <w:jc w:val="both"/>
        <w:rPr>
          <w:b/>
        </w:rPr>
      </w:pPr>
      <w:r w:rsidRPr="00087A95">
        <w:rPr>
          <w:b/>
          <w:bCs/>
        </w:rPr>
        <w:t>Чл.1</w:t>
      </w:r>
      <w:r w:rsidRPr="00966984">
        <w:rPr>
          <w:bCs/>
        </w:rPr>
        <w:t xml:space="preserve"> </w:t>
      </w:r>
      <w:r w:rsidRPr="00966984">
        <w:t>(1)</w:t>
      </w:r>
      <w:r w:rsidRPr="00966984">
        <w:rPr>
          <w:lang w:val="ru-RU"/>
        </w:rPr>
        <w:t xml:space="preserve"> </w:t>
      </w:r>
      <w:r w:rsidRPr="00966984">
        <w:t xml:space="preserve">Възложителят възлага, а Изпълнителят приема да изпълни на свой риск срещу възнаграждение обществена поръчка с предмет: </w:t>
      </w:r>
      <w:r w:rsidR="003A2ED7" w:rsidRPr="003A2ED7">
        <w:rPr>
          <w:b/>
          <w:lang w:eastAsia="en-US"/>
        </w:rPr>
        <w:t xml:space="preserve">,,Поддържане  и  ремонт  на  светофарни  уредби  на територията на община  Перник в т.ч. подмяна   на   старите   </w:t>
      </w:r>
      <w:proofErr w:type="spellStart"/>
      <w:r w:rsidR="003A2ED7" w:rsidRPr="003A2ED7">
        <w:rPr>
          <w:b/>
          <w:lang w:eastAsia="en-US"/>
        </w:rPr>
        <w:t>трисекционни</w:t>
      </w:r>
      <w:proofErr w:type="spellEnd"/>
      <w:r w:rsidR="003A2ED7" w:rsidRPr="003A2ED7">
        <w:rPr>
          <w:b/>
          <w:lang w:eastAsia="en-US"/>
        </w:rPr>
        <w:t xml:space="preserve"> и </w:t>
      </w:r>
      <w:proofErr w:type="spellStart"/>
      <w:r w:rsidR="003A2ED7" w:rsidRPr="003A2ED7">
        <w:rPr>
          <w:b/>
          <w:lang w:eastAsia="en-US"/>
        </w:rPr>
        <w:t>двусекционни</w:t>
      </w:r>
      <w:proofErr w:type="spellEnd"/>
      <w:r w:rsidR="003A2ED7" w:rsidRPr="003A2ED7">
        <w:rPr>
          <w:b/>
          <w:lang w:eastAsia="en-US"/>
        </w:rPr>
        <w:t xml:space="preserve"> лампови секции с нови </w:t>
      </w:r>
      <w:proofErr w:type="spellStart"/>
      <w:r w:rsidR="003A2ED7" w:rsidRPr="003A2ED7">
        <w:rPr>
          <w:b/>
          <w:lang w:eastAsia="en-US"/>
        </w:rPr>
        <w:t>св</w:t>
      </w:r>
      <w:r w:rsidR="003A2ED7">
        <w:rPr>
          <w:b/>
          <w:lang w:eastAsia="en-US"/>
        </w:rPr>
        <w:t>етодиодни</w:t>
      </w:r>
      <w:proofErr w:type="spellEnd"/>
      <w:r w:rsidR="003A2ED7">
        <w:rPr>
          <w:b/>
          <w:lang w:eastAsia="en-US"/>
        </w:rPr>
        <w:t xml:space="preserve"> </w:t>
      </w:r>
      <w:proofErr w:type="spellStart"/>
      <w:r w:rsidR="003A2ED7">
        <w:rPr>
          <w:b/>
          <w:lang w:eastAsia="en-US"/>
        </w:rPr>
        <w:t>трисекционни</w:t>
      </w:r>
      <w:proofErr w:type="spellEnd"/>
      <w:r w:rsidR="003A2ED7">
        <w:rPr>
          <w:b/>
          <w:lang w:eastAsia="en-US"/>
        </w:rPr>
        <w:t xml:space="preserve"> секции  </w:t>
      </w:r>
      <w:r w:rsidR="003A2ED7" w:rsidRPr="003A2ED7">
        <w:rPr>
          <w:b/>
          <w:lang w:eastAsia="en-US"/>
        </w:rPr>
        <w:t xml:space="preserve">за  автомобили  и   </w:t>
      </w:r>
      <w:proofErr w:type="spellStart"/>
      <w:r w:rsidR="003A2ED7" w:rsidRPr="003A2ED7">
        <w:rPr>
          <w:b/>
          <w:lang w:eastAsia="en-US"/>
        </w:rPr>
        <w:t>двусекционни</w:t>
      </w:r>
      <w:proofErr w:type="spellEnd"/>
      <w:r w:rsidR="003A2ED7" w:rsidRPr="003A2ED7">
        <w:rPr>
          <w:b/>
          <w:lang w:eastAsia="en-US"/>
        </w:rPr>
        <w:t xml:space="preserve">   </w:t>
      </w:r>
      <w:proofErr w:type="spellStart"/>
      <w:r w:rsidR="003A2ED7" w:rsidRPr="003A2ED7">
        <w:rPr>
          <w:b/>
          <w:lang w:eastAsia="en-US"/>
        </w:rPr>
        <w:t>светодиодни</w:t>
      </w:r>
      <w:proofErr w:type="spellEnd"/>
      <w:r w:rsidR="003A2ED7" w:rsidRPr="003A2ED7">
        <w:rPr>
          <w:b/>
          <w:lang w:eastAsia="en-US"/>
        </w:rPr>
        <w:t xml:space="preserve">   секции  за пешеходци”</w:t>
      </w:r>
      <w:r w:rsidRPr="00966984">
        <w:t xml:space="preserve">, съгласно </w:t>
      </w:r>
      <w:r w:rsidR="003A2ED7">
        <w:t>клаузите на настоящия договор</w:t>
      </w:r>
      <w:r w:rsidR="003A2ED7">
        <w:rPr>
          <w:lang w:val="en-US"/>
        </w:rPr>
        <w:t xml:space="preserve">, </w:t>
      </w:r>
      <w:r w:rsidRPr="00966984">
        <w:t>техническата спецификация</w:t>
      </w:r>
      <w:r w:rsidR="003A2ED7">
        <w:rPr>
          <w:lang w:val="en-US"/>
        </w:rPr>
        <w:t xml:space="preserve">, </w:t>
      </w:r>
      <w:r w:rsidR="003A2ED7">
        <w:t>Предложение за изпълнение на поръчката (Приложение 1) и Предлагана цена (Приложение 2)</w:t>
      </w:r>
      <w:r w:rsidRPr="00966984">
        <w:t>.</w:t>
      </w:r>
    </w:p>
    <w:p w:rsidR="00AB118A" w:rsidRPr="00013BA0" w:rsidRDefault="00AB118A" w:rsidP="00AB118A">
      <w:pPr>
        <w:ind w:firstLine="561"/>
        <w:jc w:val="both"/>
      </w:pPr>
      <w:r w:rsidRPr="00910D08">
        <w:t xml:space="preserve">(2) </w:t>
      </w:r>
      <w:r w:rsidRPr="00A9155D">
        <w:t>Работата ще се извършва по одобрената от Възложителя оферт</w:t>
      </w:r>
      <w:r w:rsidR="003A2ED7">
        <w:t xml:space="preserve">а на Изпълнителя и посочените </w:t>
      </w:r>
      <w:r w:rsidRPr="00A9155D">
        <w:t>цени.</w:t>
      </w:r>
      <w:r>
        <w:t xml:space="preserve"> </w:t>
      </w:r>
    </w:p>
    <w:p w:rsidR="00AB118A" w:rsidRDefault="00AB118A" w:rsidP="00AB118A">
      <w:pPr>
        <w:ind w:firstLine="561"/>
        <w:jc w:val="both"/>
      </w:pPr>
    </w:p>
    <w:p w:rsidR="00AB118A" w:rsidRPr="00274B16" w:rsidRDefault="00AB118A" w:rsidP="00AB118A">
      <w:pPr>
        <w:ind w:firstLine="561"/>
        <w:jc w:val="both"/>
        <w:rPr>
          <w:bCs/>
          <w:color w:val="000000"/>
        </w:rPr>
      </w:pPr>
      <w:r w:rsidRPr="00274B16">
        <w:rPr>
          <w:b/>
          <w:bCs/>
          <w:color w:val="000000"/>
        </w:rPr>
        <w:t>Чл.2</w:t>
      </w:r>
      <w:r w:rsidRPr="00274B16">
        <w:rPr>
          <w:bCs/>
          <w:color w:val="000000"/>
        </w:rPr>
        <w:t>(1)Договорът влиза в сила от датата на подписването му.</w:t>
      </w:r>
    </w:p>
    <w:p w:rsidR="00AB118A" w:rsidRPr="00D740A3" w:rsidRDefault="00AB118A" w:rsidP="00AB118A">
      <w:pPr>
        <w:ind w:firstLine="561"/>
        <w:jc w:val="both"/>
      </w:pPr>
      <w:r w:rsidRPr="00033710">
        <w:t xml:space="preserve">(2) </w:t>
      </w:r>
      <w:r w:rsidRPr="00D740A3">
        <w:t xml:space="preserve">Срокът за изпълнение на договора е </w:t>
      </w:r>
      <w:r w:rsidR="003A2ED7">
        <w:t>3 (три) години</w:t>
      </w:r>
      <w:r w:rsidRPr="006B3A01">
        <w:t>.</w:t>
      </w:r>
    </w:p>
    <w:p w:rsidR="00AB118A" w:rsidRPr="00F973C2" w:rsidRDefault="00AB118A" w:rsidP="00AB118A">
      <w:pPr>
        <w:tabs>
          <w:tab w:val="num" w:pos="1080"/>
        </w:tabs>
        <w:ind w:firstLine="561"/>
        <w:jc w:val="both"/>
      </w:pPr>
      <w:r w:rsidRPr="00F973C2">
        <w:t>(3)Сроковете на отзоваване при сигнал за неработеща светофарна уредба е ...........(</w:t>
      </w:r>
      <w:proofErr w:type="spellStart"/>
      <w:r w:rsidRPr="00F973C2">
        <w:rPr>
          <w:i/>
        </w:rPr>
        <w:t>цифром</w:t>
      </w:r>
      <w:proofErr w:type="spellEnd"/>
      <w:r w:rsidRPr="00F973C2">
        <w:t>) ……..………….......................(</w:t>
      </w:r>
      <w:r w:rsidRPr="00F973C2">
        <w:rPr>
          <w:i/>
        </w:rPr>
        <w:t>словом</w:t>
      </w:r>
      <w:r w:rsidRPr="00F973C2">
        <w:t>) часа след подаване на сигнала за повреда.</w:t>
      </w:r>
    </w:p>
    <w:p w:rsidR="00AB118A" w:rsidRPr="00F973C2" w:rsidRDefault="00AB118A" w:rsidP="00AB118A">
      <w:pPr>
        <w:tabs>
          <w:tab w:val="num" w:pos="1080"/>
        </w:tabs>
        <w:ind w:firstLine="561"/>
        <w:jc w:val="both"/>
      </w:pPr>
      <w:r w:rsidRPr="00F973C2">
        <w:t>(4)Сроковете за отстраняване на повредата са, както следва:</w:t>
      </w:r>
    </w:p>
    <w:p w:rsidR="00AB118A" w:rsidRPr="00F973C2" w:rsidRDefault="00AB118A" w:rsidP="00AB118A">
      <w:pPr>
        <w:ind w:firstLine="561"/>
        <w:jc w:val="both"/>
      </w:pPr>
      <w:r w:rsidRPr="00F973C2">
        <w:rPr>
          <w:b/>
        </w:rPr>
        <w:t>1.</w:t>
      </w:r>
      <w:r w:rsidRPr="00F973C2">
        <w:t xml:space="preserve"> Срокът за отстраняване на повредата в светофарна секция е........(</w:t>
      </w:r>
      <w:proofErr w:type="spellStart"/>
      <w:r w:rsidRPr="00F973C2">
        <w:t>цифром</w:t>
      </w:r>
      <w:proofErr w:type="spellEnd"/>
      <w:r w:rsidRPr="00F973C2">
        <w:t>) ........................ (словом) дни.</w:t>
      </w:r>
    </w:p>
    <w:p w:rsidR="00AB118A" w:rsidRPr="00F973C2" w:rsidRDefault="00AB118A" w:rsidP="00AB118A">
      <w:pPr>
        <w:ind w:firstLine="561"/>
        <w:jc w:val="both"/>
      </w:pPr>
      <w:r w:rsidRPr="00F973C2">
        <w:rPr>
          <w:b/>
        </w:rPr>
        <w:t>2.</w:t>
      </w:r>
      <w:r w:rsidRPr="00F973C2">
        <w:t xml:space="preserve"> Срокът за отстраняване на повреда на </w:t>
      </w:r>
      <w:proofErr w:type="spellStart"/>
      <w:r w:rsidRPr="00F973C2">
        <w:t>кон</w:t>
      </w:r>
      <w:r>
        <w:t>т</w:t>
      </w:r>
      <w:r w:rsidRPr="00F973C2">
        <w:t>ролерна</w:t>
      </w:r>
      <w:proofErr w:type="spellEnd"/>
      <w:r w:rsidRPr="00F973C2">
        <w:t xml:space="preserve"> уредба е........(</w:t>
      </w:r>
      <w:proofErr w:type="spellStart"/>
      <w:r w:rsidRPr="00F973C2">
        <w:t>цифром</w:t>
      </w:r>
      <w:proofErr w:type="spellEnd"/>
      <w:r w:rsidRPr="00F973C2">
        <w:t>) ........................ (словом) дни.</w:t>
      </w:r>
    </w:p>
    <w:p w:rsidR="00AB118A" w:rsidRPr="00F973C2" w:rsidRDefault="00AB118A" w:rsidP="00AB118A">
      <w:pPr>
        <w:ind w:firstLine="561"/>
        <w:jc w:val="both"/>
      </w:pPr>
      <w:r w:rsidRPr="00F973C2">
        <w:rPr>
          <w:b/>
        </w:rPr>
        <w:lastRenderedPageBreak/>
        <w:t xml:space="preserve">3. </w:t>
      </w:r>
      <w:r w:rsidRPr="00F973C2">
        <w:t>Срокът за отстраняване на повреда на захранващи кабели е........(</w:t>
      </w:r>
      <w:proofErr w:type="spellStart"/>
      <w:r w:rsidRPr="00F973C2">
        <w:t>цифром</w:t>
      </w:r>
      <w:proofErr w:type="spellEnd"/>
      <w:r w:rsidRPr="00F973C2">
        <w:t>) ........................ (словом) дни.</w:t>
      </w:r>
    </w:p>
    <w:p w:rsidR="00AB118A" w:rsidRPr="00F973C2" w:rsidRDefault="00AB118A" w:rsidP="00AB118A">
      <w:pPr>
        <w:ind w:firstLine="561"/>
        <w:jc w:val="both"/>
      </w:pPr>
      <w:r w:rsidRPr="00F973C2">
        <w:t>Срокът за отстраняване на повреда започва да тече от момента на установяването й и/или след одобряване от страна на Възложителя на необходимите количества на елементи</w:t>
      </w:r>
      <w:r w:rsidRPr="00F973C2">
        <w:rPr>
          <w:lang w:val="ru-RU"/>
        </w:rPr>
        <w:t xml:space="preserve"> </w:t>
      </w:r>
      <w:r w:rsidRPr="00F973C2">
        <w:t xml:space="preserve">и материали. </w:t>
      </w:r>
    </w:p>
    <w:p w:rsidR="00AB118A" w:rsidRPr="00D740A3" w:rsidRDefault="00AB118A" w:rsidP="00AB118A">
      <w:pPr>
        <w:tabs>
          <w:tab w:val="center" w:pos="4536"/>
          <w:tab w:val="right" w:pos="9072"/>
        </w:tabs>
        <w:ind w:firstLine="561"/>
        <w:jc w:val="both"/>
      </w:pPr>
      <w:r w:rsidRPr="00F973C2">
        <w:rPr>
          <w:b/>
          <w:bCs/>
          <w:color w:val="000000"/>
        </w:rPr>
        <w:t xml:space="preserve">Чл.3 </w:t>
      </w:r>
      <w:r w:rsidRPr="00F973C2">
        <w:t xml:space="preserve">(1) </w:t>
      </w:r>
      <w:r w:rsidRPr="00F973C2">
        <w:rPr>
          <w:color w:val="000000"/>
        </w:rPr>
        <w:t xml:space="preserve">Стойността на </w:t>
      </w:r>
      <w:r w:rsidRPr="00F973C2">
        <w:t>абонаментната такса</w:t>
      </w:r>
      <w:r w:rsidRPr="00D740A3">
        <w:t xml:space="preserve"> за обслужване на месец е в размер на  ........(</w:t>
      </w:r>
      <w:proofErr w:type="spellStart"/>
      <w:r w:rsidRPr="00D740A3">
        <w:t>цифром</w:t>
      </w:r>
      <w:proofErr w:type="spellEnd"/>
      <w:r w:rsidRPr="00D740A3">
        <w:t>) ........................ (словом) лв. без ДДС или ........(</w:t>
      </w:r>
      <w:proofErr w:type="spellStart"/>
      <w:r w:rsidRPr="00D740A3">
        <w:t>цифром</w:t>
      </w:r>
      <w:proofErr w:type="spellEnd"/>
      <w:r w:rsidRPr="00D740A3">
        <w:t>) ........................ (словом) лв. с вкл. ДДС   и  включва: р</w:t>
      </w:r>
      <w:r w:rsidRPr="00D740A3">
        <w:rPr>
          <w:spacing w:val="-5"/>
        </w:rPr>
        <w:t>азходи за персонал; транспортни разходи и разходи за механизация.</w:t>
      </w:r>
    </w:p>
    <w:p w:rsidR="00AB118A" w:rsidRPr="00D740A3" w:rsidRDefault="00AB118A" w:rsidP="00AB118A">
      <w:pPr>
        <w:tabs>
          <w:tab w:val="center" w:pos="4536"/>
          <w:tab w:val="right" w:pos="9072"/>
        </w:tabs>
        <w:ind w:firstLine="561"/>
        <w:jc w:val="both"/>
      </w:pPr>
      <w:r w:rsidRPr="00D740A3">
        <w:t>(2) Стойността на абонаментната такса за срока на договора е в размер на  ........(</w:t>
      </w:r>
      <w:proofErr w:type="spellStart"/>
      <w:r w:rsidRPr="00D740A3">
        <w:t>цифром</w:t>
      </w:r>
      <w:proofErr w:type="spellEnd"/>
      <w:r w:rsidRPr="00D740A3">
        <w:t>) ........................ (словом) лв. без ДДС или ........(</w:t>
      </w:r>
      <w:proofErr w:type="spellStart"/>
      <w:r w:rsidRPr="00D740A3">
        <w:t>цифром</w:t>
      </w:r>
      <w:proofErr w:type="spellEnd"/>
      <w:r w:rsidRPr="00D740A3">
        <w:t>) ........................ (словом) лв. с вкл. ДДС</w:t>
      </w:r>
    </w:p>
    <w:p w:rsidR="00AB118A" w:rsidRDefault="00AB118A" w:rsidP="00AB118A">
      <w:pPr>
        <w:pStyle w:val="a5"/>
        <w:spacing w:after="0"/>
        <w:ind w:firstLine="561"/>
      </w:pPr>
    </w:p>
    <w:p w:rsidR="00AB118A" w:rsidRPr="00770000" w:rsidRDefault="00AB118A" w:rsidP="003A2ED7">
      <w:pPr>
        <w:pStyle w:val="a5"/>
        <w:spacing w:after="0"/>
        <w:ind w:firstLine="561"/>
      </w:pPr>
      <w:r w:rsidRPr="00D740A3">
        <w:t xml:space="preserve">(3) </w:t>
      </w:r>
      <w:r w:rsidRPr="00770000">
        <w:t xml:space="preserve">Стойността на </w:t>
      </w:r>
      <w:r w:rsidR="003A2ED7">
        <w:rPr>
          <w:bCs/>
          <w:spacing w:val="-1"/>
        </w:rPr>
        <w:t xml:space="preserve">ремонтните работи </w:t>
      </w:r>
      <w:r w:rsidRPr="00770000">
        <w:t>за</w:t>
      </w:r>
      <w:r w:rsidR="00590E57">
        <w:t xml:space="preserve"> срока на договора е в размер на</w:t>
      </w:r>
      <w:r w:rsidRPr="00770000">
        <w:t xml:space="preserve">  </w:t>
      </w:r>
      <w:r w:rsidR="00590E57">
        <w:t>…</w:t>
      </w:r>
      <w:r w:rsidRPr="00770000">
        <w:t>.....(</w:t>
      </w:r>
      <w:proofErr w:type="spellStart"/>
      <w:r w:rsidRPr="00770000">
        <w:t>цифром</w:t>
      </w:r>
      <w:proofErr w:type="spellEnd"/>
      <w:r w:rsidRPr="00770000">
        <w:t xml:space="preserve">) </w:t>
      </w:r>
      <w:r w:rsidR="00590E57">
        <w:t>…</w:t>
      </w:r>
      <w:r w:rsidRPr="00770000">
        <w:t xml:space="preserve">..................... (словом) лв. без ДДС или </w:t>
      </w:r>
      <w:r w:rsidR="00590E57">
        <w:t>…</w:t>
      </w:r>
      <w:r w:rsidRPr="00770000">
        <w:t>.....(</w:t>
      </w:r>
      <w:proofErr w:type="spellStart"/>
      <w:r w:rsidRPr="00770000">
        <w:t>цифром</w:t>
      </w:r>
      <w:proofErr w:type="spellEnd"/>
      <w:r w:rsidRPr="00770000">
        <w:t xml:space="preserve">) </w:t>
      </w:r>
      <w:r w:rsidR="00590E57">
        <w:t>…</w:t>
      </w:r>
      <w:r w:rsidRPr="00770000">
        <w:t>..................... (словом) лв. с вкл. ДДС</w:t>
      </w:r>
    </w:p>
    <w:p w:rsidR="00AB118A" w:rsidRPr="00770000" w:rsidRDefault="00AB118A" w:rsidP="00AB118A">
      <w:pPr>
        <w:ind w:firstLine="561"/>
        <w:jc w:val="both"/>
        <w:rPr>
          <w:b/>
          <w:bCs/>
          <w:color w:val="000000"/>
        </w:rPr>
      </w:pPr>
      <w:r w:rsidRPr="00770000">
        <w:t>(5) Цените, посочени в договора са окончателни и не подлежат на промяна.</w:t>
      </w:r>
    </w:p>
    <w:p w:rsidR="00AB118A" w:rsidRPr="00770000" w:rsidRDefault="00AB118A" w:rsidP="00AB118A">
      <w:pPr>
        <w:ind w:firstLine="561"/>
        <w:jc w:val="both"/>
        <w:rPr>
          <w:lang w:val="ru-RU"/>
        </w:rPr>
      </w:pPr>
    </w:p>
    <w:p w:rsidR="00AB118A" w:rsidRPr="00770000" w:rsidRDefault="00AB118A" w:rsidP="00590E57">
      <w:pPr>
        <w:pStyle w:val="a5"/>
        <w:spacing w:after="0"/>
        <w:ind w:firstLine="561"/>
        <w:jc w:val="both"/>
        <w:rPr>
          <w:spacing w:val="-1"/>
        </w:rPr>
      </w:pPr>
      <w:r w:rsidRPr="00770000">
        <w:rPr>
          <w:b/>
          <w:bCs/>
          <w:color w:val="000000"/>
        </w:rPr>
        <w:t xml:space="preserve">Чл.4 </w:t>
      </w:r>
      <w:r w:rsidRPr="00770000">
        <w:t xml:space="preserve">(1) Приемането на работата и </w:t>
      </w:r>
      <w:r w:rsidRPr="00770000">
        <w:rPr>
          <w:spacing w:val="-1"/>
        </w:rPr>
        <w:t xml:space="preserve">плащането </w:t>
      </w:r>
      <w:r w:rsidRPr="00770000">
        <w:t xml:space="preserve">на </w:t>
      </w:r>
      <w:r w:rsidRPr="00770000">
        <w:rPr>
          <w:b/>
        </w:rPr>
        <w:t>месечната абонаментна такса</w:t>
      </w:r>
      <w:r w:rsidRPr="00770000">
        <w:t xml:space="preserve"> </w:t>
      </w:r>
      <w:r w:rsidR="00590E57">
        <w:t xml:space="preserve">за обслужване </w:t>
      </w:r>
      <w:r w:rsidRPr="00770000">
        <w:rPr>
          <w:spacing w:val="-1"/>
        </w:rPr>
        <w:t>се извършва по следния начин:</w:t>
      </w:r>
    </w:p>
    <w:p w:rsidR="00AB118A" w:rsidRPr="00770000" w:rsidRDefault="00AB118A" w:rsidP="00AB118A">
      <w:pPr>
        <w:pStyle w:val="a5"/>
        <w:widowControl w:val="0"/>
        <w:numPr>
          <w:ilvl w:val="0"/>
          <w:numId w:val="4"/>
        </w:numPr>
        <w:tabs>
          <w:tab w:val="clear" w:pos="1386"/>
          <w:tab w:val="num" w:pos="0"/>
          <w:tab w:val="left" w:pos="935"/>
        </w:tabs>
        <w:autoSpaceDE w:val="0"/>
        <w:autoSpaceDN w:val="0"/>
        <w:adjustRightInd w:val="0"/>
        <w:spacing w:after="0"/>
        <w:ind w:left="0" w:firstLine="561"/>
        <w:jc w:val="both"/>
        <w:rPr>
          <w:color w:val="000000"/>
        </w:rPr>
      </w:pPr>
      <w:r w:rsidRPr="00770000">
        <w:t>До 5-то число на всеки месец, Изпълнителят представя на Възложителя “</w:t>
      </w:r>
      <w:r w:rsidRPr="00770000">
        <w:rPr>
          <w:i/>
          <w:color w:val="000000"/>
        </w:rPr>
        <w:t>Дневник за сигнали и аварии”</w:t>
      </w:r>
      <w:r w:rsidRPr="00770000">
        <w:rPr>
          <w:color w:val="000000"/>
        </w:rPr>
        <w:t xml:space="preserve">, с отразени в него всички дейности по изпълнение на услугата за предходния месец. </w:t>
      </w:r>
    </w:p>
    <w:p w:rsidR="00AB118A" w:rsidRPr="00770000" w:rsidRDefault="00AB118A" w:rsidP="00AB118A">
      <w:pPr>
        <w:pStyle w:val="a5"/>
        <w:widowControl w:val="0"/>
        <w:numPr>
          <w:ilvl w:val="0"/>
          <w:numId w:val="4"/>
        </w:numPr>
        <w:tabs>
          <w:tab w:val="clear" w:pos="1386"/>
          <w:tab w:val="num" w:pos="0"/>
          <w:tab w:val="left" w:pos="935"/>
        </w:tabs>
        <w:autoSpaceDE w:val="0"/>
        <w:autoSpaceDN w:val="0"/>
        <w:adjustRightInd w:val="0"/>
        <w:spacing w:after="0"/>
        <w:ind w:left="0" w:firstLine="561"/>
        <w:jc w:val="both"/>
      </w:pPr>
      <w:r w:rsidRPr="00770000">
        <w:rPr>
          <w:color w:val="000000"/>
        </w:rPr>
        <w:t>След проверка от страна на Възложителя се съставя констативен протокол за оценка изпълнението/неизпълнението на договора. Протоколът се подписва от представители на Възложителя и Изпълнителя и е основание за изготвяне на фактура за абонаментната такса.</w:t>
      </w:r>
    </w:p>
    <w:p w:rsidR="00AB118A" w:rsidRPr="00770000" w:rsidRDefault="00AB118A" w:rsidP="00AB118A">
      <w:pPr>
        <w:pStyle w:val="a5"/>
        <w:widowControl w:val="0"/>
        <w:numPr>
          <w:ilvl w:val="0"/>
          <w:numId w:val="4"/>
        </w:numPr>
        <w:tabs>
          <w:tab w:val="clear" w:pos="1386"/>
          <w:tab w:val="num" w:pos="0"/>
          <w:tab w:val="left" w:pos="935"/>
        </w:tabs>
        <w:autoSpaceDE w:val="0"/>
        <w:autoSpaceDN w:val="0"/>
        <w:adjustRightInd w:val="0"/>
        <w:spacing w:after="0"/>
        <w:ind w:left="0" w:firstLine="561"/>
        <w:jc w:val="both"/>
      </w:pPr>
      <w:r w:rsidRPr="00770000">
        <w:t xml:space="preserve">Възложителят извършва плащания на месечната абонаментна такса в срок до 30 (тридесет) календарни дни от датата на представяне на фактурата от страна на Изпълнителя, придружена от подписания констативен протокол, удостоверяващ извършени дейности по Договора за периода. </w:t>
      </w:r>
    </w:p>
    <w:p w:rsidR="00AB118A" w:rsidRPr="00770000" w:rsidRDefault="00AB118A" w:rsidP="00590E57">
      <w:pPr>
        <w:pStyle w:val="a5"/>
        <w:spacing w:after="0"/>
        <w:ind w:firstLine="561"/>
        <w:jc w:val="both"/>
        <w:rPr>
          <w:i/>
        </w:rPr>
      </w:pPr>
      <w:r w:rsidRPr="00770000">
        <w:t xml:space="preserve">   (2) </w:t>
      </w:r>
      <w:r w:rsidR="00590E57">
        <w:t>Въ</w:t>
      </w:r>
      <w:r w:rsidR="00875E06">
        <w:t>злагането, п</w:t>
      </w:r>
      <w:r w:rsidR="00142B07">
        <w:t>риемането</w:t>
      </w:r>
      <w:r w:rsidRPr="00770000">
        <w:t xml:space="preserve"> и </w:t>
      </w:r>
      <w:r w:rsidRPr="00770000">
        <w:rPr>
          <w:spacing w:val="-1"/>
        </w:rPr>
        <w:t xml:space="preserve">плащането </w:t>
      </w:r>
      <w:r w:rsidRPr="00770000">
        <w:t xml:space="preserve">на </w:t>
      </w:r>
      <w:r w:rsidR="00590E57">
        <w:rPr>
          <w:b/>
        </w:rPr>
        <w:t>ремонтните работи</w:t>
      </w:r>
      <w:r w:rsidR="00142B07">
        <w:rPr>
          <w:b/>
        </w:rPr>
        <w:t xml:space="preserve"> и при прилагане на опцията за допълнителни работи</w:t>
      </w:r>
      <w:r w:rsidRPr="00770000">
        <w:t xml:space="preserve"> </w:t>
      </w:r>
      <w:r w:rsidRPr="00770000">
        <w:rPr>
          <w:spacing w:val="-1"/>
        </w:rPr>
        <w:t>се извършва по следния начин:</w:t>
      </w:r>
      <w:r w:rsidRPr="00770000">
        <w:t xml:space="preserve">  </w:t>
      </w:r>
    </w:p>
    <w:p w:rsidR="00AB118A" w:rsidRPr="00770000" w:rsidRDefault="00AB118A" w:rsidP="00590E57">
      <w:pPr>
        <w:pStyle w:val="a5"/>
        <w:spacing w:after="0"/>
        <w:ind w:firstLine="561"/>
        <w:jc w:val="both"/>
        <w:rPr>
          <w:color w:val="000000"/>
        </w:rPr>
      </w:pPr>
      <w:r w:rsidRPr="00770000">
        <w:rPr>
          <w:spacing w:val="-5"/>
        </w:rPr>
        <w:t>1.</w:t>
      </w:r>
      <w:r w:rsidR="00875E06">
        <w:rPr>
          <w:spacing w:val="-5"/>
        </w:rPr>
        <w:t xml:space="preserve"> За </w:t>
      </w:r>
      <w:r w:rsidR="00875E06">
        <w:t>извършването на ремонтни дейности, Възложителят изпраща възлагателно писмо на Изпълнителя, съдържащо обекта и стойността, съгласно ценовото предложение на изпълнителя</w:t>
      </w:r>
      <w:r w:rsidRPr="00770000">
        <w:rPr>
          <w:color w:val="000000"/>
        </w:rPr>
        <w:t xml:space="preserve">. </w:t>
      </w:r>
    </w:p>
    <w:p w:rsidR="00AB118A" w:rsidRDefault="00AB118A" w:rsidP="00875E06">
      <w:pPr>
        <w:pStyle w:val="a5"/>
        <w:spacing w:after="0"/>
        <w:ind w:firstLine="561"/>
        <w:jc w:val="both"/>
        <w:rPr>
          <w:color w:val="0000FF"/>
          <w:spacing w:val="1"/>
        </w:rPr>
      </w:pPr>
      <w:r w:rsidRPr="00770000">
        <w:t xml:space="preserve">2. Възложителят извършва плащания на </w:t>
      </w:r>
      <w:r w:rsidR="00875E06">
        <w:t>ремонтните дейности,</w:t>
      </w:r>
      <w:r w:rsidRPr="00770000">
        <w:t xml:space="preserve"> в срок до 30 (тридесет) календарни дни от датата на представя</w:t>
      </w:r>
      <w:r w:rsidR="00875E06">
        <w:t>не на фактура за тях, придружена с акт за изпълнени СРР и вложени материали</w:t>
      </w:r>
      <w:r w:rsidRPr="00770000">
        <w:t>.</w:t>
      </w:r>
      <w:r w:rsidRPr="00770000">
        <w:rPr>
          <w:color w:val="0000FF"/>
          <w:spacing w:val="1"/>
        </w:rPr>
        <w:t xml:space="preserve"> </w:t>
      </w:r>
    </w:p>
    <w:p w:rsidR="00AB118A" w:rsidRPr="00770000" w:rsidRDefault="00AB118A" w:rsidP="00AB118A">
      <w:pPr>
        <w:ind w:firstLine="561"/>
        <w:jc w:val="both"/>
      </w:pPr>
      <w:r w:rsidRPr="00770000">
        <w:t>(3)</w:t>
      </w:r>
      <w:r w:rsidRPr="00770000">
        <w:rPr>
          <w:b/>
          <w:color w:val="000000"/>
        </w:rPr>
        <w:t xml:space="preserve"> Възложителят</w:t>
      </w:r>
      <w:r w:rsidRPr="00770000">
        <w:rPr>
          <w:color w:val="000000"/>
        </w:rPr>
        <w:t xml:space="preserve"> </w:t>
      </w:r>
      <w:r w:rsidRPr="00770000">
        <w:t xml:space="preserve">извършва разплащане по банков път, чрез банков превод, по банкова сметка на </w:t>
      </w:r>
      <w:r w:rsidRPr="00770000">
        <w:rPr>
          <w:b/>
        </w:rPr>
        <w:t xml:space="preserve">Изпълнителя - </w:t>
      </w:r>
      <w:r w:rsidRPr="00770000">
        <w:t>Разплащателна сметка .........................................................</w:t>
      </w:r>
      <w:r>
        <w:t>........</w:t>
      </w:r>
      <w:r w:rsidRPr="00770000">
        <w:t>....., Банков код ……………………</w:t>
      </w:r>
      <w:r>
        <w:t>……………….</w:t>
      </w:r>
      <w:r w:rsidRPr="00770000">
        <w:t>……., банка      ……</w:t>
      </w:r>
      <w:r>
        <w:t>………………..</w:t>
      </w:r>
      <w:r w:rsidRPr="00770000">
        <w:t>………………</w:t>
      </w:r>
    </w:p>
    <w:p w:rsidR="00AB118A" w:rsidRPr="00770000" w:rsidRDefault="00AB118A" w:rsidP="00AB118A">
      <w:pPr>
        <w:ind w:firstLine="561"/>
        <w:jc w:val="both"/>
      </w:pPr>
      <w:r w:rsidRPr="00770000">
        <w:t xml:space="preserve"> (</w:t>
      </w:r>
      <w:r w:rsidRPr="00770000">
        <w:rPr>
          <w:lang w:val="ru-RU"/>
        </w:rPr>
        <w:t>4</w:t>
      </w:r>
      <w:r w:rsidRPr="00770000">
        <w:t>)</w:t>
      </w:r>
      <w:r w:rsidRPr="00770000">
        <w:rPr>
          <w:b/>
          <w:color w:val="000000"/>
        </w:rPr>
        <w:t xml:space="preserve"> </w:t>
      </w:r>
      <w:r w:rsidRPr="00770000">
        <w:rPr>
          <w:b/>
        </w:rPr>
        <w:t xml:space="preserve">Изпълнителят </w:t>
      </w:r>
      <w:r w:rsidRPr="00770000">
        <w:t xml:space="preserve">е длъжен да уведомява писмено </w:t>
      </w:r>
      <w:r w:rsidRPr="00770000">
        <w:rPr>
          <w:b/>
        </w:rPr>
        <w:t>Възложителя</w:t>
      </w:r>
      <w:r w:rsidRPr="00770000">
        <w:t xml:space="preserve"> за всички </w:t>
      </w:r>
      <w:proofErr w:type="spellStart"/>
      <w:r w:rsidRPr="00770000">
        <w:t>последващи</w:t>
      </w:r>
      <w:proofErr w:type="spellEnd"/>
      <w:r w:rsidRPr="00770000">
        <w:t xml:space="preserve"> промени по ал.3 в срок от 5 дни считано от момента на промяната. В случай че </w:t>
      </w:r>
      <w:r w:rsidRPr="00770000">
        <w:rPr>
          <w:b/>
        </w:rPr>
        <w:t>Изпълнителят</w:t>
      </w:r>
      <w:r w:rsidRPr="00770000">
        <w:t xml:space="preserve"> не уведоми </w:t>
      </w:r>
      <w:r w:rsidRPr="00770000">
        <w:rPr>
          <w:b/>
        </w:rPr>
        <w:t>Възложителя</w:t>
      </w:r>
      <w:r w:rsidRPr="00770000">
        <w:t xml:space="preserve"> в този срок, счита се, че плащанията са надлежно извършени.</w:t>
      </w:r>
    </w:p>
    <w:p w:rsidR="00AB118A" w:rsidRPr="00770000" w:rsidRDefault="00AB118A" w:rsidP="00AB118A">
      <w:pPr>
        <w:ind w:firstLine="561"/>
        <w:jc w:val="both"/>
        <w:rPr>
          <w:b/>
          <w:bCs/>
          <w:color w:val="000000"/>
          <w:lang w:val="ru-RU"/>
        </w:rPr>
      </w:pPr>
      <w:r w:rsidRPr="00770000">
        <w:rPr>
          <w:b/>
          <w:bCs/>
          <w:color w:val="000000"/>
        </w:rPr>
        <w:t xml:space="preserve">Чл.5 </w:t>
      </w:r>
      <w:r w:rsidRPr="00770000">
        <w:rPr>
          <w:b/>
        </w:rPr>
        <w:t>(1)</w:t>
      </w:r>
      <w:r w:rsidRPr="00770000">
        <w:t xml:space="preserve"> </w:t>
      </w:r>
      <w:r w:rsidRPr="00770000">
        <w:rPr>
          <w:color w:val="000000"/>
        </w:rPr>
        <w:t xml:space="preserve">Предметът на договора ще се изпълни с персонал на </w:t>
      </w:r>
      <w:r w:rsidRPr="00770000">
        <w:rPr>
          <w:b/>
          <w:bCs/>
          <w:color w:val="000000"/>
        </w:rPr>
        <w:t>Изпълнителя</w:t>
      </w:r>
      <w:r w:rsidR="00142B07">
        <w:rPr>
          <w:bCs/>
          <w:color w:val="000000"/>
        </w:rPr>
        <w:t>, съгласно офертата</w:t>
      </w:r>
      <w:r w:rsidRPr="00770000">
        <w:rPr>
          <w:b/>
          <w:bCs/>
          <w:color w:val="000000"/>
        </w:rPr>
        <w:t>.</w:t>
      </w:r>
    </w:p>
    <w:p w:rsidR="00AB118A" w:rsidRPr="00770000" w:rsidRDefault="00AB118A" w:rsidP="00AB118A">
      <w:pPr>
        <w:ind w:firstLine="561"/>
      </w:pPr>
      <w:r w:rsidRPr="00770000">
        <w:rPr>
          <w:b/>
        </w:rPr>
        <w:t>(2)</w:t>
      </w:r>
      <w:r w:rsidRPr="00770000">
        <w:t xml:space="preserve"> </w:t>
      </w:r>
      <w:r w:rsidRPr="00770000">
        <w:rPr>
          <w:b/>
        </w:rPr>
        <w:t>Изпълнителят</w:t>
      </w:r>
      <w:r w:rsidRPr="00770000">
        <w:t xml:space="preserve"> носи отговорност за своите действия.</w:t>
      </w:r>
    </w:p>
    <w:p w:rsidR="00AB118A" w:rsidRPr="00770000" w:rsidRDefault="00AB118A" w:rsidP="00AB118A">
      <w:pPr>
        <w:shd w:val="clear" w:color="auto" w:fill="FFFFFF"/>
        <w:spacing w:line="274" w:lineRule="exact"/>
        <w:ind w:firstLine="561"/>
        <w:jc w:val="both"/>
        <w:rPr>
          <w:b/>
          <w:bCs/>
          <w:color w:val="000000"/>
        </w:rPr>
      </w:pPr>
    </w:p>
    <w:p w:rsidR="00AB118A" w:rsidRPr="00770000" w:rsidRDefault="00AB118A" w:rsidP="00AB118A">
      <w:pPr>
        <w:ind w:firstLine="561"/>
        <w:jc w:val="both"/>
        <w:rPr>
          <w:b/>
          <w:bCs/>
          <w:color w:val="000000"/>
        </w:rPr>
      </w:pPr>
      <w:r w:rsidRPr="00770000">
        <w:rPr>
          <w:b/>
          <w:bCs/>
          <w:color w:val="000000"/>
        </w:rPr>
        <w:t>II</w:t>
      </w:r>
      <w:r w:rsidRPr="00770000">
        <w:rPr>
          <w:b/>
          <w:bCs/>
          <w:color w:val="000000"/>
          <w:lang w:val="ru-RU"/>
        </w:rPr>
        <w:t>.</w:t>
      </w:r>
      <w:r w:rsidRPr="00770000">
        <w:rPr>
          <w:b/>
          <w:bCs/>
          <w:color w:val="000000"/>
        </w:rPr>
        <w:t xml:space="preserve"> ПРАВА И ЗАДЪЛЖЕНИЯ НА ИЗПЪЛНИТЕЛЯ</w:t>
      </w:r>
    </w:p>
    <w:p w:rsidR="00AB118A" w:rsidRPr="00770000" w:rsidRDefault="00AB118A" w:rsidP="00AB118A">
      <w:pPr>
        <w:ind w:firstLine="561"/>
        <w:jc w:val="both"/>
        <w:rPr>
          <w:lang w:val="ru-RU"/>
        </w:rPr>
      </w:pPr>
    </w:p>
    <w:p w:rsidR="00AB118A" w:rsidRPr="00770000" w:rsidRDefault="00AB118A" w:rsidP="00AB118A">
      <w:pPr>
        <w:ind w:firstLine="561"/>
        <w:jc w:val="both"/>
      </w:pPr>
      <w:r w:rsidRPr="00770000">
        <w:rPr>
          <w:b/>
          <w:bCs/>
          <w:color w:val="000000"/>
        </w:rPr>
        <w:t xml:space="preserve">Чл.6 Изпълнителят </w:t>
      </w:r>
      <w:r w:rsidRPr="00770000">
        <w:rPr>
          <w:color w:val="000000"/>
        </w:rPr>
        <w:t>се задължава:</w:t>
      </w:r>
    </w:p>
    <w:p w:rsidR="00AB118A" w:rsidRPr="00770000" w:rsidRDefault="00AB118A" w:rsidP="00AB118A">
      <w:pPr>
        <w:widowControl w:val="0"/>
        <w:numPr>
          <w:ilvl w:val="0"/>
          <w:numId w:val="3"/>
        </w:numPr>
        <w:shd w:val="clear" w:color="auto" w:fill="FFFFFF"/>
        <w:tabs>
          <w:tab w:val="clear" w:pos="1431"/>
          <w:tab w:val="num" w:pos="0"/>
          <w:tab w:val="left" w:pos="709"/>
          <w:tab w:val="left" w:pos="935"/>
        </w:tabs>
        <w:autoSpaceDE w:val="0"/>
        <w:autoSpaceDN w:val="0"/>
        <w:adjustRightInd w:val="0"/>
        <w:ind w:left="0" w:firstLine="561"/>
        <w:jc w:val="both"/>
      </w:pPr>
      <w:r w:rsidRPr="00770000">
        <w:t xml:space="preserve">Да изпълни предмета на договора добросъвестно с дължимата грижа, ефективност и добросъвестност, съгласно най-добрата професионална практика, при стриктно спазване на </w:t>
      </w:r>
      <w:r w:rsidRPr="00770000">
        <w:rPr>
          <w:bCs/>
        </w:rPr>
        <w:t>условията посочени в Техническата спецификация, част от документацията за участие в процедурата за възлагане на настоящата обществена поръчка</w:t>
      </w:r>
      <w:r w:rsidRPr="00770000">
        <w:t>;</w:t>
      </w:r>
    </w:p>
    <w:p w:rsidR="00AB118A" w:rsidRPr="00770000" w:rsidRDefault="00AB118A" w:rsidP="00AB118A">
      <w:pPr>
        <w:widowControl w:val="0"/>
        <w:numPr>
          <w:ilvl w:val="0"/>
          <w:numId w:val="3"/>
        </w:numPr>
        <w:shd w:val="clear" w:color="auto" w:fill="FFFFFF"/>
        <w:tabs>
          <w:tab w:val="clear" w:pos="1431"/>
          <w:tab w:val="num" w:pos="0"/>
          <w:tab w:val="left" w:pos="709"/>
          <w:tab w:val="left" w:pos="935"/>
        </w:tabs>
        <w:autoSpaceDE w:val="0"/>
        <w:autoSpaceDN w:val="0"/>
        <w:adjustRightInd w:val="0"/>
        <w:ind w:left="0" w:firstLine="561"/>
        <w:jc w:val="both"/>
      </w:pPr>
      <w:r w:rsidRPr="00770000">
        <w:t xml:space="preserve">Да осигури опазването на професионалната и фирмена тайна на </w:t>
      </w:r>
      <w:r w:rsidRPr="00770000">
        <w:rPr>
          <w:b/>
        </w:rPr>
        <w:t>Възложителя</w:t>
      </w:r>
      <w:r w:rsidRPr="00770000">
        <w:t>, с оглед ненакърняване на неговите и на контрагентите му интереси;</w:t>
      </w:r>
    </w:p>
    <w:p w:rsidR="00AB118A" w:rsidRPr="00770000" w:rsidRDefault="00AB118A" w:rsidP="00AB118A">
      <w:pPr>
        <w:widowControl w:val="0"/>
        <w:numPr>
          <w:ilvl w:val="0"/>
          <w:numId w:val="3"/>
        </w:numPr>
        <w:shd w:val="clear" w:color="auto" w:fill="FFFFFF"/>
        <w:tabs>
          <w:tab w:val="clear" w:pos="1431"/>
          <w:tab w:val="num" w:pos="0"/>
          <w:tab w:val="left" w:pos="709"/>
          <w:tab w:val="left" w:pos="935"/>
        </w:tabs>
        <w:autoSpaceDE w:val="0"/>
        <w:autoSpaceDN w:val="0"/>
        <w:adjustRightInd w:val="0"/>
        <w:ind w:left="0" w:firstLine="561"/>
        <w:jc w:val="both"/>
      </w:pPr>
      <w:r w:rsidRPr="00770000">
        <w:lastRenderedPageBreak/>
        <w:t xml:space="preserve">Да съгласува действията си с </w:t>
      </w:r>
      <w:r w:rsidRPr="00770000">
        <w:rPr>
          <w:b/>
        </w:rPr>
        <w:t>Възложителя</w:t>
      </w:r>
      <w:r w:rsidRPr="00770000">
        <w:t xml:space="preserve"> и да информира </w:t>
      </w:r>
      <w:r w:rsidRPr="00770000">
        <w:rPr>
          <w:b/>
        </w:rPr>
        <w:t>Възложителя</w:t>
      </w:r>
      <w:r w:rsidRPr="00770000">
        <w:t xml:space="preserve"> за хода на изпълнението на възложените му дейности, както и за допуснатите пропуски, взетите мерки и необходимостта от съответни разпореждания от страна на </w:t>
      </w:r>
      <w:r w:rsidRPr="00770000">
        <w:rPr>
          <w:b/>
        </w:rPr>
        <w:t>Възложителя</w:t>
      </w:r>
      <w:r w:rsidRPr="00770000">
        <w:t>.</w:t>
      </w:r>
    </w:p>
    <w:p w:rsidR="00AB118A" w:rsidRPr="00770000" w:rsidRDefault="00AB118A" w:rsidP="00AB118A">
      <w:pPr>
        <w:widowControl w:val="0"/>
        <w:numPr>
          <w:ilvl w:val="0"/>
          <w:numId w:val="3"/>
        </w:numPr>
        <w:shd w:val="clear" w:color="auto" w:fill="FFFFFF"/>
        <w:tabs>
          <w:tab w:val="clear" w:pos="1431"/>
          <w:tab w:val="num" w:pos="0"/>
          <w:tab w:val="left" w:pos="709"/>
          <w:tab w:val="left" w:pos="935"/>
        </w:tabs>
        <w:autoSpaceDE w:val="0"/>
        <w:autoSpaceDN w:val="0"/>
        <w:adjustRightInd w:val="0"/>
        <w:ind w:left="0" w:firstLine="561"/>
        <w:jc w:val="both"/>
      </w:pPr>
      <w:r w:rsidRPr="00770000">
        <w:t xml:space="preserve">Да поддържа точно и систематизирано деловодство, както и пълна, и точна счетоводна и друга отчетна документация за извършените услуги по договора. </w:t>
      </w:r>
    </w:p>
    <w:p w:rsidR="00AB118A" w:rsidRPr="00770000" w:rsidRDefault="00AB118A" w:rsidP="00AB118A">
      <w:pPr>
        <w:widowControl w:val="0"/>
        <w:numPr>
          <w:ilvl w:val="0"/>
          <w:numId w:val="3"/>
        </w:numPr>
        <w:shd w:val="clear" w:color="auto" w:fill="FFFFFF"/>
        <w:tabs>
          <w:tab w:val="clear" w:pos="1431"/>
          <w:tab w:val="num" w:pos="0"/>
          <w:tab w:val="left" w:pos="709"/>
          <w:tab w:val="left" w:pos="935"/>
        </w:tabs>
        <w:autoSpaceDE w:val="0"/>
        <w:autoSpaceDN w:val="0"/>
        <w:adjustRightInd w:val="0"/>
        <w:ind w:left="0" w:firstLine="561"/>
        <w:jc w:val="both"/>
      </w:pPr>
      <w:r w:rsidRPr="00770000">
        <w:t xml:space="preserve">Да отстранява посочените от </w:t>
      </w:r>
      <w:r w:rsidRPr="00770000">
        <w:rPr>
          <w:b/>
        </w:rPr>
        <w:t>Възложителя</w:t>
      </w:r>
      <w:r w:rsidRPr="00770000">
        <w:t xml:space="preserve"> недостатъци и пропуски в изпълнението за своя сметка.</w:t>
      </w:r>
    </w:p>
    <w:p w:rsidR="00AB118A" w:rsidRPr="00770000" w:rsidRDefault="00AB118A" w:rsidP="00AB118A">
      <w:pPr>
        <w:widowControl w:val="0"/>
        <w:numPr>
          <w:ilvl w:val="0"/>
          <w:numId w:val="3"/>
        </w:numPr>
        <w:shd w:val="clear" w:color="auto" w:fill="FFFFFF"/>
        <w:tabs>
          <w:tab w:val="clear" w:pos="1431"/>
          <w:tab w:val="num" w:pos="0"/>
          <w:tab w:val="left" w:pos="935"/>
        </w:tabs>
        <w:autoSpaceDE w:val="0"/>
        <w:autoSpaceDN w:val="0"/>
        <w:adjustRightInd w:val="0"/>
        <w:ind w:left="0" w:firstLine="561"/>
        <w:jc w:val="both"/>
      </w:pPr>
      <w:r w:rsidRPr="00770000">
        <w:t xml:space="preserve">Да спре изпълнението по договора, тогава, когато получи от </w:t>
      </w:r>
      <w:r w:rsidRPr="00770000">
        <w:rPr>
          <w:b/>
        </w:rPr>
        <w:t xml:space="preserve">Възложителя </w:t>
      </w:r>
      <w:r w:rsidRPr="00770000">
        <w:t>известие за това.</w:t>
      </w:r>
    </w:p>
    <w:p w:rsidR="00AB118A" w:rsidRPr="00770000" w:rsidRDefault="00AB118A" w:rsidP="00AB118A">
      <w:pPr>
        <w:widowControl w:val="0"/>
        <w:numPr>
          <w:ilvl w:val="0"/>
          <w:numId w:val="3"/>
        </w:numPr>
        <w:shd w:val="clear" w:color="auto" w:fill="FFFFFF"/>
        <w:tabs>
          <w:tab w:val="clear" w:pos="1431"/>
          <w:tab w:val="num" w:pos="0"/>
          <w:tab w:val="left" w:pos="935"/>
        </w:tabs>
        <w:autoSpaceDE w:val="0"/>
        <w:autoSpaceDN w:val="0"/>
        <w:adjustRightInd w:val="0"/>
        <w:ind w:left="0" w:firstLine="561"/>
        <w:jc w:val="both"/>
      </w:pPr>
      <w:r w:rsidRPr="00770000">
        <w:t xml:space="preserve">Да уведоми с писмено известие </w:t>
      </w:r>
      <w:r w:rsidRPr="00770000">
        <w:rPr>
          <w:b/>
        </w:rPr>
        <w:t>Възложителя</w:t>
      </w:r>
      <w:r w:rsidRPr="00770000">
        <w:t xml:space="preserve"> за спиране на изпълнението на договора поради непреодолима сила.</w:t>
      </w:r>
    </w:p>
    <w:p w:rsidR="00AB118A" w:rsidRPr="00770000" w:rsidRDefault="00AB118A" w:rsidP="00AB118A">
      <w:pPr>
        <w:widowControl w:val="0"/>
        <w:numPr>
          <w:ilvl w:val="0"/>
          <w:numId w:val="3"/>
        </w:numPr>
        <w:shd w:val="clear" w:color="auto" w:fill="FFFFFF"/>
        <w:tabs>
          <w:tab w:val="clear" w:pos="1431"/>
          <w:tab w:val="num" w:pos="0"/>
          <w:tab w:val="left" w:pos="935"/>
        </w:tabs>
        <w:autoSpaceDE w:val="0"/>
        <w:autoSpaceDN w:val="0"/>
        <w:adjustRightInd w:val="0"/>
        <w:ind w:left="0" w:firstLine="561"/>
        <w:jc w:val="both"/>
      </w:pPr>
      <w:r w:rsidRPr="00770000">
        <w:t>Във всеки един момент да изпълнява своите задължения безпристрастно и лоялно, съобразно принципите на професионалната етика.</w:t>
      </w:r>
    </w:p>
    <w:p w:rsidR="00AB118A" w:rsidRPr="00770000" w:rsidRDefault="00AB118A" w:rsidP="00AB118A">
      <w:pPr>
        <w:widowControl w:val="0"/>
        <w:numPr>
          <w:ilvl w:val="0"/>
          <w:numId w:val="3"/>
        </w:numPr>
        <w:shd w:val="clear" w:color="auto" w:fill="FFFFFF"/>
        <w:tabs>
          <w:tab w:val="clear" w:pos="1431"/>
          <w:tab w:val="num" w:pos="0"/>
          <w:tab w:val="left" w:pos="935"/>
          <w:tab w:val="num" w:pos="1590"/>
        </w:tabs>
        <w:autoSpaceDE w:val="0"/>
        <w:autoSpaceDN w:val="0"/>
        <w:adjustRightInd w:val="0"/>
        <w:ind w:left="0" w:firstLine="561"/>
        <w:jc w:val="both"/>
      </w:pPr>
      <w:r w:rsidRPr="00770000">
        <w:t xml:space="preserve">Да </w:t>
      </w:r>
      <w:r w:rsidRPr="00770000">
        <w:rPr>
          <w:bCs/>
        </w:rPr>
        <w:t xml:space="preserve">осигури присъствието на негов представител, както и достъп до помещения, преглед на документи, свързани с изпълнението на възложените дейности при проверки на място от страна на </w:t>
      </w:r>
      <w:r w:rsidRPr="00770000">
        <w:t>Възложителя</w:t>
      </w:r>
      <w:r w:rsidRPr="00770000">
        <w:rPr>
          <w:bCs/>
        </w:rPr>
        <w:t>.</w:t>
      </w:r>
    </w:p>
    <w:p w:rsidR="00AB118A" w:rsidRPr="00770000" w:rsidRDefault="00AB118A" w:rsidP="00AB118A">
      <w:pPr>
        <w:widowControl w:val="0"/>
        <w:numPr>
          <w:ilvl w:val="0"/>
          <w:numId w:val="3"/>
        </w:numPr>
        <w:shd w:val="clear" w:color="auto" w:fill="FFFFFF"/>
        <w:tabs>
          <w:tab w:val="clear" w:pos="1431"/>
          <w:tab w:val="num" w:pos="0"/>
          <w:tab w:val="left" w:pos="935"/>
          <w:tab w:val="num" w:pos="1590"/>
        </w:tabs>
        <w:autoSpaceDE w:val="0"/>
        <w:autoSpaceDN w:val="0"/>
        <w:adjustRightInd w:val="0"/>
        <w:ind w:left="0" w:firstLine="561"/>
        <w:jc w:val="both"/>
      </w:pPr>
      <w:r w:rsidRPr="00770000">
        <w:t>Да възстанови на Възложителя без протест всички неправомерно получени средства.</w:t>
      </w:r>
    </w:p>
    <w:p w:rsidR="00AB118A" w:rsidRPr="00770000" w:rsidRDefault="00AB118A" w:rsidP="00AB118A">
      <w:pPr>
        <w:widowControl w:val="0"/>
        <w:numPr>
          <w:ilvl w:val="0"/>
          <w:numId w:val="3"/>
        </w:numPr>
        <w:shd w:val="clear" w:color="auto" w:fill="FFFFFF"/>
        <w:tabs>
          <w:tab w:val="clear" w:pos="1431"/>
          <w:tab w:val="num" w:pos="0"/>
          <w:tab w:val="left" w:pos="935"/>
          <w:tab w:val="num" w:pos="1590"/>
        </w:tabs>
        <w:autoSpaceDE w:val="0"/>
        <w:autoSpaceDN w:val="0"/>
        <w:adjustRightInd w:val="0"/>
        <w:ind w:left="0" w:firstLine="561"/>
        <w:jc w:val="both"/>
      </w:pPr>
      <w:r w:rsidRPr="00770000">
        <w:t>Да информира Възложителя  за възникнали проблеми при изпълнение на договора и за предприетите мерки за тяхното решаване.</w:t>
      </w:r>
      <w:r w:rsidRPr="00770000">
        <w:rPr>
          <w:bCs/>
        </w:rPr>
        <w:t xml:space="preserve"> </w:t>
      </w:r>
    </w:p>
    <w:p w:rsidR="00AB118A" w:rsidRPr="00770000" w:rsidRDefault="00AB118A" w:rsidP="00AB118A">
      <w:pPr>
        <w:widowControl w:val="0"/>
        <w:numPr>
          <w:ilvl w:val="0"/>
          <w:numId w:val="3"/>
        </w:numPr>
        <w:shd w:val="clear" w:color="auto" w:fill="FFFFFF"/>
        <w:tabs>
          <w:tab w:val="clear" w:pos="1431"/>
          <w:tab w:val="num" w:pos="0"/>
          <w:tab w:val="left" w:pos="935"/>
        </w:tabs>
        <w:autoSpaceDE w:val="0"/>
        <w:autoSpaceDN w:val="0"/>
        <w:adjustRightInd w:val="0"/>
        <w:ind w:left="0" w:firstLine="561"/>
        <w:jc w:val="both"/>
      </w:pPr>
      <w:r w:rsidRPr="00770000">
        <w:t>Да спази сроковете посочени в този договор и техническата спецификация.</w:t>
      </w:r>
    </w:p>
    <w:p w:rsidR="00295FFF" w:rsidRDefault="00295FFF" w:rsidP="00295FFF">
      <w:pPr>
        <w:pStyle w:val="a9"/>
        <w:numPr>
          <w:ilvl w:val="0"/>
          <w:numId w:val="3"/>
        </w:numPr>
        <w:shd w:val="clear" w:color="auto" w:fill="FFFFFF"/>
        <w:tabs>
          <w:tab w:val="clear" w:pos="1431"/>
          <w:tab w:val="num" w:pos="0"/>
          <w:tab w:val="left" w:pos="851"/>
          <w:tab w:val="left" w:pos="993"/>
        </w:tabs>
        <w:ind w:left="0" w:firstLine="561"/>
        <w:jc w:val="both"/>
        <w:rPr>
          <w:color w:val="000000"/>
          <w:spacing w:val="-2"/>
        </w:rPr>
      </w:pPr>
      <w:r w:rsidRPr="00295FFF">
        <w:rPr>
          <w:color w:val="000000"/>
          <w:spacing w:val="1"/>
        </w:rPr>
        <w:t>При подписването на този Договор, ИЗПЪЛНИТЕЛЯТ представя на</w:t>
      </w:r>
      <w:r>
        <w:rPr>
          <w:color w:val="000000"/>
          <w:spacing w:val="1"/>
        </w:rPr>
        <w:t xml:space="preserve"> </w:t>
      </w:r>
      <w:r w:rsidRPr="00576876">
        <w:t>ВЪЗЛОЖИТЕЛЯ</w:t>
      </w:r>
      <w:r w:rsidRPr="00295FFF">
        <w:rPr>
          <w:color w:val="000000"/>
          <w:spacing w:val="1"/>
        </w:rPr>
        <w:t xml:space="preserve"> гаранция за изпълнение в размер на 1%  (едно на сто) от </w:t>
      </w:r>
      <w:r w:rsidRPr="00295FFF">
        <w:rPr>
          <w:color w:val="000000"/>
          <w:spacing w:val="-2"/>
        </w:rPr>
        <w:t xml:space="preserve">Стойността на Договора без ДДС, </w:t>
      </w:r>
      <w:r w:rsidRPr="00576876">
        <w:t>която служи за обезпечаване на изпълнението на задълженията на ИЗПЪЛНИТЕЛЯ по Договора</w:t>
      </w:r>
      <w:r w:rsidRPr="00295FFF">
        <w:rPr>
          <w:color w:val="000000"/>
          <w:spacing w:val="-2"/>
        </w:rPr>
        <w:t xml:space="preserve">. </w:t>
      </w:r>
    </w:p>
    <w:p w:rsidR="00295FFF" w:rsidRDefault="00295FFF" w:rsidP="00295FFF">
      <w:pPr>
        <w:pStyle w:val="a9"/>
        <w:numPr>
          <w:ilvl w:val="1"/>
          <w:numId w:val="6"/>
        </w:numPr>
        <w:shd w:val="clear" w:color="auto" w:fill="FFFFFF"/>
        <w:tabs>
          <w:tab w:val="left" w:pos="851"/>
          <w:tab w:val="left" w:pos="1134"/>
        </w:tabs>
        <w:ind w:left="0" w:firstLine="567"/>
        <w:jc w:val="both"/>
        <w:rPr>
          <w:color w:val="000000"/>
          <w:spacing w:val="-2"/>
        </w:rPr>
      </w:pPr>
      <w:r w:rsidRPr="00295FFF">
        <w:rPr>
          <w:color w:val="000000"/>
          <w:szCs w:val="20"/>
        </w:rPr>
        <w:t xml:space="preserve">Когато като гаранция за изпълнение се представя </w:t>
      </w:r>
      <w:r w:rsidRPr="00295FFF">
        <w:rPr>
          <w:color w:val="000000"/>
          <w:spacing w:val="1"/>
        </w:rPr>
        <w:t>банкова гаранция</w:t>
      </w:r>
      <w:r w:rsidRPr="00295FFF">
        <w:rPr>
          <w:color w:val="000000"/>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C769B1" w:rsidRDefault="00295FFF" w:rsidP="00C769B1">
      <w:pPr>
        <w:pStyle w:val="a9"/>
        <w:numPr>
          <w:ilvl w:val="0"/>
          <w:numId w:val="7"/>
        </w:numPr>
        <w:shd w:val="clear" w:color="auto" w:fill="FFFFFF"/>
        <w:tabs>
          <w:tab w:val="left" w:pos="567"/>
          <w:tab w:val="left" w:pos="1134"/>
        </w:tabs>
        <w:ind w:left="0" w:firstLine="360"/>
        <w:jc w:val="both"/>
        <w:rPr>
          <w:color w:val="000000"/>
          <w:spacing w:val="-2"/>
        </w:rPr>
      </w:pPr>
      <w:r w:rsidRPr="00295FFF">
        <w:rPr>
          <w:color w:val="000000"/>
          <w:szCs w:val="20"/>
        </w:rPr>
        <w:t>да бъде безусловна и неотменяема банкова гаранция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w:t>
      </w:r>
      <w:r w:rsidR="00C769B1">
        <w:rPr>
          <w:color w:val="000000"/>
          <w:szCs w:val="20"/>
        </w:rPr>
        <w:t>а за изпълнение по този Договор</w:t>
      </w:r>
      <w:r w:rsidRPr="00295FFF">
        <w:rPr>
          <w:color w:val="000000"/>
          <w:szCs w:val="20"/>
        </w:rPr>
        <w:t>;</w:t>
      </w:r>
    </w:p>
    <w:p w:rsidR="00C769B1" w:rsidRDefault="00295FFF" w:rsidP="00C769B1">
      <w:pPr>
        <w:pStyle w:val="a9"/>
        <w:numPr>
          <w:ilvl w:val="0"/>
          <w:numId w:val="7"/>
        </w:numPr>
        <w:shd w:val="clear" w:color="auto" w:fill="FFFFFF"/>
        <w:tabs>
          <w:tab w:val="left" w:pos="567"/>
          <w:tab w:val="left" w:pos="1134"/>
        </w:tabs>
        <w:ind w:left="0" w:firstLine="360"/>
        <w:jc w:val="both"/>
        <w:rPr>
          <w:color w:val="000000"/>
          <w:spacing w:val="-2"/>
        </w:rPr>
      </w:pPr>
      <w:r w:rsidRPr="00C769B1">
        <w:rPr>
          <w:color w:val="000000"/>
          <w:szCs w:val="20"/>
        </w:rPr>
        <w:t>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C769B1">
        <w:rPr>
          <w:color w:val="000000"/>
          <w:spacing w:val="-2"/>
        </w:rPr>
        <w:t xml:space="preserve"> </w:t>
      </w:r>
    </w:p>
    <w:p w:rsidR="00C769B1" w:rsidRDefault="00295FFF" w:rsidP="00C769B1">
      <w:pPr>
        <w:pStyle w:val="a9"/>
        <w:numPr>
          <w:ilvl w:val="1"/>
          <w:numId w:val="6"/>
        </w:numPr>
        <w:shd w:val="clear" w:color="auto" w:fill="FFFFFF"/>
        <w:tabs>
          <w:tab w:val="left" w:pos="0"/>
          <w:tab w:val="left" w:pos="1134"/>
        </w:tabs>
        <w:ind w:left="0" w:firstLine="567"/>
        <w:jc w:val="both"/>
        <w:rPr>
          <w:color w:val="000000"/>
          <w:spacing w:val="-2"/>
        </w:rPr>
      </w:pPr>
      <w:r w:rsidRPr="00C769B1">
        <w:rPr>
          <w:color w:val="000000"/>
          <w:spacing w:val="-2"/>
        </w:rPr>
        <w:t xml:space="preserve">Банковите разходи по откриването и поддържането на Гаранцията </w:t>
      </w:r>
      <w:r w:rsidRPr="00C769B1">
        <w:rPr>
          <w:color w:val="000000"/>
          <w:spacing w:val="1"/>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C769B1">
        <w:rPr>
          <w:color w:val="000000"/>
          <w:spacing w:val="-2"/>
        </w:rPr>
        <w:t>са за сметка на ИЗПЪЛНИТЕЛЯ.</w:t>
      </w:r>
    </w:p>
    <w:p w:rsidR="00C769B1" w:rsidRDefault="00295FFF" w:rsidP="00C769B1">
      <w:pPr>
        <w:pStyle w:val="a9"/>
        <w:numPr>
          <w:ilvl w:val="1"/>
          <w:numId w:val="6"/>
        </w:numPr>
        <w:shd w:val="clear" w:color="auto" w:fill="FFFFFF"/>
        <w:tabs>
          <w:tab w:val="left" w:pos="0"/>
          <w:tab w:val="left" w:pos="1134"/>
        </w:tabs>
        <w:ind w:left="0" w:firstLine="567"/>
        <w:jc w:val="both"/>
        <w:rPr>
          <w:color w:val="000000"/>
          <w:spacing w:val="-2"/>
        </w:rPr>
      </w:pPr>
      <w:r w:rsidRPr="00C769B1">
        <w:rPr>
          <w:color w:val="000000"/>
          <w:szCs w:val="20"/>
        </w:rPr>
        <w:t xml:space="preserve">Когато като Гаранция за изпълнение се представя </w:t>
      </w:r>
      <w:r w:rsidRPr="00C769B1">
        <w:rPr>
          <w:color w:val="000000"/>
          <w:spacing w:val="1"/>
        </w:rPr>
        <w:t>застраховка, ИЗПЪЛНИТЕЛЯТ предава на ВЪЗЛОЖИТЕЛЯ оригинален екземпляр на застрахователна полица, издадена в полза на ВЪЗЛОЖИТЕЛЯ/в която ВЪЗЛОЖИТЕЛЯТ е посочен като трето ползващо се лице (</w:t>
      </w:r>
      <w:proofErr w:type="spellStart"/>
      <w:r w:rsidRPr="00C769B1">
        <w:rPr>
          <w:color w:val="000000"/>
          <w:spacing w:val="1"/>
        </w:rPr>
        <w:t>бенефициер</w:t>
      </w:r>
      <w:proofErr w:type="spellEnd"/>
      <w:r w:rsidRPr="00C769B1">
        <w:rPr>
          <w:color w:val="000000"/>
          <w:spacing w:val="1"/>
        </w:rPr>
        <w:t>), която трябва да отговаря на следните изисквания:</w:t>
      </w:r>
    </w:p>
    <w:p w:rsidR="00C769B1" w:rsidRDefault="00295FFF" w:rsidP="00C769B1">
      <w:pPr>
        <w:pStyle w:val="a9"/>
        <w:numPr>
          <w:ilvl w:val="0"/>
          <w:numId w:val="7"/>
        </w:numPr>
        <w:shd w:val="clear" w:color="auto" w:fill="FFFFFF"/>
        <w:tabs>
          <w:tab w:val="left" w:pos="0"/>
          <w:tab w:val="left" w:pos="567"/>
        </w:tabs>
        <w:ind w:left="0" w:firstLine="360"/>
        <w:jc w:val="both"/>
        <w:rPr>
          <w:color w:val="000000"/>
          <w:spacing w:val="-2"/>
        </w:rPr>
      </w:pPr>
      <w:r w:rsidRPr="00C769B1">
        <w:rPr>
          <w:color w:val="000000"/>
          <w:spacing w:val="1"/>
        </w:rPr>
        <w:t>да обезпечава изпълнението на този Договор чрез покритие на отговорността на ИЗПЪЛНИТЕЛЯ;</w:t>
      </w:r>
    </w:p>
    <w:p w:rsidR="00C769B1" w:rsidRDefault="00295FFF" w:rsidP="00C769B1">
      <w:pPr>
        <w:pStyle w:val="a9"/>
        <w:numPr>
          <w:ilvl w:val="0"/>
          <w:numId w:val="7"/>
        </w:numPr>
        <w:shd w:val="clear" w:color="auto" w:fill="FFFFFF"/>
        <w:tabs>
          <w:tab w:val="left" w:pos="0"/>
          <w:tab w:val="left" w:pos="567"/>
        </w:tabs>
        <w:ind w:left="0" w:firstLine="360"/>
        <w:jc w:val="both"/>
        <w:rPr>
          <w:color w:val="000000"/>
          <w:spacing w:val="-2"/>
        </w:rPr>
      </w:pPr>
      <w:r w:rsidRPr="00C769B1">
        <w:rPr>
          <w:color w:val="000000"/>
          <w:spacing w:val="1"/>
        </w:rPr>
        <w:t xml:space="preserve">да бъде със срок на валидност за целия срок на действие на Договора, плюс 30 (тридесет) дни след прекратяването на Договора. </w:t>
      </w:r>
    </w:p>
    <w:p w:rsid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C769B1">
        <w:rPr>
          <w:color w:val="000000"/>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C769B1">
        <w:rPr>
          <w:color w:val="000000"/>
          <w:spacing w:val="1"/>
        </w:rPr>
        <w:t>ВЪЗЛОЖИТЕЛЯТ освобождава Гаранцията за изпълнение в срок до 20 (</w:t>
      </w:r>
      <w:r w:rsidRPr="00C769B1">
        <w:rPr>
          <w:i/>
          <w:color w:val="000000"/>
          <w:spacing w:val="1"/>
        </w:rPr>
        <w:t>двадесет</w:t>
      </w:r>
      <w:r w:rsidRPr="00C769B1">
        <w:rPr>
          <w:color w:val="000000"/>
          <w:spacing w:val="1"/>
        </w:rPr>
        <w:t>) дни след прекратяването на Договора/приключване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00C769B1">
        <w:rPr>
          <w:color w:val="000000"/>
          <w:spacing w:val="-2"/>
        </w:rPr>
        <w:t>.</w:t>
      </w:r>
    </w:p>
    <w:p w:rsid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C769B1">
        <w:rPr>
          <w:color w:val="000000"/>
          <w:spacing w:val="-2"/>
        </w:rPr>
        <w:t>Освобождаването на Гаранцията за изпълнение се извършва, както следва:</w:t>
      </w:r>
    </w:p>
    <w:p w:rsidR="00C769B1" w:rsidRDefault="00295FFF" w:rsidP="00C769B1">
      <w:pPr>
        <w:pStyle w:val="a9"/>
        <w:numPr>
          <w:ilvl w:val="0"/>
          <w:numId w:val="7"/>
        </w:numPr>
        <w:shd w:val="clear" w:color="auto" w:fill="FFFFFF"/>
        <w:tabs>
          <w:tab w:val="left" w:pos="0"/>
          <w:tab w:val="left" w:pos="851"/>
          <w:tab w:val="left" w:pos="1134"/>
        </w:tabs>
        <w:ind w:left="0" w:firstLine="360"/>
        <w:jc w:val="both"/>
        <w:rPr>
          <w:color w:val="000000"/>
          <w:spacing w:val="-2"/>
        </w:rPr>
      </w:pPr>
      <w:r w:rsidRPr="00C769B1">
        <w:rPr>
          <w:color w:val="000000"/>
          <w:spacing w:val="-2"/>
        </w:rPr>
        <w:lastRenderedPageBreak/>
        <w:t xml:space="preserve">когато е във формата на парична сума – чрез превеждане на сумата по банковата сметка на ИЗПЪЛНИТЕЛЯ; </w:t>
      </w:r>
    </w:p>
    <w:p w:rsidR="00C769B1" w:rsidRDefault="00295FFF" w:rsidP="00C769B1">
      <w:pPr>
        <w:pStyle w:val="a9"/>
        <w:numPr>
          <w:ilvl w:val="0"/>
          <w:numId w:val="7"/>
        </w:numPr>
        <w:shd w:val="clear" w:color="auto" w:fill="FFFFFF"/>
        <w:tabs>
          <w:tab w:val="left" w:pos="0"/>
          <w:tab w:val="left" w:pos="851"/>
          <w:tab w:val="left" w:pos="1134"/>
        </w:tabs>
        <w:ind w:left="0" w:firstLine="360"/>
        <w:jc w:val="both"/>
        <w:rPr>
          <w:color w:val="000000"/>
          <w:spacing w:val="-2"/>
        </w:rPr>
      </w:pPr>
      <w:r w:rsidRPr="00C769B1">
        <w:rPr>
          <w:color w:val="000000"/>
          <w:spacing w:val="-2"/>
        </w:rPr>
        <w:t>когато е във формата на банкова гаранция – чрез връщане на нейния оригинал на представител на ИЗПЪЛНИТЕЛЯ или упълномощено от него лице;</w:t>
      </w:r>
    </w:p>
    <w:p w:rsidR="00C769B1" w:rsidRDefault="00295FFF" w:rsidP="00C769B1">
      <w:pPr>
        <w:pStyle w:val="a9"/>
        <w:numPr>
          <w:ilvl w:val="0"/>
          <w:numId w:val="7"/>
        </w:numPr>
        <w:shd w:val="clear" w:color="auto" w:fill="FFFFFF"/>
        <w:tabs>
          <w:tab w:val="left" w:pos="0"/>
          <w:tab w:val="left" w:pos="851"/>
          <w:tab w:val="left" w:pos="1134"/>
        </w:tabs>
        <w:ind w:left="0" w:firstLine="360"/>
        <w:jc w:val="both"/>
        <w:rPr>
          <w:color w:val="000000"/>
          <w:spacing w:val="-2"/>
        </w:rPr>
      </w:pPr>
      <w:r w:rsidRPr="00C769B1">
        <w:rPr>
          <w:color w:val="000000"/>
          <w:spacing w:val="-2"/>
        </w:rPr>
        <w:t xml:space="preserve">когато е във формата на застраховка – чрез връщане на оригинала на </w:t>
      </w:r>
      <w:r w:rsidRPr="00C769B1">
        <w:rPr>
          <w:color w:val="000000"/>
          <w:spacing w:val="1"/>
        </w:rPr>
        <w:t xml:space="preserve">застрахователната полица/застрахователния сертификат </w:t>
      </w:r>
      <w:r w:rsidRPr="00C769B1">
        <w:rPr>
          <w:color w:val="000000"/>
          <w:spacing w:val="-2"/>
        </w:rPr>
        <w:t xml:space="preserve">на представител на ИЗПЪЛНИТЕЛЯ или упълномощено от него лице </w:t>
      </w:r>
      <w:r w:rsidRPr="00C769B1">
        <w:rPr>
          <w:color w:val="000000"/>
          <w:spacing w:val="1"/>
        </w:rPr>
        <w:t>/изпращане на писмено уведомление до застрахователя</w:t>
      </w:r>
      <w:r w:rsidRPr="00C769B1">
        <w:rPr>
          <w:color w:val="000000"/>
          <w:spacing w:val="-2"/>
        </w:rPr>
        <w:t>.</w:t>
      </w:r>
    </w:p>
    <w:p w:rsid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576876">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576876">
        <w:t>ВЪЗЛОЖИТЕЛЯТ има право да задържи Гаранцията за изпълнение в пълен размер, в следните случаи:</w:t>
      </w:r>
    </w:p>
    <w:p w:rsidR="00C769B1" w:rsidRDefault="00295FFF" w:rsidP="00C769B1">
      <w:pPr>
        <w:pStyle w:val="a9"/>
        <w:numPr>
          <w:ilvl w:val="0"/>
          <w:numId w:val="7"/>
        </w:numPr>
        <w:shd w:val="clear" w:color="auto" w:fill="FFFFFF"/>
        <w:tabs>
          <w:tab w:val="left" w:pos="0"/>
          <w:tab w:val="left" w:pos="851"/>
          <w:tab w:val="left" w:pos="1134"/>
        </w:tabs>
        <w:ind w:left="0" w:firstLine="360"/>
        <w:jc w:val="both"/>
        <w:rPr>
          <w:color w:val="000000"/>
          <w:spacing w:val="-2"/>
        </w:rPr>
      </w:pPr>
      <w:r w:rsidRPr="00576876">
        <w:t xml:space="preserve">ако ИЗПЪЛНИТЕЛЯТ не започне работа по изпълнение на Договора в срок до </w:t>
      </w:r>
      <w:r>
        <w:t>10</w:t>
      </w:r>
      <w:r w:rsidRPr="00576876">
        <w:t xml:space="preserve"> </w:t>
      </w:r>
      <w:r w:rsidRPr="00C769B1">
        <w:rPr>
          <w:color w:val="000000"/>
          <w:spacing w:val="1"/>
        </w:rPr>
        <w:t xml:space="preserve"> (</w:t>
      </w:r>
      <w:r w:rsidRPr="00C769B1">
        <w:rPr>
          <w:i/>
          <w:color w:val="000000"/>
          <w:spacing w:val="1"/>
        </w:rPr>
        <w:t>десет</w:t>
      </w:r>
      <w:r w:rsidRPr="00C769B1">
        <w:rPr>
          <w:color w:val="000000"/>
          <w:spacing w:val="1"/>
        </w:rPr>
        <w:t>) дни</w:t>
      </w:r>
      <w:r w:rsidRPr="00576876">
        <w:t xml:space="preserve"> след Датата на влизане в сила и ВЪЗЛОЖИТЕЛЯТ развали Договора на това основание;</w:t>
      </w:r>
      <w:r w:rsidRPr="00C769B1">
        <w:rPr>
          <w:color w:val="000000"/>
          <w:spacing w:val="-2"/>
        </w:rPr>
        <w:t xml:space="preserve"> </w:t>
      </w:r>
    </w:p>
    <w:p w:rsidR="00C769B1" w:rsidRDefault="00295FFF" w:rsidP="00C769B1">
      <w:pPr>
        <w:pStyle w:val="a9"/>
        <w:numPr>
          <w:ilvl w:val="0"/>
          <w:numId w:val="7"/>
        </w:numPr>
        <w:shd w:val="clear" w:color="auto" w:fill="FFFFFF"/>
        <w:tabs>
          <w:tab w:val="left" w:pos="0"/>
          <w:tab w:val="left" w:pos="851"/>
          <w:tab w:val="left" w:pos="1134"/>
        </w:tabs>
        <w:ind w:left="0" w:firstLine="360"/>
        <w:jc w:val="both"/>
        <w:rPr>
          <w:color w:val="000000"/>
          <w:spacing w:val="-2"/>
        </w:rPr>
      </w:pPr>
      <w:r w:rsidRPr="00C769B1">
        <w:rPr>
          <w:color w:val="000000"/>
          <w:spacing w:val="-2"/>
        </w:rPr>
        <w:t>при пълно неизпълнение, в т.ч. когато Услугите не отговарят на изискванията на ВЪЗЛОЖИТЕЛЯ, и разваляне на Договора от страна на</w:t>
      </w:r>
      <w:r w:rsidR="00C769B1">
        <w:rPr>
          <w:color w:val="000000"/>
          <w:spacing w:val="-2"/>
        </w:rPr>
        <w:t xml:space="preserve"> ВЪЗЛОЖИТЕЛЯ на това основание;</w:t>
      </w:r>
    </w:p>
    <w:p w:rsidR="00C769B1" w:rsidRDefault="00295FFF" w:rsidP="00C769B1">
      <w:pPr>
        <w:pStyle w:val="a9"/>
        <w:numPr>
          <w:ilvl w:val="0"/>
          <w:numId w:val="7"/>
        </w:numPr>
        <w:shd w:val="clear" w:color="auto" w:fill="FFFFFF"/>
        <w:tabs>
          <w:tab w:val="left" w:pos="0"/>
          <w:tab w:val="left" w:pos="851"/>
          <w:tab w:val="left" w:pos="1134"/>
        </w:tabs>
        <w:ind w:left="0" w:firstLine="360"/>
        <w:jc w:val="both"/>
        <w:rPr>
          <w:color w:val="000000"/>
          <w:spacing w:val="-2"/>
        </w:rPr>
      </w:pPr>
      <w:r w:rsidRPr="00C769B1">
        <w:rPr>
          <w:color w:val="000000"/>
          <w:spacing w:val="-2"/>
        </w:rPr>
        <w:t>при прекратяване на дейността на ИЗПЪЛНИТЕЛЯ или при обявяването му в несъстоятелност.</w:t>
      </w:r>
    </w:p>
    <w:p w:rsid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576876">
        <w:t>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295FFF" w:rsidRPr="00C769B1" w:rsidRDefault="00295FFF" w:rsidP="00C769B1">
      <w:pPr>
        <w:pStyle w:val="a9"/>
        <w:numPr>
          <w:ilvl w:val="1"/>
          <w:numId w:val="6"/>
        </w:numPr>
        <w:shd w:val="clear" w:color="auto" w:fill="FFFFFF"/>
        <w:tabs>
          <w:tab w:val="left" w:pos="0"/>
          <w:tab w:val="left" w:pos="851"/>
          <w:tab w:val="left" w:pos="1134"/>
        </w:tabs>
        <w:ind w:left="0" w:firstLine="567"/>
        <w:jc w:val="both"/>
        <w:rPr>
          <w:color w:val="000000"/>
          <w:spacing w:val="-2"/>
        </w:rPr>
      </w:pPr>
      <w:r w:rsidRPr="00576876">
        <w:t>ВЪЗЛОЖИТЕЛЯТ не дължи лихва за времето, през което средствата по Гаранцията за изпълнение  са престояли при него законосъобразно.</w:t>
      </w:r>
    </w:p>
    <w:p w:rsidR="00C769B1" w:rsidRDefault="00C769B1" w:rsidP="00142B07">
      <w:pPr>
        <w:tabs>
          <w:tab w:val="left" w:pos="7950"/>
        </w:tabs>
        <w:ind w:firstLine="561"/>
        <w:jc w:val="both"/>
        <w:rPr>
          <w:b/>
          <w:bCs/>
          <w:color w:val="000000"/>
        </w:rPr>
      </w:pPr>
    </w:p>
    <w:p w:rsidR="00AB118A" w:rsidRPr="00770000" w:rsidRDefault="00AB118A" w:rsidP="00142B07">
      <w:pPr>
        <w:tabs>
          <w:tab w:val="left" w:pos="7950"/>
        </w:tabs>
        <w:ind w:firstLine="561"/>
        <w:jc w:val="both"/>
        <w:rPr>
          <w:b/>
        </w:rPr>
      </w:pPr>
      <w:r w:rsidRPr="00770000">
        <w:rPr>
          <w:b/>
          <w:bCs/>
          <w:color w:val="000000"/>
        </w:rPr>
        <w:t xml:space="preserve">Чл.7. </w:t>
      </w:r>
      <w:r w:rsidRPr="00770000">
        <w:t xml:space="preserve">При изпълнение на договора да  спазва  условията, задълженията и изискванията, описани в техническата спецификация, представляваща неразделна част от документацията за участие при възлагането на настоящата обществена поръчка чрез </w:t>
      </w:r>
      <w:r w:rsidR="00142B07">
        <w:t>публично състезание</w:t>
      </w:r>
      <w:r w:rsidRPr="00770000">
        <w:t xml:space="preserve"> с предмет </w:t>
      </w:r>
      <w:r w:rsidR="00142B07" w:rsidRPr="00E04E0E">
        <w:rPr>
          <w:b/>
          <w:lang w:eastAsia="en-US"/>
        </w:rPr>
        <w:t xml:space="preserve">,,Поддържане  и  ремонт  на  светофарни  уредби  на територията на община  Перник   в  т.ч.   подмяна   </w:t>
      </w:r>
      <w:r w:rsidR="00142B07">
        <w:rPr>
          <w:b/>
          <w:lang w:eastAsia="en-US"/>
        </w:rPr>
        <w:t xml:space="preserve">на   старите   </w:t>
      </w:r>
      <w:proofErr w:type="spellStart"/>
      <w:r w:rsidR="00142B07">
        <w:rPr>
          <w:b/>
          <w:lang w:eastAsia="en-US"/>
        </w:rPr>
        <w:t>трисекционни</w:t>
      </w:r>
      <w:proofErr w:type="spellEnd"/>
      <w:r w:rsidR="00142B07">
        <w:rPr>
          <w:b/>
          <w:lang w:eastAsia="en-US"/>
        </w:rPr>
        <w:t xml:space="preserve"> и </w:t>
      </w:r>
      <w:proofErr w:type="spellStart"/>
      <w:r w:rsidR="00142B07">
        <w:rPr>
          <w:b/>
          <w:lang w:eastAsia="en-US"/>
        </w:rPr>
        <w:t>двусекционни</w:t>
      </w:r>
      <w:proofErr w:type="spellEnd"/>
      <w:r w:rsidR="00142B07">
        <w:rPr>
          <w:b/>
          <w:lang w:eastAsia="en-US"/>
        </w:rPr>
        <w:t xml:space="preserve"> лампови секции </w:t>
      </w:r>
      <w:r w:rsidR="00142B07" w:rsidRPr="00E04E0E">
        <w:rPr>
          <w:b/>
          <w:lang w:eastAsia="en-US"/>
        </w:rPr>
        <w:t xml:space="preserve">с нови </w:t>
      </w:r>
      <w:proofErr w:type="spellStart"/>
      <w:r w:rsidR="00142B07" w:rsidRPr="00E04E0E">
        <w:rPr>
          <w:b/>
          <w:lang w:eastAsia="en-US"/>
        </w:rPr>
        <w:t>светодиодни</w:t>
      </w:r>
      <w:proofErr w:type="spellEnd"/>
      <w:r w:rsidR="00142B07" w:rsidRPr="00E04E0E">
        <w:rPr>
          <w:b/>
          <w:lang w:eastAsia="en-US"/>
        </w:rPr>
        <w:t xml:space="preserve"> </w:t>
      </w:r>
      <w:proofErr w:type="spellStart"/>
      <w:r w:rsidR="00142B07" w:rsidRPr="00E04E0E">
        <w:rPr>
          <w:b/>
          <w:lang w:eastAsia="en-US"/>
        </w:rPr>
        <w:t>трисекционни</w:t>
      </w:r>
      <w:proofErr w:type="spellEnd"/>
      <w:r w:rsidR="00142B07" w:rsidRPr="00E04E0E">
        <w:rPr>
          <w:b/>
          <w:lang w:eastAsia="en-US"/>
        </w:rPr>
        <w:t xml:space="preserve"> секции   за  автомобили  и   </w:t>
      </w:r>
      <w:proofErr w:type="spellStart"/>
      <w:r w:rsidR="00142B07" w:rsidRPr="00E04E0E">
        <w:rPr>
          <w:b/>
          <w:lang w:eastAsia="en-US"/>
        </w:rPr>
        <w:t>двусекционни</w:t>
      </w:r>
      <w:proofErr w:type="spellEnd"/>
      <w:r w:rsidR="00142B07" w:rsidRPr="00E04E0E">
        <w:rPr>
          <w:b/>
          <w:lang w:eastAsia="en-US"/>
        </w:rPr>
        <w:t xml:space="preserve">   </w:t>
      </w:r>
      <w:proofErr w:type="spellStart"/>
      <w:r w:rsidR="00142B07" w:rsidRPr="00E04E0E">
        <w:rPr>
          <w:b/>
          <w:lang w:eastAsia="en-US"/>
        </w:rPr>
        <w:t>светодиодни</w:t>
      </w:r>
      <w:proofErr w:type="spellEnd"/>
      <w:r w:rsidR="00142B07" w:rsidRPr="00E04E0E">
        <w:rPr>
          <w:b/>
          <w:lang w:eastAsia="en-US"/>
        </w:rPr>
        <w:t xml:space="preserve">   секции  за пешеходци”</w:t>
      </w:r>
    </w:p>
    <w:p w:rsidR="00AB118A" w:rsidRPr="00770000" w:rsidRDefault="00AB118A" w:rsidP="00AB118A">
      <w:pPr>
        <w:ind w:firstLine="561"/>
        <w:jc w:val="both"/>
        <w:rPr>
          <w:b/>
          <w:color w:val="000000"/>
          <w:lang w:val="ru-RU"/>
        </w:rPr>
      </w:pPr>
    </w:p>
    <w:p w:rsidR="00AB118A" w:rsidRPr="00770000" w:rsidRDefault="00AB118A" w:rsidP="00AB118A">
      <w:pPr>
        <w:ind w:firstLine="561"/>
        <w:jc w:val="both"/>
        <w:rPr>
          <w:lang w:val="ru-RU"/>
        </w:rPr>
      </w:pPr>
      <w:r w:rsidRPr="00770000">
        <w:rPr>
          <w:b/>
          <w:color w:val="000000"/>
        </w:rPr>
        <w:t>Чл.8</w:t>
      </w:r>
      <w:r w:rsidRPr="00770000">
        <w:rPr>
          <w:color w:val="000000"/>
        </w:rPr>
        <w:t xml:space="preserve"> Изпълнителят има право:</w:t>
      </w:r>
    </w:p>
    <w:p w:rsidR="00AB118A" w:rsidRPr="00770000" w:rsidRDefault="00AB118A" w:rsidP="00AB118A">
      <w:pPr>
        <w:ind w:firstLine="561"/>
        <w:jc w:val="both"/>
      </w:pPr>
      <w:r w:rsidRPr="00770000">
        <w:rPr>
          <w:color w:val="000000"/>
        </w:rPr>
        <w:t>1</w:t>
      </w:r>
      <w:r w:rsidRPr="00770000">
        <w:rPr>
          <w:b/>
          <w:color w:val="000000"/>
        </w:rPr>
        <w:t xml:space="preserve">. </w:t>
      </w:r>
      <w:r w:rsidRPr="00770000">
        <w:rPr>
          <w:color w:val="000000"/>
        </w:rPr>
        <w:t xml:space="preserve">Да изисква от </w:t>
      </w:r>
      <w:r w:rsidRPr="00770000">
        <w:rPr>
          <w:b/>
          <w:bCs/>
          <w:color w:val="000000"/>
        </w:rPr>
        <w:t>Възложителя</w:t>
      </w:r>
      <w:r w:rsidRPr="00770000">
        <w:rPr>
          <w:color w:val="000000"/>
        </w:rPr>
        <w:t xml:space="preserve"> необходимото съдействие за изпълнение на работата.</w:t>
      </w:r>
    </w:p>
    <w:p w:rsidR="00AB118A" w:rsidRDefault="00AB118A" w:rsidP="00AB118A">
      <w:pPr>
        <w:ind w:firstLine="561"/>
        <w:jc w:val="both"/>
        <w:rPr>
          <w:color w:val="000000"/>
        </w:rPr>
      </w:pPr>
    </w:p>
    <w:p w:rsidR="00AB118A" w:rsidRPr="00770000" w:rsidRDefault="00AB118A" w:rsidP="00AB118A">
      <w:pPr>
        <w:ind w:firstLine="561"/>
        <w:jc w:val="both"/>
        <w:rPr>
          <w:color w:val="000000"/>
        </w:rPr>
      </w:pPr>
      <w:r w:rsidRPr="00770000">
        <w:rPr>
          <w:color w:val="000000"/>
        </w:rPr>
        <w:t>2.</w:t>
      </w:r>
      <w:r w:rsidRPr="00770000">
        <w:rPr>
          <w:b/>
          <w:color w:val="000000"/>
        </w:rPr>
        <w:t xml:space="preserve"> </w:t>
      </w:r>
      <w:r w:rsidRPr="00770000">
        <w:rPr>
          <w:color w:val="000000"/>
        </w:rPr>
        <w:t xml:space="preserve">Да изисква от </w:t>
      </w:r>
      <w:r w:rsidRPr="00770000">
        <w:rPr>
          <w:b/>
          <w:bCs/>
          <w:color w:val="000000"/>
        </w:rPr>
        <w:t>Възложителя</w:t>
      </w:r>
      <w:r w:rsidRPr="00770000">
        <w:rPr>
          <w:color w:val="000000"/>
        </w:rPr>
        <w:t xml:space="preserve"> приемане на работата  в случай, че е изпълнена </w:t>
      </w:r>
      <w:r w:rsidRPr="00770000">
        <w:rPr>
          <w:bCs/>
          <w:color w:val="000000"/>
        </w:rPr>
        <w:t>точно</w:t>
      </w:r>
      <w:r w:rsidRPr="00770000">
        <w:rPr>
          <w:b/>
          <w:bCs/>
          <w:color w:val="000000"/>
        </w:rPr>
        <w:t>.</w:t>
      </w:r>
    </w:p>
    <w:p w:rsidR="00AB118A" w:rsidRPr="00770000" w:rsidRDefault="00AB118A" w:rsidP="00AB118A">
      <w:pPr>
        <w:ind w:firstLine="561"/>
        <w:jc w:val="both"/>
      </w:pPr>
      <w:r w:rsidRPr="00770000">
        <w:t>3.</w:t>
      </w:r>
      <w:r w:rsidRPr="00770000">
        <w:rPr>
          <w:b/>
        </w:rPr>
        <w:t xml:space="preserve"> </w:t>
      </w:r>
      <w:r w:rsidRPr="00770000">
        <w:t>При пълно, качествено, точно и навременно изпълнение на задълженията си да получи уговореното възнаграждение в посочените срокове и при определените в договора и техническата спецификация условия.</w:t>
      </w:r>
    </w:p>
    <w:p w:rsidR="00AB118A" w:rsidRPr="00770000" w:rsidRDefault="00AB118A" w:rsidP="00AB118A">
      <w:pPr>
        <w:tabs>
          <w:tab w:val="num" w:pos="1980"/>
        </w:tabs>
        <w:ind w:firstLine="561"/>
        <w:jc w:val="both"/>
      </w:pPr>
      <w:r w:rsidRPr="00770000">
        <w:t>4.</w:t>
      </w:r>
      <w:r w:rsidRPr="00770000">
        <w:rPr>
          <w:b/>
        </w:rPr>
        <w:t xml:space="preserve"> </w:t>
      </w:r>
      <w:r w:rsidRPr="00770000">
        <w:t xml:space="preserve">Да иска съдействие от </w:t>
      </w:r>
      <w:r w:rsidRPr="00770000">
        <w:rPr>
          <w:b/>
        </w:rPr>
        <w:t>Възложителя</w:t>
      </w:r>
      <w:r w:rsidRPr="00770000">
        <w:t xml:space="preserve"> за нормално осъществяване на дейността си при и/или по повод изпълнението на настоящия договор.</w:t>
      </w:r>
    </w:p>
    <w:p w:rsidR="00AB118A" w:rsidRPr="00770000" w:rsidRDefault="00AB118A" w:rsidP="00AB118A">
      <w:pPr>
        <w:ind w:firstLine="561"/>
        <w:jc w:val="both"/>
      </w:pPr>
      <w:r w:rsidRPr="00770000">
        <w:t>5. Да ползва необходимата му информация, свързана с дейността по договора и да изисква в разумен срок предоставянето на допълнителна информация необходима за изпълнението на задълженията му по настоящия договор.</w:t>
      </w:r>
    </w:p>
    <w:p w:rsidR="00AB118A" w:rsidRPr="00770000" w:rsidRDefault="00AB118A" w:rsidP="00AB118A">
      <w:pPr>
        <w:ind w:firstLine="561"/>
        <w:jc w:val="both"/>
        <w:rPr>
          <w:b/>
          <w:bCs/>
          <w:color w:val="000000"/>
        </w:rPr>
      </w:pPr>
    </w:p>
    <w:p w:rsidR="00AB118A" w:rsidRPr="00770000" w:rsidRDefault="00AB118A" w:rsidP="00AB118A">
      <w:pPr>
        <w:tabs>
          <w:tab w:val="num" w:pos="561"/>
        </w:tabs>
        <w:ind w:firstLine="561"/>
        <w:jc w:val="both"/>
        <w:rPr>
          <w:color w:val="000000"/>
        </w:rPr>
      </w:pPr>
      <w:r w:rsidRPr="00770000">
        <w:rPr>
          <w:b/>
          <w:bCs/>
          <w:color w:val="000000"/>
        </w:rPr>
        <w:tab/>
      </w:r>
      <w:r w:rsidRPr="00770000">
        <w:rPr>
          <w:color w:val="000000"/>
        </w:rPr>
        <w:t xml:space="preserve"> </w:t>
      </w:r>
    </w:p>
    <w:p w:rsidR="00AB118A" w:rsidRPr="00770000" w:rsidRDefault="00AB118A" w:rsidP="00AB118A">
      <w:pPr>
        <w:ind w:firstLine="561"/>
        <w:jc w:val="both"/>
        <w:rPr>
          <w:lang w:val="ru-RU"/>
        </w:rPr>
      </w:pPr>
      <w:r w:rsidRPr="00770000">
        <w:rPr>
          <w:b/>
          <w:bCs/>
          <w:color w:val="000000"/>
        </w:rPr>
        <w:t>III</w:t>
      </w:r>
      <w:r w:rsidRPr="00770000">
        <w:rPr>
          <w:b/>
          <w:bCs/>
          <w:color w:val="000000"/>
          <w:lang w:val="ru-RU"/>
        </w:rPr>
        <w:t>.</w:t>
      </w:r>
      <w:r w:rsidRPr="00770000">
        <w:rPr>
          <w:b/>
          <w:bCs/>
          <w:color w:val="000000"/>
        </w:rPr>
        <w:t xml:space="preserve"> ПРАВА И ЗАДЪЛЖЕНИЯ НА ВЪЗЛОЖИТЕЛЯ</w:t>
      </w:r>
    </w:p>
    <w:p w:rsidR="00AB118A" w:rsidRPr="00770000" w:rsidRDefault="00AB118A" w:rsidP="00AB118A">
      <w:pPr>
        <w:ind w:firstLine="561"/>
        <w:jc w:val="both"/>
        <w:rPr>
          <w:b/>
          <w:bCs/>
          <w:color w:val="000000"/>
        </w:rPr>
      </w:pPr>
    </w:p>
    <w:p w:rsidR="00AB118A" w:rsidRPr="00770000" w:rsidRDefault="00AB118A" w:rsidP="00AB118A">
      <w:pPr>
        <w:ind w:firstLine="561"/>
        <w:jc w:val="both"/>
        <w:rPr>
          <w:lang w:val="ru-RU"/>
        </w:rPr>
      </w:pPr>
      <w:r w:rsidRPr="00770000">
        <w:rPr>
          <w:b/>
          <w:bCs/>
          <w:color w:val="000000"/>
        </w:rPr>
        <w:t xml:space="preserve">Чл.9 Възложителят </w:t>
      </w:r>
      <w:r w:rsidRPr="00770000">
        <w:rPr>
          <w:color w:val="000000"/>
        </w:rPr>
        <w:t>е длъжен:</w:t>
      </w:r>
    </w:p>
    <w:p w:rsidR="00AB118A" w:rsidRPr="00770000" w:rsidRDefault="00AB118A" w:rsidP="00AB118A">
      <w:pPr>
        <w:tabs>
          <w:tab w:val="left" w:pos="900"/>
          <w:tab w:val="num" w:pos="2148"/>
        </w:tabs>
        <w:ind w:firstLine="561"/>
        <w:jc w:val="both"/>
      </w:pPr>
      <w:r w:rsidRPr="00770000">
        <w:t>1. Да плати уговорената цена съгласно условията на настоящия договор.</w:t>
      </w:r>
    </w:p>
    <w:p w:rsidR="00AB118A" w:rsidRPr="00770000" w:rsidRDefault="00AB118A" w:rsidP="00AB118A">
      <w:pPr>
        <w:tabs>
          <w:tab w:val="left" w:pos="374"/>
          <w:tab w:val="num" w:pos="2148"/>
        </w:tabs>
        <w:ind w:firstLine="561"/>
        <w:jc w:val="both"/>
      </w:pPr>
      <w:r w:rsidRPr="00770000">
        <w:lastRenderedPageBreak/>
        <w:t xml:space="preserve">2. Да предостави/предоставя на </w:t>
      </w:r>
      <w:r w:rsidRPr="00770000">
        <w:rPr>
          <w:b/>
        </w:rPr>
        <w:t>Изпълнителя</w:t>
      </w:r>
      <w:r w:rsidRPr="00770000">
        <w:t xml:space="preserve"> информацията и/или документацията, свързана с изпълнението на договора, с която разполага. </w:t>
      </w:r>
    </w:p>
    <w:p w:rsidR="00AB118A" w:rsidRPr="00770000" w:rsidRDefault="00AB118A" w:rsidP="00AB118A">
      <w:pPr>
        <w:tabs>
          <w:tab w:val="left" w:pos="900"/>
          <w:tab w:val="num" w:pos="2148"/>
        </w:tabs>
        <w:ind w:firstLine="561"/>
        <w:jc w:val="both"/>
      </w:pPr>
      <w:r w:rsidRPr="00770000">
        <w:t>3. Да осигури достъп до всички данни и документи, необходими за успешното извършване  на дейността, предмет на договора.</w:t>
      </w:r>
    </w:p>
    <w:p w:rsidR="00AB118A" w:rsidRPr="00770000" w:rsidRDefault="00AB118A" w:rsidP="00AB118A">
      <w:pPr>
        <w:ind w:firstLine="561"/>
        <w:jc w:val="both"/>
        <w:rPr>
          <w:b/>
          <w:bCs/>
          <w:color w:val="000000"/>
        </w:rPr>
      </w:pPr>
    </w:p>
    <w:p w:rsidR="00AB118A" w:rsidRPr="00770000" w:rsidRDefault="00AB118A" w:rsidP="00AB118A">
      <w:pPr>
        <w:tabs>
          <w:tab w:val="left" w:pos="561"/>
        </w:tabs>
        <w:ind w:firstLine="561"/>
        <w:jc w:val="both"/>
      </w:pPr>
      <w:r w:rsidRPr="00770000">
        <w:rPr>
          <w:b/>
          <w:bCs/>
          <w:color w:val="000000"/>
        </w:rPr>
        <w:t xml:space="preserve">Чл.10 </w:t>
      </w:r>
      <w:r w:rsidRPr="00770000">
        <w:rPr>
          <w:b/>
          <w:color w:val="000000"/>
        </w:rPr>
        <w:t>Възложителят</w:t>
      </w:r>
      <w:r w:rsidRPr="00770000">
        <w:rPr>
          <w:color w:val="000000"/>
        </w:rPr>
        <w:t xml:space="preserve"> има право:</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rPr>
          <w:color w:val="000000"/>
        </w:rPr>
      </w:pPr>
      <w:r w:rsidRPr="00770000">
        <w:rPr>
          <w:color w:val="000000"/>
        </w:rPr>
        <w:t>Да оказва текущ контрол по изпълнението на работата чрез лицата посочени в техническата спецификация.</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rPr>
          <w:color w:val="000000"/>
        </w:rPr>
      </w:pPr>
      <w:r w:rsidRPr="00770000">
        <w:t xml:space="preserve">Да проверява изпълнението на дейностите по настоящия договор по всяко време, без да пречи на </w:t>
      </w:r>
      <w:r w:rsidRPr="00770000">
        <w:rPr>
          <w:b/>
        </w:rPr>
        <w:t>Изпълнителя</w:t>
      </w:r>
      <w:r w:rsidRPr="00770000">
        <w:t xml:space="preserve"> да извършва коректно и своевременно своите задължения и без да нарушава оперативната му самостоятелност.</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Да иска изпълнението на услугата по договора в срок и по реда и при условията, договорени между страните.</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Да откаже приемането на услугата или част от нея при непълно или неточно изпълнение, или съществено забавяне изпълнението на договора.</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В хода на извършването на възложената работа в рамките на предвиде</w:t>
      </w:r>
      <w:r w:rsidRPr="00770000">
        <w:softHyphen/>
        <w:t xml:space="preserve">ното в Техническата спецификация, да дава указания на </w:t>
      </w:r>
      <w:r w:rsidRPr="00770000">
        <w:rPr>
          <w:b/>
        </w:rPr>
        <w:t>Изпълнителя</w:t>
      </w:r>
      <w:r w:rsidRPr="00770000">
        <w:t xml:space="preserve">. Те са задължителни за </w:t>
      </w:r>
      <w:r w:rsidRPr="00770000">
        <w:rPr>
          <w:b/>
        </w:rPr>
        <w:t>Изпълнителя</w:t>
      </w:r>
      <w:r w:rsidRPr="00770000">
        <w:t xml:space="preserve"> освен, ако противоречат на императивни правни разпоредби или са технически неосъществими.</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 xml:space="preserve">Да изисква от </w:t>
      </w:r>
      <w:r w:rsidRPr="00770000">
        <w:rPr>
          <w:b/>
        </w:rPr>
        <w:t>Изпълнителя</w:t>
      </w:r>
      <w:r w:rsidRPr="00770000">
        <w:t xml:space="preserve"> преработване или доработване на всяка от дейностите по изпълнението на предмета на договора, в случаите когато същото е непълно или не съответства като съдържание или качество на техническата спецификация.</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 xml:space="preserve">Да изиска от </w:t>
      </w:r>
      <w:r w:rsidRPr="00770000">
        <w:rPr>
          <w:b/>
        </w:rPr>
        <w:t>Изпълнителя</w:t>
      </w:r>
      <w:r w:rsidRPr="00770000">
        <w:t xml:space="preserve"> да му предаде/предава извършеното.</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 xml:space="preserve">Да изисква всякаква информация от </w:t>
      </w:r>
      <w:r w:rsidRPr="00770000">
        <w:rPr>
          <w:b/>
        </w:rPr>
        <w:t>Изпълнителя</w:t>
      </w:r>
      <w:r w:rsidRPr="00770000">
        <w:t xml:space="preserve"> свързана с предмета на настоящия договор. </w:t>
      </w:r>
    </w:p>
    <w:p w:rsidR="00AB118A" w:rsidRPr="00770000" w:rsidRDefault="00AB118A" w:rsidP="00AB118A">
      <w:pPr>
        <w:widowControl w:val="0"/>
        <w:numPr>
          <w:ilvl w:val="0"/>
          <w:numId w:val="2"/>
        </w:numPr>
        <w:tabs>
          <w:tab w:val="clear" w:pos="720"/>
          <w:tab w:val="num" w:pos="0"/>
          <w:tab w:val="left" w:pos="374"/>
          <w:tab w:val="left" w:pos="561"/>
          <w:tab w:val="left" w:pos="935"/>
        </w:tabs>
        <w:autoSpaceDE w:val="0"/>
        <w:autoSpaceDN w:val="0"/>
        <w:adjustRightInd w:val="0"/>
        <w:ind w:left="0" w:firstLine="561"/>
        <w:jc w:val="both"/>
      </w:pPr>
      <w:r w:rsidRPr="00770000">
        <w:t xml:space="preserve">Да спре изпълнението на договора, тогава, когато са налице предпоставки за това. В този случай </w:t>
      </w:r>
      <w:r w:rsidRPr="00770000">
        <w:rPr>
          <w:b/>
        </w:rPr>
        <w:t xml:space="preserve">Възложителят </w:t>
      </w:r>
      <w:r w:rsidRPr="00770000">
        <w:t xml:space="preserve">задължително посочва основанието за спиране на изпълнението по настоящия договор, а също и периода на спиране. </w:t>
      </w:r>
    </w:p>
    <w:p w:rsidR="00295FFF" w:rsidRDefault="00295FFF" w:rsidP="00AB118A">
      <w:pPr>
        <w:ind w:firstLine="561"/>
        <w:jc w:val="both"/>
        <w:rPr>
          <w:b/>
          <w:bCs/>
          <w:color w:val="000000"/>
        </w:rPr>
      </w:pPr>
    </w:p>
    <w:p w:rsidR="00AB118A" w:rsidRPr="00770000" w:rsidRDefault="00AB118A" w:rsidP="00AB118A">
      <w:pPr>
        <w:ind w:firstLine="561"/>
        <w:jc w:val="both"/>
        <w:rPr>
          <w:lang w:val="ru-RU"/>
        </w:rPr>
      </w:pPr>
      <w:r w:rsidRPr="00770000">
        <w:rPr>
          <w:b/>
          <w:bCs/>
          <w:color w:val="000000"/>
        </w:rPr>
        <w:t>IV</w:t>
      </w:r>
      <w:r w:rsidRPr="00770000">
        <w:rPr>
          <w:b/>
          <w:bCs/>
          <w:color w:val="000000"/>
          <w:lang w:val="ru-RU"/>
        </w:rPr>
        <w:t xml:space="preserve">. </w:t>
      </w:r>
      <w:r w:rsidRPr="00770000">
        <w:rPr>
          <w:b/>
          <w:bCs/>
          <w:color w:val="000000"/>
        </w:rPr>
        <w:t>КОНТРОЛ. КАЧЕСТВО</w:t>
      </w:r>
    </w:p>
    <w:p w:rsidR="00AB118A" w:rsidRPr="00770000" w:rsidRDefault="00AB118A" w:rsidP="00AB118A">
      <w:pPr>
        <w:ind w:firstLine="561"/>
        <w:jc w:val="both"/>
        <w:rPr>
          <w:b/>
          <w:bCs/>
          <w:color w:val="000000"/>
        </w:rPr>
      </w:pPr>
    </w:p>
    <w:p w:rsidR="00AB118A" w:rsidRPr="00770000" w:rsidRDefault="00AB118A" w:rsidP="00AB118A">
      <w:pPr>
        <w:ind w:firstLine="561"/>
        <w:jc w:val="both"/>
        <w:rPr>
          <w:lang w:val="ru-RU"/>
        </w:rPr>
      </w:pPr>
      <w:r w:rsidRPr="00770000">
        <w:rPr>
          <w:b/>
          <w:bCs/>
          <w:color w:val="000000"/>
        </w:rPr>
        <w:t>Чл.11</w:t>
      </w:r>
      <w:r w:rsidRPr="00770000">
        <w:rPr>
          <w:bCs/>
          <w:color w:val="000000"/>
        </w:rPr>
        <w:t xml:space="preserve"> </w:t>
      </w:r>
      <w:r w:rsidRPr="00770000">
        <w:rPr>
          <w:color w:val="000000"/>
        </w:rPr>
        <w:t>Контрол по изпълнение на договора ще се осъществява от лицата и по реда посочен в техническата спецификация.</w:t>
      </w:r>
    </w:p>
    <w:p w:rsidR="00AB118A" w:rsidRPr="00770000" w:rsidRDefault="00AB118A" w:rsidP="00AB118A">
      <w:pPr>
        <w:ind w:firstLine="561"/>
        <w:jc w:val="both"/>
        <w:rPr>
          <w:lang w:val="ru-RU"/>
        </w:rPr>
      </w:pPr>
      <w:r w:rsidRPr="00770000">
        <w:rPr>
          <w:b/>
          <w:bCs/>
          <w:color w:val="000000"/>
        </w:rPr>
        <w:t xml:space="preserve">Чл.12 </w:t>
      </w:r>
      <w:r w:rsidRPr="00770000">
        <w:rPr>
          <w:color w:val="000000"/>
        </w:rPr>
        <w:t>Изпълнителят гарантира качествено изпълнение на поръчката.</w:t>
      </w:r>
      <w:r w:rsidRPr="00770000">
        <w:rPr>
          <w:lang w:val="ru-RU"/>
        </w:rPr>
        <w:t xml:space="preserve">     </w:t>
      </w:r>
    </w:p>
    <w:p w:rsidR="00AB118A" w:rsidRPr="00770000" w:rsidRDefault="00AB118A" w:rsidP="00AB118A">
      <w:pPr>
        <w:ind w:firstLine="561"/>
        <w:jc w:val="both"/>
        <w:rPr>
          <w:b/>
          <w:bCs/>
          <w:color w:val="000000"/>
          <w:lang w:val="ru-RU"/>
        </w:rPr>
      </w:pPr>
    </w:p>
    <w:p w:rsidR="00AB118A" w:rsidRPr="00770000" w:rsidRDefault="00AB118A" w:rsidP="00AB118A">
      <w:pPr>
        <w:ind w:firstLine="561"/>
        <w:jc w:val="both"/>
        <w:rPr>
          <w:lang w:val="ru-RU"/>
        </w:rPr>
      </w:pPr>
      <w:r w:rsidRPr="00770000">
        <w:rPr>
          <w:b/>
          <w:bCs/>
          <w:color w:val="000000"/>
        </w:rPr>
        <w:t>V</w:t>
      </w:r>
      <w:r w:rsidRPr="00770000">
        <w:rPr>
          <w:b/>
          <w:bCs/>
          <w:color w:val="000000"/>
          <w:lang w:val="ru-RU"/>
        </w:rPr>
        <w:t xml:space="preserve">. ПРЕДАВАНЕ И </w:t>
      </w:r>
      <w:r w:rsidRPr="00770000">
        <w:rPr>
          <w:b/>
          <w:bCs/>
          <w:color w:val="000000"/>
        </w:rPr>
        <w:t>ПРИЕМАНЕ НА ИЗПЪЛНЕНИЕ ПО ДОГОВОРА</w:t>
      </w:r>
    </w:p>
    <w:p w:rsidR="00AB118A" w:rsidRPr="00770000" w:rsidRDefault="00AB118A" w:rsidP="00AB118A">
      <w:pPr>
        <w:ind w:firstLine="561"/>
        <w:jc w:val="both"/>
        <w:rPr>
          <w:b/>
          <w:bCs/>
          <w:color w:val="000000"/>
        </w:rPr>
      </w:pPr>
    </w:p>
    <w:p w:rsidR="00AB118A" w:rsidRPr="00770000" w:rsidRDefault="00AB118A" w:rsidP="00AB118A">
      <w:pPr>
        <w:ind w:firstLine="561"/>
        <w:jc w:val="both"/>
      </w:pPr>
      <w:r w:rsidRPr="00770000">
        <w:rPr>
          <w:b/>
          <w:bCs/>
          <w:color w:val="000000"/>
        </w:rPr>
        <w:t>Чл.13</w:t>
      </w:r>
      <w:r w:rsidRPr="00770000">
        <w:rPr>
          <w:color w:val="000000"/>
        </w:rPr>
        <w:t xml:space="preserve"> </w:t>
      </w:r>
      <w:r w:rsidRPr="00770000">
        <w:rPr>
          <w:b/>
          <w:bCs/>
          <w:color w:val="000000"/>
        </w:rPr>
        <w:t xml:space="preserve">Изпълнителят </w:t>
      </w:r>
      <w:r w:rsidRPr="00770000">
        <w:rPr>
          <w:color w:val="000000"/>
        </w:rPr>
        <w:t xml:space="preserve">е длъжен да завършва </w:t>
      </w:r>
      <w:r w:rsidRPr="00770000">
        <w:rPr>
          <w:bCs/>
          <w:color w:val="000000"/>
        </w:rPr>
        <w:t>и</w:t>
      </w:r>
      <w:r w:rsidRPr="00770000">
        <w:rPr>
          <w:b/>
          <w:bCs/>
          <w:color w:val="000000"/>
        </w:rPr>
        <w:t xml:space="preserve"> </w:t>
      </w:r>
      <w:r w:rsidRPr="00770000">
        <w:rPr>
          <w:color w:val="000000"/>
        </w:rPr>
        <w:t>предава</w:t>
      </w:r>
      <w:r w:rsidRPr="00770000">
        <w:t xml:space="preserve"> изпълненото по договора съгласно условията посочени в </w:t>
      </w:r>
      <w:r w:rsidR="00142B07">
        <w:t xml:space="preserve">настоящия договор и </w:t>
      </w:r>
      <w:r w:rsidRPr="00770000">
        <w:t>техническата спецификация</w:t>
      </w:r>
      <w:r w:rsidRPr="00770000">
        <w:rPr>
          <w:color w:val="000000"/>
        </w:rPr>
        <w:t>.</w:t>
      </w:r>
    </w:p>
    <w:p w:rsidR="00AB118A" w:rsidRPr="00770000" w:rsidRDefault="00AB118A" w:rsidP="00AB118A">
      <w:pPr>
        <w:ind w:firstLine="561"/>
        <w:jc w:val="both"/>
      </w:pPr>
      <w:r w:rsidRPr="00770000">
        <w:rPr>
          <w:b/>
          <w:bCs/>
          <w:color w:val="000000"/>
        </w:rPr>
        <w:t xml:space="preserve">Чл.14 </w:t>
      </w:r>
      <w:r w:rsidRPr="00770000">
        <w:t>Приемането на изпълнение по договора се извършва съгласно условията посочени в техническата спецификация</w:t>
      </w:r>
      <w:r w:rsidRPr="00770000">
        <w:rPr>
          <w:color w:val="000000"/>
        </w:rPr>
        <w:t>.</w:t>
      </w:r>
    </w:p>
    <w:p w:rsidR="00AB118A" w:rsidRPr="00770000" w:rsidRDefault="00AB118A" w:rsidP="00AB118A">
      <w:pPr>
        <w:ind w:firstLine="561"/>
        <w:jc w:val="both"/>
      </w:pPr>
      <w:r w:rsidRPr="00770000">
        <w:rPr>
          <w:b/>
          <w:bCs/>
          <w:color w:val="000000"/>
        </w:rPr>
        <w:t xml:space="preserve">Чл.15 </w:t>
      </w:r>
      <w:r w:rsidRPr="00770000">
        <w:t xml:space="preserve">Когато </w:t>
      </w:r>
      <w:r w:rsidRPr="00770000">
        <w:rPr>
          <w:b/>
        </w:rPr>
        <w:t xml:space="preserve">Изпълнителят </w:t>
      </w:r>
      <w:r w:rsidRPr="00770000">
        <w:t xml:space="preserve">се е отклонил от поръчката или работата му е с недостатъци, </w:t>
      </w:r>
      <w:r w:rsidRPr="00770000">
        <w:rPr>
          <w:b/>
          <w:bCs/>
        </w:rPr>
        <w:t>Възложителят</w:t>
      </w:r>
      <w:r w:rsidRPr="00770000">
        <w:t xml:space="preserve"> има право да откаже нейното приемане и заплащането на дължимото възнаграждение, докато </w:t>
      </w:r>
      <w:r w:rsidRPr="00770000">
        <w:rPr>
          <w:b/>
        </w:rPr>
        <w:t>Изпълнителят</w:t>
      </w:r>
      <w:r w:rsidRPr="00770000">
        <w:t xml:space="preserve"> не отстрани недостатъците или не извърши необходимите и уговорени работи.</w:t>
      </w:r>
    </w:p>
    <w:p w:rsidR="00AB118A" w:rsidRPr="00770000" w:rsidRDefault="00AB118A" w:rsidP="00AB118A">
      <w:pPr>
        <w:ind w:firstLine="561"/>
        <w:jc w:val="both"/>
        <w:rPr>
          <w:b/>
          <w:bCs/>
          <w:color w:val="000000"/>
        </w:rPr>
      </w:pPr>
    </w:p>
    <w:p w:rsidR="00AB118A" w:rsidRPr="00770000" w:rsidRDefault="00AB118A" w:rsidP="00AB118A">
      <w:pPr>
        <w:ind w:firstLine="561"/>
        <w:jc w:val="both"/>
        <w:rPr>
          <w:b/>
          <w:bCs/>
          <w:color w:val="000000"/>
        </w:rPr>
      </w:pPr>
      <w:r w:rsidRPr="00770000">
        <w:rPr>
          <w:b/>
          <w:bCs/>
          <w:color w:val="000000"/>
        </w:rPr>
        <w:t>VI</w:t>
      </w:r>
      <w:r w:rsidRPr="00770000">
        <w:rPr>
          <w:b/>
          <w:bCs/>
          <w:color w:val="000000"/>
          <w:lang w:val="ru-RU"/>
        </w:rPr>
        <w:t xml:space="preserve">. </w:t>
      </w:r>
      <w:r w:rsidRPr="00770000">
        <w:rPr>
          <w:b/>
          <w:bCs/>
          <w:color w:val="000000"/>
        </w:rPr>
        <w:t>НЕИЗПЪЛНЕНИЕ. ОТГОВОРНОСТ.</w:t>
      </w:r>
    </w:p>
    <w:p w:rsidR="00AB118A" w:rsidRPr="00770000" w:rsidRDefault="00AB118A" w:rsidP="00AB118A">
      <w:pPr>
        <w:ind w:firstLine="561"/>
        <w:jc w:val="both"/>
        <w:rPr>
          <w:b/>
          <w:bCs/>
          <w:color w:val="000000"/>
        </w:rPr>
      </w:pPr>
    </w:p>
    <w:p w:rsidR="00AB118A" w:rsidRPr="00770000" w:rsidRDefault="00AB118A" w:rsidP="00AB118A">
      <w:pPr>
        <w:ind w:firstLine="561"/>
        <w:jc w:val="both"/>
      </w:pPr>
      <w:r w:rsidRPr="00770000">
        <w:rPr>
          <w:b/>
          <w:bCs/>
          <w:color w:val="000000"/>
        </w:rPr>
        <w:t xml:space="preserve">Чл.16 </w:t>
      </w:r>
      <w:r w:rsidRPr="00770000">
        <w:rPr>
          <w:color w:val="000000"/>
        </w:rPr>
        <w:t xml:space="preserve">При забава за изпълнение в сроковете определени по реда на договора и/или Техническата спецификация  </w:t>
      </w:r>
      <w:r w:rsidRPr="00770000">
        <w:rPr>
          <w:b/>
        </w:rPr>
        <w:t>Изпълнителят</w:t>
      </w:r>
      <w:r w:rsidRPr="00770000">
        <w:rPr>
          <w:bCs/>
          <w:color w:val="000000"/>
        </w:rPr>
        <w:t xml:space="preserve"> </w:t>
      </w:r>
      <w:r w:rsidRPr="00770000">
        <w:rPr>
          <w:color w:val="000000"/>
        </w:rPr>
        <w:t xml:space="preserve">дължи за всеки конкретен случай неустойка в размер на </w:t>
      </w:r>
      <w:r w:rsidR="00706C72">
        <w:rPr>
          <w:color w:val="000000"/>
        </w:rPr>
        <w:t>0,2% от стойността на договора</w:t>
      </w:r>
      <w:r w:rsidRPr="00770000">
        <w:rPr>
          <w:color w:val="000000"/>
        </w:rPr>
        <w:t xml:space="preserve"> за всеки просрочен ден</w:t>
      </w:r>
      <w:r w:rsidR="00706C72">
        <w:rPr>
          <w:color w:val="000000"/>
        </w:rPr>
        <w:t>, но не повече от 5%</w:t>
      </w:r>
      <w:r w:rsidRPr="00770000">
        <w:rPr>
          <w:color w:val="000000"/>
        </w:rPr>
        <w:t>.</w:t>
      </w:r>
    </w:p>
    <w:p w:rsidR="00AB118A" w:rsidRPr="00770000" w:rsidRDefault="00AB118A" w:rsidP="00AB118A">
      <w:pPr>
        <w:ind w:firstLine="561"/>
        <w:jc w:val="both"/>
        <w:rPr>
          <w:b/>
          <w:bCs/>
          <w:color w:val="000000"/>
        </w:rPr>
      </w:pPr>
      <w:r w:rsidRPr="00770000">
        <w:rPr>
          <w:b/>
          <w:bCs/>
          <w:color w:val="000000"/>
        </w:rPr>
        <w:t>Чл.17</w:t>
      </w:r>
      <w:r w:rsidRPr="00770000">
        <w:t xml:space="preserve"> При пълно неизпълнение на този договор </w:t>
      </w:r>
      <w:r w:rsidRPr="00770000">
        <w:rPr>
          <w:b/>
        </w:rPr>
        <w:t>Изпълнителят</w:t>
      </w:r>
      <w:r w:rsidRPr="00770000">
        <w:t xml:space="preserve"> дължи на </w:t>
      </w:r>
      <w:r w:rsidRPr="00770000">
        <w:rPr>
          <w:b/>
        </w:rPr>
        <w:t>Възложителя</w:t>
      </w:r>
      <w:r w:rsidRPr="00770000">
        <w:t xml:space="preserve"> неустойка в размер на 100 % от сумата по чл.3, ал.1 от договора.</w:t>
      </w:r>
    </w:p>
    <w:p w:rsidR="00AB118A" w:rsidRPr="00770000" w:rsidRDefault="00AB118A" w:rsidP="00AB118A">
      <w:pPr>
        <w:ind w:firstLine="561"/>
        <w:jc w:val="both"/>
        <w:rPr>
          <w:lang w:val="ru-RU"/>
        </w:rPr>
      </w:pPr>
      <w:r w:rsidRPr="00770000">
        <w:rPr>
          <w:b/>
          <w:bCs/>
          <w:color w:val="000000"/>
        </w:rPr>
        <w:t xml:space="preserve">Чл.18 </w:t>
      </w:r>
      <w:r w:rsidRPr="00770000">
        <w:rPr>
          <w:bCs/>
          <w:color w:val="000000"/>
        </w:rPr>
        <w:t xml:space="preserve"> При неизпълнение, на което и да е от условията или задълженията по настоящия договор или техническата спецификация от страна на </w:t>
      </w:r>
      <w:r w:rsidRPr="00770000">
        <w:rPr>
          <w:b/>
          <w:bCs/>
          <w:color w:val="000000"/>
        </w:rPr>
        <w:t>Изпълнителя</w:t>
      </w:r>
      <w:r w:rsidRPr="00770000">
        <w:rPr>
          <w:bCs/>
          <w:color w:val="000000"/>
        </w:rPr>
        <w:t xml:space="preserve">, установено с протокол от </w:t>
      </w:r>
      <w:r w:rsidRPr="00770000">
        <w:rPr>
          <w:bCs/>
          <w:color w:val="000000"/>
        </w:rPr>
        <w:lastRenderedPageBreak/>
        <w:t xml:space="preserve">страна </w:t>
      </w:r>
      <w:r w:rsidRPr="00770000">
        <w:rPr>
          <w:b/>
          <w:bCs/>
          <w:color w:val="000000"/>
        </w:rPr>
        <w:t>Възложителя</w:t>
      </w:r>
      <w:r w:rsidRPr="00770000">
        <w:rPr>
          <w:bCs/>
          <w:color w:val="000000"/>
        </w:rPr>
        <w:t xml:space="preserve"> или негови представители /напр. от лицата осъществяващи контрол по договора/, </w:t>
      </w:r>
      <w:r w:rsidRPr="00770000">
        <w:rPr>
          <w:b/>
          <w:bCs/>
          <w:color w:val="000000"/>
        </w:rPr>
        <w:t>Изпълнителят</w:t>
      </w:r>
      <w:r w:rsidRPr="00770000">
        <w:rPr>
          <w:bCs/>
          <w:color w:val="000000"/>
        </w:rPr>
        <w:t xml:space="preserve"> </w:t>
      </w:r>
      <w:r w:rsidRPr="00770000">
        <w:rPr>
          <w:color w:val="000000"/>
        </w:rPr>
        <w:t xml:space="preserve">дължи неустойка в размер на </w:t>
      </w:r>
      <w:r w:rsidR="00706C72">
        <w:rPr>
          <w:color w:val="000000"/>
        </w:rPr>
        <w:t>0,5%</w:t>
      </w:r>
      <w:r w:rsidRPr="00770000">
        <w:rPr>
          <w:color w:val="000000"/>
        </w:rPr>
        <w:t xml:space="preserve"> </w:t>
      </w:r>
      <w:r w:rsidR="00706C72">
        <w:rPr>
          <w:color w:val="000000"/>
        </w:rPr>
        <w:t>от стойността на договора</w:t>
      </w:r>
      <w:r w:rsidRPr="00770000">
        <w:rPr>
          <w:color w:val="000000"/>
        </w:rPr>
        <w:t xml:space="preserve"> за всеки конкретен случай.</w:t>
      </w:r>
      <w:r w:rsidRPr="00770000">
        <w:rPr>
          <w:bCs/>
          <w:color w:val="000000"/>
        </w:rPr>
        <w:t xml:space="preserve">  </w:t>
      </w:r>
    </w:p>
    <w:p w:rsidR="00AB118A" w:rsidRPr="00770000" w:rsidRDefault="00AB118A" w:rsidP="00AB118A">
      <w:pPr>
        <w:ind w:firstLine="561"/>
        <w:jc w:val="both"/>
        <w:rPr>
          <w:bCs/>
          <w:color w:val="000000"/>
        </w:rPr>
      </w:pPr>
      <w:r w:rsidRPr="00770000">
        <w:rPr>
          <w:b/>
          <w:bCs/>
          <w:color w:val="000000"/>
        </w:rPr>
        <w:t xml:space="preserve">Чл.19 </w:t>
      </w:r>
      <w:r w:rsidRPr="00770000">
        <w:rPr>
          <w:color w:val="000000"/>
        </w:rPr>
        <w:t>При неизпълнение на този договор всяка от страните дължи обезщетение за причинените вреди при условията на гражданското и търговското право.</w:t>
      </w:r>
      <w:r w:rsidRPr="00770000">
        <w:rPr>
          <w:bCs/>
          <w:color w:val="000000"/>
        </w:rPr>
        <w:t xml:space="preserve"> </w:t>
      </w:r>
    </w:p>
    <w:p w:rsidR="00AB118A" w:rsidRPr="00770000" w:rsidRDefault="00AB118A" w:rsidP="00AB118A">
      <w:pPr>
        <w:ind w:firstLine="561"/>
        <w:jc w:val="both"/>
        <w:rPr>
          <w:b/>
          <w:bCs/>
          <w:color w:val="000000"/>
          <w:lang w:val="ru-RU"/>
        </w:rPr>
      </w:pPr>
    </w:p>
    <w:p w:rsidR="00AB118A" w:rsidRPr="00770000" w:rsidRDefault="00AB118A" w:rsidP="00AB118A">
      <w:pPr>
        <w:ind w:firstLine="561"/>
        <w:jc w:val="both"/>
        <w:rPr>
          <w:rStyle w:val="FontStyle12"/>
        </w:rPr>
      </w:pPr>
      <w:r w:rsidRPr="00770000">
        <w:rPr>
          <w:b/>
          <w:bCs/>
          <w:color w:val="000000"/>
        </w:rPr>
        <w:t>VII</w:t>
      </w:r>
      <w:r w:rsidRPr="00770000">
        <w:rPr>
          <w:b/>
          <w:bCs/>
          <w:color w:val="000000"/>
          <w:lang w:val="ru-RU"/>
        </w:rPr>
        <w:t>.</w:t>
      </w:r>
      <w:r w:rsidRPr="00770000">
        <w:rPr>
          <w:b/>
          <w:bCs/>
          <w:color w:val="000000"/>
        </w:rPr>
        <w:t xml:space="preserve"> </w:t>
      </w:r>
      <w:r w:rsidRPr="00770000">
        <w:rPr>
          <w:rStyle w:val="FontStyle12"/>
        </w:rPr>
        <w:t>ФОРСМАЖОРНИ СЪБИТИЯ</w:t>
      </w:r>
    </w:p>
    <w:p w:rsidR="00AB118A" w:rsidRPr="00770000" w:rsidRDefault="00AB118A" w:rsidP="00AB118A">
      <w:pPr>
        <w:ind w:firstLine="561"/>
        <w:jc w:val="both"/>
        <w:rPr>
          <w:b/>
          <w:bCs/>
        </w:rPr>
      </w:pPr>
    </w:p>
    <w:p w:rsidR="00AB118A" w:rsidRPr="00295FFF" w:rsidRDefault="00AB118A" w:rsidP="00AB118A">
      <w:pPr>
        <w:ind w:firstLine="561"/>
        <w:jc w:val="both"/>
        <w:rPr>
          <w:rStyle w:val="FontStyle11"/>
          <w:sz w:val="24"/>
          <w:szCs w:val="24"/>
        </w:rPr>
      </w:pPr>
      <w:r w:rsidRPr="00295FFF">
        <w:rPr>
          <w:rStyle w:val="FontStyle11"/>
          <w:b/>
          <w:sz w:val="24"/>
          <w:szCs w:val="24"/>
        </w:rPr>
        <w:t xml:space="preserve">Чл.20 </w:t>
      </w:r>
      <w:r w:rsidRPr="00295FFF">
        <w:rPr>
          <w:rStyle w:val="FontStyle11"/>
          <w:sz w:val="24"/>
          <w:szCs w:val="24"/>
        </w:rPr>
        <w:t>(1) Форсмажорно събитие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AB118A" w:rsidRPr="00295FFF" w:rsidRDefault="00AB118A" w:rsidP="00AB118A">
      <w:pPr>
        <w:ind w:firstLine="561"/>
        <w:jc w:val="both"/>
        <w:rPr>
          <w:rStyle w:val="FontStyle11"/>
          <w:b/>
          <w:sz w:val="24"/>
          <w:szCs w:val="24"/>
        </w:rPr>
      </w:pPr>
      <w:r w:rsidRPr="00295FFF">
        <w:rPr>
          <w:rStyle w:val="FontStyle11"/>
          <w:sz w:val="24"/>
          <w:szCs w:val="24"/>
        </w:rPr>
        <w:t>(2) Не е налице непреодолима сила, когато съответното събитие е настъпило вследствие на неположена дължима грижа или ако при полагане на дължимата грижа това събитие е можело  да бъде предотвратено.</w:t>
      </w:r>
    </w:p>
    <w:p w:rsidR="00AB118A" w:rsidRPr="00295FFF" w:rsidRDefault="00AB118A" w:rsidP="00AB118A">
      <w:pPr>
        <w:ind w:firstLine="561"/>
        <w:jc w:val="both"/>
        <w:rPr>
          <w:rStyle w:val="FontStyle11"/>
          <w:color w:val="FF0000"/>
          <w:sz w:val="24"/>
          <w:szCs w:val="24"/>
        </w:rPr>
      </w:pPr>
      <w:r w:rsidRPr="00295FFF">
        <w:rPr>
          <w:rStyle w:val="FontStyle11"/>
          <w:b/>
          <w:sz w:val="24"/>
          <w:szCs w:val="24"/>
        </w:rPr>
        <w:t xml:space="preserve">Чл.21 </w:t>
      </w:r>
      <w:r w:rsidRPr="00295FFF">
        <w:rPr>
          <w:rStyle w:val="FontStyle11"/>
          <w:sz w:val="24"/>
          <w:szCs w:val="24"/>
        </w:rPr>
        <w:t xml:space="preserve">(1) Страните по настоящия договор не носят отговорност за неизпълнение или забавено  изпълнение  на задълженията си при настъпването на форсмажорно събитие, в това число и за причинените от това неизпълнение вреди. </w:t>
      </w:r>
    </w:p>
    <w:p w:rsidR="00AB118A" w:rsidRPr="00295FFF" w:rsidRDefault="00AB118A" w:rsidP="00AB118A">
      <w:pPr>
        <w:ind w:firstLine="561"/>
        <w:jc w:val="both"/>
        <w:rPr>
          <w:rStyle w:val="FontStyle11"/>
          <w:sz w:val="24"/>
          <w:szCs w:val="24"/>
        </w:rPr>
      </w:pPr>
      <w:r w:rsidRPr="00295FFF">
        <w:rPr>
          <w:rStyle w:val="FontStyle11"/>
          <w:sz w:val="24"/>
          <w:szCs w:val="24"/>
        </w:rPr>
        <w:t>(2)Ако страните са били в забава  преди възникване на непреодолимата сила, те не могат да се позовават на последната при неизпълнение на задълженията си по Договора.</w:t>
      </w:r>
    </w:p>
    <w:p w:rsidR="00AB118A" w:rsidRPr="00295FFF" w:rsidRDefault="00AB118A" w:rsidP="00AB118A">
      <w:pPr>
        <w:ind w:firstLine="561"/>
        <w:jc w:val="both"/>
        <w:rPr>
          <w:rStyle w:val="FontStyle11"/>
          <w:sz w:val="24"/>
          <w:szCs w:val="24"/>
        </w:rPr>
      </w:pPr>
      <w:r w:rsidRPr="00295FFF">
        <w:rPr>
          <w:rStyle w:val="FontStyle11"/>
          <w:sz w:val="24"/>
          <w:szCs w:val="24"/>
        </w:rPr>
        <w:t xml:space="preserve">(3) Страната, която е засегната от форсмажорно събитие, следва в седемдневен срок след  установяване на събитието, да уведоми другата страна и да й представи доказателства за настъпването, естеството и размера на форсмажорното събитие и оценка на неговите вероятни последици и продължителност. Засегнатата страна периодично предоставя </w:t>
      </w:r>
      <w:proofErr w:type="spellStart"/>
      <w:r w:rsidRPr="00295FFF">
        <w:rPr>
          <w:rStyle w:val="FontStyle11"/>
          <w:sz w:val="24"/>
          <w:szCs w:val="24"/>
        </w:rPr>
        <w:t>последващи</w:t>
      </w:r>
      <w:proofErr w:type="spellEnd"/>
      <w:r w:rsidRPr="00295FFF">
        <w:rPr>
          <w:rStyle w:val="FontStyle11"/>
          <w:sz w:val="24"/>
          <w:szCs w:val="24"/>
        </w:rPr>
        <w:t xml:space="preserve"> известия за начина, по който форсмажорното събитие спира изпълнението на задълженията й, както и за степента на спиране. В случай, че някое от доказателствата се издава от компетентните органи в срок по – дълъг от посочения , страната, изпълнението на чието задължение е възпрепятствано от непреодолимата сила,  е длъжна с уведомлението да съобщи за това обстоятелство  и в седемдневен срок след предоставянето на съответното доказателство  от компетентния орган  да уведоми другата  страна и да предостави доказателството .</w:t>
      </w:r>
    </w:p>
    <w:p w:rsidR="00AB118A" w:rsidRPr="00295FFF" w:rsidRDefault="00AB118A" w:rsidP="00AB118A">
      <w:pPr>
        <w:ind w:firstLine="561"/>
        <w:jc w:val="both"/>
        <w:rPr>
          <w:rStyle w:val="FontStyle11"/>
          <w:sz w:val="24"/>
          <w:szCs w:val="24"/>
        </w:rPr>
      </w:pPr>
      <w:r w:rsidRPr="00295FFF">
        <w:rPr>
          <w:rStyle w:val="FontStyle11"/>
          <w:sz w:val="24"/>
          <w:szCs w:val="24"/>
        </w:rPr>
        <w:t>(4) Страните не носят отговорност една спрямо друга за вреди, претърпени като последица от форсмажорно събитие.</w:t>
      </w:r>
    </w:p>
    <w:p w:rsidR="00AB118A" w:rsidRPr="00295FFF" w:rsidRDefault="00AB118A" w:rsidP="00AB118A">
      <w:pPr>
        <w:ind w:firstLine="561"/>
        <w:jc w:val="both"/>
        <w:rPr>
          <w:rStyle w:val="FontStyle11"/>
          <w:sz w:val="24"/>
          <w:szCs w:val="24"/>
        </w:rPr>
      </w:pPr>
      <w:r w:rsidRPr="00295FFF">
        <w:rPr>
          <w:rStyle w:val="FontStyle11"/>
          <w:sz w:val="24"/>
          <w:szCs w:val="24"/>
        </w:rPr>
        <w:t>(5)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AB118A" w:rsidRPr="00295FFF" w:rsidRDefault="00AB118A" w:rsidP="00AB118A">
      <w:pPr>
        <w:ind w:firstLine="561"/>
        <w:jc w:val="both"/>
        <w:rPr>
          <w:b/>
          <w:bCs/>
          <w:lang w:val="ru-RU"/>
        </w:rPr>
      </w:pPr>
      <w:r w:rsidRPr="00295FFF">
        <w:rPr>
          <w:rStyle w:val="FontStyle11"/>
          <w:sz w:val="24"/>
          <w:szCs w:val="24"/>
        </w:rPr>
        <w:t>(6) Страната, изпълнението на задължението на която е възпрепятствано от непреодолима сила, ведно с уведомлението  по ал.3 изпраща до другата страна уведомление за спиране на  изпълнението на Договора. След отпадане на обстоятелствата от извънреден характер, в седемдневен срок страната ,изпълнението на чието задължение е възпрепятствано от форсмажорно събитие, писмено уведомява другата с</w:t>
      </w:r>
      <w:r w:rsidR="00553ADF">
        <w:rPr>
          <w:rStyle w:val="FontStyle11"/>
          <w:sz w:val="24"/>
          <w:szCs w:val="24"/>
        </w:rPr>
        <w:t>т</w:t>
      </w:r>
      <w:r w:rsidRPr="00295FFF">
        <w:rPr>
          <w:rStyle w:val="FontStyle11"/>
          <w:sz w:val="24"/>
          <w:szCs w:val="24"/>
        </w:rPr>
        <w:t>рана за възобновяване на изпълнението на договора. Срокът за изпълнение на задължението се продължава съобразно с периода, през който изпълнението е било спряно от форсмажорното събитие. Клаузата не засяга права или задължения на страните, които са възникнали и са били дължими преди настъпването на форсмажорното събитие.</w:t>
      </w:r>
      <w:r w:rsidRPr="00295FFF">
        <w:rPr>
          <w:rStyle w:val="FontStyle11"/>
          <w:color w:val="FF0000"/>
          <w:sz w:val="24"/>
          <w:szCs w:val="24"/>
        </w:rPr>
        <w:t xml:space="preserve">                   </w:t>
      </w:r>
    </w:p>
    <w:p w:rsidR="00AB118A" w:rsidRPr="00295FFF" w:rsidRDefault="00AB118A" w:rsidP="00AB118A">
      <w:pPr>
        <w:ind w:firstLine="561"/>
        <w:jc w:val="both"/>
        <w:rPr>
          <w:b/>
          <w:bCs/>
          <w:color w:val="000000"/>
        </w:rPr>
      </w:pPr>
    </w:p>
    <w:p w:rsidR="00AB118A" w:rsidRPr="00770000" w:rsidRDefault="00AB118A" w:rsidP="00AB118A">
      <w:pPr>
        <w:ind w:firstLine="561"/>
        <w:jc w:val="both"/>
        <w:rPr>
          <w:lang w:val="ru-RU"/>
        </w:rPr>
      </w:pPr>
      <w:r w:rsidRPr="00770000">
        <w:rPr>
          <w:b/>
          <w:bCs/>
          <w:color w:val="000000"/>
        </w:rPr>
        <w:t>VIII</w:t>
      </w:r>
      <w:r w:rsidRPr="00770000">
        <w:rPr>
          <w:b/>
        </w:rPr>
        <w:t xml:space="preserve">. </w:t>
      </w:r>
      <w:r w:rsidRPr="00770000">
        <w:rPr>
          <w:b/>
          <w:bCs/>
          <w:color w:val="000000"/>
        </w:rPr>
        <w:t>ПРЕКРАТЯВАНЕ НА ДОГОВОРА</w:t>
      </w:r>
    </w:p>
    <w:p w:rsidR="00AB118A" w:rsidRPr="00770000" w:rsidRDefault="00AB118A" w:rsidP="00AB118A">
      <w:pPr>
        <w:ind w:firstLine="561"/>
        <w:jc w:val="both"/>
        <w:rPr>
          <w:b/>
          <w:bCs/>
          <w:color w:val="000000"/>
        </w:rPr>
      </w:pPr>
    </w:p>
    <w:p w:rsidR="00AB118A" w:rsidRPr="00770000" w:rsidRDefault="00AB118A" w:rsidP="00AB118A">
      <w:pPr>
        <w:ind w:firstLine="561"/>
        <w:jc w:val="both"/>
        <w:rPr>
          <w:lang w:val="ru-RU"/>
        </w:rPr>
      </w:pPr>
      <w:r w:rsidRPr="00770000">
        <w:rPr>
          <w:b/>
          <w:bCs/>
          <w:color w:val="000000"/>
        </w:rPr>
        <w:t xml:space="preserve">Чл.22 </w:t>
      </w:r>
      <w:r w:rsidRPr="00770000">
        <w:rPr>
          <w:color w:val="000000"/>
        </w:rPr>
        <w:t>Действието на този договор се прекратява:</w:t>
      </w:r>
    </w:p>
    <w:p w:rsidR="00AB118A" w:rsidRPr="00770000" w:rsidRDefault="00AB118A" w:rsidP="00AB118A">
      <w:pPr>
        <w:ind w:firstLine="561"/>
        <w:jc w:val="both"/>
        <w:rPr>
          <w:color w:val="000000"/>
        </w:rPr>
      </w:pPr>
      <w:r w:rsidRPr="00770000">
        <w:rPr>
          <w:color w:val="000000"/>
        </w:rPr>
        <w:t>1. С изтичане срока на договора.</w:t>
      </w:r>
    </w:p>
    <w:p w:rsidR="00AB118A" w:rsidRPr="00770000" w:rsidRDefault="00AB118A" w:rsidP="00AB118A">
      <w:pPr>
        <w:ind w:firstLine="561"/>
        <w:jc w:val="both"/>
        <w:rPr>
          <w:color w:val="000000"/>
        </w:rPr>
      </w:pPr>
      <w:r w:rsidRPr="00770000">
        <w:rPr>
          <w:color w:val="000000"/>
        </w:rPr>
        <w:t>2. С изчерпване на предвидения финансов ресурс.</w:t>
      </w:r>
    </w:p>
    <w:p w:rsidR="00AB118A" w:rsidRPr="00770000" w:rsidRDefault="00AB118A" w:rsidP="00AB118A">
      <w:pPr>
        <w:ind w:firstLine="561"/>
        <w:jc w:val="both"/>
        <w:rPr>
          <w:color w:val="000000"/>
        </w:rPr>
      </w:pPr>
      <w:r w:rsidRPr="00770000">
        <w:rPr>
          <w:color w:val="000000"/>
        </w:rPr>
        <w:t>3. По взаимно съгласие на  страните, изразено в писмена форма.</w:t>
      </w:r>
    </w:p>
    <w:p w:rsidR="00AB118A" w:rsidRPr="00770000" w:rsidRDefault="00AB118A" w:rsidP="00AB118A">
      <w:pPr>
        <w:ind w:firstLine="561"/>
        <w:jc w:val="both"/>
        <w:rPr>
          <w:color w:val="000000"/>
        </w:rPr>
      </w:pPr>
      <w:r w:rsidRPr="00770000">
        <w:rPr>
          <w:color w:val="000000"/>
        </w:rPr>
        <w:t>4. При настъпване на обективна невъзможност за изпълнение на възложената работа.</w:t>
      </w:r>
    </w:p>
    <w:p w:rsidR="00AB118A" w:rsidRPr="00770000" w:rsidRDefault="00AB118A" w:rsidP="00AB118A">
      <w:pPr>
        <w:ind w:firstLine="561"/>
        <w:jc w:val="both"/>
        <w:rPr>
          <w:color w:val="000000"/>
        </w:rPr>
      </w:pPr>
      <w:r w:rsidRPr="00770000">
        <w:rPr>
          <w:color w:val="000000"/>
        </w:rPr>
        <w:lastRenderedPageBreak/>
        <w:t>5. При виновно неизпълнение – с едностранно писмено изявление на изправната  до неизправната страна.</w:t>
      </w:r>
    </w:p>
    <w:p w:rsidR="00AB118A" w:rsidRPr="00770000" w:rsidRDefault="00AB118A" w:rsidP="00AB118A">
      <w:pPr>
        <w:ind w:firstLine="561"/>
        <w:jc w:val="both"/>
        <w:rPr>
          <w:color w:val="000000"/>
        </w:rPr>
      </w:pPr>
      <w:r w:rsidRPr="00770000">
        <w:rPr>
          <w:color w:val="000000"/>
        </w:rPr>
        <w:t xml:space="preserve">6. При отказ на </w:t>
      </w:r>
      <w:r w:rsidRPr="00770000">
        <w:rPr>
          <w:b/>
          <w:bCs/>
          <w:color w:val="000000"/>
        </w:rPr>
        <w:t>Възложителя</w:t>
      </w:r>
      <w:r w:rsidRPr="00770000">
        <w:rPr>
          <w:bCs/>
          <w:color w:val="000000"/>
        </w:rPr>
        <w:t xml:space="preserve"> </w:t>
      </w:r>
      <w:r w:rsidRPr="00770000">
        <w:rPr>
          <w:color w:val="000000"/>
        </w:rPr>
        <w:t xml:space="preserve">от договора, с едностранно изявление до </w:t>
      </w:r>
      <w:r w:rsidRPr="00770000">
        <w:rPr>
          <w:b/>
          <w:bCs/>
          <w:color w:val="000000"/>
        </w:rPr>
        <w:t>Изпълнителя</w:t>
      </w:r>
      <w:r w:rsidRPr="00770000">
        <w:rPr>
          <w:color w:val="000000"/>
        </w:rPr>
        <w:t>.</w:t>
      </w:r>
    </w:p>
    <w:p w:rsidR="00AB118A" w:rsidRPr="00770000" w:rsidRDefault="00AB118A" w:rsidP="00AB118A">
      <w:pPr>
        <w:ind w:firstLine="561"/>
        <w:jc w:val="both"/>
        <w:rPr>
          <w:color w:val="000000"/>
        </w:rPr>
      </w:pPr>
      <w:r w:rsidRPr="00770000">
        <w:rPr>
          <w:color w:val="000000"/>
        </w:rPr>
        <w:t>7. Е</w:t>
      </w:r>
      <w:r w:rsidRPr="00770000">
        <w:t xml:space="preserve">дностранно от страна на </w:t>
      </w:r>
      <w:r w:rsidRPr="00770000">
        <w:rPr>
          <w:b/>
          <w:bCs/>
          <w:color w:val="000000"/>
        </w:rPr>
        <w:t>Възложителя</w:t>
      </w:r>
      <w:r w:rsidRPr="00770000">
        <w:t xml:space="preserve"> с 3-дневно предизвестие, без дължими неустойки и обезщетения и без необходимост от допълнителна обосновка. Прекратяването става след уреждане на финансовите взаимоотношения между страните за извършените от страна на </w:t>
      </w:r>
      <w:r w:rsidRPr="00770000">
        <w:rPr>
          <w:b/>
        </w:rPr>
        <w:t>Изпълнителя</w:t>
      </w:r>
      <w:r w:rsidRPr="00770000">
        <w:t xml:space="preserve"> и одобрени от </w:t>
      </w:r>
      <w:r w:rsidRPr="00770000">
        <w:rPr>
          <w:b/>
        </w:rPr>
        <w:t>Възложителя</w:t>
      </w:r>
      <w:r w:rsidRPr="00770000">
        <w:t xml:space="preserve"> дейности по изпълнение на договора.</w:t>
      </w:r>
    </w:p>
    <w:p w:rsidR="00AB118A" w:rsidRPr="00770000" w:rsidRDefault="00AB118A" w:rsidP="00AB118A">
      <w:pPr>
        <w:ind w:firstLine="561"/>
        <w:jc w:val="both"/>
        <w:rPr>
          <w:bCs/>
          <w:color w:val="000000"/>
        </w:rPr>
      </w:pPr>
      <w:r w:rsidRPr="00770000">
        <w:rPr>
          <w:color w:val="000000"/>
        </w:rPr>
        <w:t xml:space="preserve">8. В случай, че </w:t>
      </w:r>
      <w:r w:rsidRPr="00770000">
        <w:rPr>
          <w:b/>
          <w:bCs/>
          <w:color w:val="000000"/>
        </w:rPr>
        <w:t>Изпълнителят</w:t>
      </w:r>
      <w:r w:rsidRPr="00770000">
        <w:rPr>
          <w:bCs/>
          <w:color w:val="000000"/>
        </w:rPr>
        <w:t xml:space="preserve"> изпадне в  несъстоятелност  или се открие </w:t>
      </w:r>
      <w:r w:rsidRPr="00770000">
        <w:t xml:space="preserve">производство по несъстоятелност или ликвидация. </w:t>
      </w:r>
    </w:p>
    <w:p w:rsidR="00AB118A" w:rsidRPr="00770000" w:rsidRDefault="00AB118A" w:rsidP="00AB118A">
      <w:pPr>
        <w:ind w:firstLine="561"/>
        <w:jc w:val="both"/>
        <w:rPr>
          <w:lang w:val="ru-RU"/>
        </w:rPr>
      </w:pPr>
      <w:r w:rsidRPr="00770000">
        <w:rPr>
          <w:b/>
          <w:bCs/>
          <w:color w:val="000000"/>
        </w:rPr>
        <w:t xml:space="preserve">Чл. 23 </w:t>
      </w:r>
      <w:r w:rsidRPr="00770000">
        <w:rPr>
          <w:bCs/>
          <w:color w:val="000000"/>
        </w:rPr>
        <w:t xml:space="preserve">(1) </w:t>
      </w:r>
      <w:r w:rsidRPr="00770000">
        <w:rPr>
          <w:color w:val="000000"/>
        </w:rPr>
        <w:t>Едностранното разваляне на договора по т.4 на предходния член се допуска при пълно неизпълнение, а при частично, лошо или забавено изпълнение - съгласно условията на чл.87-88 от ЗЗД.</w:t>
      </w:r>
    </w:p>
    <w:p w:rsidR="00AB118A" w:rsidRPr="00770000" w:rsidRDefault="00AB118A" w:rsidP="00AB118A">
      <w:pPr>
        <w:ind w:firstLine="561"/>
        <w:jc w:val="both"/>
        <w:rPr>
          <w:lang w:val="ru-RU"/>
        </w:rPr>
      </w:pPr>
      <w:r w:rsidRPr="00770000">
        <w:rPr>
          <w:color w:val="000000"/>
        </w:rPr>
        <w:t>(2) При разваляне на договора изправната страна е длъжна да отправи 7-дневно писмено предизвестие до другата страна.</w:t>
      </w:r>
    </w:p>
    <w:p w:rsidR="00AB118A" w:rsidRPr="00770000" w:rsidRDefault="00AB118A" w:rsidP="00AB118A">
      <w:pPr>
        <w:ind w:firstLine="561"/>
        <w:jc w:val="both"/>
      </w:pPr>
      <w:r w:rsidRPr="00770000">
        <w:rPr>
          <w:b/>
          <w:bCs/>
          <w:color w:val="000000"/>
        </w:rPr>
        <w:t xml:space="preserve">Чл. 24 </w:t>
      </w:r>
      <w:r w:rsidRPr="00770000">
        <w:rPr>
          <w:bCs/>
          <w:color w:val="000000"/>
        </w:rPr>
        <w:t xml:space="preserve">(1) </w:t>
      </w:r>
      <w:r w:rsidRPr="00770000">
        <w:rPr>
          <w:color w:val="000000"/>
        </w:rPr>
        <w:t>Изменение на сключен договор за обществена поръчка се допуска по изключение, в</w:t>
      </w:r>
      <w:r w:rsidR="00295FFF">
        <w:rPr>
          <w:color w:val="000000"/>
        </w:rPr>
        <w:t xml:space="preserve"> случаите и при условия на чл.116</w:t>
      </w:r>
      <w:r w:rsidRPr="00770000">
        <w:rPr>
          <w:color w:val="000000"/>
        </w:rPr>
        <w:t xml:space="preserve"> от ЗОП.</w:t>
      </w:r>
    </w:p>
    <w:p w:rsidR="00AB118A" w:rsidRPr="00770000" w:rsidRDefault="00AB118A" w:rsidP="00AB118A">
      <w:pPr>
        <w:ind w:firstLine="561"/>
        <w:jc w:val="both"/>
      </w:pPr>
      <w:r w:rsidRPr="00770000">
        <w:rPr>
          <w:color w:val="000000"/>
        </w:rPr>
        <w:t>(</w:t>
      </w:r>
      <w:r w:rsidR="00295FFF">
        <w:rPr>
          <w:color w:val="000000"/>
        </w:rPr>
        <w:t>2</w:t>
      </w:r>
      <w:r w:rsidRPr="00770000">
        <w:rPr>
          <w:color w:val="000000"/>
        </w:rPr>
        <w:t xml:space="preserve">) </w:t>
      </w:r>
      <w:r w:rsidRPr="00770000">
        <w:rPr>
          <w:b/>
        </w:rPr>
        <w:t>Възложителят</w:t>
      </w:r>
      <w:r w:rsidRPr="00770000">
        <w:t xml:space="preserve"> може да прекрати договора без предизвестие, когато </w:t>
      </w:r>
      <w:r w:rsidRPr="00770000">
        <w:rPr>
          <w:b/>
        </w:rPr>
        <w:t>Изпълнителят</w:t>
      </w:r>
      <w:r w:rsidRPr="00770000">
        <w:t>:</w:t>
      </w:r>
    </w:p>
    <w:p w:rsidR="00AB118A" w:rsidRPr="00770000" w:rsidRDefault="00AB118A" w:rsidP="00AB118A">
      <w:pPr>
        <w:ind w:firstLine="561"/>
        <w:jc w:val="both"/>
      </w:pPr>
      <w:r w:rsidRPr="00770000">
        <w:t>1. забави изпълнението на някое от задълженията си по договора с повече от 10 дни;</w:t>
      </w:r>
    </w:p>
    <w:p w:rsidR="00AB118A" w:rsidRDefault="00AB118A" w:rsidP="00AB118A">
      <w:pPr>
        <w:ind w:firstLine="561"/>
        <w:jc w:val="both"/>
      </w:pPr>
      <w:r w:rsidRPr="00770000">
        <w:t xml:space="preserve">2. не отстрани в разумен срок, определен от </w:t>
      </w:r>
      <w:r w:rsidRPr="00770000">
        <w:rPr>
          <w:b/>
        </w:rPr>
        <w:t>Възложителя</w:t>
      </w:r>
      <w:r w:rsidRPr="00770000">
        <w:t>, констатирани недостатъци;</w:t>
      </w:r>
    </w:p>
    <w:p w:rsidR="00AB118A" w:rsidRDefault="00AB118A" w:rsidP="00AB118A">
      <w:pPr>
        <w:ind w:firstLine="561"/>
        <w:jc w:val="both"/>
        <w:rPr>
          <w:b/>
          <w:lang w:val="ru-RU"/>
        </w:rPr>
      </w:pPr>
      <w:r w:rsidRPr="00770000">
        <w:t xml:space="preserve">3. не изпълни точно някое от задълженията си по договора, констатирано от представители на </w:t>
      </w:r>
      <w:r w:rsidRPr="00770000">
        <w:rPr>
          <w:b/>
        </w:rPr>
        <w:t>Възложителя</w:t>
      </w:r>
      <w:r w:rsidRPr="00770000">
        <w:rPr>
          <w:b/>
          <w:lang w:val="ru-RU"/>
        </w:rPr>
        <w:t>.</w:t>
      </w:r>
    </w:p>
    <w:p w:rsidR="00295FFF" w:rsidRDefault="00295FFF" w:rsidP="00AB118A">
      <w:pPr>
        <w:ind w:firstLine="561"/>
        <w:jc w:val="both"/>
        <w:rPr>
          <w:b/>
          <w:lang w:val="ru-RU"/>
        </w:rPr>
      </w:pPr>
    </w:p>
    <w:p w:rsidR="00AB118A" w:rsidRPr="00770000" w:rsidRDefault="00AB118A" w:rsidP="00AB118A">
      <w:pPr>
        <w:ind w:firstLine="561"/>
        <w:jc w:val="both"/>
        <w:rPr>
          <w:rStyle w:val="FontStyle12"/>
          <w:b w:val="0"/>
          <w:bCs w:val="0"/>
        </w:rPr>
      </w:pPr>
      <w:r w:rsidRPr="00770000">
        <w:rPr>
          <w:b/>
          <w:bCs/>
          <w:color w:val="000000"/>
        </w:rPr>
        <w:t>І</w:t>
      </w:r>
      <w:r w:rsidRPr="00770000">
        <w:rPr>
          <w:b/>
          <w:bCs/>
          <w:color w:val="000000"/>
          <w:lang w:val="en-US"/>
        </w:rPr>
        <w:t>X</w:t>
      </w:r>
      <w:r w:rsidRPr="00770000">
        <w:rPr>
          <w:b/>
          <w:bCs/>
          <w:color w:val="000000"/>
          <w:lang w:val="ru-RU"/>
        </w:rPr>
        <w:t>.</w:t>
      </w:r>
      <w:r w:rsidRPr="00770000">
        <w:rPr>
          <w:b/>
          <w:bCs/>
          <w:color w:val="000000"/>
        </w:rPr>
        <w:t xml:space="preserve"> </w:t>
      </w:r>
      <w:r w:rsidRPr="00770000">
        <w:rPr>
          <w:rStyle w:val="FontStyle12"/>
        </w:rPr>
        <w:t>ДРУГИ УСЛОВИЯ</w:t>
      </w:r>
    </w:p>
    <w:p w:rsidR="00AB118A" w:rsidRPr="00770000" w:rsidRDefault="00AB118A" w:rsidP="00AB118A">
      <w:pPr>
        <w:ind w:firstLine="561"/>
        <w:jc w:val="both"/>
        <w:rPr>
          <w:rStyle w:val="FontStyle12"/>
          <w:color w:val="000000"/>
        </w:rPr>
      </w:pPr>
    </w:p>
    <w:p w:rsidR="00AB118A" w:rsidRPr="00295FFF" w:rsidRDefault="00AB118A" w:rsidP="00AB118A">
      <w:pPr>
        <w:ind w:firstLine="561"/>
        <w:jc w:val="both"/>
        <w:rPr>
          <w:rStyle w:val="FontStyle11"/>
          <w:sz w:val="24"/>
          <w:szCs w:val="24"/>
          <w:lang w:val="ru-RU"/>
        </w:rPr>
      </w:pPr>
      <w:r w:rsidRPr="00295FFF">
        <w:rPr>
          <w:rStyle w:val="FontStyle12"/>
          <w:color w:val="000000"/>
          <w:sz w:val="24"/>
          <w:szCs w:val="24"/>
        </w:rPr>
        <w:t>Чл</w:t>
      </w:r>
      <w:r w:rsidRPr="00295FFF">
        <w:rPr>
          <w:rStyle w:val="FontStyle11"/>
          <w:b/>
          <w:sz w:val="24"/>
          <w:szCs w:val="24"/>
        </w:rPr>
        <w:t xml:space="preserve">.25 </w:t>
      </w:r>
      <w:r w:rsidRPr="00295FFF">
        <w:rPr>
          <w:rStyle w:val="FontStyle11"/>
          <w:sz w:val="24"/>
          <w:szCs w:val="24"/>
        </w:rPr>
        <w:t xml:space="preserve">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295FFF">
        <w:rPr>
          <w:rStyle w:val="FontStyle11"/>
          <w:sz w:val="24"/>
          <w:szCs w:val="24"/>
        </w:rPr>
        <w:t>ноу-хау</w:t>
      </w:r>
      <w:proofErr w:type="spellEnd"/>
      <w:r w:rsidRPr="00295FFF">
        <w:rPr>
          <w:rStyle w:val="FontStyle11"/>
          <w:sz w:val="24"/>
          <w:szCs w:val="24"/>
        </w:rPr>
        <w:t>, изобретения, полезни модели или други права от подобен характер, свързани с изпълнението на обществената поръчка.</w:t>
      </w:r>
    </w:p>
    <w:p w:rsidR="00AB118A" w:rsidRPr="00295FFF" w:rsidRDefault="00AB118A" w:rsidP="00AB118A">
      <w:pPr>
        <w:ind w:firstLine="561"/>
        <w:jc w:val="both"/>
        <w:rPr>
          <w:rStyle w:val="FontStyle11"/>
          <w:sz w:val="24"/>
          <w:szCs w:val="24"/>
        </w:rPr>
      </w:pPr>
      <w:r w:rsidRPr="00295FFF">
        <w:rPr>
          <w:rStyle w:val="FontStyle11"/>
          <w:b/>
          <w:sz w:val="24"/>
          <w:szCs w:val="24"/>
        </w:rPr>
        <w:t xml:space="preserve">Чл.26 </w:t>
      </w:r>
      <w:r w:rsidRPr="00295FFF">
        <w:rPr>
          <w:rStyle w:val="FontStyle11"/>
          <w:sz w:val="24"/>
          <w:szCs w:val="24"/>
        </w:rPr>
        <w:t>Ако в хода на работите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 дори когато тя не носи отговорност за тях.</w:t>
      </w:r>
    </w:p>
    <w:p w:rsidR="00AB118A" w:rsidRPr="00770000" w:rsidRDefault="00AB118A" w:rsidP="00AB118A">
      <w:pPr>
        <w:ind w:firstLine="561"/>
        <w:jc w:val="both"/>
      </w:pPr>
      <w:r w:rsidRPr="00770000">
        <w:rPr>
          <w:rStyle w:val="FontStyle11"/>
          <w:b/>
        </w:rPr>
        <w:t xml:space="preserve">Чл.27 </w:t>
      </w:r>
      <w:r w:rsidRPr="00770000">
        <w:rPr>
          <w:rStyle w:val="FontStyle11"/>
        </w:rPr>
        <w:t>(</w:t>
      </w:r>
      <w:r w:rsidRPr="00770000">
        <w:t xml:space="preserve">1) Ако по време на изпълнението на договора </w:t>
      </w:r>
      <w:r w:rsidRPr="00770000">
        <w:rPr>
          <w:b/>
        </w:rPr>
        <w:t>Изпълнителят</w:t>
      </w:r>
      <w:r w:rsidRPr="00770000">
        <w:t xml:space="preserve"> констатира наличието на обективни обстоятелства, възпрепятстващи навременното изпълнение на договора като цяло или на изпълнение в конкретен срок, то </w:t>
      </w:r>
      <w:r w:rsidRPr="00770000">
        <w:rPr>
          <w:b/>
        </w:rPr>
        <w:t>Изпълнителят</w:t>
      </w:r>
      <w:r w:rsidRPr="00770000">
        <w:t xml:space="preserve"> уведомява писмено </w:t>
      </w:r>
      <w:r w:rsidRPr="00770000">
        <w:rPr>
          <w:b/>
        </w:rPr>
        <w:t>Възложителя</w:t>
      </w:r>
      <w:r w:rsidRPr="00770000">
        <w:t xml:space="preserve"> за установяването им, за тяхната вероятна продължителност и причината(</w:t>
      </w:r>
      <w:proofErr w:type="spellStart"/>
      <w:r w:rsidRPr="00770000">
        <w:t>ите</w:t>
      </w:r>
      <w:proofErr w:type="spellEnd"/>
      <w:r w:rsidRPr="00770000">
        <w:t>), които са ги породили.</w:t>
      </w:r>
    </w:p>
    <w:p w:rsidR="00AB118A" w:rsidRPr="00770000" w:rsidRDefault="00AB118A" w:rsidP="00AB118A">
      <w:pPr>
        <w:ind w:firstLine="561"/>
        <w:jc w:val="both"/>
      </w:pPr>
      <w:r w:rsidRPr="00770000">
        <w:t xml:space="preserve">(2) При наличие на обстоятелства, които не са по вина на </w:t>
      </w:r>
      <w:r w:rsidRPr="00770000">
        <w:rPr>
          <w:b/>
        </w:rPr>
        <w:t>Изпълнителя</w:t>
      </w:r>
      <w:r w:rsidRPr="00770000">
        <w:t xml:space="preserve">, но препятстват изпълнението на настоящия договор като цяло или на изпълнение в конкретен срок, </w:t>
      </w:r>
      <w:r w:rsidRPr="00770000">
        <w:rPr>
          <w:b/>
        </w:rPr>
        <w:t>Възложителят</w:t>
      </w:r>
      <w:r w:rsidRPr="00770000">
        <w:t xml:space="preserve"> може да спре изпълнението на договора или изпълнението в конкретния срок. В известието за спиране Възложителят посочва причините за спирането и периода, за който се спира изпълнението на договора.</w:t>
      </w:r>
    </w:p>
    <w:p w:rsidR="00AB118A" w:rsidRPr="00295FFF" w:rsidRDefault="00AB118A" w:rsidP="00AB118A">
      <w:pPr>
        <w:ind w:firstLine="561"/>
        <w:jc w:val="both"/>
        <w:rPr>
          <w:rStyle w:val="FontStyle11"/>
          <w:sz w:val="24"/>
          <w:szCs w:val="24"/>
        </w:rPr>
      </w:pPr>
      <w:r w:rsidRPr="00295FFF">
        <w:rPr>
          <w:rStyle w:val="FontStyle11"/>
          <w:b/>
          <w:sz w:val="24"/>
          <w:szCs w:val="24"/>
        </w:rPr>
        <w:t xml:space="preserve">Чл.28 </w:t>
      </w:r>
      <w:r w:rsidRPr="00295FFF">
        <w:rPr>
          <w:rStyle w:val="FontStyle11"/>
          <w:sz w:val="24"/>
          <w:szCs w:val="24"/>
        </w:rPr>
        <w:t>(1) Всички съобщения, уведомления и известия, свързани с изпълнението на настоящия договор  са валидни, ако са направени в писмена форма и са подписани от упълномощените лица. Съобщенията ще се получават на следните адреси и/или факс:</w:t>
      </w:r>
    </w:p>
    <w:p w:rsidR="00AB118A" w:rsidRPr="00295FFF" w:rsidRDefault="00AB118A" w:rsidP="00AB118A">
      <w:pPr>
        <w:ind w:firstLine="561"/>
        <w:jc w:val="both"/>
        <w:rPr>
          <w:rStyle w:val="FontStyle11"/>
          <w:sz w:val="24"/>
          <w:szCs w:val="24"/>
        </w:rPr>
      </w:pPr>
      <w:r w:rsidRPr="00295FFF">
        <w:rPr>
          <w:rStyle w:val="FontStyle11"/>
          <w:sz w:val="24"/>
          <w:szCs w:val="24"/>
        </w:rPr>
        <w:t>1. за Възложителя: гр. ………………………………….. факс:...........................................</w:t>
      </w:r>
    </w:p>
    <w:p w:rsidR="00AB118A" w:rsidRPr="00295FFF" w:rsidRDefault="00AB118A" w:rsidP="00AB118A">
      <w:pPr>
        <w:ind w:firstLine="561"/>
        <w:jc w:val="both"/>
        <w:rPr>
          <w:rStyle w:val="FontStyle11"/>
          <w:sz w:val="24"/>
          <w:szCs w:val="24"/>
        </w:rPr>
      </w:pPr>
      <w:r w:rsidRPr="00295FFF">
        <w:rPr>
          <w:rStyle w:val="FontStyle11"/>
          <w:sz w:val="24"/>
          <w:szCs w:val="24"/>
        </w:rPr>
        <w:t xml:space="preserve">2. за Изпълнителя: </w:t>
      </w:r>
      <w:proofErr w:type="spellStart"/>
      <w:r w:rsidRPr="00295FFF">
        <w:rPr>
          <w:rStyle w:val="FontStyle11"/>
          <w:sz w:val="24"/>
          <w:szCs w:val="24"/>
        </w:rPr>
        <w:t>гр</w:t>
      </w:r>
      <w:proofErr w:type="spellEnd"/>
      <w:r w:rsidRPr="00295FFF">
        <w:rPr>
          <w:rStyle w:val="FontStyle11"/>
          <w:sz w:val="24"/>
          <w:szCs w:val="24"/>
        </w:rPr>
        <w:t>……………………………………. факс:..........................................</w:t>
      </w:r>
    </w:p>
    <w:p w:rsidR="00AB118A" w:rsidRPr="00295FFF" w:rsidRDefault="00AB118A" w:rsidP="00AB118A">
      <w:pPr>
        <w:ind w:firstLine="561"/>
        <w:jc w:val="both"/>
        <w:rPr>
          <w:rStyle w:val="FontStyle11"/>
          <w:sz w:val="24"/>
          <w:szCs w:val="24"/>
          <w:lang w:val="ru-RU"/>
        </w:rPr>
      </w:pPr>
      <w:r w:rsidRPr="00295FFF">
        <w:rPr>
          <w:rStyle w:val="FontStyle11"/>
          <w:sz w:val="24"/>
          <w:szCs w:val="24"/>
        </w:rPr>
        <w:t>(2) При промяна на данните, посочени в предходната алинея, всяка от страните е длъжна да уведоми другата в двудневен срок от настъпване на промяната</w:t>
      </w:r>
      <w:r w:rsidRPr="00295FFF">
        <w:rPr>
          <w:rStyle w:val="FontStyle11"/>
          <w:sz w:val="24"/>
          <w:szCs w:val="24"/>
          <w:lang w:val="ru-RU"/>
        </w:rPr>
        <w:t xml:space="preserve">, </w:t>
      </w:r>
      <w:r w:rsidRPr="00295FFF">
        <w:rPr>
          <w:rStyle w:val="FontStyle11"/>
          <w:sz w:val="24"/>
          <w:szCs w:val="24"/>
        </w:rPr>
        <w:t xml:space="preserve">в противен случай </w:t>
      </w:r>
      <w:r w:rsidRPr="00295FFF">
        <w:t>съобщенията ще се считат за надлежно връчени и когато са изпратени на стария адрес.</w:t>
      </w:r>
    </w:p>
    <w:p w:rsidR="00AB118A" w:rsidRPr="00295FFF" w:rsidRDefault="00AB118A" w:rsidP="00AB118A">
      <w:pPr>
        <w:ind w:firstLine="561"/>
        <w:jc w:val="both"/>
        <w:rPr>
          <w:rStyle w:val="FontStyle11"/>
          <w:sz w:val="24"/>
          <w:szCs w:val="24"/>
        </w:rPr>
      </w:pPr>
      <w:r w:rsidRPr="00295FFF">
        <w:rPr>
          <w:rStyle w:val="FontStyle11"/>
          <w:sz w:val="24"/>
          <w:szCs w:val="24"/>
        </w:rPr>
        <w:t>(3)  За дата на съобщението/известието се смята:</w:t>
      </w:r>
    </w:p>
    <w:p w:rsidR="00AB118A" w:rsidRPr="00295FFF" w:rsidRDefault="00AB118A" w:rsidP="00AB118A">
      <w:pPr>
        <w:ind w:firstLine="561"/>
        <w:jc w:val="both"/>
        <w:rPr>
          <w:rStyle w:val="FontStyle11"/>
          <w:sz w:val="24"/>
          <w:szCs w:val="24"/>
        </w:rPr>
      </w:pPr>
      <w:r w:rsidRPr="00295FFF">
        <w:rPr>
          <w:rStyle w:val="FontStyle11"/>
          <w:sz w:val="24"/>
          <w:szCs w:val="24"/>
        </w:rPr>
        <w:t>а/датата на предаването – при ръчно предаване на съобщението /известието;</w:t>
      </w:r>
    </w:p>
    <w:p w:rsidR="00AB118A" w:rsidRPr="00295FFF" w:rsidRDefault="00AB118A" w:rsidP="00AB118A">
      <w:pPr>
        <w:ind w:firstLine="561"/>
        <w:jc w:val="both"/>
        <w:rPr>
          <w:rStyle w:val="FontStyle11"/>
          <w:sz w:val="24"/>
          <w:szCs w:val="24"/>
        </w:rPr>
      </w:pPr>
      <w:r w:rsidRPr="00295FFF">
        <w:rPr>
          <w:rStyle w:val="FontStyle11"/>
          <w:sz w:val="24"/>
          <w:szCs w:val="24"/>
        </w:rPr>
        <w:t>б/датата на пощенското клеймо на обратната разписка -  при изпращане по пощата;</w:t>
      </w:r>
    </w:p>
    <w:p w:rsidR="00AB118A" w:rsidRPr="00295FFF" w:rsidRDefault="00AB118A" w:rsidP="00AB118A">
      <w:pPr>
        <w:ind w:firstLine="561"/>
        <w:jc w:val="both"/>
        <w:rPr>
          <w:rStyle w:val="FontStyle11"/>
          <w:sz w:val="24"/>
          <w:szCs w:val="24"/>
        </w:rPr>
      </w:pPr>
      <w:r w:rsidRPr="00295FFF">
        <w:rPr>
          <w:rStyle w:val="FontStyle11"/>
          <w:sz w:val="24"/>
          <w:szCs w:val="24"/>
        </w:rPr>
        <w:t>в/датата на приемането – при изпращане по факс или телекс.</w:t>
      </w:r>
    </w:p>
    <w:p w:rsidR="00AB118A" w:rsidRPr="00295FFF" w:rsidRDefault="00AB118A" w:rsidP="00AB118A">
      <w:pPr>
        <w:ind w:firstLine="561"/>
        <w:jc w:val="both"/>
        <w:rPr>
          <w:rStyle w:val="FontStyle11"/>
          <w:sz w:val="24"/>
          <w:szCs w:val="24"/>
        </w:rPr>
      </w:pPr>
      <w:r w:rsidRPr="00295FFF">
        <w:rPr>
          <w:rStyle w:val="FontStyle11"/>
          <w:b/>
          <w:sz w:val="24"/>
          <w:szCs w:val="24"/>
        </w:rPr>
        <w:lastRenderedPageBreak/>
        <w:t xml:space="preserve">Чл.29 </w:t>
      </w:r>
      <w:r w:rsidRPr="00295FFF">
        <w:rPr>
          <w:rStyle w:val="FontStyle11"/>
          <w:sz w:val="24"/>
          <w:szCs w:val="24"/>
        </w:rPr>
        <w:t>Нищожността на някоя клауза от настоящия договор не води до нищожност на друга клауза или на договора като цяло.</w:t>
      </w:r>
    </w:p>
    <w:p w:rsidR="00AB118A" w:rsidRPr="00295FFF" w:rsidRDefault="00AB118A" w:rsidP="00AB118A">
      <w:pPr>
        <w:ind w:firstLine="561"/>
        <w:jc w:val="both"/>
        <w:rPr>
          <w:rStyle w:val="FontStyle11"/>
          <w:sz w:val="24"/>
          <w:szCs w:val="24"/>
        </w:rPr>
      </w:pPr>
      <w:r w:rsidRPr="00295FFF">
        <w:rPr>
          <w:rStyle w:val="FontStyle11"/>
          <w:b/>
          <w:sz w:val="24"/>
          <w:szCs w:val="24"/>
        </w:rPr>
        <w:t xml:space="preserve">Чл.30 </w:t>
      </w:r>
      <w:r w:rsidRPr="00295FFF">
        <w:rPr>
          <w:rStyle w:val="FontStyle11"/>
          <w:sz w:val="24"/>
          <w:szCs w:val="24"/>
        </w:rPr>
        <w:t>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 които не могат да променят или допълват елементите на договора в нарушение на чл. 43 от ЗОП.</w:t>
      </w:r>
    </w:p>
    <w:p w:rsidR="00AB118A" w:rsidRPr="00295FFF" w:rsidRDefault="00AB118A" w:rsidP="00AB118A">
      <w:pPr>
        <w:ind w:firstLine="561"/>
        <w:jc w:val="both"/>
        <w:rPr>
          <w:rStyle w:val="FontStyle11"/>
          <w:sz w:val="24"/>
          <w:szCs w:val="24"/>
        </w:rPr>
      </w:pPr>
      <w:r w:rsidRPr="00295FFF">
        <w:rPr>
          <w:rStyle w:val="FontStyle11"/>
          <w:b/>
          <w:sz w:val="24"/>
          <w:szCs w:val="24"/>
        </w:rPr>
        <w:t xml:space="preserve">Чл.31 </w:t>
      </w:r>
      <w:r w:rsidRPr="00295FFF">
        <w:rPr>
          <w:rStyle w:val="FontStyle11"/>
          <w:sz w:val="24"/>
          <w:szCs w:val="24"/>
        </w:rPr>
        <w:t>Страните по настоящия договор ще решават споровете, възникнали при и по повод изпълнението на договора или свързани с договора, или с неговото тълкуване, недействителност, неизпълнение или прекратяване, по взаимно съгласие и с писмени споразумения, а при не 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AB118A" w:rsidRPr="00295FFF" w:rsidRDefault="00AB118A" w:rsidP="00AB118A">
      <w:pPr>
        <w:ind w:firstLine="561"/>
        <w:jc w:val="both"/>
        <w:rPr>
          <w:rStyle w:val="FontStyle49"/>
          <w:sz w:val="24"/>
          <w:szCs w:val="24"/>
        </w:rPr>
      </w:pPr>
      <w:r w:rsidRPr="00295FFF">
        <w:rPr>
          <w:rStyle w:val="FontStyle11"/>
          <w:b/>
          <w:sz w:val="24"/>
          <w:szCs w:val="24"/>
        </w:rPr>
        <w:t xml:space="preserve">Чл.32 </w:t>
      </w:r>
      <w:r w:rsidRPr="00295FFF">
        <w:t xml:space="preserve">За неуредените в този договор въпроси се прилагат разпоредбите на Закона за обществените поръчки, Закона за задълженията и договорите, Търговския закон и други нормативни актове, </w:t>
      </w:r>
      <w:proofErr w:type="spellStart"/>
      <w:r w:rsidRPr="00295FFF">
        <w:t>относими</w:t>
      </w:r>
      <w:proofErr w:type="spellEnd"/>
      <w:r w:rsidRPr="00295FFF">
        <w:t xml:space="preserve"> към материята.</w:t>
      </w:r>
    </w:p>
    <w:p w:rsidR="00AB118A" w:rsidRPr="00295FFF" w:rsidRDefault="00AB118A" w:rsidP="00AB118A">
      <w:pPr>
        <w:ind w:firstLine="561"/>
        <w:jc w:val="both"/>
      </w:pPr>
    </w:p>
    <w:p w:rsidR="00AB118A" w:rsidRPr="00295FFF" w:rsidRDefault="00AB118A" w:rsidP="00AB118A">
      <w:pPr>
        <w:ind w:firstLine="561"/>
        <w:jc w:val="both"/>
        <w:rPr>
          <w:b/>
        </w:rPr>
      </w:pPr>
    </w:p>
    <w:p w:rsidR="00AB118A" w:rsidRPr="00295FFF" w:rsidRDefault="00AB118A" w:rsidP="00AB118A">
      <w:pPr>
        <w:ind w:firstLine="561"/>
        <w:jc w:val="both"/>
        <w:rPr>
          <w:rStyle w:val="FontStyle11"/>
          <w:sz w:val="24"/>
          <w:szCs w:val="24"/>
        </w:rPr>
      </w:pPr>
      <w:r w:rsidRPr="00295FFF">
        <w:rPr>
          <w:rStyle w:val="FontStyle11"/>
          <w:sz w:val="24"/>
          <w:szCs w:val="24"/>
        </w:rPr>
        <w:t xml:space="preserve">Настоящият договор се изготви и подписа в четири еднообразни екземпляра - един за </w:t>
      </w:r>
      <w:r w:rsidRPr="00295FFF">
        <w:rPr>
          <w:rStyle w:val="FontStyle11"/>
          <w:b/>
          <w:sz w:val="24"/>
          <w:szCs w:val="24"/>
        </w:rPr>
        <w:t>Изпълнителя</w:t>
      </w:r>
      <w:r w:rsidRPr="00295FFF">
        <w:rPr>
          <w:rStyle w:val="FontStyle11"/>
          <w:sz w:val="24"/>
          <w:szCs w:val="24"/>
        </w:rPr>
        <w:t xml:space="preserve"> и три за </w:t>
      </w:r>
      <w:r w:rsidRPr="00295FFF">
        <w:rPr>
          <w:rStyle w:val="FontStyle11"/>
          <w:b/>
          <w:sz w:val="24"/>
          <w:szCs w:val="24"/>
        </w:rPr>
        <w:t>Възложителя</w:t>
      </w:r>
      <w:r w:rsidRPr="00295FFF">
        <w:rPr>
          <w:rStyle w:val="FontStyle11"/>
          <w:sz w:val="24"/>
          <w:szCs w:val="24"/>
        </w:rPr>
        <w:t>.</w:t>
      </w:r>
    </w:p>
    <w:p w:rsidR="00AB118A" w:rsidRPr="00295FFF" w:rsidRDefault="00AB118A" w:rsidP="00AB118A">
      <w:pPr>
        <w:ind w:firstLine="561"/>
        <w:jc w:val="both"/>
        <w:rPr>
          <w:color w:val="000000"/>
        </w:rPr>
      </w:pPr>
    </w:p>
    <w:p w:rsidR="00AB118A" w:rsidRDefault="00AB118A" w:rsidP="00AB118A">
      <w:pPr>
        <w:ind w:firstLine="561"/>
        <w:jc w:val="both"/>
        <w:rPr>
          <w:color w:val="000000"/>
        </w:rPr>
      </w:pPr>
    </w:p>
    <w:p w:rsidR="00AB118A" w:rsidRPr="00770000" w:rsidRDefault="00AB118A" w:rsidP="00AB118A">
      <w:pPr>
        <w:ind w:firstLine="561"/>
        <w:jc w:val="both"/>
        <w:rPr>
          <w:color w:val="000000"/>
        </w:rPr>
      </w:pPr>
    </w:p>
    <w:p w:rsidR="00AB118A" w:rsidRPr="00770000" w:rsidRDefault="00AB118A" w:rsidP="00AB118A">
      <w:pPr>
        <w:ind w:firstLine="561"/>
      </w:pPr>
      <w:r w:rsidRPr="00770000">
        <w:t>Неразделна част от настоящия договор са следните приложения:</w:t>
      </w:r>
    </w:p>
    <w:p w:rsidR="00553ADF" w:rsidRDefault="00553ADF" w:rsidP="00553ADF">
      <w:pPr>
        <w:autoSpaceDE w:val="0"/>
        <w:autoSpaceDN w:val="0"/>
        <w:adjustRightInd w:val="0"/>
        <w:jc w:val="both"/>
        <w:rPr>
          <w:u w:val="single"/>
        </w:rPr>
      </w:pPr>
    </w:p>
    <w:p w:rsidR="00553ADF" w:rsidRPr="00576876" w:rsidRDefault="00553ADF" w:rsidP="00553ADF">
      <w:pPr>
        <w:autoSpaceDE w:val="0"/>
        <w:autoSpaceDN w:val="0"/>
        <w:adjustRightInd w:val="0"/>
        <w:jc w:val="both"/>
      </w:pPr>
      <w:r w:rsidRPr="00576876">
        <w:rPr>
          <w:u w:val="single"/>
        </w:rPr>
        <w:t>Приложения</w:t>
      </w:r>
      <w:r w:rsidRPr="00576876">
        <w:t>:</w:t>
      </w:r>
    </w:p>
    <w:p w:rsidR="00553ADF" w:rsidRPr="00576876" w:rsidRDefault="00553ADF" w:rsidP="00553ADF">
      <w:pPr>
        <w:autoSpaceDE w:val="0"/>
        <w:autoSpaceDN w:val="0"/>
        <w:adjustRightInd w:val="0"/>
        <w:jc w:val="both"/>
        <w:rPr>
          <w:bCs/>
          <w:iCs/>
        </w:rPr>
      </w:pPr>
      <w:r>
        <w:rPr>
          <w:bCs/>
          <w:iCs/>
        </w:rPr>
        <w:t>Приложение № 1</w:t>
      </w:r>
      <w:r w:rsidRPr="00576876">
        <w:rPr>
          <w:bCs/>
          <w:iCs/>
        </w:rPr>
        <w:t xml:space="preserve"> – Техническо предложение на ИЗПЪЛНИТЕЛЯ;</w:t>
      </w:r>
    </w:p>
    <w:p w:rsidR="00553ADF" w:rsidRPr="00576876" w:rsidRDefault="00553ADF" w:rsidP="00553ADF">
      <w:pPr>
        <w:autoSpaceDE w:val="0"/>
        <w:autoSpaceDN w:val="0"/>
        <w:adjustRightInd w:val="0"/>
        <w:jc w:val="both"/>
        <w:rPr>
          <w:bCs/>
          <w:iCs/>
        </w:rPr>
      </w:pPr>
      <w:r w:rsidRPr="00576876">
        <w:rPr>
          <w:bCs/>
          <w:iCs/>
        </w:rPr>
        <w:t xml:space="preserve">Приложение № </w:t>
      </w:r>
      <w:r>
        <w:rPr>
          <w:bCs/>
          <w:iCs/>
        </w:rPr>
        <w:t>2</w:t>
      </w:r>
      <w:r w:rsidRPr="00576876">
        <w:rPr>
          <w:bCs/>
          <w:iCs/>
        </w:rPr>
        <w:t xml:space="preserve"> – Ценово предложение на ИЗПЪЛНИТЕЛЯ;</w:t>
      </w:r>
    </w:p>
    <w:p w:rsidR="00553ADF" w:rsidRDefault="00553ADF" w:rsidP="00553ADF">
      <w:pPr>
        <w:autoSpaceDE w:val="0"/>
        <w:autoSpaceDN w:val="0"/>
        <w:adjustRightInd w:val="0"/>
        <w:jc w:val="both"/>
        <w:rPr>
          <w:bCs/>
          <w:iCs/>
        </w:rPr>
      </w:pPr>
    </w:p>
    <w:p w:rsidR="00553ADF" w:rsidRDefault="00553ADF" w:rsidP="00553ADF">
      <w:pPr>
        <w:autoSpaceDE w:val="0"/>
        <w:autoSpaceDN w:val="0"/>
        <w:adjustRightInd w:val="0"/>
        <w:jc w:val="both"/>
        <w:rPr>
          <w:bCs/>
          <w:iCs/>
        </w:rPr>
      </w:pPr>
    </w:p>
    <w:p w:rsidR="00553ADF" w:rsidRPr="00576876" w:rsidRDefault="00553ADF" w:rsidP="00553ADF">
      <w:pPr>
        <w:autoSpaceDE w:val="0"/>
        <w:autoSpaceDN w:val="0"/>
        <w:adjustRightInd w:val="0"/>
        <w:jc w:val="both"/>
        <w:rPr>
          <w:bCs/>
          <w:iCs/>
        </w:rPr>
      </w:pPr>
    </w:p>
    <w:p w:rsidR="00553ADF" w:rsidRPr="00576876" w:rsidRDefault="00553ADF" w:rsidP="00553ADF">
      <w:pPr>
        <w:widowControl w:val="0"/>
        <w:jc w:val="both"/>
      </w:pPr>
      <w:r w:rsidRPr="00576876">
        <w:tab/>
      </w:r>
    </w:p>
    <w:p w:rsidR="00553ADF" w:rsidRPr="0027370F" w:rsidRDefault="00553ADF" w:rsidP="00553ADF">
      <w:pPr>
        <w:tabs>
          <w:tab w:val="left" w:pos="3360"/>
        </w:tabs>
        <w:jc w:val="both"/>
        <w:rPr>
          <w:b/>
        </w:rPr>
      </w:pPr>
      <w:r w:rsidRPr="0027370F">
        <w:rPr>
          <w:b/>
        </w:rPr>
        <w:t>ВЪЗЛОЖИТЕЛ:_________________                      ИЗПЪЛНИТЕЛ:_____________</w:t>
      </w:r>
    </w:p>
    <w:p w:rsidR="00553ADF" w:rsidRPr="0027370F" w:rsidRDefault="00553ADF" w:rsidP="00553ADF">
      <w:pPr>
        <w:ind w:left="708"/>
        <w:rPr>
          <w:b/>
        </w:rPr>
      </w:pPr>
      <w:r w:rsidRPr="0027370F">
        <w:rPr>
          <w:b/>
        </w:rPr>
        <w:t xml:space="preserve">Кмет  </w:t>
      </w:r>
    </w:p>
    <w:p w:rsidR="00553ADF" w:rsidRPr="0027370F" w:rsidRDefault="00553ADF" w:rsidP="00553ADF">
      <w:pPr>
        <w:ind w:left="708"/>
        <w:rPr>
          <w:b/>
        </w:rPr>
      </w:pPr>
      <w:r w:rsidRPr="0027370F">
        <w:rPr>
          <w:b/>
        </w:rPr>
        <w:t xml:space="preserve">/Вяра </w:t>
      </w:r>
      <w:proofErr w:type="spellStart"/>
      <w:r w:rsidRPr="0027370F">
        <w:rPr>
          <w:b/>
        </w:rPr>
        <w:t>Церовска</w:t>
      </w:r>
      <w:proofErr w:type="spellEnd"/>
      <w:r w:rsidRPr="0027370F">
        <w:rPr>
          <w:b/>
        </w:rPr>
        <w:t xml:space="preserve">/        </w:t>
      </w:r>
    </w:p>
    <w:p w:rsidR="00553ADF" w:rsidRPr="0027370F" w:rsidRDefault="00553ADF" w:rsidP="00553ADF">
      <w:pPr>
        <w:ind w:left="708"/>
        <w:rPr>
          <w:b/>
        </w:rPr>
      </w:pPr>
      <w:r w:rsidRPr="0027370F">
        <w:rPr>
          <w:b/>
        </w:rPr>
        <w:t xml:space="preserve">                              </w:t>
      </w:r>
      <w:r w:rsidRPr="0027370F">
        <w:rPr>
          <w:b/>
        </w:rPr>
        <w:tab/>
      </w:r>
      <w:r w:rsidRPr="0027370F">
        <w:rPr>
          <w:b/>
        </w:rPr>
        <w:tab/>
        <w:t xml:space="preserve">                            </w:t>
      </w:r>
      <w:r>
        <w:rPr>
          <w:b/>
        </w:rPr>
        <w:t xml:space="preserve">                           </w:t>
      </w:r>
      <w:r w:rsidRPr="0027370F">
        <w:rPr>
          <w:b/>
        </w:rPr>
        <w:t>/</w:t>
      </w:r>
      <w:r>
        <w:rPr>
          <w:b/>
        </w:rPr>
        <w:t>…………………</w:t>
      </w:r>
      <w:r w:rsidRPr="0027370F">
        <w:rPr>
          <w:b/>
        </w:rPr>
        <w:t>/</w:t>
      </w:r>
    </w:p>
    <w:p w:rsidR="00553ADF" w:rsidRPr="0027370F" w:rsidRDefault="00553ADF" w:rsidP="00553ADF">
      <w:pPr>
        <w:rPr>
          <w:b/>
        </w:rPr>
      </w:pPr>
      <w:r w:rsidRPr="0027370F">
        <w:rPr>
          <w:b/>
        </w:rPr>
        <w:tab/>
      </w:r>
      <w:r w:rsidRPr="0027370F">
        <w:rPr>
          <w:b/>
        </w:rPr>
        <w:tab/>
        <w:t>_________________</w:t>
      </w:r>
    </w:p>
    <w:p w:rsidR="00553ADF" w:rsidRPr="0027370F" w:rsidRDefault="00553ADF" w:rsidP="00553ADF">
      <w:pPr>
        <w:ind w:firstLine="708"/>
        <w:rPr>
          <w:b/>
        </w:rPr>
      </w:pPr>
      <w:r w:rsidRPr="0027370F">
        <w:rPr>
          <w:b/>
        </w:rPr>
        <w:t>Главен счетоводител</w:t>
      </w:r>
    </w:p>
    <w:p w:rsidR="00553ADF" w:rsidRPr="0027370F" w:rsidRDefault="00553ADF" w:rsidP="00553ADF">
      <w:pPr>
        <w:ind w:firstLine="708"/>
        <w:rPr>
          <w:b/>
        </w:rPr>
      </w:pPr>
      <w:r w:rsidRPr="0027370F">
        <w:rPr>
          <w:b/>
        </w:rPr>
        <w:t>/Мария Благоева/</w:t>
      </w:r>
    </w:p>
    <w:p w:rsidR="00936A3B" w:rsidRDefault="00936A3B" w:rsidP="00553ADF">
      <w:pPr>
        <w:widowControl w:val="0"/>
        <w:numPr>
          <w:ilvl w:val="0"/>
          <w:numId w:val="5"/>
        </w:numPr>
        <w:autoSpaceDE w:val="0"/>
        <w:autoSpaceDN w:val="0"/>
        <w:adjustRightInd w:val="0"/>
        <w:ind w:left="0" w:firstLine="561"/>
      </w:pPr>
    </w:p>
    <w:sectPr w:rsidR="00936A3B" w:rsidSect="009F100D">
      <w:pgSz w:w="11906" w:h="16838"/>
      <w:pgMar w:top="720" w:right="992" w:bottom="851" w:left="1134" w:header="539" w:footer="41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Narrow-Bold">
    <w:altName w:val="Meiry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02FD"/>
    <w:multiLevelType w:val="hybridMultilevel"/>
    <w:tmpl w:val="0512D4EC"/>
    <w:lvl w:ilvl="0" w:tplc="1E3C4114">
      <w:start w:val="1"/>
      <w:numFmt w:val="decimal"/>
      <w:lvlText w:val="%1."/>
      <w:lvlJc w:val="left"/>
      <w:pPr>
        <w:tabs>
          <w:tab w:val="num" w:pos="921"/>
        </w:tabs>
        <w:ind w:left="921" w:hanging="36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1">
    <w:nsid w:val="0E1570BD"/>
    <w:multiLevelType w:val="hybridMultilevel"/>
    <w:tmpl w:val="A816E796"/>
    <w:lvl w:ilvl="0" w:tplc="78248996">
      <w:start w:val="1"/>
      <w:numFmt w:val="decimal"/>
      <w:lvlText w:val="%1."/>
      <w:lvlJc w:val="left"/>
      <w:pPr>
        <w:tabs>
          <w:tab w:val="num" w:pos="1431"/>
        </w:tabs>
        <w:ind w:left="1431" w:hanging="870"/>
      </w:pPr>
      <w:rPr>
        <w:rFonts w:hint="default"/>
      </w:rPr>
    </w:lvl>
    <w:lvl w:ilvl="1" w:tplc="04020019">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2">
    <w:nsid w:val="2CD52E44"/>
    <w:multiLevelType w:val="hybridMultilevel"/>
    <w:tmpl w:val="5594934A"/>
    <w:lvl w:ilvl="0" w:tplc="6650671E">
      <w:start w:val="1"/>
      <w:numFmt w:val="decimal"/>
      <w:lvlText w:val="%1."/>
      <w:lvlJc w:val="left"/>
      <w:pPr>
        <w:tabs>
          <w:tab w:val="num" w:pos="1386"/>
        </w:tabs>
        <w:ind w:left="1386" w:hanging="825"/>
      </w:pPr>
      <w:rPr>
        <w:rFonts w:hint="default"/>
        <w:color w:val="auto"/>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3">
    <w:nsid w:val="32774070"/>
    <w:multiLevelType w:val="hybridMultilevel"/>
    <w:tmpl w:val="8806B54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37667A12"/>
    <w:multiLevelType w:val="hybridMultilevel"/>
    <w:tmpl w:val="8902BBFC"/>
    <w:lvl w:ilvl="0" w:tplc="D5EA25C6">
      <w:start w:val="1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578553E8"/>
    <w:multiLevelType w:val="hybridMultilevel"/>
    <w:tmpl w:val="725CC2F6"/>
    <w:lvl w:ilvl="0" w:tplc="1CF89D28">
      <w:start w:val="1"/>
      <w:numFmt w:val="upperRoman"/>
      <w:lvlText w:val="%1."/>
      <w:lvlJc w:val="left"/>
      <w:pPr>
        <w:tabs>
          <w:tab w:val="num" w:pos="1281"/>
        </w:tabs>
        <w:ind w:left="1281" w:hanging="720"/>
      </w:pPr>
      <w:rPr>
        <w:rFonts w:hint="default"/>
      </w:rPr>
    </w:lvl>
    <w:lvl w:ilvl="1" w:tplc="04020019" w:tentative="1">
      <w:start w:val="1"/>
      <w:numFmt w:val="lowerLetter"/>
      <w:lvlText w:val="%2."/>
      <w:lvlJc w:val="left"/>
      <w:pPr>
        <w:tabs>
          <w:tab w:val="num" w:pos="1641"/>
        </w:tabs>
        <w:ind w:left="1641" w:hanging="360"/>
      </w:pPr>
    </w:lvl>
    <w:lvl w:ilvl="2" w:tplc="0402001B" w:tentative="1">
      <w:start w:val="1"/>
      <w:numFmt w:val="lowerRoman"/>
      <w:lvlText w:val="%3."/>
      <w:lvlJc w:val="right"/>
      <w:pPr>
        <w:tabs>
          <w:tab w:val="num" w:pos="2361"/>
        </w:tabs>
        <w:ind w:left="2361" w:hanging="180"/>
      </w:pPr>
    </w:lvl>
    <w:lvl w:ilvl="3" w:tplc="0402000F" w:tentative="1">
      <w:start w:val="1"/>
      <w:numFmt w:val="decimal"/>
      <w:lvlText w:val="%4."/>
      <w:lvlJc w:val="left"/>
      <w:pPr>
        <w:tabs>
          <w:tab w:val="num" w:pos="3081"/>
        </w:tabs>
        <w:ind w:left="3081" w:hanging="360"/>
      </w:pPr>
    </w:lvl>
    <w:lvl w:ilvl="4" w:tplc="04020019" w:tentative="1">
      <w:start w:val="1"/>
      <w:numFmt w:val="lowerLetter"/>
      <w:lvlText w:val="%5."/>
      <w:lvlJc w:val="left"/>
      <w:pPr>
        <w:tabs>
          <w:tab w:val="num" w:pos="3801"/>
        </w:tabs>
        <w:ind w:left="3801" w:hanging="360"/>
      </w:pPr>
    </w:lvl>
    <w:lvl w:ilvl="5" w:tplc="0402001B" w:tentative="1">
      <w:start w:val="1"/>
      <w:numFmt w:val="lowerRoman"/>
      <w:lvlText w:val="%6."/>
      <w:lvlJc w:val="right"/>
      <w:pPr>
        <w:tabs>
          <w:tab w:val="num" w:pos="4521"/>
        </w:tabs>
        <w:ind w:left="4521" w:hanging="180"/>
      </w:pPr>
    </w:lvl>
    <w:lvl w:ilvl="6" w:tplc="0402000F" w:tentative="1">
      <w:start w:val="1"/>
      <w:numFmt w:val="decimal"/>
      <w:lvlText w:val="%7."/>
      <w:lvlJc w:val="left"/>
      <w:pPr>
        <w:tabs>
          <w:tab w:val="num" w:pos="5241"/>
        </w:tabs>
        <w:ind w:left="5241" w:hanging="360"/>
      </w:pPr>
    </w:lvl>
    <w:lvl w:ilvl="7" w:tplc="04020019" w:tentative="1">
      <w:start w:val="1"/>
      <w:numFmt w:val="lowerLetter"/>
      <w:lvlText w:val="%8."/>
      <w:lvlJc w:val="left"/>
      <w:pPr>
        <w:tabs>
          <w:tab w:val="num" w:pos="5961"/>
        </w:tabs>
        <w:ind w:left="5961" w:hanging="360"/>
      </w:pPr>
    </w:lvl>
    <w:lvl w:ilvl="8" w:tplc="0402001B" w:tentative="1">
      <w:start w:val="1"/>
      <w:numFmt w:val="lowerRoman"/>
      <w:lvlText w:val="%9."/>
      <w:lvlJc w:val="right"/>
      <w:pPr>
        <w:tabs>
          <w:tab w:val="num" w:pos="6681"/>
        </w:tabs>
        <w:ind w:left="6681" w:hanging="180"/>
      </w:pPr>
    </w:lvl>
  </w:abstractNum>
  <w:abstractNum w:abstractNumId="6">
    <w:nsid w:val="6A981DD9"/>
    <w:multiLevelType w:val="multilevel"/>
    <w:tmpl w:val="9A540FE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1"/>
  </w:num>
  <w:num w:numId="4">
    <w:abstractNumId w:val="2"/>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AB118A"/>
    <w:rsid w:val="00142B07"/>
    <w:rsid w:val="00295FFF"/>
    <w:rsid w:val="003A2ED7"/>
    <w:rsid w:val="00553ADF"/>
    <w:rsid w:val="00590E57"/>
    <w:rsid w:val="00706C72"/>
    <w:rsid w:val="0085578F"/>
    <w:rsid w:val="00875E06"/>
    <w:rsid w:val="00936A3B"/>
    <w:rsid w:val="00AB118A"/>
    <w:rsid w:val="00C769B1"/>
    <w:rsid w:val="00D37AE9"/>
    <w:rsid w:val="00F06C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18A"/>
    <w:pPr>
      <w:spacing w:after="0" w:line="240" w:lineRule="auto"/>
    </w:pPr>
    <w:rPr>
      <w:rFonts w:ascii="Times New Roman" w:eastAsia="Times New Roman" w:hAnsi="Times New Roman" w:cs="Times New Roman"/>
      <w:sz w:val="24"/>
      <w:szCs w:val="24"/>
      <w:lang w:eastAsia="bg-BG"/>
    </w:rPr>
  </w:style>
  <w:style w:type="paragraph" w:styleId="2">
    <w:name w:val="heading 2"/>
    <w:basedOn w:val="a"/>
    <w:next w:val="a"/>
    <w:link w:val="20"/>
    <w:uiPriority w:val="9"/>
    <w:semiHidden/>
    <w:unhideWhenUsed/>
    <w:qFormat/>
    <w:rsid w:val="003A2ED7"/>
    <w:pPr>
      <w:keepNext/>
      <w:keepLines/>
      <w:spacing w:before="200" w:line="276" w:lineRule="auto"/>
      <w:outlineLvl w:val="1"/>
    </w:pPr>
    <w:rPr>
      <w:b/>
      <w:bCs/>
      <w:color w:val="000000"/>
      <w:szCs w:val="26"/>
      <w:lang/>
    </w:rPr>
  </w:style>
  <w:style w:type="paragraph" w:styleId="3">
    <w:name w:val="heading 3"/>
    <w:basedOn w:val="a"/>
    <w:next w:val="a"/>
    <w:link w:val="30"/>
    <w:uiPriority w:val="9"/>
    <w:semiHidden/>
    <w:unhideWhenUsed/>
    <w:qFormat/>
    <w:rsid w:val="003A2ED7"/>
    <w:pPr>
      <w:keepNext/>
      <w:spacing w:before="240" w:after="60" w:line="276" w:lineRule="auto"/>
      <w:outlineLvl w:val="2"/>
    </w:pPr>
    <w:rPr>
      <w:rFonts w:ascii="Cambria"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Char5"/>
    <w:basedOn w:val="a"/>
    <w:link w:val="a4"/>
    <w:rsid w:val="00AB118A"/>
    <w:pPr>
      <w:tabs>
        <w:tab w:val="center" w:pos="4536"/>
        <w:tab w:val="right" w:pos="9072"/>
      </w:tabs>
    </w:pPr>
  </w:style>
  <w:style w:type="character" w:customStyle="1" w:styleId="a4">
    <w:name w:val="Долен колонтитул Знак"/>
    <w:aliases w:val=" Char5 Знак"/>
    <w:basedOn w:val="a0"/>
    <w:link w:val="a3"/>
    <w:rsid w:val="00AB118A"/>
    <w:rPr>
      <w:rFonts w:ascii="Times New Roman" w:eastAsia="Times New Roman" w:hAnsi="Times New Roman" w:cs="Times New Roman"/>
      <w:sz w:val="24"/>
      <w:szCs w:val="24"/>
      <w:lang w:eastAsia="bg-BG"/>
    </w:rPr>
  </w:style>
  <w:style w:type="paragraph" w:styleId="a5">
    <w:name w:val="Body Text"/>
    <w:basedOn w:val="a"/>
    <w:link w:val="a6"/>
    <w:rsid w:val="00AB118A"/>
    <w:pPr>
      <w:spacing w:after="120"/>
    </w:pPr>
  </w:style>
  <w:style w:type="character" w:customStyle="1" w:styleId="a6">
    <w:name w:val="Основен текст Знак"/>
    <w:basedOn w:val="a0"/>
    <w:link w:val="a5"/>
    <w:rsid w:val="00AB118A"/>
    <w:rPr>
      <w:rFonts w:ascii="Times New Roman" w:eastAsia="Times New Roman" w:hAnsi="Times New Roman" w:cs="Times New Roman"/>
      <w:sz w:val="24"/>
      <w:szCs w:val="24"/>
    </w:rPr>
  </w:style>
  <w:style w:type="character" w:customStyle="1" w:styleId="FontStyle12">
    <w:name w:val="Font Style12"/>
    <w:rsid w:val="00AB118A"/>
    <w:rPr>
      <w:rFonts w:ascii="Times New Roman" w:hAnsi="Times New Roman" w:cs="Times New Roman"/>
      <w:b/>
      <w:bCs/>
      <w:sz w:val="22"/>
      <w:szCs w:val="22"/>
    </w:rPr>
  </w:style>
  <w:style w:type="character" w:customStyle="1" w:styleId="FontStyle11">
    <w:name w:val="Font Style11"/>
    <w:rsid w:val="00AB118A"/>
    <w:rPr>
      <w:rFonts w:ascii="Times New Roman" w:hAnsi="Times New Roman" w:cs="Times New Roman"/>
      <w:sz w:val="22"/>
      <w:szCs w:val="22"/>
    </w:rPr>
  </w:style>
  <w:style w:type="character" w:customStyle="1" w:styleId="FontStyle49">
    <w:name w:val="Font Style49"/>
    <w:rsid w:val="00AB118A"/>
    <w:rPr>
      <w:rFonts w:ascii="Times New Roman" w:hAnsi="Times New Roman" w:cs="Times New Roman"/>
      <w:sz w:val="22"/>
      <w:szCs w:val="22"/>
    </w:rPr>
  </w:style>
  <w:style w:type="character" w:customStyle="1" w:styleId="20">
    <w:name w:val="Заглавие 2 Знак"/>
    <w:basedOn w:val="a0"/>
    <w:link w:val="2"/>
    <w:uiPriority w:val="9"/>
    <w:semiHidden/>
    <w:rsid w:val="003A2ED7"/>
    <w:rPr>
      <w:rFonts w:ascii="Times New Roman" w:eastAsia="Times New Roman" w:hAnsi="Times New Roman" w:cs="Times New Roman"/>
      <w:b/>
      <w:bCs/>
      <w:color w:val="000000"/>
      <w:sz w:val="24"/>
      <w:szCs w:val="26"/>
      <w:lang/>
    </w:rPr>
  </w:style>
  <w:style w:type="character" w:customStyle="1" w:styleId="30">
    <w:name w:val="Заглавие 3 Знак"/>
    <w:basedOn w:val="a0"/>
    <w:link w:val="3"/>
    <w:uiPriority w:val="9"/>
    <w:semiHidden/>
    <w:rsid w:val="003A2ED7"/>
    <w:rPr>
      <w:rFonts w:ascii="Cambria" w:eastAsia="Times New Roman" w:hAnsi="Cambria" w:cs="Times New Roman"/>
      <w:b/>
      <w:bCs/>
      <w:sz w:val="26"/>
      <w:szCs w:val="26"/>
      <w:lang w:val="en-US"/>
    </w:rPr>
  </w:style>
  <w:style w:type="paragraph" w:styleId="a7">
    <w:name w:val="Title"/>
    <w:basedOn w:val="a"/>
    <w:link w:val="a8"/>
    <w:qFormat/>
    <w:rsid w:val="003A2ED7"/>
    <w:pPr>
      <w:jc w:val="center"/>
    </w:pPr>
    <w:rPr>
      <w:b/>
      <w:shadow/>
      <w:spacing w:val="38"/>
      <w:sz w:val="40"/>
      <w:szCs w:val="20"/>
      <w:lang w:eastAsia="en-US"/>
    </w:rPr>
  </w:style>
  <w:style w:type="character" w:customStyle="1" w:styleId="a8">
    <w:name w:val="Заглавие Знак"/>
    <w:basedOn w:val="a0"/>
    <w:link w:val="a7"/>
    <w:rsid w:val="003A2ED7"/>
    <w:rPr>
      <w:rFonts w:ascii="Times New Roman" w:eastAsia="Times New Roman" w:hAnsi="Times New Roman" w:cs="Times New Roman"/>
      <w:b/>
      <w:shadow/>
      <w:spacing w:val="38"/>
      <w:sz w:val="40"/>
      <w:szCs w:val="20"/>
      <w:lang/>
    </w:rPr>
  </w:style>
  <w:style w:type="paragraph" w:styleId="a9">
    <w:name w:val="List Paragraph"/>
    <w:basedOn w:val="a"/>
    <w:uiPriority w:val="34"/>
    <w:qFormat/>
    <w:rsid w:val="00295F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3711</Words>
  <Characters>21153</Characters>
  <Application>Microsoft Office Word</Application>
  <DocSecurity>0</DocSecurity>
  <Lines>176</Lines>
  <Paragraphs>49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Elka Savova</dc:creator>
  <cp:keywords/>
  <dc:description/>
  <cp:lastModifiedBy>Elka Savova</cp:lastModifiedBy>
  <cp:revision>5</cp:revision>
  <dcterms:created xsi:type="dcterms:W3CDTF">2017-08-01T12:17:00Z</dcterms:created>
  <dcterms:modified xsi:type="dcterms:W3CDTF">2017-08-02T11:44:00Z</dcterms:modified>
</cp:coreProperties>
</file>