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69" w:rsidRDefault="003F3169" w:rsidP="003F3169">
      <w:pPr>
        <w:jc w:val="center"/>
      </w:pPr>
      <w:r>
        <w:t>ВЪЗСТАНОВЕНИ ГАРАНЦИИ ПРЕЗ ПЕРИОДА 01.08.2016 – 30.09.2016г.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9"/>
        <w:gridCol w:w="847"/>
        <w:gridCol w:w="1276"/>
        <w:gridCol w:w="992"/>
        <w:gridCol w:w="2127"/>
        <w:gridCol w:w="2517"/>
      </w:tblGrid>
      <w:tr w:rsidR="000C1BF2" w:rsidTr="008C0E51">
        <w:tc>
          <w:tcPr>
            <w:tcW w:w="1529" w:type="dxa"/>
          </w:tcPr>
          <w:p w:rsidR="000C1BF2" w:rsidRPr="008C0E51" w:rsidRDefault="003F3169">
            <w:pPr>
              <w:rPr>
                <w:sz w:val="20"/>
                <w:szCs w:val="20"/>
              </w:rPr>
            </w:pPr>
            <w:r w:rsidRPr="008C0E51">
              <w:rPr>
                <w:sz w:val="20"/>
                <w:szCs w:val="20"/>
              </w:rPr>
              <w:t>ПЛАТЕЖНО НАРЕЖДАНЕ</w:t>
            </w:r>
          </w:p>
        </w:tc>
        <w:tc>
          <w:tcPr>
            <w:tcW w:w="847" w:type="dxa"/>
          </w:tcPr>
          <w:p w:rsidR="000C1BF2" w:rsidRPr="008C0E51" w:rsidRDefault="00F47D10" w:rsidP="005B1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69-</w:t>
            </w:r>
            <w:r w:rsidR="005B1282"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0C1BF2" w:rsidRPr="008C0E51" w:rsidRDefault="005B1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  <w:r w:rsidR="003F3169" w:rsidRPr="008C0E51">
              <w:rPr>
                <w:sz w:val="20"/>
                <w:szCs w:val="20"/>
              </w:rPr>
              <w:t>.2016</w:t>
            </w:r>
          </w:p>
        </w:tc>
        <w:tc>
          <w:tcPr>
            <w:tcW w:w="992" w:type="dxa"/>
          </w:tcPr>
          <w:p w:rsidR="000C1BF2" w:rsidRPr="008C0E51" w:rsidRDefault="005B1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47D1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693.3</w:t>
            </w:r>
            <w:r w:rsidR="003F3169" w:rsidRPr="008C0E51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0C1BF2" w:rsidRPr="008C0E51" w:rsidRDefault="005B1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ИВКОМПЛЕКТ ЕООД</w:t>
            </w:r>
          </w:p>
        </w:tc>
        <w:tc>
          <w:tcPr>
            <w:tcW w:w="2517" w:type="dxa"/>
          </w:tcPr>
          <w:p w:rsidR="000C1BF2" w:rsidRPr="008C0E51" w:rsidRDefault="008C0E51" w:rsidP="005B1282">
            <w:pPr>
              <w:rPr>
                <w:sz w:val="20"/>
                <w:szCs w:val="20"/>
              </w:rPr>
            </w:pPr>
            <w:r w:rsidRPr="008C0E51">
              <w:rPr>
                <w:sz w:val="20"/>
                <w:szCs w:val="20"/>
              </w:rPr>
              <w:t xml:space="preserve">ВЪЗСТАНОВЕНА ГАРАНЦИЯ ЗА УЧАСТИЕ </w:t>
            </w:r>
            <w:r w:rsidR="005B1282">
              <w:rPr>
                <w:sz w:val="20"/>
                <w:szCs w:val="20"/>
              </w:rPr>
              <w:t>УЛИЧНА ВОДОПРОВОДНА МРЕЖА СЕЛО ЯРДЖИЛИВЦИ</w:t>
            </w:r>
            <w:bookmarkStart w:id="0" w:name="_GoBack"/>
            <w:bookmarkEnd w:id="0"/>
          </w:p>
        </w:tc>
      </w:tr>
    </w:tbl>
    <w:p w:rsidR="00162C5A" w:rsidRDefault="00162C5A"/>
    <w:sectPr w:rsidR="0016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F2"/>
    <w:rsid w:val="000C1BF2"/>
    <w:rsid w:val="00162C5A"/>
    <w:rsid w:val="003F3169"/>
    <w:rsid w:val="005B1282"/>
    <w:rsid w:val="008C0E51"/>
    <w:rsid w:val="00F4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2017-01-11T13:14:00Z</dcterms:created>
  <dcterms:modified xsi:type="dcterms:W3CDTF">2017-01-11T13:50:00Z</dcterms:modified>
</cp:coreProperties>
</file>