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9" w:rsidRDefault="003F3169" w:rsidP="003F3169">
      <w:pPr>
        <w:jc w:val="center"/>
      </w:pPr>
      <w:r>
        <w:t>ВЪЗСТАНОВЕНИ ГАРАНЦИИ ПРЕЗ ПЕРИОДА 01.08.2016 – 30.09.2016г.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43"/>
        <w:gridCol w:w="1274"/>
        <w:gridCol w:w="1022"/>
        <w:gridCol w:w="2120"/>
        <w:gridCol w:w="2504"/>
      </w:tblGrid>
      <w:tr w:rsidR="000C1BF2" w:rsidTr="008C0E51">
        <w:tc>
          <w:tcPr>
            <w:tcW w:w="1529" w:type="dxa"/>
          </w:tcPr>
          <w:p w:rsidR="000C1BF2" w:rsidRPr="008C0E51" w:rsidRDefault="003F3169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>ПЛАТЕЖНО НАРЕЖДАНЕ</w:t>
            </w:r>
          </w:p>
        </w:tc>
        <w:tc>
          <w:tcPr>
            <w:tcW w:w="847" w:type="dxa"/>
          </w:tcPr>
          <w:p w:rsidR="000C1BF2" w:rsidRPr="008C0E51" w:rsidRDefault="00F4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69-105</w:t>
            </w:r>
          </w:p>
        </w:tc>
        <w:tc>
          <w:tcPr>
            <w:tcW w:w="1276" w:type="dxa"/>
          </w:tcPr>
          <w:p w:rsidR="000C1BF2" w:rsidRPr="008C0E51" w:rsidRDefault="00F4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3169" w:rsidRPr="008C0E51">
              <w:rPr>
                <w:sz w:val="20"/>
                <w:szCs w:val="20"/>
              </w:rPr>
              <w:t>.08.2016</w:t>
            </w:r>
          </w:p>
        </w:tc>
        <w:tc>
          <w:tcPr>
            <w:tcW w:w="992" w:type="dxa"/>
          </w:tcPr>
          <w:p w:rsidR="000C1BF2" w:rsidRPr="008C0E51" w:rsidRDefault="00F4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</w:t>
            </w:r>
            <w:r w:rsidR="003F3169" w:rsidRPr="008C0E51">
              <w:rPr>
                <w:sz w:val="20"/>
                <w:szCs w:val="20"/>
              </w:rPr>
              <w:t>.00</w:t>
            </w:r>
          </w:p>
        </w:tc>
        <w:tc>
          <w:tcPr>
            <w:tcW w:w="2127" w:type="dxa"/>
          </w:tcPr>
          <w:p w:rsidR="000C1BF2" w:rsidRPr="008C0E51" w:rsidRDefault="00F4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СТРОЙМОНТАЖ ЕООД</w:t>
            </w:r>
          </w:p>
        </w:tc>
        <w:tc>
          <w:tcPr>
            <w:tcW w:w="2517" w:type="dxa"/>
          </w:tcPr>
          <w:p w:rsidR="000C1BF2" w:rsidRPr="008C0E51" w:rsidRDefault="008C0E51" w:rsidP="00F47D10">
            <w:pPr>
              <w:rPr>
                <w:sz w:val="20"/>
                <w:szCs w:val="20"/>
              </w:rPr>
            </w:pPr>
            <w:r w:rsidRPr="008C0E51">
              <w:rPr>
                <w:sz w:val="20"/>
                <w:szCs w:val="20"/>
              </w:rPr>
              <w:t xml:space="preserve">ВЪЗСТАНОВЕНА ГАРАНЦИЯ ЗА УЧАСТИЕ </w:t>
            </w:r>
            <w:r w:rsidR="00F47D10">
              <w:rPr>
                <w:sz w:val="20"/>
                <w:szCs w:val="20"/>
              </w:rPr>
              <w:t>В ОП КАНАЛИЗАЦИЯ БАТАНОВЦИ</w:t>
            </w:r>
            <w:bookmarkStart w:id="0" w:name="_GoBack"/>
            <w:bookmarkEnd w:id="0"/>
            <w:r w:rsidRPr="008C0E51">
              <w:rPr>
                <w:sz w:val="20"/>
                <w:szCs w:val="20"/>
              </w:rPr>
              <w:t xml:space="preserve"> </w:t>
            </w:r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2"/>
    <w:rsid w:val="000C1BF2"/>
    <w:rsid w:val="00162C5A"/>
    <w:rsid w:val="003F3169"/>
    <w:rsid w:val="008C0E51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2017-01-11T13:14:00Z</dcterms:created>
  <dcterms:modified xsi:type="dcterms:W3CDTF">2017-01-11T13:45:00Z</dcterms:modified>
</cp:coreProperties>
</file>