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55" w:rsidRPr="00D23EA1" w:rsidRDefault="00D23EA1" w:rsidP="00F22955">
      <w:pPr>
        <w:pStyle w:val="a6"/>
        <w:ind w:right="-1080" w:firstLine="1560"/>
        <w:rPr>
          <w:b w:val="0"/>
          <w:spacing w:val="0"/>
          <w:sz w:val="20"/>
          <w:lang w:val="ru-RU"/>
        </w:rPr>
      </w:pPr>
      <w:bookmarkStart w:id="0" w:name="_GoBack"/>
      <w:bookmarkEnd w:id="0"/>
      <w:r w:rsidRPr="00D23EA1">
        <w:rPr>
          <w:b w:val="0"/>
          <w:noProof/>
          <w:spacing w:val="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.2pt;margin-top:26.8pt;width:53.9pt;height:63.2pt;z-index:251660288">
            <v:imagedata r:id="rId6" o:title="" gain="192753f"/>
            <w10:wrap type="topAndBottom"/>
          </v:shape>
          <o:OLEObject Type="Embed" ProgID="MSPhotoEd.3" ShapeID="_x0000_s1027" DrawAspect="Content" ObjectID="_1504687707" r:id="rId7"/>
        </w:pict>
      </w:r>
      <w:r>
        <w:rPr>
          <w:b w:val="0"/>
          <w:noProof/>
          <w:spacing w:val="0"/>
          <w:sz w:val="20"/>
          <w:lang w:eastAsia="bg-BG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508000</wp:posOffset>
                </wp:positionV>
                <wp:extent cx="5496560" cy="482600"/>
                <wp:effectExtent l="11430" t="5080" r="698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55" w:rsidRDefault="00F22955" w:rsidP="00F22955">
                            <w:pPr>
                              <w:pStyle w:val="2"/>
                              <w:rPr>
                                <w:sz w:val="48"/>
                                <w:lang w:val="bg-BG"/>
                              </w:rPr>
                            </w:pPr>
                            <w:r w:rsidRPr="00991DBC">
                              <w:rPr>
                                <w:sz w:val="48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Щ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 xml:space="preserve"> П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48"/>
                                <w:lang w:val="bg-BG"/>
                              </w:rPr>
                              <w:t xml:space="preserve"> </w:t>
                            </w:r>
                            <w:r w:rsidRPr="00991DBC">
                              <w:rPr>
                                <w:sz w:val="48"/>
                                <w:lang w:val="ru-RU"/>
                              </w:rPr>
                              <w:t>К</w:t>
                            </w:r>
                          </w:p>
                          <w:p w:rsidR="00F22955" w:rsidRPr="00991DBC" w:rsidRDefault="00F22955" w:rsidP="00F22955">
                            <w:pPr>
                              <w:pStyle w:val="3"/>
                              <w:jc w:val="center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0.4pt;margin-top:40pt;width:432.8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" strokecolor="white">
                <v:textbox>
                  <w:txbxContent>
                    <w:p w:rsidR="00F22955" w:rsidRDefault="00F22955" w:rsidP="00F22955">
                      <w:pPr>
                        <w:pStyle w:val="2"/>
                        <w:rPr>
                          <w:sz w:val="48"/>
                          <w:lang w:val="bg-BG"/>
                        </w:rPr>
                      </w:pPr>
                      <w:r w:rsidRPr="00991DBC">
                        <w:rPr>
                          <w:sz w:val="48"/>
                          <w:lang w:val="ru-RU"/>
                        </w:rPr>
                        <w:t>О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Б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Щ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И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Н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А</w:t>
                      </w:r>
                      <w:r>
                        <w:rPr>
                          <w:sz w:val="48"/>
                          <w:lang w:val="bg-BG"/>
                        </w:rPr>
                        <w:t xml:space="preserve">  </w:t>
                      </w:r>
                      <w:r w:rsidRPr="00991DBC">
                        <w:rPr>
                          <w:sz w:val="48"/>
                          <w:lang w:val="ru-RU"/>
                        </w:rPr>
                        <w:t xml:space="preserve"> П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Е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Р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Н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И</w:t>
                      </w:r>
                      <w:r>
                        <w:rPr>
                          <w:sz w:val="48"/>
                          <w:lang w:val="bg-BG"/>
                        </w:rPr>
                        <w:t xml:space="preserve"> </w:t>
                      </w:r>
                      <w:r w:rsidRPr="00991DBC">
                        <w:rPr>
                          <w:sz w:val="48"/>
                          <w:lang w:val="ru-RU"/>
                        </w:rPr>
                        <w:t>К</w:t>
                      </w:r>
                    </w:p>
                    <w:p w:rsidR="00F22955" w:rsidRPr="00991DBC" w:rsidRDefault="00F22955" w:rsidP="00F22955">
                      <w:pPr>
                        <w:pStyle w:val="3"/>
                        <w:jc w:val="center"/>
                        <w:rPr>
                          <w:sz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2955" w:rsidRPr="00D23EA1" w:rsidRDefault="00F22955" w:rsidP="00F22955">
      <w:pPr>
        <w:pStyle w:val="a6"/>
        <w:ind w:right="-1080" w:firstLine="1560"/>
        <w:rPr>
          <w:b w:val="0"/>
          <w:spacing w:val="0"/>
          <w:sz w:val="20"/>
          <w:lang w:val="ru-RU"/>
        </w:rPr>
      </w:pPr>
    </w:p>
    <w:p w:rsidR="00F22955" w:rsidRPr="00D23EA1" w:rsidRDefault="00F22955" w:rsidP="00F22955">
      <w:pPr>
        <w:pStyle w:val="a6"/>
        <w:ind w:right="-1080" w:firstLine="1560"/>
        <w:rPr>
          <w:bCs/>
          <w:spacing w:val="0"/>
          <w:sz w:val="20"/>
          <w:lang w:val="ru-RU"/>
        </w:rPr>
      </w:pPr>
      <w:r>
        <w:rPr>
          <w:bCs/>
          <w:spacing w:val="0"/>
          <w:sz w:val="20"/>
        </w:rPr>
        <w:t>Сертифицирана по ISO 9001: 200</w:t>
      </w:r>
      <w:r w:rsidRPr="00991DBC">
        <w:rPr>
          <w:bCs/>
          <w:spacing w:val="0"/>
          <w:sz w:val="20"/>
          <w:lang w:val="ru-RU"/>
        </w:rPr>
        <w:t>8</w:t>
      </w:r>
    </w:p>
    <w:p w:rsidR="00F22955" w:rsidRPr="00D23EA1" w:rsidRDefault="00D23EA1" w:rsidP="00F22955">
      <w:pPr>
        <w:pStyle w:val="a6"/>
        <w:ind w:right="-1080" w:firstLine="1560"/>
        <w:jc w:val="left"/>
        <w:rPr>
          <w:b w:val="0"/>
          <w:spacing w:val="0"/>
          <w:sz w:val="20"/>
        </w:rPr>
      </w:pPr>
      <w:r>
        <w:rPr>
          <w:b w:val="0"/>
          <w:noProof/>
          <w:spacing w:val="0"/>
          <w:sz w:val="20"/>
          <w:lang w:eastAsia="bg-BG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77470</wp:posOffset>
                </wp:positionV>
                <wp:extent cx="5120640" cy="0"/>
                <wp:effectExtent l="15875" t="15875" r="1651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pt,6.1pt" to="498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g8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" strokeweight="2.25pt"/>
            </w:pict>
          </mc:Fallback>
        </mc:AlternateContent>
      </w:r>
    </w:p>
    <w:p w:rsidR="00F22955" w:rsidRPr="00D23EA1" w:rsidRDefault="00F22955" w:rsidP="00F22955">
      <w:pPr>
        <w:pStyle w:val="a6"/>
        <w:ind w:right="-1080" w:firstLine="1560"/>
        <w:jc w:val="left"/>
        <w:rPr>
          <w:b w:val="0"/>
          <w:spacing w:val="0"/>
          <w:sz w:val="20"/>
        </w:rPr>
      </w:pPr>
      <w:r>
        <w:rPr>
          <w:b w:val="0"/>
          <w:spacing w:val="0"/>
          <w:sz w:val="20"/>
        </w:rPr>
        <w:t xml:space="preserve">                2300  Перник</w:t>
      </w:r>
      <w:r w:rsidRPr="00991DBC">
        <w:rPr>
          <w:b w:val="0"/>
          <w:spacing w:val="0"/>
          <w:sz w:val="20"/>
          <w:lang w:val="ru-RU"/>
        </w:rPr>
        <w:t xml:space="preserve">  </w:t>
      </w:r>
      <w:r>
        <w:rPr>
          <w:b w:val="0"/>
          <w:spacing w:val="0"/>
          <w:sz w:val="20"/>
        </w:rPr>
        <w:t>,</w:t>
      </w:r>
      <w:r w:rsidRPr="00991DBC">
        <w:rPr>
          <w:b w:val="0"/>
          <w:spacing w:val="0"/>
          <w:sz w:val="20"/>
          <w:lang w:val="ru-RU"/>
        </w:rPr>
        <w:t xml:space="preserve"> </w:t>
      </w:r>
      <w:r>
        <w:rPr>
          <w:b w:val="0"/>
          <w:spacing w:val="0"/>
          <w:sz w:val="20"/>
        </w:rPr>
        <w:t xml:space="preserve"> пл.</w:t>
      </w:r>
      <w:r w:rsidRPr="00991DBC">
        <w:rPr>
          <w:b w:val="0"/>
          <w:spacing w:val="0"/>
          <w:sz w:val="20"/>
          <w:lang w:val="ru-RU"/>
        </w:rPr>
        <w:t xml:space="preserve"> </w:t>
      </w:r>
      <w:r>
        <w:rPr>
          <w:b w:val="0"/>
          <w:spacing w:val="0"/>
          <w:sz w:val="20"/>
        </w:rPr>
        <w:t>”Св.</w:t>
      </w:r>
      <w:r w:rsidRPr="00991DBC">
        <w:rPr>
          <w:b w:val="0"/>
          <w:spacing w:val="0"/>
          <w:sz w:val="20"/>
          <w:lang w:val="ru-RU"/>
        </w:rPr>
        <w:t xml:space="preserve"> </w:t>
      </w:r>
      <w:r>
        <w:rPr>
          <w:b w:val="0"/>
          <w:spacing w:val="0"/>
          <w:sz w:val="20"/>
        </w:rPr>
        <w:t>Иван Рилски</w:t>
      </w:r>
      <w:r w:rsidRPr="00991DBC">
        <w:rPr>
          <w:b w:val="0"/>
          <w:spacing w:val="0"/>
          <w:sz w:val="20"/>
          <w:lang w:val="ru-RU"/>
        </w:rPr>
        <w:t xml:space="preserve"> </w:t>
      </w:r>
      <w:r>
        <w:rPr>
          <w:b w:val="0"/>
          <w:spacing w:val="0"/>
          <w:sz w:val="20"/>
        </w:rPr>
        <w:t>” 1А ; тел: 076 / 602 933; факс: 076 / 603 890</w:t>
      </w:r>
    </w:p>
    <w:p w:rsidR="00F22955" w:rsidRDefault="00F22955" w:rsidP="00F22955">
      <w:pPr>
        <w:ind w:left="1440" w:hanging="731"/>
        <w:rPr>
          <w:b/>
          <w:caps/>
          <w:sz w:val="26"/>
          <w:szCs w:val="26"/>
        </w:rPr>
      </w:pPr>
    </w:p>
    <w:p w:rsidR="00F22955" w:rsidRPr="00F22955" w:rsidRDefault="00F22955" w:rsidP="00F229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55">
        <w:rPr>
          <w:rFonts w:ascii="Times New Roman" w:hAnsi="Times New Roman" w:cs="Times New Roman"/>
          <w:b/>
          <w:sz w:val="24"/>
          <w:szCs w:val="24"/>
        </w:rPr>
        <w:t>ОДОБРИЛ:</w:t>
      </w:r>
    </w:p>
    <w:p w:rsidR="00F22955" w:rsidRPr="00F22955" w:rsidRDefault="00F22955" w:rsidP="00F22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Кмет на Община Перник: </w:t>
      </w:r>
    </w:p>
    <w:p w:rsidR="00F22955" w:rsidRPr="00F22955" w:rsidRDefault="00F22955" w:rsidP="00F229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/инж. Иван  Иванов/</w:t>
      </w:r>
    </w:p>
    <w:p w:rsidR="00F22955" w:rsidRDefault="00F22955" w:rsidP="00296F3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955" w:rsidRDefault="00F22955" w:rsidP="00296F3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E19" w:rsidRDefault="00A11260" w:rsidP="00F2295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31">
        <w:rPr>
          <w:rFonts w:ascii="Times New Roman" w:hAnsi="Times New Roman" w:cs="Times New Roman"/>
          <w:b/>
          <w:sz w:val="24"/>
          <w:szCs w:val="24"/>
          <w:lang w:val="bg-BG"/>
        </w:rPr>
        <w:t>ТЕХНИЧЕСКО ЗАДАНИЕ</w:t>
      </w:r>
    </w:p>
    <w:p w:rsidR="00F22955" w:rsidRPr="00F22955" w:rsidRDefault="00F22955" w:rsidP="00F2295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08" w:rsidRPr="00296F31" w:rsidRDefault="00A11260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2008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Обособена позиция № 2: Инженеринг за изграждане на дъждовна канализация на ул. „Люлин“ гр.Перник </w:t>
      </w:r>
    </w:p>
    <w:p w:rsidR="00A11260" w:rsidRPr="00296F31" w:rsidRDefault="00A11260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Местоположение: 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>гр. Перник, общ. Перник</w:t>
      </w:r>
    </w:p>
    <w:p w:rsidR="00A11260" w:rsidRPr="00296F31" w:rsidRDefault="00A11260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b/>
          <w:sz w:val="24"/>
          <w:szCs w:val="24"/>
          <w:lang w:val="bg-BG"/>
        </w:rPr>
        <w:t>ФАЗА: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Технически проект</w:t>
      </w:r>
    </w:p>
    <w:p w:rsidR="00A11260" w:rsidRPr="00296F31" w:rsidRDefault="00A11260" w:rsidP="00296F3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19F7" w:rsidRPr="00296F31" w:rsidRDefault="00AB19F7" w:rsidP="00296F3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b/>
          <w:i/>
          <w:sz w:val="24"/>
          <w:szCs w:val="24"/>
          <w:lang w:val="bg-BG"/>
        </w:rPr>
        <w:t>Описание на предмета:</w:t>
      </w:r>
    </w:p>
    <w:p w:rsidR="00AB19F7" w:rsidRPr="00296F31" w:rsidRDefault="00AB19F7" w:rsidP="00296F3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Предмета на поръчката включва изготвяне на технически проект за обект: </w:t>
      </w:r>
      <w:r w:rsidRPr="00296F31">
        <w:rPr>
          <w:rFonts w:ascii="Times New Roman" w:hAnsi="Times New Roman" w:cs="Times New Roman"/>
          <w:i/>
          <w:sz w:val="24"/>
          <w:szCs w:val="24"/>
          <w:lang w:val="bg-BG"/>
        </w:rPr>
        <w:t>„</w:t>
      </w:r>
      <w:r w:rsidR="00FC1E1D" w:rsidRPr="00296F31">
        <w:rPr>
          <w:rFonts w:ascii="Times New Roman" w:hAnsi="Times New Roman" w:cs="Times New Roman"/>
          <w:i/>
          <w:sz w:val="24"/>
          <w:szCs w:val="24"/>
          <w:lang w:val="bg-BG"/>
        </w:rPr>
        <w:t>И</w:t>
      </w:r>
      <w:r w:rsidR="00C4176C" w:rsidRPr="00296F31">
        <w:rPr>
          <w:rFonts w:ascii="Times New Roman" w:hAnsi="Times New Roman" w:cs="Times New Roman"/>
          <w:i/>
          <w:sz w:val="24"/>
          <w:szCs w:val="24"/>
          <w:lang w:val="bg-BG"/>
        </w:rPr>
        <w:t>зграждане на дъждовна канализация на ул. „Люлин“</w:t>
      </w:r>
      <w:r w:rsidRPr="00296F31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гр. Перник, общ. Перник“ </w:t>
      </w:r>
    </w:p>
    <w:p w:rsidR="00C4176C" w:rsidRPr="00296F31" w:rsidRDefault="00C4176C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Проектът следва да се разработи съгласно изискванията на Закона за устройство на територията и Н</w:t>
      </w:r>
      <w:r w:rsidR="00FC1E1D" w:rsidRPr="00296F31">
        <w:rPr>
          <w:rFonts w:ascii="Times New Roman" w:hAnsi="Times New Roman" w:cs="Times New Roman"/>
          <w:sz w:val="24"/>
          <w:szCs w:val="24"/>
          <w:lang w:val="bg-BG"/>
        </w:rPr>
        <w:t>аредба №4 от 21.05.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>2001г.</w:t>
      </w:r>
      <w:r w:rsidR="00FC1E1D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за обхвата и съдържанието на инвестиционните проекти на МРРБ. 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A2E45" w:rsidRPr="00296F31" w:rsidRDefault="009646E2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Новопроектираният участък на ул. „Люлин</w:t>
      </w:r>
      <w:r w:rsidR="002A2E45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е в участъка от О.Т. </w:t>
      </w:r>
      <w:r w:rsidR="00E77766" w:rsidRPr="00296F31">
        <w:rPr>
          <w:rFonts w:ascii="Times New Roman" w:hAnsi="Times New Roman" w:cs="Times New Roman"/>
          <w:sz w:val="24"/>
          <w:szCs w:val="24"/>
        </w:rPr>
        <w:t>349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08DF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и се предвижда да бъде с дължина </w:t>
      </w:r>
      <w:r w:rsidR="00683658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около </w:t>
      </w:r>
      <w:r w:rsidR="007008DF" w:rsidRPr="00296F31">
        <w:rPr>
          <w:rFonts w:ascii="Times New Roman" w:hAnsi="Times New Roman" w:cs="Times New Roman"/>
          <w:sz w:val="24"/>
          <w:szCs w:val="24"/>
          <w:lang w:val="bg-BG"/>
        </w:rPr>
        <w:t>420 м</w:t>
      </w:r>
      <w:r w:rsidR="00E77766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, по плана на гр. Перник. 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A2E45" w:rsidRDefault="00E77766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Проектната дъждовна </w:t>
      </w:r>
      <w:r w:rsidR="009646E2" w:rsidRPr="00296F31">
        <w:rPr>
          <w:rFonts w:ascii="Times New Roman" w:hAnsi="Times New Roman" w:cs="Times New Roman"/>
          <w:sz w:val="24"/>
          <w:szCs w:val="24"/>
          <w:lang w:val="bg-BG"/>
        </w:rPr>
        <w:t>канализация на ул. „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>Люлин</w:t>
      </w:r>
      <w:r w:rsidR="009646E2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“ следва да се </w:t>
      </w:r>
      <w:r w:rsidR="002A2E45" w:rsidRPr="00296F31">
        <w:rPr>
          <w:rFonts w:ascii="Times New Roman" w:hAnsi="Times New Roman" w:cs="Times New Roman"/>
          <w:sz w:val="24"/>
          <w:szCs w:val="24"/>
          <w:lang w:val="bg-BG"/>
        </w:rPr>
        <w:t>изпълни</w:t>
      </w:r>
      <w:r w:rsidR="009646E2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от P</w:t>
      </w:r>
      <w:r w:rsidR="003E4192" w:rsidRPr="00296F31">
        <w:rPr>
          <w:rFonts w:ascii="Times New Roman" w:hAnsi="Times New Roman" w:cs="Times New Roman"/>
          <w:sz w:val="24"/>
          <w:szCs w:val="24"/>
        </w:rPr>
        <w:t>P</w:t>
      </w:r>
      <w:r w:rsidR="009646E2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46E2" w:rsidRPr="005C01EF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ф</w:t>
      </w:r>
      <w:r w:rsidR="002A2E45" w:rsidRPr="005C01EF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6</w:t>
      </w:r>
      <w:r w:rsidR="007516B1" w:rsidRPr="005C01EF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3</w:t>
      </w:r>
      <w:r w:rsidR="009646E2" w:rsidRPr="005C01EF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0</w:t>
      </w:r>
      <w:r w:rsidR="009646E2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SN8</w:t>
      </w:r>
      <w:r w:rsidR="007008DF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тръби</w:t>
      </w:r>
      <w:r w:rsidR="009646E2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. По трасето </w:t>
      </w:r>
      <w:r w:rsidR="002A2E45" w:rsidRPr="00296F31">
        <w:rPr>
          <w:rFonts w:ascii="Times New Roman" w:hAnsi="Times New Roman" w:cs="Times New Roman"/>
          <w:sz w:val="24"/>
          <w:szCs w:val="24"/>
          <w:lang w:val="bg-BG"/>
        </w:rPr>
        <w:t>на новопроектираната к</w:t>
      </w:r>
      <w:r w:rsidR="00683658" w:rsidRPr="00296F31">
        <w:rPr>
          <w:rFonts w:ascii="Times New Roman" w:hAnsi="Times New Roman" w:cs="Times New Roman"/>
          <w:sz w:val="24"/>
          <w:szCs w:val="24"/>
          <w:lang w:val="bg-BG"/>
        </w:rPr>
        <w:t>анализация да се предвидят  необходимия брой</w:t>
      </w:r>
      <w:r w:rsidR="002A2E45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ревизионни шахти през допустимото норм</w:t>
      </w:r>
      <w:r w:rsidR="00683658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ативно разстояние </w:t>
      </w:r>
      <w:r w:rsidR="002A2E45" w:rsidRPr="00296F31">
        <w:rPr>
          <w:rFonts w:ascii="Times New Roman" w:hAnsi="Times New Roman" w:cs="Times New Roman"/>
          <w:sz w:val="24"/>
          <w:szCs w:val="24"/>
          <w:lang w:val="bg-BG"/>
        </w:rPr>
        <w:t>. Ревизионните</w:t>
      </w:r>
      <w:r w:rsidR="009646E2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шахти </w:t>
      </w:r>
      <w:r w:rsidR="002A2E45" w:rsidRPr="00296F31">
        <w:rPr>
          <w:rFonts w:ascii="Times New Roman" w:hAnsi="Times New Roman" w:cs="Times New Roman"/>
          <w:sz w:val="24"/>
          <w:szCs w:val="24"/>
          <w:lang w:val="bg-BG"/>
        </w:rPr>
        <w:t>се предвижда</w:t>
      </w:r>
      <w:r w:rsidR="00683658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т </w:t>
      </w:r>
      <w:r w:rsidR="002A2E45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46E2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с диаметър ф1000 от готови бетонови елементи с КРШ. Да се предвидят капаци, изпълнени от полимербетон (с </w:t>
      </w:r>
      <w:r w:rsidR="002A2E45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клас на натоварване </w:t>
      </w:r>
      <w:r w:rsidR="002A2E45" w:rsidRPr="00296F31">
        <w:rPr>
          <w:rFonts w:ascii="Times New Roman" w:hAnsi="Times New Roman" w:cs="Times New Roman"/>
          <w:sz w:val="24"/>
          <w:szCs w:val="24"/>
        </w:rPr>
        <w:t>D400</w:t>
      </w:r>
      <w:r w:rsidR="009646E2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) или чугун. </w:t>
      </w:r>
    </w:p>
    <w:p w:rsidR="00296F31" w:rsidRPr="00296F31" w:rsidRDefault="00296F31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19F7" w:rsidRPr="00296F31" w:rsidRDefault="00AB19F7" w:rsidP="00296F3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Съществуващо положение: </w:t>
      </w:r>
    </w:p>
    <w:p w:rsidR="00FC1E1D" w:rsidRPr="00296F31" w:rsidRDefault="00C4176C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В участък от</w:t>
      </w:r>
      <w:r w:rsidR="004C5461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ул. „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>Люлин</w:t>
      </w:r>
      <w:r w:rsidR="004C5461" w:rsidRPr="00296F3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FC1E1D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до О.Т. 349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има изградена дъждовн</w:t>
      </w:r>
      <w:r w:rsidR="00FC1E1D" w:rsidRPr="00296F31">
        <w:rPr>
          <w:rFonts w:ascii="Times New Roman" w:hAnsi="Times New Roman" w:cs="Times New Roman"/>
          <w:sz w:val="24"/>
          <w:szCs w:val="24"/>
          <w:lang w:val="bg-BG"/>
        </w:rPr>
        <w:t>а канализация ф600, бетонов тр., която не е с нарушена проводимост и функционалност.</w:t>
      </w:r>
    </w:p>
    <w:p w:rsidR="001D515A" w:rsidRPr="00296F31" w:rsidRDefault="001D515A" w:rsidP="00296F3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i/>
          <w:sz w:val="24"/>
          <w:szCs w:val="24"/>
          <w:lang w:val="bg-BG"/>
        </w:rPr>
        <w:t>Изходни данни за проектиране:</w:t>
      </w:r>
    </w:p>
    <w:p w:rsidR="002409E4" w:rsidRPr="00296F31" w:rsidRDefault="00FC1E1D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Кота ПТ 87</w:t>
      </w:r>
      <w:r w:rsidR="002409E4" w:rsidRPr="00296F31">
        <w:rPr>
          <w:rFonts w:ascii="Times New Roman" w:hAnsi="Times New Roman" w:cs="Times New Roman"/>
          <w:sz w:val="24"/>
          <w:szCs w:val="24"/>
          <w:lang w:val="bg-BG"/>
        </w:rPr>
        <w:t>5, ул. „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>Люлин</w:t>
      </w:r>
      <w:r w:rsidR="002409E4" w:rsidRPr="00296F31">
        <w:rPr>
          <w:rFonts w:ascii="Times New Roman" w:hAnsi="Times New Roman" w:cs="Times New Roman"/>
          <w:sz w:val="24"/>
          <w:szCs w:val="24"/>
          <w:lang w:val="bg-BG"/>
        </w:rPr>
        <w:t>“ –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757,16 </w:t>
      </w:r>
      <w:r w:rsidR="002409E4" w:rsidRPr="00296F31">
        <w:rPr>
          <w:rFonts w:ascii="Times New Roman" w:hAnsi="Times New Roman" w:cs="Times New Roman"/>
          <w:sz w:val="24"/>
          <w:szCs w:val="24"/>
          <w:lang w:val="bg-BG"/>
        </w:rPr>
        <w:t>м. Съществуващата</w:t>
      </w:r>
      <w:r w:rsidR="005C432A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дъждовна </w:t>
      </w:r>
      <w:r w:rsidR="002409E4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канализационна мрежа </w:t>
      </w:r>
      <w:r w:rsidR="005C432A" w:rsidRPr="00296F31">
        <w:rPr>
          <w:rFonts w:ascii="Times New Roman" w:hAnsi="Times New Roman" w:cs="Times New Roman"/>
          <w:sz w:val="24"/>
          <w:szCs w:val="24"/>
          <w:lang w:val="bg-BG"/>
        </w:rPr>
        <w:t>е изпълнена от бетонови тръби ф6</w:t>
      </w:r>
      <w:r w:rsidR="002409E4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00. Поради липсата на данни за геологията на участъка се приема, че почвата е </w:t>
      </w:r>
      <w:r w:rsidR="00D70282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тежко земна. </w:t>
      </w:r>
      <w:r w:rsidR="00AC562E" w:rsidRPr="00296F31">
        <w:rPr>
          <w:rFonts w:ascii="Times New Roman" w:hAnsi="Times New Roman" w:cs="Times New Roman"/>
          <w:sz w:val="24"/>
          <w:szCs w:val="24"/>
          <w:lang w:val="bg-BG"/>
        </w:rPr>
        <w:t>Да се предвиди включване</w:t>
      </w:r>
      <w:r w:rsidR="00DE4CD4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на проектната дъждовна канализация в съществуваща шахта при О.Т. 349. </w:t>
      </w:r>
    </w:p>
    <w:p w:rsidR="007008DF" w:rsidRPr="00296F31" w:rsidRDefault="007008DF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lastRenderedPageBreak/>
        <w:t>Картен материал ще бъде достъпен за участниците в поръчката в сградата на Община Перник.</w:t>
      </w:r>
    </w:p>
    <w:p w:rsidR="0048771B" w:rsidRPr="00296F31" w:rsidRDefault="0048771B" w:rsidP="00296F3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i/>
          <w:sz w:val="24"/>
          <w:szCs w:val="24"/>
          <w:lang w:val="bg-BG"/>
        </w:rPr>
        <w:t>Основни изисквания:</w:t>
      </w:r>
    </w:p>
    <w:p w:rsidR="005C432A" w:rsidRPr="00296F31" w:rsidRDefault="00DE4CD4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Проектната канализация</w:t>
      </w:r>
      <w:r w:rsidR="0048771B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по ул. „</w:t>
      </w:r>
      <w:r w:rsidR="005C432A" w:rsidRPr="00296F31">
        <w:rPr>
          <w:rFonts w:ascii="Times New Roman" w:hAnsi="Times New Roman" w:cs="Times New Roman"/>
          <w:sz w:val="24"/>
          <w:szCs w:val="24"/>
          <w:lang w:val="bg-BG"/>
        </w:rPr>
        <w:t>Люлин</w:t>
      </w:r>
      <w:r w:rsidR="0048771B" w:rsidRPr="00296F31">
        <w:rPr>
          <w:rFonts w:ascii="Times New Roman" w:hAnsi="Times New Roman" w:cs="Times New Roman"/>
          <w:sz w:val="24"/>
          <w:szCs w:val="24"/>
          <w:lang w:val="bg-BG"/>
        </w:rPr>
        <w:t>“ да бъде разработена като</w:t>
      </w:r>
      <w:r w:rsidR="00683658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дъждовн</w:t>
      </w:r>
      <w:r w:rsidR="00AC562E" w:rsidRPr="00296F3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C432A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</w:p>
    <w:p w:rsidR="0048771B" w:rsidRPr="00296F31" w:rsidRDefault="0048771B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Материалите, заложени в проекта да отговарят на изискванията на</w:t>
      </w:r>
      <w:r w:rsidR="00FD1C48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>БДС ЕN 11296:2011 или еквивалентно за канализация</w:t>
      </w:r>
      <w:r w:rsidR="00FD1C48" w:rsidRPr="00296F3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C432A" w:rsidRPr="00296F31" w:rsidRDefault="005C432A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Не се очаква наличие на подпочвени води и необходимост от предвиждане на дренажна канализация.</w:t>
      </w:r>
    </w:p>
    <w:p w:rsidR="00FD1C48" w:rsidRDefault="00FD1C48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Средното транспортно разстояние до Депо за отпадъци, гр. Перник да се приеме 14 км.  </w:t>
      </w:r>
    </w:p>
    <w:p w:rsidR="00296F31" w:rsidRPr="00296F31" w:rsidRDefault="00296F31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019F" w:rsidRPr="00296F31" w:rsidRDefault="005B019F" w:rsidP="00296F31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b/>
          <w:i/>
          <w:sz w:val="24"/>
          <w:szCs w:val="24"/>
          <w:lang w:val="bg-BG"/>
        </w:rPr>
        <w:t>Основни дейности:</w:t>
      </w:r>
    </w:p>
    <w:p w:rsidR="005B019F" w:rsidRPr="00296F31" w:rsidRDefault="005B019F" w:rsidP="00296F3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Техническият проект да се изготви в обхват, достатъчен за успешно изпълнение на инвестиционното намерение и в съответствие с Наредба №4 за обхват и съдържание на </w:t>
      </w:r>
      <w:r w:rsidR="00683658" w:rsidRPr="00296F31">
        <w:rPr>
          <w:rFonts w:ascii="Times New Roman" w:hAnsi="Times New Roman" w:cs="Times New Roman"/>
          <w:sz w:val="24"/>
          <w:szCs w:val="24"/>
          <w:lang w:val="bg-BG"/>
        </w:rPr>
        <w:t>инвестиционните проекти</w:t>
      </w:r>
    </w:p>
    <w:p w:rsidR="005B019F" w:rsidRPr="00296F31" w:rsidRDefault="005B019F" w:rsidP="00296F3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Изготвяне на План за безопасност и здра</w:t>
      </w:r>
      <w:r w:rsidR="00FB38A9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ве, съгласно изискванията на Закона за здравословни и безопасни условия на труд и Наредба №2/22.03.2004г. за минималните изисквания </w:t>
      </w:r>
      <w:r w:rsidR="00E821C0" w:rsidRPr="00296F31">
        <w:rPr>
          <w:rFonts w:ascii="Times New Roman" w:hAnsi="Times New Roman" w:cs="Times New Roman"/>
          <w:sz w:val="24"/>
          <w:szCs w:val="24"/>
          <w:lang w:val="bg-BG"/>
        </w:rPr>
        <w:t>за здравословни и безопасни условия на труд при извършване на строителни и монтажни работи.</w:t>
      </w:r>
    </w:p>
    <w:p w:rsidR="00E821C0" w:rsidRPr="00296F31" w:rsidRDefault="00E821C0" w:rsidP="00296F3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Упражняване на авторски надзор.</w:t>
      </w:r>
    </w:p>
    <w:p w:rsidR="00E821C0" w:rsidRPr="00296F31" w:rsidRDefault="00E821C0" w:rsidP="00296F3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821C0" w:rsidRPr="00296F31" w:rsidRDefault="00E821C0" w:rsidP="00296F3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b/>
          <w:i/>
          <w:sz w:val="24"/>
          <w:szCs w:val="24"/>
          <w:lang w:val="bg-BG"/>
        </w:rPr>
        <w:t>Съдържание на проекта</w:t>
      </w:r>
    </w:p>
    <w:p w:rsidR="00E821C0" w:rsidRPr="00296F31" w:rsidRDefault="00E821C0" w:rsidP="00296F3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Част “</w:t>
      </w:r>
      <w:r w:rsidR="005C432A" w:rsidRPr="00296F31">
        <w:rPr>
          <w:rFonts w:ascii="Times New Roman" w:hAnsi="Times New Roman" w:cs="Times New Roman"/>
          <w:sz w:val="24"/>
          <w:szCs w:val="24"/>
          <w:lang w:val="bg-BG"/>
        </w:rPr>
        <w:t>Дъждовна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канализация”</w:t>
      </w:r>
    </w:p>
    <w:p w:rsidR="00E821C0" w:rsidRPr="00296F31" w:rsidRDefault="00E821C0" w:rsidP="00296F3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Част “Геодезия”</w:t>
      </w:r>
    </w:p>
    <w:p w:rsidR="00E821C0" w:rsidRPr="00296F31" w:rsidRDefault="00E821C0" w:rsidP="00296F3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План за безопасност и здраве</w:t>
      </w:r>
    </w:p>
    <w:p w:rsidR="00E821C0" w:rsidRPr="00296F31" w:rsidRDefault="00683658" w:rsidP="00296F3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Количествени и</w:t>
      </w:r>
      <w:r w:rsidR="00E821C0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Количествено-стойностни сметки по всички части на проекта</w:t>
      </w:r>
    </w:p>
    <w:p w:rsidR="00E821C0" w:rsidRPr="00296F31" w:rsidRDefault="00E821C0" w:rsidP="00296F3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Обяснителни записки по всички части на проекта</w:t>
      </w:r>
    </w:p>
    <w:p w:rsidR="00E821C0" w:rsidRPr="00296F31" w:rsidRDefault="00E821C0" w:rsidP="00296F31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План за управление на строителните отпадъци. </w:t>
      </w:r>
    </w:p>
    <w:p w:rsidR="00E821C0" w:rsidRPr="00296F31" w:rsidRDefault="00E821C0" w:rsidP="00296F3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E821C0" w:rsidRPr="00296F31" w:rsidRDefault="00E821C0" w:rsidP="00296F3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b/>
          <w:i/>
          <w:sz w:val="24"/>
          <w:szCs w:val="24"/>
          <w:lang w:val="bg-BG"/>
        </w:rPr>
        <w:t>Основание за проектиране</w:t>
      </w:r>
    </w:p>
    <w:p w:rsidR="00EC289A" w:rsidRPr="00296F31" w:rsidRDefault="005C432A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Поради разположението на ул. „Люлин“ има голямо количество на повърхностни води, които наводняват улицата и прилежащите имоти. Това налага доизграждане на дъждовната канализация във високата част на улицата. </w:t>
      </w:r>
    </w:p>
    <w:p w:rsidR="00296F31" w:rsidRDefault="00296F31" w:rsidP="00296F3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89A" w:rsidRPr="00296F31" w:rsidRDefault="00EC289A" w:rsidP="00296F31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b/>
          <w:i/>
          <w:sz w:val="24"/>
          <w:szCs w:val="24"/>
          <w:lang w:val="bg-BG"/>
        </w:rPr>
        <w:t>6.    Основни изисквания към проекта</w:t>
      </w:r>
    </w:p>
    <w:p w:rsidR="00E821C0" w:rsidRPr="00296F31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6.1. Цел на проекта</w:t>
      </w:r>
    </w:p>
    <w:p w:rsidR="00EC289A" w:rsidRPr="00296F31" w:rsidRDefault="005C432A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Целта на настоящото инвестиционно намерение е изграждане на дъждовна канализация за отвеждане на повърхностните води в съществуваща и функционираща дъждовна канализация. </w:t>
      </w:r>
    </w:p>
    <w:p w:rsidR="00E821C0" w:rsidRPr="00296F31" w:rsidRDefault="00296F31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21C0" w:rsidRPr="00296F31">
        <w:rPr>
          <w:rFonts w:ascii="Times New Roman" w:hAnsi="Times New Roman" w:cs="Times New Roman"/>
          <w:sz w:val="24"/>
          <w:szCs w:val="24"/>
          <w:lang w:val="bg-BG"/>
        </w:rPr>
        <w:t>.2. Участък за проектиране</w:t>
      </w:r>
    </w:p>
    <w:p w:rsidR="00E821C0" w:rsidRPr="00296F31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Новопроектираният участък </w:t>
      </w:r>
      <w:r w:rsidR="00EC289A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8C4D28" w:rsidRPr="00296F31">
        <w:rPr>
          <w:rFonts w:ascii="Times New Roman" w:hAnsi="Times New Roman" w:cs="Times New Roman"/>
          <w:sz w:val="24"/>
          <w:szCs w:val="24"/>
          <w:lang w:val="bg-BG"/>
        </w:rPr>
        <w:t>дъждовна канализация на ул. „Люлин</w:t>
      </w:r>
      <w:r w:rsidR="00EC289A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“  </w:t>
      </w:r>
      <w:r w:rsidR="008C4D28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се предвижда да бъде с дължина около </w:t>
      </w:r>
      <w:r w:rsidR="007008DF" w:rsidRPr="00296F31">
        <w:rPr>
          <w:rFonts w:ascii="Times New Roman" w:hAnsi="Times New Roman" w:cs="Times New Roman"/>
          <w:sz w:val="24"/>
          <w:szCs w:val="24"/>
        </w:rPr>
        <w:t>420</w:t>
      </w:r>
      <w:r w:rsidR="00683658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м и ще се  включи</w:t>
      </w:r>
      <w:r w:rsidR="008C4D28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в съществуващата </w:t>
      </w:r>
      <w:r w:rsidR="00DE4CD4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ревизионна шахта от изградената </w:t>
      </w:r>
      <w:r w:rsidR="008C4D28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дъждовна канализация ф600, намираща се в непосредствена близост до О.Т. 349. </w:t>
      </w:r>
    </w:p>
    <w:p w:rsidR="001D515A" w:rsidRPr="00296F31" w:rsidRDefault="001D515A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6.3. Част “</w:t>
      </w:r>
      <w:r w:rsidR="008C4D28" w:rsidRPr="00296F31">
        <w:rPr>
          <w:rFonts w:ascii="Times New Roman" w:hAnsi="Times New Roman" w:cs="Times New Roman"/>
          <w:sz w:val="24"/>
          <w:szCs w:val="24"/>
          <w:lang w:val="bg-BG"/>
        </w:rPr>
        <w:t>Дъждовна канализация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>”</w:t>
      </w:r>
    </w:p>
    <w:p w:rsidR="001D515A" w:rsidRPr="00296F31" w:rsidRDefault="001D515A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В участъка предвиден за проектиране и изграждане да се </w:t>
      </w:r>
      <w:r w:rsidR="008C4D28"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изпълни дъждовна канализация, проектирана, така че да отвежда постъпващите повърхностни води по улицата. 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D515A" w:rsidRPr="00296F31" w:rsidRDefault="001D515A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lastRenderedPageBreak/>
        <w:t>Материали, предвидени за проектиране и изпълнение на канализационната мрежа да отговарят на изискванията на БДС ЕN 11296:2011 или еквивалентно за канализация.</w:t>
      </w:r>
    </w:p>
    <w:p w:rsidR="00E821C0" w:rsidRPr="00296F31" w:rsidRDefault="001D515A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6.4</w:t>
      </w:r>
      <w:r w:rsidR="00E821C0" w:rsidRPr="00296F31">
        <w:rPr>
          <w:rFonts w:ascii="Times New Roman" w:hAnsi="Times New Roman" w:cs="Times New Roman"/>
          <w:sz w:val="24"/>
          <w:szCs w:val="24"/>
          <w:lang w:val="bg-BG"/>
        </w:rPr>
        <w:t>. Част “Геодезия”</w:t>
      </w:r>
    </w:p>
    <w:p w:rsidR="00E821C0" w:rsidRPr="00296F31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Да се направи подробно геодезическо заснемане на съществуващия те</w:t>
      </w:r>
      <w:r w:rsidR="00AC562E" w:rsidRPr="00296F31">
        <w:rPr>
          <w:rFonts w:ascii="Times New Roman" w:hAnsi="Times New Roman" w:cs="Times New Roman"/>
          <w:sz w:val="24"/>
          <w:szCs w:val="24"/>
          <w:lang w:val="bg-BG"/>
        </w:rPr>
        <w:t>рен, стълбове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и други в обхват, необходим за изработване на проекта. Да се постави, стабилизира и реперира опорен полигон, от който да се извърши заснемането.</w:t>
      </w:r>
    </w:p>
    <w:p w:rsidR="00E821C0" w:rsidRPr="00296F31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Да се изготви подробен трасировъчен чертеж, обвързан с осовата мрежа и координатен регистър.</w:t>
      </w:r>
    </w:p>
    <w:p w:rsidR="00E821C0" w:rsidRPr="00296F31" w:rsidRDefault="00683658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6.5</w:t>
      </w:r>
      <w:r w:rsidR="00E821C0" w:rsidRPr="00296F31">
        <w:rPr>
          <w:rFonts w:ascii="Times New Roman" w:hAnsi="Times New Roman" w:cs="Times New Roman"/>
          <w:sz w:val="24"/>
          <w:szCs w:val="24"/>
          <w:lang w:val="bg-BG"/>
        </w:rPr>
        <w:t>. План за безопасност и здраве</w:t>
      </w:r>
    </w:p>
    <w:p w:rsidR="00E821C0" w:rsidRPr="00296F31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Да се изготви план за безопасност и здраве, съгласно Наредба № 2/22.03.2004 г. за минималните изисквания за здравословни и безопасни условия на труд при извършване на строителни и монтажни работи.  </w:t>
      </w:r>
    </w:p>
    <w:p w:rsidR="00E821C0" w:rsidRPr="00296F31" w:rsidRDefault="00683658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6.6</w:t>
      </w:r>
      <w:r w:rsidR="00E821C0" w:rsidRPr="00296F31">
        <w:rPr>
          <w:rFonts w:ascii="Times New Roman" w:hAnsi="Times New Roman" w:cs="Times New Roman"/>
          <w:sz w:val="24"/>
          <w:szCs w:val="24"/>
          <w:lang w:val="bg-BG"/>
        </w:rPr>
        <w:t>. Количествени и Количествено-стойностни сметки и обяснителни записки</w:t>
      </w:r>
    </w:p>
    <w:p w:rsidR="00E821C0" w:rsidRPr="00296F31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Да се изготвят количествени и количествено-стойностни сметки и обяснителни записки по всички части на проекта.</w:t>
      </w:r>
    </w:p>
    <w:p w:rsidR="00E821C0" w:rsidRPr="00296F31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Инвестиционният проект да се оформи съгласно изискванията на чл.139 ал. 3 от Закона за устройство на територията и се изготви в обхват и съдържание съгласно Наредба № 4 за обхвата и съдържанието на инвестиционните проекти.</w:t>
      </w:r>
    </w:p>
    <w:p w:rsidR="001D515A" w:rsidRPr="00296F31" w:rsidRDefault="001D515A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 xml:space="preserve"> 6.8. План за управление на строителните отпадъци.</w:t>
      </w:r>
    </w:p>
    <w:p w:rsidR="00DE4CD4" w:rsidRPr="00296F31" w:rsidRDefault="001D515A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Да се изготви плана управление на строителните отпадъците, съгласно Наредбата за управление на строителните отпадъци и за влагане на рециклирани строителни материали.</w:t>
      </w:r>
      <w:r w:rsidR="0095325F" w:rsidRPr="00296F3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96F31" w:rsidRDefault="00296F31" w:rsidP="00296F3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21C0" w:rsidRPr="00296F31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Проектът да се представи на хартиен носител в </w:t>
      </w:r>
      <w:r w:rsidR="0048771B" w:rsidRPr="00296F31">
        <w:rPr>
          <w:rFonts w:ascii="Times New Roman" w:hAnsi="Times New Roman" w:cs="Times New Roman"/>
          <w:i/>
          <w:sz w:val="24"/>
          <w:szCs w:val="24"/>
          <w:lang w:val="bg-BG"/>
        </w:rPr>
        <w:t>четири</w:t>
      </w:r>
      <w:r w:rsidRPr="00296F3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оригинални екземпляра и в цифров вид на CD. </w:t>
      </w:r>
    </w:p>
    <w:p w:rsidR="00E821C0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2955" w:rsidRDefault="00F22955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2955" w:rsidRPr="00F22955" w:rsidRDefault="00F22955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21C0" w:rsidRPr="00296F31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b/>
          <w:sz w:val="24"/>
          <w:szCs w:val="24"/>
          <w:lang w:val="bg-BG"/>
        </w:rPr>
        <w:t>инж. Владислав Караилиев</w:t>
      </w:r>
    </w:p>
    <w:p w:rsidR="00E821C0" w:rsidRPr="00296F31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Зам. Кмет по Строителство и устройство на територията</w:t>
      </w:r>
    </w:p>
    <w:p w:rsidR="00F22955" w:rsidRDefault="00F22955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21C0" w:rsidRPr="00296F31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Съгласувал:</w:t>
      </w:r>
    </w:p>
    <w:p w:rsidR="00E821C0" w:rsidRPr="00296F31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инж. Богомил Алексов </w:t>
      </w:r>
    </w:p>
    <w:p w:rsidR="00E821C0" w:rsidRPr="00296F31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Директор  Д”СИЕ”/Гл. инженер</w:t>
      </w:r>
    </w:p>
    <w:p w:rsidR="00F22955" w:rsidRDefault="00F22955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21C0" w:rsidRPr="00296F31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Изготвил:</w:t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96F3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821C0" w:rsidRPr="00296F31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инж. </w:t>
      </w:r>
      <w:r w:rsidR="00A865AE" w:rsidRPr="00296F31">
        <w:rPr>
          <w:rFonts w:ascii="Times New Roman" w:hAnsi="Times New Roman" w:cs="Times New Roman"/>
          <w:b/>
          <w:sz w:val="24"/>
          <w:szCs w:val="24"/>
          <w:lang w:val="bg-BG"/>
        </w:rPr>
        <w:t>Людмила Симеонова</w:t>
      </w:r>
    </w:p>
    <w:p w:rsidR="00E821C0" w:rsidRPr="00296F31" w:rsidRDefault="00E821C0" w:rsidP="00296F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6F31">
        <w:rPr>
          <w:rFonts w:ascii="Times New Roman" w:hAnsi="Times New Roman" w:cs="Times New Roman"/>
          <w:sz w:val="24"/>
          <w:szCs w:val="24"/>
          <w:lang w:val="bg-BG"/>
        </w:rPr>
        <w:t>Главен експерт в Д „СИЕ“</w:t>
      </w:r>
    </w:p>
    <w:sectPr w:rsidR="00E821C0" w:rsidRPr="00296F31" w:rsidSect="00F22955">
      <w:pgSz w:w="12240" w:h="15840"/>
      <w:pgMar w:top="993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55FC"/>
    <w:multiLevelType w:val="hybridMultilevel"/>
    <w:tmpl w:val="C13A5156"/>
    <w:lvl w:ilvl="0" w:tplc="8698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A65BF"/>
    <w:multiLevelType w:val="hybridMultilevel"/>
    <w:tmpl w:val="D6E49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46080"/>
    <w:multiLevelType w:val="multilevel"/>
    <w:tmpl w:val="A89E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60"/>
    <w:rsid w:val="0013006E"/>
    <w:rsid w:val="00175421"/>
    <w:rsid w:val="001910B9"/>
    <w:rsid w:val="001D515A"/>
    <w:rsid w:val="001D6793"/>
    <w:rsid w:val="002409E4"/>
    <w:rsid w:val="00296F31"/>
    <w:rsid w:val="002A2E45"/>
    <w:rsid w:val="003E4192"/>
    <w:rsid w:val="00454D1A"/>
    <w:rsid w:val="0048771B"/>
    <w:rsid w:val="004A40CA"/>
    <w:rsid w:val="004B2C3B"/>
    <w:rsid w:val="004C5461"/>
    <w:rsid w:val="00504E8D"/>
    <w:rsid w:val="00523AC7"/>
    <w:rsid w:val="005B019F"/>
    <w:rsid w:val="005C01EF"/>
    <w:rsid w:val="005C432A"/>
    <w:rsid w:val="00683658"/>
    <w:rsid w:val="0069010E"/>
    <w:rsid w:val="007008DF"/>
    <w:rsid w:val="007516B1"/>
    <w:rsid w:val="00877C0E"/>
    <w:rsid w:val="008C0924"/>
    <w:rsid w:val="008C4D28"/>
    <w:rsid w:val="0095325F"/>
    <w:rsid w:val="009646E2"/>
    <w:rsid w:val="00A11260"/>
    <w:rsid w:val="00A14BA9"/>
    <w:rsid w:val="00A865AE"/>
    <w:rsid w:val="00AB19F7"/>
    <w:rsid w:val="00AC562E"/>
    <w:rsid w:val="00AF2008"/>
    <w:rsid w:val="00C12399"/>
    <w:rsid w:val="00C4176C"/>
    <w:rsid w:val="00D23EA1"/>
    <w:rsid w:val="00D70282"/>
    <w:rsid w:val="00DD2B56"/>
    <w:rsid w:val="00DE4CD4"/>
    <w:rsid w:val="00E77766"/>
    <w:rsid w:val="00E808F8"/>
    <w:rsid w:val="00E821C0"/>
    <w:rsid w:val="00EC289A"/>
    <w:rsid w:val="00F22955"/>
    <w:rsid w:val="00F751B0"/>
    <w:rsid w:val="00FB38A9"/>
    <w:rsid w:val="00FC1E1D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229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F2295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C4D28"/>
    <w:rPr>
      <w:rFonts w:ascii="Segoe UI" w:hAnsi="Segoe UI" w:cs="Segoe UI"/>
      <w:sz w:val="18"/>
      <w:szCs w:val="18"/>
    </w:rPr>
  </w:style>
  <w:style w:type="character" w:customStyle="1" w:styleId="20">
    <w:name w:val="Заглавие 2 Знак"/>
    <w:basedOn w:val="a0"/>
    <w:link w:val="2"/>
    <w:rsid w:val="00F22955"/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лавие 3 Знак"/>
    <w:basedOn w:val="a0"/>
    <w:link w:val="3"/>
    <w:rsid w:val="00F22955"/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Title"/>
    <w:basedOn w:val="a"/>
    <w:link w:val="a7"/>
    <w:qFormat/>
    <w:rsid w:val="00F2295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38"/>
      <w:sz w:val="40"/>
      <w:szCs w:val="20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Заглавие Знак"/>
    <w:basedOn w:val="a0"/>
    <w:link w:val="a6"/>
    <w:rsid w:val="00F22955"/>
    <w:rPr>
      <w:rFonts w:ascii="Times New Roman" w:eastAsia="Times New Roman" w:hAnsi="Times New Roman" w:cs="Times New Roman"/>
      <w:b/>
      <w:spacing w:val="38"/>
      <w:sz w:val="40"/>
      <w:szCs w:val="20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229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F2295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C4D28"/>
    <w:rPr>
      <w:rFonts w:ascii="Segoe UI" w:hAnsi="Segoe UI" w:cs="Segoe UI"/>
      <w:sz w:val="18"/>
      <w:szCs w:val="18"/>
    </w:rPr>
  </w:style>
  <w:style w:type="character" w:customStyle="1" w:styleId="20">
    <w:name w:val="Заглавие 2 Знак"/>
    <w:basedOn w:val="a0"/>
    <w:link w:val="2"/>
    <w:rsid w:val="00F22955"/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лавие 3 Знак"/>
    <w:basedOn w:val="a0"/>
    <w:link w:val="3"/>
    <w:rsid w:val="00F22955"/>
    <w:rPr>
      <w:rFonts w:ascii="Times New Roman" w:eastAsia="Times New Roman" w:hAnsi="Times New Roman" w:cs="Times New Roman"/>
      <w:b/>
      <w:spacing w:val="38"/>
      <w:sz w:val="5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Title"/>
    <w:basedOn w:val="a"/>
    <w:link w:val="a7"/>
    <w:qFormat/>
    <w:rsid w:val="00F2295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38"/>
      <w:sz w:val="40"/>
      <w:szCs w:val="20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Заглавие Знак"/>
    <w:basedOn w:val="a0"/>
    <w:link w:val="a6"/>
    <w:rsid w:val="00F22955"/>
    <w:rPr>
      <w:rFonts w:ascii="Times New Roman" w:eastAsia="Times New Roman" w:hAnsi="Times New Roman" w:cs="Times New Roman"/>
      <w:b/>
      <w:spacing w:val="38"/>
      <w:sz w:val="40"/>
      <w:szCs w:val="20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2015-09-09T08:05:00Z</cp:lastPrinted>
  <dcterms:created xsi:type="dcterms:W3CDTF">2015-09-25T09:02:00Z</dcterms:created>
  <dcterms:modified xsi:type="dcterms:W3CDTF">2015-09-25T09:02:00Z</dcterms:modified>
</cp:coreProperties>
</file>